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F4" w:rsidRDefault="001D68F4" w:rsidP="001D68F4">
      <w:pPr>
        <w:pStyle w:val="af1"/>
        <w:spacing w:line="240" w:lineRule="atLeast"/>
        <w:jc w:val="left"/>
        <w:rPr>
          <w:b/>
          <w:spacing w:val="30"/>
        </w:rPr>
      </w:pPr>
      <w:r>
        <w:t xml:space="preserve">  </w:t>
      </w:r>
      <w:r>
        <w:rPr>
          <w:b/>
          <w:bCs/>
        </w:rPr>
        <w:t xml:space="preserve">                                </w:t>
      </w:r>
      <w:r>
        <w:rPr>
          <w:b/>
          <w:bCs/>
          <w:spacing w:val="30"/>
        </w:rPr>
        <w:t>РОССИЙСКАЯ ФЕДЕРАЦИЯ</w:t>
      </w:r>
    </w:p>
    <w:p w:rsidR="001D68F4" w:rsidRDefault="001D68F4" w:rsidP="001D68F4">
      <w:pPr>
        <w:spacing w:after="0" w:line="240" w:lineRule="atLeast"/>
        <w:jc w:val="center"/>
        <w:rPr>
          <w:rFonts w:ascii="Times New Roman" w:hAnsi="Times New Roman"/>
          <w:b/>
          <w:bCs/>
          <w:spacing w:val="30"/>
          <w:sz w:val="28"/>
          <w:szCs w:val="28"/>
        </w:rPr>
      </w:pPr>
      <w:r>
        <w:rPr>
          <w:rFonts w:ascii="Times New Roman" w:hAnsi="Times New Roman"/>
          <w:b/>
          <w:bCs/>
          <w:spacing w:val="30"/>
          <w:sz w:val="28"/>
          <w:szCs w:val="28"/>
        </w:rPr>
        <w:t>СОБРАНИЕ ДЕПУТАТОВ</w:t>
      </w:r>
    </w:p>
    <w:p w:rsidR="001D68F4" w:rsidRDefault="001D68F4" w:rsidP="001D68F4">
      <w:pPr>
        <w:spacing w:after="0" w:line="240" w:lineRule="atLeast"/>
        <w:jc w:val="center"/>
        <w:rPr>
          <w:rFonts w:ascii="Times New Roman" w:hAnsi="Times New Roman"/>
          <w:b/>
          <w:bCs/>
          <w:spacing w:val="30"/>
          <w:sz w:val="28"/>
          <w:szCs w:val="28"/>
        </w:rPr>
      </w:pPr>
      <w:r>
        <w:rPr>
          <w:rFonts w:ascii="Times New Roman" w:hAnsi="Times New Roman"/>
          <w:b/>
          <w:bCs/>
          <w:spacing w:val="30"/>
          <w:sz w:val="28"/>
          <w:szCs w:val="28"/>
        </w:rPr>
        <w:t>муниципального образования</w:t>
      </w:r>
    </w:p>
    <w:p w:rsidR="001D68F4" w:rsidRDefault="001D68F4" w:rsidP="001D68F4">
      <w:pPr>
        <w:spacing w:after="0" w:line="240" w:lineRule="atLeast"/>
        <w:jc w:val="center"/>
        <w:rPr>
          <w:rFonts w:ascii="Times New Roman" w:hAnsi="Times New Roman"/>
          <w:b/>
          <w:bCs/>
          <w:spacing w:val="30"/>
          <w:sz w:val="28"/>
          <w:szCs w:val="28"/>
        </w:rPr>
      </w:pPr>
      <w:r>
        <w:rPr>
          <w:rFonts w:ascii="Times New Roman" w:hAnsi="Times New Roman"/>
          <w:b/>
          <w:bCs/>
          <w:spacing w:val="30"/>
          <w:sz w:val="28"/>
          <w:szCs w:val="28"/>
        </w:rPr>
        <w:t>город Ефремов</w:t>
      </w:r>
    </w:p>
    <w:p w:rsidR="001D68F4" w:rsidRDefault="001D68F4" w:rsidP="001D68F4">
      <w:pPr>
        <w:spacing w:after="0" w:line="240" w:lineRule="atLeast"/>
        <w:jc w:val="center"/>
        <w:rPr>
          <w:rFonts w:ascii="Times New Roman" w:hAnsi="Times New Roman"/>
          <w:b/>
          <w:bCs/>
          <w:spacing w:val="30"/>
          <w:sz w:val="28"/>
          <w:szCs w:val="28"/>
        </w:rPr>
      </w:pPr>
      <w:r>
        <w:rPr>
          <w:rFonts w:ascii="Times New Roman" w:hAnsi="Times New Roman"/>
          <w:b/>
          <w:bCs/>
          <w:spacing w:val="30"/>
          <w:sz w:val="28"/>
          <w:szCs w:val="28"/>
        </w:rPr>
        <w:t>1-го созыва</w:t>
      </w:r>
    </w:p>
    <w:p w:rsidR="001D68F4" w:rsidRDefault="001D68F4" w:rsidP="001D68F4">
      <w:pPr>
        <w:spacing w:after="0" w:line="240" w:lineRule="atLeast"/>
        <w:jc w:val="center"/>
        <w:rPr>
          <w:rFonts w:ascii="Times New Roman" w:hAnsi="Times New Roman"/>
          <w:b/>
          <w:bCs/>
          <w:spacing w:val="30"/>
          <w:sz w:val="28"/>
          <w:szCs w:val="28"/>
        </w:rPr>
      </w:pPr>
      <w:r>
        <w:rPr>
          <w:rFonts w:ascii="Times New Roman" w:hAnsi="Times New Roman"/>
          <w:b/>
          <w:bCs/>
          <w:spacing w:val="30"/>
          <w:sz w:val="28"/>
          <w:szCs w:val="28"/>
        </w:rPr>
        <w:t>2 заседание</w:t>
      </w:r>
    </w:p>
    <w:p w:rsidR="001D68F4" w:rsidRDefault="001D68F4" w:rsidP="001D68F4">
      <w:pPr>
        <w:spacing w:line="240" w:lineRule="atLeast"/>
        <w:jc w:val="center"/>
        <w:rPr>
          <w:rFonts w:ascii="Times New Roman" w:hAnsi="Times New Roman"/>
          <w:b/>
          <w:bCs/>
          <w:spacing w:val="30"/>
          <w:sz w:val="28"/>
          <w:szCs w:val="28"/>
        </w:rPr>
      </w:pPr>
    </w:p>
    <w:p w:rsidR="001D68F4" w:rsidRPr="001D68F4" w:rsidRDefault="001D68F4" w:rsidP="001D68F4">
      <w:pPr>
        <w:spacing w:line="240" w:lineRule="atLeast"/>
        <w:jc w:val="center"/>
        <w:rPr>
          <w:rFonts w:ascii="Times New Roman" w:hAnsi="Times New Roman"/>
          <w:b/>
          <w:bCs/>
          <w:spacing w:val="30"/>
          <w:sz w:val="28"/>
          <w:szCs w:val="28"/>
        </w:rPr>
      </w:pPr>
      <w:proofErr w:type="gramStart"/>
      <w:r>
        <w:rPr>
          <w:rFonts w:ascii="Times New Roman" w:hAnsi="Times New Roman"/>
          <w:b/>
          <w:bCs/>
          <w:spacing w:val="30"/>
          <w:sz w:val="28"/>
          <w:szCs w:val="28"/>
        </w:rPr>
        <w:t>Р</w:t>
      </w:r>
      <w:proofErr w:type="gramEnd"/>
      <w:r>
        <w:rPr>
          <w:rFonts w:ascii="Times New Roman" w:hAnsi="Times New Roman"/>
          <w:b/>
          <w:bCs/>
          <w:spacing w:val="30"/>
          <w:sz w:val="28"/>
          <w:szCs w:val="28"/>
        </w:rPr>
        <w:t xml:space="preserve">  Е Ш Е Н И Е</w:t>
      </w:r>
    </w:p>
    <w:p w:rsidR="008C50D9" w:rsidRPr="001D68F4" w:rsidRDefault="001D68F4" w:rsidP="001D68F4">
      <w:pPr>
        <w:spacing w:line="240" w:lineRule="atLeast"/>
        <w:rPr>
          <w:rFonts w:ascii="Times New Roman" w:hAnsi="Times New Roman"/>
          <w:b/>
          <w:bCs/>
          <w:sz w:val="28"/>
          <w:szCs w:val="28"/>
        </w:rPr>
      </w:pPr>
      <w:r>
        <w:rPr>
          <w:rFonts w:ascii="Times New Roman" w:hAnsi="Times New Roman"/>
          <w:b/>
          <w:bCs/>
          <w:sz w:val="28"/>
          <w:szCs w:val="28"/>
        </w:rPr>
        <w:t xml:space="preserve">от </w:t>
      </w:r>
      <w:r>
        <w:rPr>
          <w:rFonts w:ascii="Times New Roman" w:hAnsi="Times New Roman"/>
          <w:b/>
          <w:bCs/>
          <w:sz w:val="28"/>
          <w:szCs w:val="28"/>
          <w:u w:val="single"/>
        </w:rPr>
        <w:t xml:space="preserve"> “ 18   ”</w:t>
      </w:r>
      <w:r>
        <w:rPr>
          <w:rFonts w:ascii="Times New Roman" w:hAnsi="Times New Roman"/>
          <w:b/>
          <w:bCs/>
          <w:sz w:val="28"/>
          <w:szCs w:val="28"/>
        </w:rPr>
        <w:t xml:space="preserve"> _</w:t>
      </w:r>
      <w:r>
        <w:rPr>
          <w:rFonts w:ascii="Times New Roman" w:hAnsi="Times New Roman"/>
          <w:b/>
          <w:bCs/>
          <w:sz w:val="28"/>
          <w:szCs w:val="28"/>
          <w:u w:val="single"/>
        </w:rPr>
        <w:t>_04__</w:t>
      </w:r>
      <w:r>
        <w:rPr>
          <w:rFonts w:ascii="Times New Roman" w:hAnsi="Times New Roman"/>
          <w:b/>
          <w:bCs/>
          <w:sz w:val="28"/>
          <w:szCs w:val="28"/>
        </w:rPr>
        <w:t>_2019 года</w:t>
      </w:r>
      <w:r>
        <w:rPr>
          <w:rFonts w:ascii="Times New Roman" w:hAnsi="Times New Roman"/>
          <w:b/>
          <w:bCs/>
          <w:sz w:val="28"/>
          <w:szCs w:val="28"/>
        </w:rPr>
        <w:tab/>
        <w:t xml:space="preserve">                    </w:t>
      </w:r>
      <w:r>
        <w:rPr>
          <w:rFonts w:ascii="Times New Roman" w:hAnsi="Times New Roman"/>
          <w:b/>
          <w:bCs/>
          <w:sz w:val="28"/>
          <w:szCs w:val="28"/>
        </w:rPr>
        <w:tab/>
      </w:r>
      <w:r>
        <w:rPr>
          <w:rFonts w:ascii="Times New Roman" w:hAnsi="Times New Roman"/>
          <w:b/>
          <w:bCs/>
          <w:sz w:val="28"/>
          <w:szCs w:val="28"/>
        </w:rPr>
        <w:tab/>
        <w:t xml:space="preserve"> </w:t>
      </w:r>
      <w:r>
        <w:rPr>
          <w:rFonts w:ascii="Times New Roman" w:hAnsi="Times New Roman"/>
          <w:b/>
          <w:bCs/>
          <w:sz w:val="28"/>
          <w:szCs w:val="28"/>
        </w:rPr>
        <w:tab/>
        <w:t xml:space="preserve">             № 2-14</w:t>
      </w:r>
    </w:p>
    <w:p w:rsidR="00281ECA" w:rsidRDefault="00281ECA" w:rsidP="00281ECA">
      <w:pPr>
        <w:pStyle w:val="30"/>
        <w:shd w:val="clear" w:color="auto" w:fill="auto"/>
        <w:spacing w:before="0" w:line="240" w:lineRule="auto"/>
        <w:rPr>
          <w:sz w:val="28"/>
          <w:szCs w:val="28"/>
        </w:rPr>
      </w:pPr>
    </w:p>
    <w:p w:rsidR="00281ECA" w:rsidRPr="00623802" w:rsidRDefault="00515C9A" w:rsidP="00623802">
      <w:pPr>
        <w:spacing w:after="0" w:line="240" w:lineRule="auto"/>
        <w:jc w:val="center"/>
        <w:rPr>
          <w:rFonts w:ascii="Times New Roman" w:hAnsi="Times New Roman"/>
          <w:b/>
          <w:sz w:val="28"/>
          <w:szCs w:val="28"/>
        </w:rPr>
      </w:pPr>
      <w:r w:rsidRPr="005E3969">
        <w:rPr>
          <w:rFonts w:ascii="Times New Roman" w:hAnsi="Times New Roman"/>
          <w:b/>
          <w:sz w:val="28"/>
          <w:szCs w:val="28"/>
        </w:rPr>
        <w:t xml:space="preserve">О внесении </w:t>
      </w:r>
      <w:r w:rsidR="00263B5C">
        <w:rPr>
          <w:rFonts w:ascii="Times New Roman" w:hAnsi="Times New Roman"/>
          <w:b/>
          <w:sz w:val="28"/>
          <w:szCs w:val="28"/>
        </w:rPr>
        <w:t xml:space="preserve">изменений и </w:t>
      </w:r>
      <w:r w:rsidRPr="005E3969">
        <w:rPr>
          <w:rFonts w:ascii="Times New Roman" w:hAnsi="Times New Roman"/>
          <w:b/>
          <w:sz w:val="28"/>
          <w:szCs w:val="28"/>
        </w:rPr>
        <w:t xml:space="preserve">дополнений в решение Собрания депутатов муниципального образования город Ефремов </w:t>
      </w:r>
      <w:r w:rsidRPr="00623802">
        <w:rPr>
          <w:rFonts w:ascii="Times New Roman" w:hAnsi="Times New Roman"/>
          <w:b/>
          <w:sz w:val="28"/>
          <w:szCs w:val="28"/>
        </w:rPr>
        <w:t xml:space="preserve">от 29.04.2015 № 6-41 </w:t>
      </w:r>
      <w:r>
        <w:rPr>
          <w:rFonts w:ascii="Times New Roman" w:hAnsi="Times New Roman"/>
          <w:b/>
          <w:sz w:val="28"/>
          <w:szCs w:val="28"/>
        </w:rPr>
        <w:t xml:space="preserve">«Об утверждении </w:t>
      </w:r>
      <w:r w:rsidR="00623802" w:rsidRPr="00623802">
        <w:rPr>
          <w:rFonts w:ascii="Times New Roman" w:hAnsi="Times New Roman"/>
          <w:b/>
          <w:sz w:val="28"/>
          <w:szCs w:val="28"/>
        </w:rPr>
        <w:t>схемы водоснабжения и водоотведения муниципального образования город Ефремов на 2015 – 2025 годы</w:t>
      </w:r>
      <w:r>
        <w:rPr>
          <w:rFonts w:ascii="Times New Roman" w:hAnsi="Times New Roman"/>
          <w:b/>
          <w:sz w:val="28"/>
          <w:szCs w:val="28"/>
        </w:rPr>
        <w:t>»</w:t>
      </w:r>
      <w:r w:rsidR="00281ECA" w:rsidRPr="00623802">
        <w:rPr>
          <w:rFonts w:ascii="Times New Roman" w:hAnsi="Times New Roman"/>
          <w:b/>
          <w:sz w:val="28"/>
          <w:szCs w:val="28"/>
        </w:rPr>
        <w:t xml:space="preserve"> </w:t>
      </w:r>
    </w:p>
    <w:p w:rsidR="00281ECA" w:rsidRDefault="00281ECA" w:rsidP="00281ECA">
      <w:pPr>
        <w:pStyle w:val="30"/>
        <w:shd w:val="clear" w:color="auto" w:fill="auto"/>
        <w:spacing w:before="0" w:line="240" w:lineRule="auto"/>
        <w:rPr>
          <w:b w:val="0"/>
          <w:sz w:val="28"/>
          <w:szCs w:val="28"/>
        </w:rPr>
      </w:pPr>
    </w:p>
    <w:p w:rsidR="00623802" w:rsidRDefault="00623802" w:rsidP="00281ECA">
      <w:pPr>
        <w:pStyle w:val="30"/>
        <w:shd w:val="clear" w:color="auto" w:fill="auto"/>
        <w:spacing w:before="0" w:line="240" w:lineRule="auto"/>
        <w:rPr>
          <w:b w:val="0"/>
          <w:sz w:val="28"/>
          <w:szCs w:val="28"/>
        </w:rPr>
      </w:pPr>
    </w:p>
    <w:p w:rsidR="00634628" w:rsidRDefault="00281ECA" w:rsidP="00634628">
      <w:pPr>
        <w:spacing w:after="0" w:line="240" w:lineRule="auto"/>
        <w:jc w:val="both"/>
        <w:rPr>
          <w:rFonts w:ascii="Times New Roman" w:hAnsi="Times New Roman"/>
          <w:sz w:val="28"/>
          <w:szCs w:val="28"/>
        </w:rPr>
      </w:pPr>
      <w:r w:rsidRPr="00634628">
        <w:rPr>
          <w:rFonts w:ascii="Times New Roman" w:hAnsi="Times New Roman"/>
          <w:sz w:val="28"/>
          <w:szCs w:val="28"/>
        </w:rPr>
        <w:t xml:space="preserve">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w:t>
      </w:r>
      <w:r w:rsidR="00CC469E" w:rsidRPr="00634628">
        <w:rPr>
          <w:rFonts w:ascii="Times New Roman" w:hAnsi="Times New Roman"/>
          <w:sz w:val="28"/>
          <w:szCs w:val="28"/>
        </w:rPr>
        <w:t>Постановлени</w:t>
      </w:r>
      <w:r w:rsidR="00515C9A">
        <w:rPr>
          <w:rFonts w:ascii="Times New Roman" w:hAnsi="Times New Roman"/>
          <w:sz w:val="28"/>
          <w:szCs w:val="28"/>
        </w:rPr>
        <w:t>ем</w:t>
      </w:r>
      <w:r w:rsidR="00CC469E" w:rsidRPr="00634628">
        <w:rPr>
          <w:rFonts w:ascii="Times New Roman" w:hAnsi="Times New Roman"/>
          <w:sz w:val="28"/>
          <w:szCs w:val="28"/>
        </w:rPr>
        <w:t xml:space="preserve"> Правительства Российской Федерации от </w:t>
      </w:r>
      <w:r w:rsidR="00294E0F" w:rsidRPr="00634628">
        <w:rPr>
          <w:rFonts w:ascii="Times New Roman" w:hAnsi="Times New Roman"/>
          <w:sz w:val="28"/>
          <w:szCs w:val="28"/>
        </w:rPr>
        <w:t>05</w:t>
      </w:r>
      <w:r w:rsidR="00CC469E" w:rsidRPr="00634628">
        <w:rPr>
          <w:rFonts w:ascii="Times New Roman" w:hAnsi="Times New Roman"/>
          <w:sz w:val="28"/>
          <w:szCs w:val="28"/>
        </w:rPr>
        <w:t>.</w:t>
      </w:r>
      <w:r w:rsidR="00294E0F" w:rsidRPr="00634628">
        <w:rPr>
          <w:rFonts w:ascii="Times New Roman" w:hAnsi="Times New Roman"/>
          <w:sz w:val="28"/>
          <w:szCs w:val="28"/>
        </w:rPr>
        <w:t>09</w:t>
      </w:r>
      <w:r w:rsidR="00CC469E" w:rsidRPr="00634628">
        <w:rPr>
          <w:rFonts w:ascii="Times New Roman" w:hAnsi="Times New Roman"/>
          <w:sz w:val="28"/>
          <w:szCs w:val="28"/>
        </w:rPr>
        <w:t>.201</w:t>
      </w:r>
      <w:r w:rsidR="00294E0F" w:rsidRPr="00634628">
        <w:rPr>
          <w:rFonts w:ascii="Times New Roman" w:hAnsi="Times New Roman"/>
          <w:sz w:val="28"/>
          <w:szCs w:val="28"/>
        </w:rPr>
        <w:t>3</w:t>
      </w:r>
      <w:r w:rsidR="00CC469E" w:rsidRPr="00634628">
        <w:rPr>
          <w:rFonts w:ascii="Times New Roman" w:hAnsi="Times New Roman"/>
          <w:sz w:val="28"/>
          <w:szCs w:val="28"/>
        </w:rPr>
        <w:t xml:space="preserve"> № </w:t>
      </w:r>
      <w:r w:rsidR="00294E0F" w:rsidRPr="00634628">
        <w:rPr>
          <w:rFonts w:ascii="Times New Roman" w:hAnsi="Times New Roman"/>
          <w:sz w:val="28"/>
          <w:szCs w:val="28"/>
        </w:rPr>
        <w:t>782</w:t>
      </w:r>
      <w:r w:rsidR="00CC469E" w:rsidRPr="00634628">
        <w:rPr>
          <w:rFonts w:ascii="Times New Roman" w:hAnsi="Times New Roman"/>
          <w:sz w:val="28"/>
          <w:szCs w:val="28"/>
        </w:rPr>
        <w:t xml:space="preserve"> «О схема</w:t>
      </w:r>
      <w:r w:rsidR="00294E0F" w:rsidRPr="00634628">
        <w:rPr>
          <w:rFonts w:ascii="Times New Roman" w:hAnsi="Times New Roman"/>
          <w:sz w:val="28"/>
          <w:szCs w:val="28"/>
        </w:rPr>
        <w:t>х</w:t>
      </w:r>
      <w:r w:rsidR="00CC469E" w:rsidRPr="00634628">
        <w:rPr>
          <w:rFonts w:ascii="Times New Roman" w:hAnsi="Times New Roman"/>
          <w:sz w:val="28"/>
          <w:szCs w:val="28"/>
        </w:rPr>
        <w:t xml:space="preserve"> </w:t>
      </w:r>
      <w:r w:rsidR="00294E0F" w:rsidRPr="00634628">
        <w:rPr>
          <w:rFonts w:ascii="Times New Roman" w:hAnsi="Times New Roman"/>
          <w:sz w:val="28"/>
          <w:szCs w:val="28"/>
        </w:rPr>
        <w:t>водоснабжения и водоотведения</w:t>
      </w:r>
      <w:r w:rsidR="00CC469E" w:rsidRPr="00634628">
        <w:rPr>
          <w:rFonts w:ascii="Times New Roman" w:hAnsi="Times New Roman"/>
          <w:sz w:val="28"/>
          <w:szCs w:val="28"/>
        </w:rPr>
        <w:t>»</w:t>
      </w:r>
      <w:r w:rsidRPr="00634628">
        <w:rPr>
          <w:rFonts w:ascii="Times New Roman" w:hAnsi="Times New Roman"/>
          <w:sz w:val="28"/>
          <w:szCs w:val="28"/>
        </w:rPr>
        <w:t xml:space="preserve">, </w:t>
      </w:r>
      <w:r w:rsidR="00C2612D">
        <w:rPr>
          <w:rFonts w:ascii="Times New Roman" w:hAnsi="Times New Roman"/>
          <w:sz w:val="28"/>
          <w:szCs w:val="28"/>
        </w:rPr>
        <w:t xml:space="preserve">в связи с ежегодной актуализацией, </w:t>
      </w:r>
      <w:r w:rsidRPr="00634628">
        <w:rPr>
          <w:rFonts w:ascii="Times New Roman" w:hAnsi="Times New Roman"/>
          <w:sz w:val="28"/>
          <w:szCs w:val="28"/>
        </w:rPr>
        <w:t>на основании Устава муниципального образования город Ефремов, собрание депутатов муниципального образования город Ефремов  РЕШИЛО:</w:t>
      </w:r>
    </w:p>
    <w:p w:rsidR="007772EC" w:rsidRDefault="007772EC" w:rsidP="00F434C9">
      <w:pPr>
        <w:spacing w:after="0" w:line="240" w:lineRule="auto"/>
        <w:jc w:val="both"/>
        <w:rPr>
          <w:rFonts w:ascii="Times New Roman" w:hAnsi="Times New Roman"/>
          <w:sz w:val="28"/>
          <w:szCs w:val="28"/>
        </w:rPr>
      </w:pPr>
      <w:r w:rsidRPr="00262AED">
        <w:rPr>
          <w:rFonts w:ascii="Times New Roman" w:hAnsi="Times New Roman"/>
          <w:sz w:val="28"/>
          <w:szCs w:val="28"/>
        </w:rPr>
        <w:t>1. Внести в приложение к решению Собрания депутатов муниципального образования город Ефремов от 2</w:t>
      </w:r>
      <w:r w:rsidR="00766EB4">
        <w:rPr>
          <w:rFonts w:ascii="Times New Roman" w:hAnsi="Times New Roman"/>
          <w:sz w:val="28"/>
          <w:szCs w:val="28"/>
        </w:rPr>
        <w:t>9</w:t>
      </w:r>
      <w:r w:rsidRPr="00262AED">
        <w:rPr>
          <w:rFonts w:ascii="Times New Roman" w:hAnsi="Times New Roman"/>
          <w:sz w:val="28"/>
          <w:szCs w:val="28"/>
        </w:rPr>
        <w:t>.0</w:t>
      </w:r>
      <w:r w:rsidR="00766EB4">
        <w:rPr>
          <w:rFonts w:ascii="Times New Roman" w:hAnsi="Times New Roman"/>
          <w:sz w:val="28"/>
          <w:szCs w:val="28"/>
        </w:rPr>
        <w:t>4</w:t>
      </w:r>
      <w:r w:rsidRPr="00262AED">
        <w:rPr>
          <w:rFonts w:ascii="Times New Roman" w:hAnsi="Times New Roman"/>
          <w:sz w:val="28"/>
          <w:szCs w:val="28"/>
        </w:rPr>
        <w:t xml:space="preserve">.2015 № </w:t>
      </w:r>
      <w:r w:rsidR="00766EB4">
        <w:rPr>
          <w:rFonts w:ascii="Times New Roman" w:hAnsi="Times New Roman"/>
          <w:sz w:val="28"/>
          <w:szCs w:val="28"/>
        </w:rPr>
        <w:t>6-41</w:t>
      </w:r>
      <w:r w:rsidRPr="00262AED">
        <w:rPr>
          <w:rFonts w:ascii="Times New Roman" w:hAnsi="Times New Roman"/>
          <w:sz w:val="28"/>
          <w:szCs w:val="28"/>
        </w:rPr>
        <w:t xml:space="preserve"> </w:t>
      </w:r>
      <w:r w:rsidRPr="00766EB4">
        <w:rPr>
          <w:rFonts w:ascii="Times New Roman" w:hAnsi="Times New Roman"/>
          <w:sz w:val="28"/>
          <w:szCs w:val="28"/>
        </w:rPr>
        <w:t>«</w:t>
      </w:r>
      <w:r w:rsidR="00766EB4" w:rsidRPr="00766EB4">
        <w:rPr>
          <w:rFonts w:ascii="Times New Roman" w:hAnsi="Times New Roman"/>
          <w:sz w:val="28"/>
          <w:szCs w:val="28"/>
        </w:rPr>
        <w:t>Об утверждении схемы водоснабжения и водоотведения муниципального образования город Ефремов на 2015 – 2025 годы</w:t>
      </w:r>
      <w:r w:rsidRPr="00766EB4">
        <w:rPr>
          <w:rFonts w:ascii="Times New Roman" w:hAnsi="Times New Roman"/>
          <w:sz w:val="28"/>
          <w:szCs w:val="28"/>
        </w:rPr>
        <w:t xml:space="preserve">» (далее Приложение) следующие </w:t>
      </w:r>
      <w:r w:rsidR="00263B5C">
        <w:rPr>
          <w:rFonts w:ascii="Times New Roman" w:hAnsi="Times New Roman"/>
          <w:sz w:val="28"/>
          <w:szCs w:val="28"/>
        </w:rPr>
        <w:t xml:space="preserve">изменения и </w:t>
      </w:r>
      <w:r w:rsidRPr="00766EB4">
        <w:rPr>
          <w:rFonts w:ascii="Times New Roman" w:hAnsi="Times New Roman"/>
          <w:sz w:val="28"/>
          <w:szCs w:val="28"/>
        </w:rPr>
        <w:t>дополнения:</w:t>
      </w:r>
    </w:p>
    <w:p w:rsidR="00EF7E50" w:rsidRDefault="00407456" w:rsidP="00634628">
      <w:pPr>
        <w:spacing w:after="0"/>
        <w:jc w:val="both"/>
        <w:rPr>
          <w:rFonts w:ascii="Times New Roman" w:hAnsi="Times New Roman"/>
          <w:sz w:val="28"/>
          <w:szCs w:val="28"/>
        </w:rPr>
      </w:pPr>
      <w:r>
        <w:rPr>
          <w:rFonts w:ascii="Times New Roman" w:hAnsi="Times New Roman"/>
          <w:sz w:val="28"/>
          <w:szCs w:val="28"/>
        </w:rPr>
        <w:t xml:space="preserve">1.1. </w:t>
      </w:r>
      <w:r w:rsidR="00870A19">
        <w:rPr>
          <w:rFonts w:ascii="Times New Roman" w:hAnsi="Times New Roman"/>
          <w:sz w:val="28"/>
          <w:szCs w:val="28"/>
        </w:rPr>
        <w:t>В пункте 1.4</w:t>
      </w:r>
      <w:r>
        <w:rPr>
          <w:rFonts w:ascii="Times New Roman" w:hAnsi="Times New Roman"/>
          <w:sz w:val="28"/>
          <w:szCs w:val="28"/>
        </w:rPr>
        <w:t>.</w:t>
      </w:r>
      <w:r w:rsidRPr="00407456">
        <w:rPr>
          <w:rFonts w:ascii="Times New Roman" w:hAnsi="Times New Roman"/>
          <w:sz w:val="28"/>
          <w:szCs w:val="28"/>
        </w:rPr>
        <w:t xml:space="preserve"> </w:t>
      </w:r>
      <w:r w:rsidRPr="002D61FF">
        <w:rPr>
          <w:rFonts w:ascii="Times New Roman" w:hAnsi="Times New Roman"/>
          <w:sz w:val="28"/>
          <w:szCs w:val="28"/>
        </w:rPr>
        <w:t xml:space="preserve">раздела </w:t>
      </w:r>
      <w:r>
        <w:rPr>
          <w:rFonts w:ascii="Times New Roman" w:hAnsi="Times New Roman"/>
          <w:sz w:val="28"/>
          <w:szCs w:val="28"/>
        </w:rPr>
        <w:t>1</w:t>
      </w:r>
      <w:r w:rsidR="00870A19">
        <w:rPr>
          <w:rFonts w:ascii="Times New Roman" w:hAnsi="Times New Roman"/>
          <w:sz w:val="28"/>
          <w:szCs w:val="28"/>
        </w:rPr>
        <w:t xml:space="preserve"> </w:t>
      </w:r>
      <w:r w:rsidR="00642587">
        <w:rPr>
          <w:rFonts w:ascii="Times New Roman" w:hAnsi="Times New Roman"/>
          <w:sz w:val="28"/>
          <w:szCs w:val="28"/>
        </w:rPr>
        <w:t xml:space="preserve">Приложения </w:t>
      </w:r>
      <w:r w:rsidR="00870A19">
        <w:rPr>
          <w:rFonts w:ascii="Times New Roman" w:hAnsi="Times New Roman"/>
          <w:sz w:val="28"/>
          <w:szCs w:val="28"/>
        </w:rPr>
        <w:t>после таблицы</w:t>
      </w:r>
      <w:r w:rsidR="003C66CD">
        <w:rPr>
          <w:rFonts w:ascii="Times New Roman" w:hAnsi="Times New Roman"/>
          <w:sz w:val="28"/>
          <w:szCs w:val="28"/>
        </w:rPr>
        <w:t>:</w:t>
      </w:r>
      <w:r w:rsidR="00870A19">
        <w:rPr>
          <w:rFonts w:ascii="Times New Roman" w:hAnsi="Times New Roman"/>
          <w:sz w:val="28"/>
          <w:szCs w:val="28"/>
        </w:rPr>
        <w:t xml:space="preserve"> </w:t>
      </w:r>
      <w:r w:rsidR="003C66CD">
        <w:rPr>
          <w:rFonts w:ascii="Times New Roman" w:hAnsi="Times New Roman"/>
          <w:sz w:val="28"/>
          <w:szCs w:val="28"/>
        </w:rPr>
        <w:t>«Результаты анализа питьевой воды от 26 февраля 2018 года</w:t>
      </w:r>
      <w:r w:rsidR="005F22D6">
        <w:rPr>
          <w:rFonts w:ascii="Times New Roman" w:hAnsi="Times New Roman"/>
          <w:sz w:val="28"/>
          <w:szCs w:val="28"/>
        </w:rPr>
        <w:t xml:space="preserve">. </w:t>
      </w:r>
      <w:r w:rsidR="003C66CD">
        <w:rPr>
          <w:rFonts w:ascii="Times New Roman" w:hAnsi="Times New Roman"/>
          <w:sz w:val="28"/>
          <w:szCs w:val="28"/>
        </w:rPr>
        <w:t>Муниципальное унитарное предприятие муниципального образования город Ефремов «Водопроводно-канализационное хозяйство»</w:t>
      </w:r>
      <w:r w:rsidR="006242E9">
        <w:rPr>
          <w:rFonts w:ascii="Times New Roman" w:hAnsi="Times New Roman"/>
          <w:sz w:val="28"/>
          <w:szCs w:val="28"/>
        </w:rPr>
        <w:t xml:space="preserve"> </w:t>
      </w:r>
      <w:r w:rsidR="00870A19">
        <w:rPr>
          <w:rFonts w:ascii="Times New Roman" w:hAnsi="Times New Roman"/>
          <w:sz w:val="28"/>
          <w:szCs w:val="28"/>
        </w:rPr>
        <w:t xml:space="preserve">добавить </w:t>
      </w:r>
      <w:r w:rsidR="006242E9">
        <w:rPr>
          <w:rFonts w:ascii="Times New Roman" w:hAnsi="Times New Roman"/>
          <w:sz w:val="28"/>
          <w:szCs w:val="28"/>
        </w:rPr>
        <w:t>текст</w:t>
      </w:r>
      <w:r w:rsidR="00975EB2">
        <w:rPr>
          <w:rFonts w:ascii="Times New Roman" w:hAnsi="Times New Roman"/>
          <w:sz w:val="28"/>
          <w:szCs w:val="28"/>
        </w:rPr>
        <w:t>,</w:t>
      </w:r>
      <w:r w:rsidR="006242E9">
        <w:rPr>
          <w:rFonts w:ascii="Times New Roman" w:hAnsi="Times New Roman"/>
          <w:sz w:val="28"/>
          <w:szCs w:val="28"/>
        </w:rPr>
        <w:t xml:space="preserve"> следующего содержания</w:t>
      </w:r>
      <w:r w:rsidR="00EF7E50">
        <w:rPr>
          <w:rFonts w:ascii="Times New Roman" w:hAnsi="Times New Roman"/>
          <w:sz w:val="28"/>
          <w:szCs w:val="28"/>
        </w:rPr>
        <w:t>:</w:t>
      </w:r>
      <w:r w:rsidR="005F22D6">
        <w:rPr>
          <w:rFonts w:ascii="Times New Roman" w:hAnsi="Times New Roman"/>
          <w:sz w:val="28"/>
          <w:szCs w:val="28"/>
        </w:rPr>
        <w:t xml:space="preserve"> </w:t>
      </w:r>
      <w:r w:rsidR="00500551">
        <w:rPr>
          <w:rFonts w:ascii="Times New Roman" w:hAnsi="Times New Roman"/>
          <w:sz w:val="28"/>
          <w:szCs w:val="28"/>
        </w:rPr>
        <w:t>«</w:t>
      </w:r>
      <w:r w:rsidR="00EE16BC">
        <w:rPr>
          <w:rFonts w:ascii="Times New Roman" w:hAnsi="Times New Roman"/>
          <w:sz w:val="28"/>
          <w:szCs w:val="28"/>
        </w:rPr>
        <w:t>Результаты анализа питьевой воды</w:t>
      </w:r>
      <w:r w:rsidR="005F22D6">
        <w:rPr>
          <w:rFonts w:ascii="Times New Roman" w:hAnsi="Times New Roman"/>
          <w:sz w:val="28"/>
          <w:szCs w:val="28"/>
        </w:rPr>
        <w:t>. Муниципальное унитарное предприятие муниципального образования город Ефремов «Водопро</w:t>
      </w:r>
      <w:r w:rsidR="006242E9">
        <w:rPr>
          <w:rFonts w:ascii="Times New Roman" w:hAnsi="Times New Roman"/>
          <w:sz w:val="28"/>
          <w:szCs w:val="28"/>
        </w:rPr>
        <w:t>водно-канализационное хозяйство</w:t>
      </w:r>
      <w:r w:rsidR="00EF7E50">
        <w:rPr>
          <w:rFonts w:ascii="Times New Roman" w:hAnsi="Times New Roman"/>
          <w:sz w:val="28"/>
          <w:szCs w:val="28"/>
        </w:rPr>
        <w:t>»</w:t>
      </w:r>
    </w:p>
    <w:p w:rsidR="0011066C" w:rsidRDefault="0011066C" w:rsidP="0011066C">
      <w:pPr>
        <w:pStyle w:val="a3"/>
        <w:rPr>
          <w:b/>
          <w:sz w:val="32"/>
          <w:szCs w:val="32"/>
        </w:rPr>
      </w:pPr>
      <w:r>
        <w:rPr>
          <w:b/>
          <w:sz w:val="32"/>
          <w:szCs w:val="32"/>
        </w:rPr>
        <w:t xml:space="preserve">                                            </w:t>
      </w:r>
      <w:r w:rsidRPr="00D55F3E">
        <w:rPr>
          <w:b/>
          <w:sz w:val="32"/>
          <w:szCs w:val="32"/>
        </w:rPr>
        <w:t>Протокол  КХА</w:t>
      </w:r>
    </w:p>
    <w:p w:rsidR="0011066C" w:rsidRDefault="0011066C" w:rsidP="0011066C">
      <w:pPr>
        <w:pStyle w:val="a3"/>
        <w:tabs>
          <w:tab w:val="left" w:pos="7460"/>
        </w:tabs>
        <w:rPr>
          <w:b/>
          <w:sz w:val="24"/>
          <w:szCs w:val="24"/>
        </w:rPr>
      </w:pPr>
      <w:r>
        <w:rPr>
          <w:b/>
          <w:sz w:val="24"/>
          <w:szCs w:val="24"/>
        </w:rPr>
        <w:t xml:space="preserve">                                                         От 18 февраля 2019года                            на листах</w:t>
      </w:r>
      <w:proofErr w:type="gramStart"/>
      <w:r>
        <w:rPr>
          <w:b/>
          <w:sz w:val="24"/>
          <w:szCs w:val="24"/>
        </w:rPr>
        <w:t>2</w:t>
      </w:r>
      <w:proofErr w:type="gramEnd"/>
      <w:r>
        <w:rPr>
          <w:b/>
          <w:sz w:val="24"/>
          <w:szCs w:val="24"/>
        </w:rPr>
        <w:t xml:space="preserve"> лист 1</w:t>
      </w:r>
    </w:p>
    <w:p w:rsidR="0011066C" w:rsidRDefault="0011066C" w:rsidP="0011066C">
      <w:pPr>
        <w:pStyle w:val="a3"/>
        <w:rPr>
          <w:b/>
          <w:sz w:val="24"/>
          <w:szCs w:val="24"/>
        </w:rPr>
      </w:pPr>
      <w:r>
        <w:rPr>
          <w:b/>
          <w:sz w:val="24"/>
          <w:szCs w:val="24"/>
        </w:rPr>
        <w:t xml:space="preserve">Заказчик:  МУП «ВКХ» </w:t>
      </w:r>
    </w:p>
    <w:p w:rsidR="0011066C" w:rsidRPr="003057AD" w:rsidRDefault="0011066C" w:rsidP="0011066C">
      <w:pPr>
        <w:pStyle w:val="a3"/>
        <w:rPr>
          <w:b/>
          <w:sz w:val="24"/>
          <w:szCs w:val="24"/>
        </w:rPr>
      </w:pPr>
      <w:r w:rsidRPr="00C5322E">
        <w:rPr>
          <w:b/>
        </w:rPr>
        <w:t>Наименование пробы</w:t>
      </w:r>
      <w:r>
        <w:t xml:space="preserve">: </w:t>
      </w:r>
      <w:r w:rsidRPr="002673A8">
        <w:t>Во</w:t>
      </w:r>
      <w:r>
        <w:t xml:space="preserve">да питьевая.                                                                                                                              </w:t>
      </w:r>
      <w:r w:rsidRPr="001C50DE">
        <w:rPr>
          <w:b/>
        </w:rPr>
        <w:t>Место отбора пробы:</w:t>
      </w:r>
      <w:r>
        <w:t xml:space="preserve"> Станция  3-го водоподъема перед подачей в распределительную сеть    г</w:t>
      </w:r>
      <w:proofErr w:type="gramStart"/>
      <w:r>
        <w:t>.Е</w:t>
      </w:r>
      <w:proofErr w:type="gramEnd"/>
      <w:r>
        <w:t>фремов</w:t>
      </w:r>
    </w:p>
    <w:p w:rsidR="0011066C" w:rsidRDefault="0011066C" w:rsidP="0011066C">
      <w:pPr>
        <w:pStyle w:val="a3"/>
        <w:ind w:right="850"/>
      </w:pPr>
      <w:r w:rsidRPr="00C5322E">
        <w:rPr>
          <w:b/>
        </w:rPr>
        <w:t>Цель исследования</w:t>
      </w:r>
      <w:r>
        <w:t xml:space="preserve">: </w:t>
      </w:r>
      <w:r w:rsidRPr="0008163B">
        <w:rPr>
          <w:sz w:val="20"/>
          <w:szCs w:val="20"/>
        </w:rPr>
        <w:t xml:space="preserve">соответствие </w:t>
      </w:r>
      <w:proofErr w:type="spellStart"/>
      <w:r w:rsidRPr="0008163B">
        <w:rPr>
          <w:sz w:val="20"/>
          <w:szCs w:val="20"/>
        </w:rPr>
        <w:t>СанПиН</w:t>
      </w:r>
      <w:proofErr w:type="spellEnd"/>
      <w:r w:rsidRPr="0008163B">
        <w:rPr>
          <w:sz w:val="20"/>
          <w:szCs w:val="20"/>
        </w:rPr>
        <w:t xml:space="preserve"> 2.1.4.1074.01.Питьевая вода. Гигиенические требования к качеству централизованных систем питьевого водоснабжения. Контроль качества.</w:t>
      </w:r>
      <w:r>
        <w:rPr>
          <w:sz w:val="20"/>
          <w:szCs w:val="20"/>
        </w:rPr>
        <w:t xml:space="preserve"> </w:t>
      </w:r>
    </w:p>
    <w:p w:rsidR="0011066C" w:rsidRDefault="0011066C" w:rsidP="0011066C">
      <w:pPr>
        <w:pStyle w:val="a3"/>
      </w:pPr>
      <w:r w:rsidRPr="001C50DE">
        <w:rPr>
          <w:b/>
        </w:rPr>
        <w:lastRenderedPageBreak/>
        <w:t>Дата</w:t>
      </w:r>
      <w:r>
        <w:rPr>
          <w:b/>
        </w:rPr>
        <w:t xml:space="preserve"> и время отбора образца</w:t>
      </w:r>
      <w:proofErr w:type="gramStart"/>
      <w:r>
        <w:rPr>
          <w:b/>
        </w:rPr>
        <w:t xml:space="preserve"> </w:t>
      </w:r>
      <w:r w:rsidRPr="001C50DE">
        <w:rPr>
          <w:b/>
        </w:rPr>
        <w:t>:</w:t>
      </w:r>
      <w:proofErr w:type="gramEnd"/>
      <w:r>
        <w:t xml:space="preserve"> 18.02..2019г.9:00</w:t>
      </w:r>
    </w:p>
    <w:p w:rsidR="0011066C" w:rsidRDefault="0011066C" w:rsidP="0011066C">
      <w:pPr>
        <w:pStyle w:val="a3"/>
        <w:rPr>
          <w:b/>
        </w:rPr>
      </w:pPr>
      <w:r>
        <w:rPr>
          <w:b/>
        </w:rPr>
        <w:t>Код  образца (пробы)</w:t>
      </w:r>
      <w:proofErr w:type="gramStart"/>
      <w:r>
        <w:rPr>
          <w:b/>
        </w:rPr>
        <w:t xml:space="preserve"> :</w:t>
      </w:r>
      <w:proofErr w:type="gramEnd"/>
      <w:r>
        <w:rPr>
          <w:b/>
        </w:rPr>
        <w:t xml:space="preserve"> 391</w:t>
      </w:r>
    </w:p>
    <w:p w:rsidR="0011066C" w:rsidRDefault="0011066C" w:rsidP="0011066C">
      <w:pPr>
        <w:pStyle w:val="a3"/>
      </w:pPr>
      <w:r>
        <w:rPr>
          <w:b/>
        </w:rPr>
        <w:t>Ф.И.О., должность</w:t>
      </w:r>
      <w:proofErr w:type="gramStart"/>
      <w:r>
        <w:rPr>
          <w:b/>
        </w:rPr>
        <w:t xml:space="preserve"> :</w:t>
      </w:r>
      <w:proofErr w:type="gramEnd"/>
      <w:r>
        <w:rPr>
          <w:b/>
        </w:rPr>
        <w:t xml:space="preserve"> </w:t>
      </w:r>
      <w:r>
        <w:t xml:space="preserve">Николаева Л.К. </w:t>
      </w:r>
      <w:proofErr w:type="spellStart"/>
      <w:r>
        <w:t>пробоотборщица</w:t>
      </w:r>
      <w:proofErr w:type="spellEnd"/>
    </w:p>
    <w:p w:rsidR="0011066C" w:rsidRPr="00172E36" w:rsidRDefault="0011066C" w:rsidP="0011066C">
      <w:pPr>
        <w:pStyle w:val="a3"/>
        <w:rPr>
          <w:sz w:val="18"/>
          <w:szCs w:val="18"/>
        </w:rPr>
      </w:pPr>
      <w:r>
        <w:rPr>
          <w:b/>
        </w:rPr>
        <w:t>Условия доставки :</w:t>
      </w:r>
      <w:r>
        <w:t xml:space="preserve"> </w:t>
      </w:r>
      <w:r w:rsidRPr="00172E36">
        <w:rPr>
          <w:sz w:val="18"/>
          <w:szCs w:val="18"/>
        </w:rPr>
        <w:t>соответствуют НД на отбор проб</w:t>
      </w:r>
      <w:proofErr w:type="gramStart"/>
      <w:r w:rsidRPr="00172E36">
        <w:rPr>
          <w:sz w:val="18"/>
          <w:szCs w:val="18"/>
        </w:rPr>
        <w:t>:Г</w:t>
      </w:r>
      <w:proofErr w:type="gramEnd"/>
      <w:r w:rsidRPr="00172E36">
        <w:rPr>
          <w:sz w:val="18"/>
          <w:szCs w:val="18"/>
        </w:rPr>
        <w:t>ОСТ31861-2012. «Вода. Общие требования к отбору проб»</w:t>
      </w:r>
    </w:p>
    <w:p w:rsidR="0011066C" w:rsidRPr="00222762" w:rsidRDefault="0011066C" w:rsidP="0011066C">
      <w:pPr>
        <w:pStyle w:val="a3"/>
        <w:tabs>
          <w:tab w:val="left" w:pos="4160"/>
        </w:tabs>
      </w:pPr>
      <w:r>
        <w:rPr>
          <w:b/>
        </w:rPr>
        <w:t>Дата начала анализа</w:t>
      </w:r>
      <w:r>
        <w:t>: 18.02.2019г.</w:t>
      </w:r>
      <w:r>
        <w:tab/>
      </w:r>
      <w:r>
        <w:rPr>
          <w:b/>
        </w:rPr>
        <w:t xml:space="preserve">Дата окончания анализа: </w:t>
      </w:r>
      <w:r>
        <w:t>18.02.2019</w:t>
      </w:r>
      <w:r w:rsidRPr="003057AD">
        <w:t>г</w:t>
      </w:r>
      <w:r>
        <w:rPr>
          <w:b/>
        </w:rPr>
        <w:t>.</w:t>
      </w:r>
    </w:p>
    <w:p w:rsidR="0011066C" w:rsidRDefault="0011066C" w:rsidP="0011066C">
      <w:pPr>
        <w:pStyle w:val="a3"/>
        <w:rPr>
          <w:sz w:val="20"/>
          <w:szCs w:val="20"/>
        </w:rPr>
      </w:pPr>
      <w:r w:rsidRPr="00C5322E">
        <w:rPr>
          <w:b/>
        </w:rPr>
        <w:t>Средства измерений</w:t>
      </w:r>
      <w:proofErr w:type="gramStart"/>
      <w:r>
        <w:t xml:space="preserve"> :</w:t>
      </w:r>
      <w:proofErr w:type="gramEnd"/>
      <w:r>
        <w:t xml:space="preserve"> </w:t>
      </w:r>
      <w:r>
        <w:rPr>
          <w:sz w:val="20"/>
          <w:szCs w:val="20"/>
        </w:rPr>
        <w:t xml:space="preserve"> </w:t>
      </w:r>
      <w:r w:rsidRPr="0008163B">
        <w:rPr>
          <w:sz w:val="20"/>
          <w:szCs w:val="20"/>
        </w:rPr>
        <w:t>Фотометр фотоэлектрический КФК-3-01</w:t>
      </w:r>
      <w:r>
        <w:rPr>
          <w:sz w:val="20"/>
          <w:szCs w:val="20"/>
        </w:rPr>
        <w:t xml:space="preserve"> ,Свидетельство о поверке № 7441/10-3 до 17.10.2020</w:t>
      </w:r>
      <w:r w:rsidRPr="0008163B">
        <w:rPr>
          <w:sz w:val="20"/>
          <w:szCs w:val="20"/>
        </w:rPr>
        <w:t>г</w:t>
      </w:r>
      <w:r>
        <w:rPr>
          <w:sz w:val="20"/>
          <w:szCs w:val="20"/>
        </w:rPr>
        <w:t xml:space="preserve">, анализатор </w:t>
      </w:r>
      <w:proofErr w:type="spellStart"/>
      <w:r>
        <w:rPr>
          <w:sz w:val="20"/>
          <w:szCs w:val="20"/>
        </w:rPr>
        <w:t>вольтамперометрический</w:t>
      </w:r>
      <w:proofErr w:type="spellEnd"/>
      <w:r>
        <w:rPr>
          <w:sz w:val="20"/>
          <w:szCs w:val="20"/>
        </w:rPr>
        <w:t xml:space="preserve"> АВС-1,1 свидетельство о поверке №7439/10-3 до17.10. 2019г</w:t>
      </w:r>
    </w:p>
    <w:p w:rsidR="0011066C" w:rsidRPr="005A786C" w:rsidRDefault="0011066C" w:rsidP="0011066C">
      <w:pPr>
        <w:pStyle w:val="a3"/>
        <w:rPr>
          <w:sz w:val="20"/>
          <w:szCs w:val="20"/>
        </w:rPr>
      </w:pPr>
      <w:r>
        <w:rPr>
          <w:sz w:val="20"/>
          <w:szCs w:val="20"/>
        </w:rPr>
        <w:t>Альфа-бета радиометр для измерения малых активностей УМФ-2000 свидетельство о поверке № 4/420-0004-18 до  9 ноября 2019г</w:t>
      </w:r>
    </w:p>
    <w:p w:rsidR="0011066C" w:rsidRDefault="0011066C" w:rsidP="00634628">
      <w:pPr>
        <w:spacing w:after="0"/>
        <w:jc w:val="both"/>
        <w:rPr>
          <w:rFonts w:ascii="Times New Roman" w:hAnsi="Times New Roman"/>
          <w:sz w:val="28"/>
          <w:szCs w:val="28"/>
        </w:rPr>
      </w:pPr>
    </w:p>
    <w:tbl>
      <w:tblPr>
        <w:tblStyle w:val="a6"/>
        <w:tblW w:w="9889" w:type="dxa"/>
        <w:tblLayout w:type="fixed"/>
        <w:tblLook w:val="04A0"/>
      </w:tblPr>
      <w:tblGrid>
        <w:gridCol w:w="534"/>
        <w:gridCol w:w="3118"/>
        <w:gridCol w:w="1134"/>
        <w:gridCol w:w="2268"/>
        <w:gridCol w:w="2835"/>
      </w:tblGrid>
      <w:tr w:rsidR="005F22D6" w:rsidTr="00265F91">
        <w:tc>
          <w:tcPr>
            <w:tcW w:w="534" w:type="dxa"/>
          </w:tcPr>
          <w:p w:rsidR="005F22D6" w:rsidRDefault="005F22D6" w:rsidP="00265F91">
            <w:r>
              <w:t xml:space="preserve">№ </w:t>
            </w:r>
            <w:proofErr w:type="spellStart"/>
            <w:proofErr w:type="gramStart"/>
            <w:r>
              <w:t>п</w:t>
            </w:r>
            <w:proofErr w:type="spellEnd"/>
            <w:proofErr w:type="gramEnd"/>
            <w:r>
              <w:t>/</w:t>
            </w:r>
            <w:proofErr w:type="spellStart"/>
            <w:r>
              <w:t>п</w:t>
            </w:r>
            <w:proofErr w:type="spellEnd"/>
          </w:p>
        </w:tc>
        <w:tc>
          <w:tcPr>
            <w:tcW w:w="3118" w:type="dxa"/>
          </w:tcPr>
          <w:p w:rsidR="005F22D6" w:rsidRDefault="005F22D6" w:rsidP="00265F91">
            <w:r>
              <w:t xml:space="preserve">Наименование показателя, </w:t>
            </w:r>
          </w:p>
          <w:p w:rsidR="005F22D6" w:rsidRDefault="005F22D6" w:rsidP="00265F91">
            <w:r>
              <w:t>единицы измерения</w:t>
            </w:r>
          </w:p>
        </w:tc>
        <w:tc>
          <w:tcPr>
            <w:tcW w:w="1134" w:type="dxa"/>
          </w:tcPr>
          <w:p w:rsidR="005F22D6" w:rsidRDefault="005F22D6" w:rsidP="00265F91">
            <w:r>
              <w:t>Результат</w:t>
            </w:r>
          </w:p>
          <w:p w:rsidR="005F22D6" w:rsidRDefault="005F22D6" w:rsidP="00265F91">
            <w:proofErr w:type="spellStart"/>
            <w:proofErr w:type="gramStart"/>
            <w:r>
              <w:t>исследо-ваний</w:t>
            </w:r>
            <w:proofErr w:type="spellEnd"/>
            <w:proofErr w:type="gramEnd"/>
          </w:p>
        </w:tc>
        <w:tc>
          <w:tcPr>
            <w:tcW w:w="2268" w:type="dxa"/>
          </w:tcPr>
          <w:p w:rsidR="005F22D6" w:rsidRDefault="005F22D6" w:rsidP="00265F91">
            <w:r>
              <w:t xml:space="preserve"> Допустимые нормы качества питьевой воды по </w:t>
            </w:r>
            <w:proofErr w:type="spellStart"/>
            <w:r>
              <w:t>СанПиН</w:t>
            </w:r>
            <w:proofErr w:type="spellEnd"/>
            <w:r>
              <w:t xml:space="preserve">   2.1.4.1074-01</w:t>
            </w:r>
          </w:p>
        </w:tc>
        <w:tc>
          <w:tcPr>
            <w:tcW w:w="2835" w:type="dxa"/>
          </w:tcPr>
          <w:p w:rsidR="005F22D6" w:rsidRDefault="005F22D6" w:rsidP="00265F91">
            <w:pPr>
              <w:tabs>
                <w:tab w:val="center" w:pos="2869"/>
              </w:tabs>
            </w:pPr>
            <w:r w:rsidRPr="00DC6A84">
              <w:t xml:space="preserve"> </w:t>
            </w:r>
            <w:r>
              <w:t xml:space="preserve"> Правила и методы</w:t>
            </w:r>
          </w:p>
          <w:p w:rsidR="005F22D6" w:rsidRPr="00DC6A84" w:rsidRDefault="005F22D6" w:rsidP="00265F91">
            <w:r>
              <w:t xml:space="preserve"> исследований и измерений</w:t>
            </w:r>
          </w:p>
        </w:tc>
      </w:tr>
      <w:tr w:rsidR="005F22D6" w:rsidTr="00265F91">
        <w:tc>
          <w:tcPr>
            <w:tcW w:w="534" w:type="dxa"/>
          </w:tcPr>
          <w:p w:rsidR="005F22D6" w:rsidRDefault="005F22D6" w:rsidP="00265F91">
            <w:r>
              <w:t>1</w:t>
            </w:r>
          </w:p>
        </w:tc>
        <w:tc>
          <w:tcPr>
            <w:tcW w:w="3118" w:type="dxa"/>
          </w:tcPr>
          <w:p w:rsidR="005F22D6" w:rsidRDefault="005F22D6" w:rsidP="00265F91">
            <w:pPr>
              <w:jc w:val="center"/>
            </w:pPr>
            <w:r>
              <w:t>2</w:t>
            </w:r>
          </w:p>
        </w:tc>
        <w:tc>
          <w:tcPr>
            <w:tcW w:w="1134" w:type="dxa"/>
          </w:tcPr>
          <w:p w:rsidR="005F22D6" w:rsidRDefault="005F22D6" w:rsidP="00265F91">
            <w:r>
              <w:t>3</w:t>
            </w:r>
          </w:p>
        </w:tc>
        <w:tc>
          <w:tcPr>
            <w:tcW w:w="2268" w:type="dxa"/>
          </w:tcPr>
          <w:p w:rsidR="005F22D6" w:rsidRDefault="005F22D6" w:rsidP="00265F91">
            <w:pPr>
              <w:ind w:firstLine="708"/>
            </w:pPr>
            <w:r>
              <w:t>4</w:t>
            </w:r>
          </w:p>
        </w:tc>
        <w:tc>
          <w:tcPr>
            <w:tcW w:w="2835" w:type="dxa"/>
          </w:tcPr>
          <w:p w:rsidR="005F22D6" w:rsidRDefault="005F22D6" w:rsidP="00265F91">
            <w:pPr>
              <w:tabs>
                <w:tab w:val="left" w:pos="1485"/>
              </w:tabs>
            </w:pPr>
            <w:r>
              <w:tab/>
              <w:t>5</w:t>
            </w:r>
          </w:p>
        </w:tc>
      </w:tr>
      <w:tr w:rsidR="005F22D6" w:rsidTr="00265F91">
        <w:tc>
          <w:tcPr>
            <w:tcW w:w="534" w:type="dxa"/>
          </w:tcPr>
          <w:p w:rsidR="005F22D6" w:rsidRDefault="005F22D6" w:rsidP="00265F91">
            <w:r>
              <w:t>1</w:t>
            </w:r>
          </w:p>
        </w:tc>
        <w:tc>
          <w:tcPr>
            <w:tcW w:w="3118" w:type="dxa"/>
          </w:tcPr>
          <w:p w:rsidR="005F22D6" w:rsidRPr="0000374B" w:rsidRDefault="005F22D6" w:rsidP="00265F91">
            <w:pPr>
              <w:rPr>
                <w:vertAlign w:val="superscript"/>
              </w:rPr>
            </w:pPr>
            <w:r>
              <w:t>Мутность  в ЕМ</w:t>
            </w:r>
            <w:proofErr w:type="gramStart"/>
            <w:r>
              <w:t>Ф(</w:t>
            </w:r>
            <w:proofErr w:type="gramEnd"/>
            <w:r>
              <w:t xml:space="preserve"> единицы мутности по </w:t>
            </w:r>
            <w:proofErr w:type="spellStart"/>
            <w:r>
              <w:t>формазину</w:t>
            </w:r>
            <w:proofErr w:type="spellEnd"/>
            <w:r>
              <w:t>)</w:t>
            </w:r>
          </w:p>
        </w:tc>
        <w:tc>
          <w:tcPr>
            <w:tcW w:w="1134" w:type="dxa"/>
          </w:tcPr>
          <w:p w:rsidR="005F22D6" w:rsidRDefault="005F22D6" w:rsidP="00265F91">
            <w:proofErr w:type="spellStart"/>
            <w:r>
              <w:t>Отс</w:t>
            </w:r>
            <w:proofErr w:type="spellEnd"/>
            <w:r>
              <w:t>.</w:t>
            </w:r>
          </w:p>
        </w:tc>
        <w:tc>
          <w:tcPr>
            <w:tcW w:w="2268" w:type="dxa"/>
          </w:tcPr>
          <w:p w:rsidR="005F22D6" w:rsidRDefault="005F22D6" w:rsidP="00265F91">
            <w:r>
              <w:t xml:space="preserve">Не более 3,6(по </w:t>
            </w:r>
            <w:proofErr w:type="spellStart"/>
            <w:r>
              <w:t>формазину</w:t>
            </w:r>
            <w:proofErr w:type="spellEnd"/>
            <w:r>
              <w:t>)</w:t>
            </w:r>
          </w:p>
        </w:tc>
        <w:tc>
          <w:tcPr>
            <w:tcW w:w="2835" w:type="dxa"/>
          </w:tcPr>
          <w:p w:rsidR="005F22D6" w:rsidRPr="00DC6A84" w:rsidRDefault="005F22D6" w:rsidP="00265F91">
            <w:r>
              <w:t>ГОСТ 3351-74</w:t>
            </w:r>
          </w:p>
        </w:tc>
      </w:tr>
      <w:tr w:rsidR="005F22D6" w:rsidTr="00265F91">
        <w:tc>
          <w:tcPr>
            <w:tcW w:w="534" w:type="dxa"/>
          </w:tcPr>
          <w:p w:rsidR="005F22D6" w:rsidRDefault="005F22D6" w:rsidP="00265F91">
            <w:r>
              <w:t>2</w:t>
            </w:r>
          </w:p>
        </w:tc>
        <w:tc>
          <w:tcPr>
            <w:tcW w:w="3118" w:type="dxa"/>
          </w:tcPr>
          <w:p w:rsidR="005F22D6" w:rsidRDefault="005F22D6" w:rsidP="00265F91">
            <w:r>
              <w:t>Цветность в градусах</w:t>
            </w:r>
          </w:p>
        </w:tc>
        <w:tc>
          <w:tcPr>
            <w:tcW w:w="1134" w:type="dxa"/>
          </w:tcPr>
          <w:p w:rsidR="005F22D6" w:rsidRDefault="005F22D6" w:rsidP="00265F91">
            <w:r>
              <w:t>0</w:t>
            </w:r>
          </w:p>
        </w:tc>
        <w:tc>
          <w:tcPr>
            <w:tcW w:w="2268" w:type="dxa"/>
          </w:tcPr>
          <w:p w:rsidR="005F22D6" w:rsidRDefault="005F22D6" w:rsidP="00265F91">
            <w:r>
              <w:t xml:space="preserve">Не более 20 </w:t>
            </w:r>
          </w:p>
        </w:tc>
        <w:tc>
          <w:tcPr>
            <w:tcW w:w="2835" w:type="dxa"/>
          </w:tcPr>
          <w:p w:rsidR="005F22D6" w:rsidRPr="00DC6A84" w:rsidRDefault="005F22D6" w:rsidP="00265F91">
            <w:r>
              <w:t>ГОСТ 31868-2012</w:t>
            </w:r>
          </w:p>
        </w:tc>
      </w:tr>
      <w:tr w:rsidR="005F22D6" w:rsidTr="00265F91">
        <w:tc>
          <w:tcPr>
            <w:tcW w:w="534" w:type="dxa"/>
          </w:tcPr>
          <w:p w:rsidR="005F22D6" w:rsidRDefault="005F22D6" w:rsidP="00265F91">
            <w:r>
              <w:t>3</w:t>
            </w:r>
          </w:p>
        </w:tc>
        <w:tc>
          <w:tcPr>
            <w:tcW w:w="3118" w:type="dxa"/>
          </w:tcPr>
          <w:p w:rsidR="005F22D6" w:rsidRDefault="005F22D6" w:rsidP="00265F91">
            <w:proofErr w:type="spellStart"/>
            <w:r>
              <w:t>рН</w:t>
            </w:r>
            <w:proofErr w:type="spellEnd"/>
            <w:r>
              <w:t xml:space="preserve"> воды в единицах</w:t>
            </w:r>
          </w:p>
        </w:tc>
        <w:tc>
          <w:tcPr>
            <w:tcW w:w="1134" w:type="dxa"/>
          </w:tcPr>
          <w:p w:rsidR="005F22D6" w:rsidRDefault="005F22D6" w:rsidP="00265F91">
            <w:r>
              <w:t>7,3</w:t>
            </w:r>
            <w:r>
              <w:rPr>
                <w:rFonts w:cstheme="minorHAnsi"/>
              </w:rPr>
              <w:t>±</w:t>
            </w:r>
            <w:r>
              <w:t>0,1</w:t>
            </w:r>
          </w:p>
        </w:tc>
        <w:tc>
          <w:tcPr>
            <w:tcW w:w="2268" w:type="dxa"/>
          </w:tcPr>
          <w:p w:rsidR="005F22D6" w:rsidRDefault="005F22D6" w:rsidP="00265F91">
            <w:r>
              <w:t>В пределах от 6 до 9</w:t>
            </w:r>
          </w:p>
        </w:tc>
        <w:tc>
          <w:tcPr>
            <w:tcW w:w="2835" w:type="dxa"/>
          </w:tcPr>
          <w:p w:rsidR="005F22D6" w:rsidRPr="00DC6A84" w:rsidRDefault="005F22D6" w:rsidP="00265F91">
            <w:r>
              <w:t>ПНДФ 14.1:2:3:4.121-97</w:t>
            </w:r>
          </w:p>
        </w:tc>
      </w:tr>
      <w:tr w:rsidR="005F22D6" w:rsidTr="00265F91">
        <w:tc>
          <w:tcPr>
            <w:tcW w:w="534" w:type="dxa"/>
          </w:tcPr>
          <w:p w:rsidR="005F22D6" w:rsidRDefault="005F22D6" w:rsidP="00265F91">
            <w:r>
              <w:t>4</w:t>
            </w:r>
          </w:p>
        </w:tc>
        <w:tc>
          <w:tcPr>
            <w:tcW w:w="3118" w:type="dxa"/>
          </w:tcPr>
          <w:p w:rsidR="005F22D6" w:rsidRDefault="005F22D6" w:rsidP="00265F91">
            <w:r>
              <w:t>Жесткость общая в градусах жесткости</w:t>
            </w:r>
          </w:p>
        </w:tc>
        <w:tc>
          <w:tcPr>
            <w:tcW w:w="1134" w:type="dxa"/>
          </w:tcPr>
          <w:p w:rsidR="005F22D6" w:rsidRDefault="005F22D6" w:rsidP="00265F91">
            <w:r>
              <w:t>6,5</w:t>
            </w:r>
            <w:r>
              <w:rPr>
                <w:rFonts w:cstheme="minorHAnsi"/>
              </w:rPr>
              <w:t>±</w:t>
            </w:r>
            <w:r>
              <w:t>0,1</w:t>
            </w:r>
          </w:p>
        </w:tc>
        <w:tc>
          <w:tcPr>
            <w:tcW w:w="2268" w:type="dxa"/>
          </w:tcPr>
          <w:p w:rsidR="005F22D6" w:rsidRDefault="005F22D6" w:rsidP="00265F91">
            <w:r>
              <w:t xml:space="preserve">Не более 7,0 </w:t>
            </w:r>
          </w:p>
        </w:tc>
        <w:tc>
          <w:tcPr>
            <w:tcW w:w="2835" w:type="dxa"/>
          </w:tcPr>
          <w:p w:rsidR="005F22D6" w:rsidRPr="00DC6A84" w:rsidRDefault="005F22D6" w:rsidP="00265F91">
            <w:r>
              <w:t>ГОСТ 31954-2012</w:t>
            </w:r>
          </w:p>
        </w:tc>
      </w:tr>
      <w:tr w:rsidR="005F22D6" w:rsidTr="00265F91">
        <w:tc>
          <w:tcPr>
            <w:tcW w:w="534" w:type="dxa"/>
          </w:tcPr>
          <w:p w:rsidR="005F22D6" w:rsidRDefault="005F22D6" w:rsidP="00265F91">
            <w:r>
              <w:t>5</w:t>
            </w:r>
          </w:p>
        </w:tc>
        <w:tc>
          <w:tcPr>
            <w:tcW w:w="3118" w:type="dxa"/>
          </w:tcPr>
          <w:p w:rsidR="005F22D6" w:rsidRPr="008E25B5" w:rsidRDefault="005F22D6" w:rsidP="00265F91">
            <w:r>
              <w:t xml:space="preserve"> Никель мг/дм</w:t>
            </w:r>
            <w:r>
              <w:rPr>
                <w:vertAlign w:val="superscript"/>
              </w:rPr>
              <w:t>3</w:t>
            </w:r>
          </w:p>
        </w:tc>
        <w:tc>
          <w:tcPr>
            <w:tcW w:w="1134" w:type="dxa"/>
          </w:tcPr>
          <w:p w:rsidR="005F22D6" w:rsidRDefault="005F22D6" w:rsidP="00265F91">
            <w:r>
              <w:t>Менее 0,01</w:t>
            </w:r>
          </w:p>
        </w:tc>
        <w:tc>
          <w:tcPr>
            <w:tcW w:w="2268" w:type="dxa"/>
          </w:tcPr>
          <w:p w:rsidR="005F22D6" w:rsidRDefault="005F22D6" w:rsidP="00265F91">
            <w:r>
              <w:t>Не более 0,1</w:t>
            </w:r>
          </w:p>
        </w:tc>
        <w:tc>
          <w:tcPr>
            <w:tcW w:w="2835" w:type="dxa"/>
          </w:tcPr>
          <w:p w:rsidR="005F22D6" w:rsidRPr="00DC6A84" w:rsidRDefault="005F22D6" w:rsidP="00265F91">
            <w:r>
              <w:t>ПНД Ф14.1:2:4.151-99</w:t>
            </w:r>
          </w:p>
        </w:tc>
      </w:tr>
      <w:tr w:rsidR="005F22D6" w:rsidTr="00265F91">
        <w:tc>
          <w:tcPr>
            <w:tcW w:w="534" w:type="dxa"/>
          </w:tcPr>
          <w:p w:rsidR="005F22D6" w:rsidRDefault="005F22D6" w:rsidP="00265F91">
            <w:r>
              <w:t>6</w:t>
            </w:r>
          </w:p>
        </w:tc>
        <w:tc>
          <w:tcPr>
            <w:tcW w:w="3118" w:type="dxa"/>
          </w:tcPr>
          <w:p w:rsidR="005F22D6" w:rsidRPr="009D718E" w:rsidRDefault="005F22D6" w:rsidP="00265F91">
            <w:r>
              <w:t>Ртуть  мг/дм</w:t>
            </w:r>
            <w:r>
              <w:rPr>
                <w:vertAlign w:val="superscript"/>
              </w:rPr>
              <w:t>3</w:t>
            </w:r>
          </w:p>
        </w:tc>
        <w:tc>
          <w:tcPr>
            <w:tcW w:w="1134" w:type="dxa"/>
          </w:tcPr>
          <w:p w:rsidR="005F22D6" w:rsidRDefault="005F22D6" w:rsidP="00265F91">
            <w:r>
              <w:t>Менее 0,0001</w:t>
            </w:r>
          </w:p>
        </w:tc>
        <w:tc>
          <w:tcPr>
            <w:tcW w:w="2268" w:type="dxa"/>
          </w:tcPr>
          <w:p w:rsidR="005F22D6" w:rsidRDefault="005F22D6" w:rsidP="00265F91">
            <w:r>
              <w:t>Не более 0,0005</w:t>
            </w:r>
          </w:p>
        </w:tc>
        <w:tc>
          <w:tcPr>
            <w:tcW w:w="2835" w:type="dxa"/>
          </w:tcPr>
          <w:p w:rsidR="005F22D6" w:rsidRPr="00DC6A84" w:rsidRDefault="005F22D6" w:rsidP="00265F91">
            <w:r>
              <w:t>ПНД Ф14.1:2:4.150-99</w:t>
            </w:r>
          </w:p>
        </w:tc>
      </w:tr>
      <w:tr w:rsidR="005F22D6" w:rsidTr="00265F91">
        <w:tc>
          <w:tcPr>
            <w:tcW w:w="534" w:type="dxa"/>
          </w:tcPr>
          <w:p w:rsidR="005F22D6" w:rsidRDefault="005F22D6" w:rsidP="00265F91">
            <w:r>
              <w:t>7</w:t>
            </w:r>
          </w:p>
        </w:tc>
        <w:tc>
          <w:tcPr>
            <w:tcW w:w="3118" w:type="dxa"/>
          </w:tcPr>
          <w:p w:rsidR="005F22D6" w:rsidRDefault="005F22D6" w:rsidP="00265F91">
            <w:r>
              <w:t>Кадмий мг / дм</w:t>
            </w:r>
            <w:r>
              <w:rPr>
                <w:vertAlign w:val="superscript"/>
              </w:rPr>
              <w:t>3</w:t>
            </w:r>
          </w:p>
        </w:tc>
        <w:tc>
          <w:tcPr>
            <w:tcW w:w="1134" w:type="dxa"/>
          </w:tcPr>
          <w:p w:rsidR="005F22D6" w:rsidRDefault="005F22D6" w:rsidP="00265F91">
            <w:r>
              <w:t>Менее 0,0003</w:t>
            </w:r>
          </w:p>
        </w:tc>
        <w:tc>
          <w:tcPr>
            <w:tcW w:w="2268" w:type="dxa"/>
          </w:tcPr>
          <w:p w:rsidR="005F22D6" w:rsidRDefault="005F22D6" w:rsidP="00265F91">
            <w:r>
              <w:t>Не более</w:t>
            </w:r>
            <w:proofErr w:type="gramStart"/>
            <w:r>
              <w:t>0</w:t>
            </w:r>
            <w:proofErr w:type="gramEnd"/>
            <w:r>
              <w:t>,001</w:t>
            </w:r>
          </w:p>
        </w:tc>
        <w:tc>
          <w:tcPr>
            <w:tcW w:w="2835" w:type="dxa"/>
          </w:tcPr>
          <w:p w:rsidR="005F22D6" w:rsidRPr="00DC6A84" w:rsidRDefault="005F22D6" w:rsidP="00265F91">
            <w:r>
              <w:t>ПНД Ф 14.1:2:4.149-99</w:t>
            </w:r>
          </w:p>
        </w:tc>
      </w:tr>
      <w:tr w:rsidR="005F22D6" w:rsidTr="00265F91">
        <w:tc>
          <w:tcPr>
            <w:tcW w:w="534" w:type="dxa"/>
          </w:tcPr>
          <w:p w:rsidR="005F22D6" w:rsidRDefault="005F22D6" w:rsidP="00265F91">
            <w:r>
              <w:t>8</w:t>
            </w:r>
          </w:p>
        </w:tc>
        <w:tc>
          <w:tcPr>
            <w:tcW w:w="3118" w:type="dxa"/>
          </w:tcPr>
          <w:p w:rsidR="005F22D6" w:rsidRPr="006D7D46" w:rsidRDefault="005F22D6" w:rsidP="00265F91">
            <w:pPr>
              <w:rPr>
                <w:vertAlign w:val="superscript"/>
              </w:rPr>
            </w:pPr>
            <w:r>
              <w:t>Хлорид-ион мг/дм</w:t>
            </w:r>
            <w:r>
              <w:rPr>
                <w:vertAlign w:val="superscript"/>
              </w:rPr>
              <w:t>3</w:t>
            </w:r>
          </w:p>
        </w:tc>
        <w:tc>
          <w:tcPr>
            <w:tcW w:w="1134" w:type="dxa"/>
          </w:tcPr>
          <w:p w:rsidR="005F22D6" w:rsidRDefault="005F22D6" w:rsidP="00265F91">
            <w:r>
              <w:t>19,0</w:t>
            </w:r>
            <w:r>
              <w:rPr>
                <w:rFonts w:cstheme="minorHAnsi"/>
              </w:rPr>
              <w:t>±</w:t>
            </w:r>
            <w:r>
              <w:t>1,9</w:t>
            </w:r>
          </w:p>
        </w:tc>
        <w:tc>
          <w:tcPr>
            <w:tcW w:w="2268" w:type="dxa"/>
          </w:tcPr>
          <w:p w:rsidR="005F22D6" w:rsidRDefault="005F22D6" w:rsidP="00265F91">
            <w:r>
              <w:t xml:space="preserve">350 </w:t>
            </w:r>
          </w:p>
        </w:tc>
        <w:tc>
          <w:tcPr>
            <w:tcW w:w="2835" w:type="dxa"/>
          </w:tcPr>
          <w:p w:rsidR="005F22D6" w:rsidRPr="00DC6A84" w:rsidRDefault="005F22D6" w:rsidP="00265F91">
            <w:r>
              <w:t>ГОСТ 4245-72</w:t>
            </w:r>
          </w:p>
        </w:tc>
      </w:tr>
      <w:tr w:rsidR="005F22D6" w:rsidTr="00265F91">
        <w:tc>
          <w:tcPr>
            <w:tcW w:w="534" w:type="dxa"/>
          </w:tcPr>
          <w:p w:rsidR="005F22D6" w:rsidRDefault="005F22D6" w:rsidP="00265F91">
            <w:r>
              <w:t>9</w:t>
            </w:r>
          </w:p>
        </w:tc>
        <w:tc>
          <w:tcPr>
            <w:tcW w:w="3118" w:type="dxa"/>
          </w:tcPr>
          <w:p w:rsidR="005F22D6" w:rsidRDefault="005F22D6" w:rsidP="00265F91">
            <w:r>
              <w:t>Сульфат-ион  мг/ дм</w:t>
            </w:r>
            <w:r>
              <w:rPr>
                <w:vertAlign w:val="superscript"/>
              </w:rPr>
              <w:t>3</w:t>
            </w:r>
          </w:p>
        </w:tc>
        <w:tc>
          <w:tcPr>
            <w:tcW w:w="1134" w:type="dxa"/>
          </w:tcPr>
          <w:p w:rsidR="005F22D6" w:rsidRDefault="005F22D6" w:rsidP="00265F91">
            <w:r>
              <w:t>24,5</w:t>
            </w:r>
            <w:r>
              <w:rPr>
                <w:rFonts w:cstheme="minorHAnsi"/>
              </w:rPr>
              <w:t>±</w:t>
            </w:r>
            <w:r>
              <w:t>4,9</w:t>
            </w:r>
          </w:p>
        </w:tc>
        <w:tc>
          <w:tcPr>
            <w:tcW w:w="2268" w:type="dxa"/>
          </w:tcPr>
          <w:p w:rsidR="005F22D6" w:rsidRDefault="005F22D6" w:rsidP="00265F91">
            <w:r>
              <w:t>Не более 500</w:t>
            </w:r>
          </w:p>
        </w:tc>
        <w:tc>
          <w:tcPr>
            <w:tcW w:w="2835" w:type="dxa"/>
          </w:tcPr>
          <w:p w:rsidR="005F22D6" w:rsidRPr="00DC6A84" w:rsidRDefault="005F22D6" w:rsidP="00265F91">
            <w:r>
              <w:t>ГОСТ 512964-2008</w:t>
            </w:r>
          </w:p>
        </w:tc>
      </w:tr>
      <w:tr w:rsidR="005F22D6" w:rsidTr="00265F91">
        <w:tc>
          <w:tcPr>
            <w:tcW w:w="534" w:type="dxa"/>
          </w:tcPr>
          <w:p w:rsidR="005F22D6" w:rsidRDefault="005F22D6" w:rsidP="00265F91">
            <w:r>
              <w:t>10</w:t>
            </w:r>
          </w:p>
        </w:tc>
        <w:tc>
          <w:tcPr>
            <w:tcW w:w="3118" w:type="dxa"/>
          </w:tcPr>
          <w:p w:rsidR="005F22D6" w:rsidRDefault="005F22D6" w:rsidP="00265F91">
            <w:r>
              <w:t>Аммиак  и ионы аммония</w:t>
            </w:r>
          </w:p>
          <w:p w:rsidR="005F22D6" w:rsidRDefault="005F22D6" w:rsidP="00265F91">
            <w:r>
              <w:t>мг/ дм</w:t>
            </w:r>
            <w:r>
              <w:rPr>
                <w:vertAlign w:val="superscript"/>
              </w:rPr>
              <w:t>3</w:t>
            </w:r>
          </w:p>
        </w:tc>
        <w:tc>
          <w:tcPr>
            <w:tcW w:w="1134" w:type="dxa"/>
          </w:tcPr>
          <w:p w:rsidR="005F22D6" w:rsidRDefault="005F22D6" w:rsidP="00265F91">
            <w:r w:rsidRPr="00222762">
              <w:rPr>
                <w:sz w:val="18"/>
                <w:szCs w:val="18"/>
              </w:rPr>
              <w:t>Менее</w:t>
            </w:r>
            <w:r>
              <w:rPr>
                <w:sz w:val="18"/>
                <w:szCs w:val="18"/>
              </w:rPr>
              <w:t xml:space="preserve"> </w:t>
            </w:r>
            <w:r>
              <w:t>0,05</w:t>
            </w:r>
          </w:p>
        </w:tc>
        <w:tc>
          <w:tcPr>
            <w:tcW w:w="2268" w:type="dxa"/>
          </w:tcPr>
          <w:p w:rsidR="005F22D6" w:rsidRDefault="005F22D6" w:rsidP="00265F91">
            <w:r>
              <w:t xml:space="preserve">1,5 </w:t>
            </w:r>
            <w:proofErr w:type="gramStart"/>
            <w:r>
              <w:t xml:space="preserve">( </w:t>
            </w:r>
            <w:proofErr w:type="gramEnd"/>
            <w:r>
              <w:t>по азоту)</w:t>
            </w:r>
          </w:p>
        </w:tc>
        <w:tc>
          <w:tcPr>
            <w:tcW w:w="2835" w:type="dxa"/>
          </w:tcPr>
          <w:p w:rsidR="005F22D6" w:rsidRPr="00DC6A84" w:rsidRDefault="005F22D6" w:rsidP="00265F91">
            <w:r>
              <w:t>ГОСТ 4192-82</w:t>
            </w:r>
          </w:p>
        </w:tc>
      </w:tr>
      <w:tr w:rsidR="005F22D6" w:rsidTr="00265F91">
        <w:tc>
          <w:tcPr>
            <w:tcW w:w="534" w:type="dxa"/>
          </w:tcPr>
          <w:p w:rsidR="005F22D6" w:rsidRDefault="005F22D6" w:rsidP="00265F91">
            <w:r>
              <w:t>11</w:t>
            </w:r>
          </w:p>
        </w:tc>
        <w:tc>
          <w:tcPr>
            <w:tcW w:w="3118" w:type="dxa"/>
          </w:tcPr>
          <w:p w:rsidR="005F22D6" w:rsidRDefault="005F22D6" w:rsidP="00265F91">
            <w:r>
              <w:t>Нитрит-ион мг/ дм</w:t>
            </w:r>
            <w:r>
              <w:rPr>
                <w:vertAlign w:val="superscript"/>
              </w:rPr>
              <w:t>3</w:t>
            </w:r>
          </w:p>
        </w:tc>
        <w:tc>
          <w:tcPr>
            <w:tcW w:w="1134" w:type="dxa"/>
          </w:tcPr>
          <w:p w:rsidR="005F22D6" w:rsidRDefault="005F22D6" w:rsidP="00265F91">
            <w:pPr>
              <w:rPr>
                <w:rFonts w:cstheme="minorHAnsi"/>
              </w:rPr>
            </w:pPr>
            <w:r>
              <w:t>0,007</w:t>
            </w:r>
            <w:r>
              <w:rPr>
                <w:rFonts w:cstheme="minorHAnsi"/>
              </w:rPr>
              <w:t>±</w:t>
            </w:r>
          </w:p>
          <w:p w:rsidR="005F22D6" w:rsidRDefault="005F22D6" w:rsidP="00265F91">
            <w:r>
              <w:t>0,0007</w:t>
            </w:r>
          </w:p>
        </w:tc>
        <w:tc>
          <w:tcPr>
            <w:tcW w:w="2268" w:type="dxa"/>
          </w:tcPr>
          <w:p w:rsidR="005F22D6" w:rsidRDefault="005F22D6" w:rsidP="00265F91">
            <w:r>
              <w:t>3,3</w:t>
            </w:r>
          </w:p>
        </w:tc>
        <w:tc>
          <w:tcPr>
            <w:tcW w:w="2835" w:type="dxa"/>
          </w:tcPr>
          <w:p w:rsidR="005F22D6" w:rsidRPr="00DC6A84" w:rsidRDefault="005F22D6" w:rsidP="00265F91">
            <w:r>
              <w:t>ГОСТ 4192-82</w:t>
            </w:r>
          </w:p>
        </w:tc>
      </w:tr>
      <w:tr w:rsidR="005F22D6" w:rsidTr="00265F91">
        <w:tc>
          <w:tcPr>
            <w:tcW w:w="534" w:type="dxa"/>
          </w:tcPr>
          <w:p w:rsidR="005F22D6" w:rsidRDefault="005F22D6" w:rsidP="00265F91">
            <w:r>
              <w:t>12</w:t>
            </w:r>
          </w:p>
        </w:tc>
        <w:tc>
          <w:tcPr>
            <w:tcW w:w="3118" w:type="dxa"/>
          </w:tcPr>
          <w:p w:rsidR="005F22D6" w:rsidRDefault="005F22D6" w:rsidP="00265F91">
            <w:r>
              <w:t>Нитрат-ион мг/ дм</w:t>
            </w:r>
            <w:r>
              <w:rPr>
                <w:vertAlign w:val="superscript"/>
              </w:rPr>
              <w:t>3</w:t>
            </w:r>
          </w:p>
        </w:tc>
        <w:tc>
          <w:tcPr>
            <w:tcW w:w="1134" w:type="dxa"/>
          </w:tcPr>
          <w:p w:rsidR="005F22D6" w:rsidRDefault="005F22D6" w:rsidP="00265F91">
            <w:r>
              <w:t>28,0</w:t>
            </w:r>
            <w:r>
              <w:rPr>
                <w:rFonts w:cstheme="minorHAnsi"/>
              </w:rPr>
              <w:t>±</w:t>
            </w:r>
            <w:r>
              <w:t>4,2</w:t>
            </w:r>
          </w:p>
          <w:p w:rsidR="005F22D6" w:rsidRPr="006D11AF" w:rsidRDefault="005F22D6" w:rsidP="00265F91">
            <w:pPr>
              <w:rPr>
                <w:rFonts w:cstheme="minorHAnsi"/>
              </w:rPr>
            </w:pPr>
          </w:p>
        </w:tc>
        <w:tc>
          <w:tcPr>
            <w:tcW w:w="2268" w:type="dxa"/>
          </w:tcPr>
          <w:p w:rsidR="005F22D6" w:rsidRDefault="005F22D6" w:rsidP="00265F91">
            <w:r>
              <w:t>Не более 45</w:t>
            </w:r>
          </w:p>
        </w:tc>
        <w:tc>
          <w:tcPr>
            <w:tcW w:w="2835" w:type="dxa"/>
          </w:tcPr>
          <w:p w:rsidR="005F22D6" w:rsidRPr="00DC6A84" w:rsidRDefault="005F22D6" w:rsidP="00265F91">
            <w:r>
              <w:t>ГОСТ 18826-73</w:t>
            </w:r>
          </w:p>
        </w:tc>
      </w:tr>
      <w:tr w:rsidR="005F22D6" w:rsidTr="00265F91">
        <w:trPr>
          <w:trHeight w:val="76"/>
        </w:trPr>
        <w:tc>
          <w:tcPr>
            <w:tcW w:w="534" w:type="dxa"/>
          </w:tcPr>
          <w:p w:rsidR="005F22D6" w:rsidRDefault="005F22D6" w:rsidP="00265F91">
            <w:r>
              <w:t>13</w:t>
            </w:r>
          </w:p>
        </w:tc>
        <w:tc>
          <w:tcPr>
            <w:tcW w:w="3118" w:type="dxa"/>
          </w:tcPr>
          <w:p w:rsidR="005F22D6" w:rsidRDefault="005F22D6" w:rsidP="00265F91">
            <w:proofErr w:type="spellStart"/>
            <w:r>
              <w:t>Перманганатная</w:t>
            </w:r>
            <w:proofErr w:type="spellEnd"/>
            <w:r>
              <w:t xml:space="preserve"> окисляемость м</w:t>
            </w:r>
            <w:proofErr w:type="gramStart"/>
            <w:r>
              <w:t>г(</w:t>
            </w:r>
            <w:proofErr w:type="gramEnd"/>
            <w:r>
              <w:t>О)/ дм</w:t>
            </w:r>
            <w:r>
              <w:rPr>
                <w:vertAlign w:val="superscript"/>
              </w:rPr>
              <w:t>3</w:t>
            </w:r>
          </w:p>
        </w:tc>
        <w:tc>
          <w:tcPr>
            <w:tcW w:w="1134" w:type="dxa"/>
          </w:tcPr>
          <w:p w:rsidR="005F22D6" w:rsidRDefault="005F22D6" w:rsidP="00265F91">
            <w:r>
              <w:t>0,16</w:t>
            </w:r>
            <w:r>
              <w:rPr>
                <w:rFonts w:cstheme="minorHAnsi"/>
              </w:rPr>
              <w:t>±</w:t>
            </w:r>
            <w:r>
              <w:t>0,08</w:t>
            </w:r>
          </w:p>
        </w:tc>
        <w:tc>
          <w:tcPr>
            <w:tcW w:w="2268" w:type="dxa"/>
          </w:tcPr>
          <w:p w:rsidR="005F22D6" w:rsidRDefault="005F22D6" w:rsidP="00265F91">
            <w:r>
              <w:t>Не более 5</w:t>
            </w:r>
          </w:p>
        </w:tc>
        <w:tc>
          <w:tcPr>
            <w:tcW w:w="2835" w:type="dxa"/>
          </w:tcPr>
          <w:p w:rsidR="005F22D6" w:rsidRPr="00DC6A84" w:rsidRDefault="005F22D6" w:rsidP="00265F91">
            <w:r>
              <w:t>ПНДФ 14:2:4.154-99</w:t>
            </w:r>
          </w:p>
        </w:tc>
      </w:tr>
      <w:tr w:rsidR="005F22D6" w:rsidTr="00265F91">
        <w:trPr>
          <w:trHeight w:val="300"/>
        </w:trPr>
        <w:tc>
          <w:tcPr>
            <w:tcW w:w="534" w:type="dxa"/>
            <w:tcBorders>
              <w:bottom w:val="single" w:sz="4" w:space="0" w:color="auto"/>
            </w:tcBorders>
          </w:tcPr>
          <w:p w:rsidR="005F22D6" w:rsidRDefault="005F22D6" w:rsidP="00265F91">
            <w:r>
              <w:t>14</w:t>
            </w:r>
          </w:p>
          <w:p w:rsidR="005F22D6" w:rsidRDefault="005F22D6" w:rsidP="00265F91"/>
        </w:tc>
        <w:tc>
          <w:tcPr>
            <w:tcW w:w="3118" w:type="dxa"/>
            <w:tcBorders>
              <w:bottom w:val="single" w:sz="4" w:space="0" w:color="auto"/>
            </w:tcBorders>
          </w:tcPr>
          <w:p w:rsidR="005F22D6" w:rsidRPr="00F76BD0" w:rsidRDefault="005F22D6" w:rsidP="00265F91">
            <w:pPr>
              <w:rPr>
                <w:vertAlign w:val="superscript"/>
              </w:rPr>
            </w:pPr>
            <w:r>
              <w:t xml:space="preserve"> Железо общее мг/дм</w:t>
            </w:r>
            <w:r>
              <w:rPr>
                <w:vertAlign w:val="superscript"/>
              </w:rPr>
              <w:t>3</w:t>
            </w:r>
          </w:p>
        </w:tc>
        <w:tc>
          <w:tcPr>
            <w:tcW w:w="1134" w:type="dxa"/>
            <w:tcBorders>
              <w:bottom w:val="single" w:sz="4" w:space="0" w:color="auto"/>
            </w:tcBorders>
          </w:tcPr>
          <w:p w:rsidR="005F22D6" w:rsidRDefault="005F22D6" w:rsidP="00265F91">
            <w:r w:rsidRPr="003125AD">
              <w:t>Менее</w:t>
            </w:r>
            <w:r>
              <w:t xml:space="preserve"> 0,1</w:t>
            </w:r>
          </w:p>
        </w:tc>
        <w:tc>
          <w:tcPr>
            <w:tcW w:w="2268" w:type="dxa"/>
            <w:tcBorders>
              <w:bottom w:val="single" w:sz="4" w:space="0" w:color="auto"/>
            </w:tcBorders>
          </w:tcPr>
          <w:p w:rsidR="005F22D6" w:rsidRDefault="005F22D6" w:rsidP="00265F91">
            <w:r>
              <w:t>Не более 0,3</w:t>
            </w:r>
          </w:p>
        </w:tc>
        <w:tc>
          <w:tcPr>
            <w:tcW w:w="2835" w:type="dxa"/>
            <w:tcBorders>
              <w:bottom w:val="single" w:sz="4" w:space="0" w:color="auto"/>
            </w:tcBorders>
          </w:tcPr>
          <w:p w:rsidR="005F22D6" w:rsidRPr="00DC6A84" w:rsidRDefault="005F22D6" w:rsidP="00265F91">
            <w:r>
              <w:t>ГОСТ 4011-72</w:t>
            </w:r>
          </w:p>
        </w:tc>
      </w:tr>
      <w:tr w:rsidR="005F22D6" w:rsidTr="00265F91">
        <w:trPr>
          <w:trHeight w:val="403"/>
        </w:trPr>
        <w:tc>
          <w:tcPr>
            <w:tcW w:w="534" w:type="dxa"/>
            <w:tcBorders>
              <w:top w:val="single" w:sz="4" w:space="0" w:color="auto"/>
            </w:tcBorders>
          </w:tcPr>
          <w:p w:rsidR="005F22D6" w:rsidRDefault="005F22D6" w:rsidP="00265F91">
            <w:r>
              <w:t>15</w:t>
            </w:r>
          </w:p>
        </w:tc>
        <w:tc>
          <w:tcPr>
            <w:tcW w:w="3118" w:type="dxa"/>
            <w:tcBorders>
              <w:top w:val="single" w:sz="4" w:space="0" w:color="auto"/>
            </w:tcBorders>
          </w:tcPr>
          <w:p w:rsidR="005F22D6" w:rsidRPr="00F76BD0" w:rsidRDefault="005F22D6" w:rsidP="00265F91">
            <w:pPr>
              <w:rPr>
                <w:vertAlign w:val="superscript"/>
              </w:rPr>
            </w:pPr>
            <w:r>
              <w:t xml:space="preserve"> Фторид-ион мг/дм</w:t>
            </w:r>
            <w:r>
              <w:rPr>
                <w:vertAlign w:val="superscript"/>
              </w:rPr>
              <w:t>3</w:t>
            </w:r>
          </w:p>
        </w:tc>
        <w:tc>
          <w:tcPr>
            <w:tcW w:w="1134" w:type="dxa"/>
            <w:tcBorders>
              <w:top w:val="single" w:sz="4" w:space="0" w:color="auto"/>
            </w:tcBorders>
          </w:tcPr>
          <w:p w:rsidR="005F22D6" w:rsidRDefault="005F22D6" w:rsidP="00265F91">
            <w:r>
              <w:t>0,35</w:t>
            </w:r>
            <w:r>
              <w:rPr>
                <w:rFonts w:cstheme="minorHAnsi"/>
              </w:rPr>
              <w:t>±</w:t>
            </w:r>
            <w:r>
              <w:t>0,04</w:t>
            </w:r>
          </w:p>
        </w:tc>
        <w:tc>
          <w:tcPr>
            <w:tcW w:w="2268" w:type="dxa"/>
            <w:tcBorders>
              <w:top w:val="single" w:sz="4" w:space="0" w:color="auto"/>
            </w:tcBorders>
          </w:tcPr>
          <w:p w:rsidR="005F22D6" w:rsidRDefault="005F22D6" w:rsidP="00265F91">
            <w:r>
              <w:t>Не более 1,2</w:t>
            </w:r>
          </w:p>
        </w:tc>
        <w:tc>
          <w:tcPr>
            <w:tcW w:w="2835" w:type="dxa"/>
            <w:tcBorders>
              <w:top w:val="single" w:sz="4" w:space="0" w:color="auto"/>
            </w:tcBorders>
          </w:tcPr>
          <w:p w:rsidR="005F22D6" w:rsidRPr="00DC6A84" w:rsidRDefault="005F22D6" w:rsidP="00265F91">
            <w:r>
              <w:t>ГОСТ 4386-89</w:t>
            </w:r>
          </w:p>
        </w:tc>
      </w:tr>
      <w:tr w:rsidR="005F22D6" w:rsidTr="00265F91">
        <w:trPr>
          <w:trHeight w:val="529"/>
        </w:trPr>
        <w:tc>
          <w:tcPr>
            <w:tcW w:w="534" w:type="dxa"/>
          </w:tcPr>
          <w:p w:rsidR="005F22D6" w:rsidRDefault="005F22D6" w:rsidP="00265F91">
            <w:r>
              <w:t>16</w:t>
            </w:r>
          </w:p>
        </w:tc>
        <w:tc>
          <w:tcPr>
            <w:tcW w:w="3118" w:type="dxa"/>
          </w:tcPr>
          <w:p w:rsidR="005F22D6" w:rsidRPr="00F76BD0" w:rsidRDefault="005F22D6" w:rsidP="00265F91">
            <w:pPr>
              <w:rPr>
                <w:vertAlign w:val="superscript"/>
              </w:rPr>
            </w:pPr>
            <w:r>
              <w:t>Свинец мг/дм</w:t>
            </w:r>
            <w:r>
              <w:rPr>
                <w:vertAlign w:val="superscript"/>
              </w:rPr>
              <w:t>3</w:t>
            </w:r>
          </w:p>
        </w:tc>
        <w:tc>
          <w:tcPr>
            <w:tcW w:w="1134" w:type="dxa"/>
          </w:tcPr>
          <w:p w:rsidR="005F22D6" w:rsidRDefault="005F22D6" w:rsidP="00265F91">
            <w:r>
              <w:t>0,0025</w:t>
            </w:r>
            <w:r>
              <w:rPr>
                <w:rFonts w:cstheme="minorHAnsi"/>
              </w:rPr>
              <w:t>±</w:t>
            </w:r>
          </w:p>
          <w:p w:rsidR="005F22D6" w:rsidRDefault="005F22D6" w:rsidP="00265F91">
            <w:r>
              <w:t>0,0005</w:t>
            </w:r>
          </w:p>
        </w:tc>
        <w:tc>
          <w:tcPr>
            <w:tcW w:w="2268" w:type="dxa"/>
          </w:tcPr>
          <w:p w:rsidR="005F22D6" w:rsidRDefault="005F22D6" w:rsidP="00265F91">
            <w:r>
              <w:t>Не более 0,01</w:t>
            </w:r>
          </w:p>
        </w:tc>
        <w:tc>
          <w:tcPr>
            <w:tcW w:w="2835" w:type="dxa"/>
          </w:tcPr>
          <w:p w:rsidR="005F22D6" w:rsidRDefault="005F22D6" w:rsidP="00265F91">
            <w:r>
              <w:t>ГОСТ 18293-72</w:t>
            </w:r>
          </w:p>
          <w:p w:rsidR="005F22D6" w:rsidRDefault="005F22D6" w:rsidP="00265F91"/>
          <w:p w:rsidR="005F22D6" w:rsidRPr="00DC6A84" w:rsidRDefault="005F22D6" w:rsidP="00265F91"/>
        </w:tc>
      </w:tr>
      <w:tr w:rsidR="005F22D6" w:rsidTr="00265F91">
        <w:tc>
          <w:tcPr>
            <w:tcW w:w="534" w:type="dxa"/>
          </w:tcPr>
          <w:p w:rsidR="005F22D6" w:rsidRDefault="005F22D6" w:rsidP="00265F91">
            <w:r>
              <w:t>17</w:t>
            </w:r>
          </w:p>
        </w:tc>
        <w:tc>
          <w:tcPr>
            <w:tcW w:w="3118" w:type="dxa"/>
          </w:tcPr>
          <w:p w:rsidR="005F22D6" w:rsidRPr="00F76BD0" w:rsidRDefault="005F22D6" w:rsidP="00265F91">
            <w:pPr>
              <w:rPr>
                <w:vertAlign w:val="superscript"/>
              </w:rPr>
            </w:pPr>
            <w:r>
              <w:t xml:space="preserve"> Медь мг/дм</w:t>
            </w:r>
            <w:r>
              <w:rPr>
                <w:vertAlign w:val="superscript"/>
              </w:rPr>
              <w:t>3</w:t>
            </w:r>
          </w:p>
        </w:tc>
        <w:tc>
          <w:tcPr>
            <w:tcW w:w="1134" w:type="dxa"/>
          </w:tcPr>
          <w:p w:rsidR="005F22D6" w:rsidRPr="00F00D91" w:rsidRDefault="005F22D6" w:rsidP="00265F91">
            <w:pPr>
              <w:rPr>
                <w:rFonts w:cstheme="minorHAnsi"/>
              </w:rPr>
            </w:pPr>
            <w:r>
              <w:t>Менее 0,02</w:t>
            </w:r>
          </w:p>
        </w:tc>
        <w:tc>
          <w:tcPr>
            <w:tcW w:w="2268" w:type="dxa"/>
          </w:tcPr>
          <w:p w:rsidR="005F22D6" w:rsidRDefault="005F22D6" w:rsidP="00265F91">
            <w:r>
              <w:t>Не более 1</w:t>
            </w:r>
          </w:p>
        </w:tc>
        <w:tc>
          <w:tcPr>
            <w:tcW w:w="2835" w:type="dxa"/>
          </w:tcPr>
          <w:p w:rsidR="005F22D6" w:rsidRPr="00DC6A84" w:rsidRDefault="005F22D6" w:rsidP="00265F91">
            <w:r>
              <w:t>ГОСТ 4388-72</w:t>
            </w:r>
          </w:p>
        </w:tc>
      </w:tr>
      <w:tr w:rsidR="005F22D6" w:rsidTr="00265F91">
        <w:tc>
          <w:tcPr>
            <w:tcW w:w="534" w:type="dxa"/>
          </w:tcPr>
          <w:p w:rsidR="005F22D6" w:rsidRDefault="005F22D6" w:rsidP="00265F91">
            <w:r>
              <w:t>18</w:t>
            </w:r>
          </w:p>
        </w:tc>
        <w:tc>
          <w:tcPr>
            <w:tcW w:w="3118" w:type="dxa"/>
          </w:tcPr>
          <w:p w:rsidR="005F22D6" w:rsidRPr="00F76BD0" w:rsidRDefault="005F22D6" w:rsidP="00265F91">
            <w:pPr>
              <w:rPr>
                <w:vertAlign w:val="superscript"/>
              </w:rPr>
            </w:pPr>
            <w:r>
              <w:t>Цинк мг/дм</w:t>
            </w:r>
            <w:r>
              <w:rPr>
                <w:vertAlign w:val="superscript"/>
              </w:rPr>
              <w:t>3</w:t>
            </w:r>
          </w:p>
        </w:tc>
        <w:tc>
          <w:tcPr>
            <w:tcW w:w="1134" w:type="dxa"/>
          </w:tcPr>
          <w:p w:rsidR="005F22D6" w:rsidRDefault="005F22D6" w:rsidP="00265F91">
            <w:r>
              <w:t>0,032</w:t>
            </w:r>
          </w:p>
          <w:p w:rsidR="005F22D6" w:rsidRDefault="005F22D6" w:rsidP="00265F91">
            <w:r>
              <w:rPr>
                <w:rFonts w:cstheme="minorHAnsi"/>
              </w:rPr>
              <w:t>±</w:t>
            </w:r>
            <w:r>
              <w:t>0,006</w:t>
            </w:r>
          </w:p>
        </w:tc>
        <w:tc>
          <w:tcPr>
            <w:tcW w:w="2268" w:type="dxa"/>
          </w:tcPr>
          <w:p w:rsidR="005F22D6" w:rsidRDefault="005F22D6" w:rsidP="00265F91">
            <w:r>
              <w:t xml:space="preserve">Не более 1 </w:t>
            </w:r>
          </w:p>
        </w:tc>
        <w:tc>
          <w:tcPr>
            <w:tcW w:w="2835" w:type="dxa"/>
          </w:tcPr>
          <w:p w:rsidR="005F22D6" w:rsidRPr="00DC6A84" w:rsidRDefault="005F22D6" w:rsidP="00265F91">
            <w:r>
              <w:t>ГОСТ 182963-72</w:t>
            </w:r>
          </w:p>
        </w:tc>
      </w:tr>
      <w:tr w:rsidR="005F22D6" w:rsidTr="00265F91">
        <w:tc>
          <w:tcPr>
            <w:tcW w:w="534" w:type="dxa"/>
          </w:tcPr>
          <w:p w:rsidR="005F22D6" w:rsidRDefault="005F22D6" w:rsidP="00265F91">
            <w:r>
              <w:t>19</w:t>
            </w:r>
          </w:p>
        </w:tc>
        <w:tc>
          <w:tcPr>
            <w:tcW w:w="3118" w:type="dxa"/>
          </w:tcPr>
          <w:p w:rsidR="005F22D6" w:rsidRPr="00F76BD0" w:rsidRDefault="005F22D6" w:rsidP="00265F91">
            <w:pPr>
              <w:rPr>
                <w:vertAlign w:val="superscript"/>
              </w:rPr>
            </w:pPr>
            <w:r>
              <w:t>Сухой остаток мг/дм</w:t>
            </w:r>
            <w:r>
              <w:rPr>
                <w:vertAlign w:val="superscript"/>
              </w:rPr>
              <w:t>3</w:t>
            </w:r>
          </w:p>
        </w:tc>
        <w:tc>
          <w:tcPr>
            <w:tcW w:w="1134" w:type="dxa"/>
          </w:tcPr>
          <w:p w:rsidR="005F22D6" w:rsidRDefault="005F22D6" w:rsidP="00265F91">
            <w:r>
              <w:t>393</w:t>
            </w:r>
            <w:r>
              <w:rPr>
                <w:rFonts w:cstheme="minorHAnsi"/>
              </w:rPr>
              <w:t>±</w:t>
            </w:r>
            <w:r>
              <w:t>27,9</w:t>
            </w:r>
          </w:p>
        </w:tc>
        <w:tc>
          <w:tcPr>
            <w:tcW w:w="2268" w:type="dxa"/>
          </w:tcPr>
          <w:p w:rsidR="005F22D6" w:rsidRDefault="005F22D6" w:rsidP="00265F91">
            <w:r>
              <w:t>Не более 1000</w:t>
            </w:r>
          </w:p>
        </w:tc>
        <w:tc>
          <w:tcPr>
            <w:tcW w:w="2835" w:type="dxa"/>
          </w:tcPr>
          <w:p w:rsidR="005F22D6" w:rsidRPr="00DC6A84" w:rsidRDefault="005F22D6" w:rsidP="00265F91">
            <w:r>
              <w:t>ГОСТ 18164-72</w:t>
            </w:r>
          </w:p>
        </w:tc>
      </w:tr>
      <w:tr w:rsidR="005F22D6" w:rsidTr="00265F91">
        <w:tc>
          <w:tcPr>
            <w:tcW w:w="534" w:type="dxa"/>
          </w:tcPr>
          <w:p w:rsidR="005F22D6" w:rsidRDefault="005F22D6" w:rsidP="00265F91">
            <w:r>
              <w:t>20</w:t>
            </w:r>
          </w:p>
        </w:tc>
        <w:tc>
          <w:tcPr>
            <w:tcW w:w="3118" w:type="dxa"/>
          </w:tcPr>
          <w:p w:rsidR="005F22D6" w:rsidRPr="00F76BD0" w:rsidRDefault="005F22D6" w:rsidP="00265F91">
            <w:pPr>
              <w:rPr>
                <w:vertAlign w:val="superscript"/>
              </w:rPr>
            </w:pPr>
            <w:r>
              <w:t>Марганец мг/дм</w:t>
            </w:r>
            <w:r>
              <w:rPr>
                <w:vertAlign w:val="superscript"/>
              </w:rPr>
              <w:t>3</w:t>
            </w:r>
          </w:p>
        </w:tc>
        <w:tc>
          <w:tcPr>
            <w:tcW w:w="1134" w:type="dxa"/>
          </w:tcPr>
          <w:p w:rsidR="005F22D6" w:rsidRDefault="005F22D6" w:rsidP="00265F91">
            <w:r>
              <w:t>Менее 0,01</w:t>
            </w:r>
          </w:p>
        </w:tc>
        <w:tc>
          <w:tcPr>
            <w:tcW w:w="2268" w:type="dxa"/>
          </w:tcPr>
          <w:p w:rsidR="005F22D6" w:rsidRDefault="005F22D6" w:rsidP="00265F91">
            <w:r>
              <w:t>Не более 0,1</w:t>
            </w:r>
          </w:p>
        </w:tc>
        <w:tc>
          <w:tcPr>
            <w:tcW w:w="2835" w:type="dxa"/>
          </w:tcPr>
          <w:p w:rsidR="005F22D6" w:rsidRPr="00DC6A84" w:rsidRDefault="005F22D6" w:rsidP="00265F91">
            <w:r>
              <w:t>ГОСТ 4974-72</w:t>
            </w:r>
          </w:p>
        </w:tc>
      </w:tr>
      <w:tr w:rsidR="005F22D6" w:rsidTr="00265F91">
        <w:tc>
          <w:tcPr>
            <w:tcW w:w="534" w:type="dxa"/>
          </w:tcPr>
          <w:p w:rsidR="005F22D6" w:rsidRDefault="005F22D6" w:rsidP="00265F91">
            <w:r>
              <w:t>21</w:t>
            </w:r>
          </w:p>
        </w:tc>
        <w:tc>
          <w:tcPr>
            <w:tcW w:w="3118" w:type="dxa"/>
          </w:tcPr>
          <w:p w:rsidR="005F22D6" w:rsidRPr="00F76BD0" w:rsidRDefault="005F22D6" w:rsidP="00265F91">
            <w:pPr>
              <w:rPr>
                <w:vertAlign w:val="superscript"/>
              </w:rPr>
            </w:pPr>
            <w:r>
              <w:t>Полифосфаты  мг/дм</w:t>
            </w:r>
            <w:r>
              <w:rPr>
                <w:vertAlign w:val="superscript"/>
              </w:rPr>
              <w:t>3</w:t>
            </w:r>
          </w:p>
        </w:tc>
        <w:tc>
          <w:tcPr>
            <w:tcW w:w="1134" w:type="dxa"/>
          </w:tcPr>
          <w:p w:rsidR="005F22D6" w:rsidRDefault="005F22D6" w:rsidP="00265F91">
            <w:r>
              <w:t>Менее</w:t>
            </w:r>
          </w:p>
          <w:p w:rsidR="005F22D6" w:rsidRDefault="005F22D6" w:rsidP="00265F91">
            <w:r>
              <w:lastRenderedPageBreak/>
              <w:t>0,0025</w:t>
            </w:r>
          </w:p>
        </w:tc>
        <w:tc>
          <w:tcPr>
            <w:tcW w:w="2268" w:type="dxa"/>
          </w:tcPr>
          <w:p w:rsidR="005F22D6" w:rsidRDefault="005F22D6" w:rsidP="00265F91">
            <w:r>
              <w:lastRenderedPageBreak/>
              <w:t>Не более 3,5</w:t>
            </w:r>
          </w:p>
        </w:tc>
        <w:tc>
          <w:tcPr>
            <w:tcW w:w="2835" w:type="dxa"/>
          </w:tcPr>
          <w:p w:rsidR="005F22D6" w:rsidRPr="00DC6A84" w:rsidRDefault="005F22D6" w:rsidP="00265F91">
            <w:r>
              <w:t>ГОСТ 18309-72</w:t>
            </w:r>
          </w:p>
        </w:tc>
      </w:tr>
      <w:tr w:rsidR="005F22D6" w:rsidTr="00265F91">
        <w:tc>
          <w:tcPr>
            <w:tcW w:w="534" w:type="dxa"/>
          </w:tcPr>
          <w:p w:rsidR="005F22D6" w:rsidRDefault="005F22D6" w:rsidP="00265F91">
            <w:r>
              <w:lastRenderedPageBreak/>
              <w:t>22</w:t>
            </w:r>
          </w:p>
        </w:tc>
        <w:tc>
          <w:tcPr>
            <w:tcW w:w="3118" w:type="dxa"/>
          </w:tcPr>
          <w:p w:rsidR="005F22D6" w:rsidRDefault="005F22D6" w:rsidP="00265F91">
            <w:r>
              <w:t>Общее микробное число образующих колоний в 1мл</w:t>
            </w:r>
          </w:p>
        </w:tc>
        <w:tc>
          <w:tcPr>
            <w:tcW w:w="1134" w:type="dxa"/>
          </w:tcPr>
          <w:p w:rsidR="005F22D6" w:rsidRDefault="005F22D6" w:rsidP="00265F91">
            <w:r>
              <w:t>=0</w:t>
            </w:r>
          </w:p>
        </w:tc>
        <w:tc>
          <w:tcPr>
            <w:tcW w:w="2268" w:type="dxa"/>
          </w:tcPr>
          <w:p w:rsidR="005F22D6" w:rsidRDefault="005F22D6" w:rsidP="00265F91">
            <w:r>
              <w:t xml:space="preserve">Не более 50 </w:t>
            </w:r>
          </w:p>
        </w:tc>
        <w:tc>
          <w:tcPr>
            <w:tcW w:w="2835" w:type="dxa"/>
          </w:tcPr>
          <w:p w:rsidR="005F22D6" w:rsidRPr="00DC6A84" w:rsidRDefault="005F22D6" w:rsidP="00265F91">
            <w:r>
              <w:t>МУК 4.2.1018-01</w:t>
            </w:r>
          </w:p>
        </w:tc>
      </w:tr>
      <w:tr w:rsidR="005F22D6" w:rsidTr="00265F91">
        <w:tc>
          <w:tcPr>
            <w:tcW w:w="534" w:type="dxa"/>
          </w:tcPr>
          <w:p w:rsidR="005F22D6" w:rsidRDefault="005F22D6" w:rsidP="00265F91">
            <w:r>
              <w:t>23</w:t>
            </w:r>
          </w:p>
        </w:tc>
        <w:tc>
          <w:tcPr>
            <w:tcW w:w="3118" w:type="dxa"/>
          </w:tcPr>
          <w:p w:rsidR="005F22D6" w:rsidRDefault="005F22D6" w:rsidP="00265F91">
            <w:r>
              <w:t xml:space="preserve"> Общие </w:t>
            </w:r>
            <w:proofErr w:type="spellStart"/>
            <w:r>
              <w:t>колиформые</w:t>
            </w:r>
            <w:proofErr w:type="spellEnd"/>
            <w:r>
              <w:t xml:space="preserve"> и </w:t>
            </w:r>
            <w:proofErr w:type="spellStart"/>
            <w:r>
              <w:t>термотолерантные</w:t>
            </w:r>
            <w:proofErr w:type="spellEnd"/>
            <w:r>
              <w:t xml:space="preserve"> микроорганизмы в 100мл</w:t>
            </w:r>
          </w:p>
        </w:tc>
        <w:tc>
          <w:tcPr>
            <w:tcW w:w="1134" w:type="dxa"/>
          </w:tcPr>
          <w:p w:rsidR="005F22D6" w:rsidRDefault="005F22D6" w:rsidP="00265F91">
            <w:r>
              <w:t>=0</w:t>
            </w:r>
          </w:p>
        </w:tc>
        <w:tc>
          <w:tcPr>
            <w:tcW w:w="2268" w:type="dxa"/>
          </w:tcPr>
          <w:p w:rsidR="005F22D6" w:rsidRDefault="005F22D6" w:rsidP="00265F91">
            <w:r>
              <w:t>Отсутствуют</w:t>
            </w:r>
          </w:p>
        </w:tc>
        <w:tc>
          <w:tcPr>
            <w:tcW w:w="2835" w:type="dxa"/>
          </w:tcPr>
          <w:p w:rsidR="005F22D6" w:rsidRPr="00DC6A84" w:rsidRDefault="005F22D6" w:rsidP="00265F91">
            <w:r>
              <w:t>МУК 4.2.1018-01</w:t>
            </w:r>
          </w:p>
        </w:tc>
      </w:tr>
      <w:tr w:rsidR="005F22D6" w:rsidTr="00265F91">
        <w:tc>
          <w:tcPr>
            <w:tcW w:w="534" w:type="dxa"/>
          </w:tcPr>
          <w:p w:rsidR="005F22D6" w:rsidRDefault="005F22D6" w:rsidP="00265F91">
            <w:r>
              <w:t>24</w:t>
            </w:r>
          </w:p>
        </w:tc>
        <w:tc>
          <w:tcPr>
            <w:tcW w:w="3118" w:type="dxa"/>
          </w:tcPr>
          <w:p w:rsidR="005F22D6" w:rsidRDefault="005F22D6" w:rsidP="00265F91">
            <w:r>
              <w:t xml:space="preserve"> </w:t>
            </w:r>
            <w:proofErr w:type="spellStart"/>
            <w:proofErr w:type="gramStart"/>
            <w:r>
              <w:t>а-активность</w:t>
            </w:r>
            <w:proofErr w:type="spellEnd"/>
            <w:proofErr w:type="gramEnd"/>
            <w:r>
              <w:t xml:space="preserve">  Бк/л</w:t>
            </w:r>
          </w:p>
        </w:tc>
        <w:tc>
          <w:tcPr>
            <w:tcW w:w="1134" w:type="dxa"/>
          </w:tcPr>
          <w:p w:rsidR="005F22D6" w:rsidRDefault="005F22D6" w:rsidP="00265F91">
            <w:r>
              <w:t>0,0734</w:t>
            </w:r>
          </w:p>
        </w:tc>
        <w:tc>
          <w:tcPr>
            <w:tcW w:w="2268" w:type="dxa"/>
          </w:tcPr>
          <w:p w:rsidR="005F22D6" w:rsidRDefault="005F22D6" w:rsidP="00265F91">
            <w:r>
              <w:t>Не более 0,2</w:t>
            </w:r>
          </w:p>
        </w:tc>
        <w:tc>
          <w:tcPr>
            <w:tcW w:w="2835" w:type="dxa"/>
          </w:tcPr>
          <w:p w:rsidR="005F22D6" w:rsidRPr="00DC6A84" w:rsidRDefault="005F22D6" w:rsidP="00265F91">
            <w:r>
              <w:t>ФР.1.40.2013.15384</w:t>
            </w:r>
          </w:p>
        </w:tc>
      </w:tr>
      <w:tr w:rsidR="005F22D6" w:rsidTr="00265F91">
        <w:tc>
          <w:tcPr>
            <w:tcW w:w="534" w:type="dxa"/>
          </w:tcPr>
          <w:p w:rsidR="005F22D6" w:rsidRDefault="005F22D6" w:rsidP="00265F91">
            <w:r>
              <w:t>25</w:t>
            </w:r>
          </w:p>
        </w:tc>
        <w:tc>
          <w:tcPr>
            <w:tcW w:w="3118" w:type="dxa"/>
          </w:tcPr>
          <w:p w:rsidR="005F22D6" w:rsidRDefault="005F22D6" w:rsidP="00265F91">
            <w:r>
              <w:t>β-активность Бк/л</w:t>
            </w:r>
          </w:p>
        </w:tc>
        <w:tc>
          <w:tcPr>
            <w:tcW w:w="1134" w:type="dxa"/>
          </w:tcPr>
          <w:p w:rsidR="005F22D6" w:rsidRDefault="005F22D6" w:rsidP="00265F91">
            <w:r>
              <w:t>0,235</w:t>
            </w:r>
          </w:p>
        </w:tc>
        <w:tc>
          <w:tcPr>
            <w:tcW w:w="2268" w:type="dxa"/>
          </w:tcPr>
          <w:p w:rsidR="005F22D6" w:rsidRDefault="005F22D6" w:rsidP="00265F91">
            <w:r>
              <w:t>Не более</w:t>
            </w:r>
            <w:proofErr w:type="gramStart"/>
            <w:r>
              <w:t>1</w:t>
            </w:r>
            <w:proofErr w:type="gramEnd"/>
            <w:r>
              <w:t xml:space="preserve"> </w:t>
            </w:r>
          </w:p>
        </w:tc>
        <w:tc>
          <w:tcPr>
            <w:tcW w:w="2835" w:type="dxa"/>
          </w:tcPr>
          <w:p w:rsidR="005F22D6" w:rsidRPr="00DC6A84" w:rsidRDefault="005F22D6" w:rsidP="00265F91">
            <w:proofErr w:type="gramStart"/>
            <w:r>
              <w:t>ФР</w:t>
            </w:r>
            <w:proofErr w:type="gramEnd"/>
            <w:r>
              <w:t xml:space="preserve"> .1.40.2013.15384</w:t>
            </w:r>
          </w:p>
        </w:tc>
      </w:tr>
      <w:tr w:rsidR="005F22D6" w:rsidTr="00265F91">
        <w:tc>
          <w:tcPr>
            <w:tcW w:w="534" w:type="dxa"/>
          </w:tcPr>
          <w:p w:rsidR="005F22D6" w:rsidRDefault="005F22D6" w:rsidP="00265F91">
            <w:r>
              <w:t>26</w:t>
            </w:r>
          </w:p>
        </w:tc>
        <w:tc>
          <w:tcPr>
            <w:tcW w:w="3118" w:type="dxa"/>
          </w:tcPr>
          <w:p w:rsidR="005F22D6" w:rsidRDefault="005F22D6" w:rsidP="00265F91">
            <w:r>
              <w:t>Остаточный активный хлор мг/дм</w:t>
            </w:r>
            <w:r>
              <w:rPr>
                <w:vertAlign w:val="superscript"/>
              </w:rPr>
              <w:t>3</w:t>
            </w:r>
          </w:p>
        </w:tc>
        <w:tc>
          <w:tcPr>
            <w:tcW w:w="1134" w:type="dxa"/>
          </w:tcPr>
          <w:p w:rsidR="005F22D6" w:rsidRDefault="005F22D6" w:rsidP="00265F91">
            <w:pPr>
              <w:rPr>
                <w:rFonts w:cstheme="minorHAnsi"/>
              </w:rPr>
            </w:pPr>
            <w:r>
              <w:t>0,300</w:t>
            </w:r>
            <w:r>
              <w:rPr>
                <w:rFonts w:cstheme="minorHAnsi"/>
              </w:rPr>
              <w:t>±</w:t>
            </w:r>
          </w:p>
          <w:p w:rsidR="005F22D6" w:rsidRDefault="005F22D6" w:rsidP="00265F91">
            <w:r>
              <w:t>0,15</w:t>
            </w:r>
          </w:p>
        </w:tc>
        <w:tc>
          <w:tcPr>
            <w:tcW w:w="2268" w:type="dxa"/>
          </w:tcPr>
          <w:p w:rsidR="005F22D6" w:rsidRDefault="005F22D6" w:rsidP="00265F91">
            <w:r>
              <w:t xml:space="preserve"> 0,3-0,5</w:t>
            </w:r>
          </w:p>
        </w:tc>
        <w:tc>
          <w:tcPr>
            <w:tcW w:w="2835" w:type="dxa"/>
          </w:tcPr>
          <w:p w:rsidR="005F22D6" w:rsidRPr="00DC6A84" w:rsidRDefault="005F22D6" w:rsidP="00265F91">
            <w:r>
              <w:t>ГОСТ 18190-72</w:t>
            </w:r>
          </w:p>
        </w:tc>
      </w:tr>
    </w:tbl>
    <w:p w:rsidR="0011066C" w:rsidRDefault="0011066C" w:rsidP="0011066C">
      <w:pPr>
        <w:pStyle w:val="a3"/>
      </w:pPr>
      <w:r>
        <w:t xml:space="preserve">  Инженер </w:t>
      </w:r>
      <w:proofErr w:type="gramStart"/>
      <w:r>
        <w:t>водной</w:t>
      </w:r>
      <w:proofErr w:type="gramEnd"/>
      <w:r>
        <w:t xml:space="preserve"> санитарной</w:t>
      </w:r>
    </w:p>
    <w:p w:rsidR="0011066C" w:rsidRPr="00BB7582" w:rsidRDefault="0011066C" w:rsidP="0011066C">
      <w:pPr>
        <w:pStyle w:val="a3"/>
        <w:rPr>
          <w:sz w:val="24"/>
          <w:szCs w:val="24"/>
        </w:rPr>
      </w:pPr>
      <w:r>
        <w:t xml:space="preserve"> химико-бактериологической лаборатории                                                      Раевская О.И.</w:t>
      </w:r>
    </w:p>
    <w:p w:rsidR="0011066C" w:rsidRDefault="0011066C" w:rsidP="0011066C">
      <w:pPr>
        <w:rPr>
          <w:sz w:val="24"/>
          <w:szCs w:val="24"/>
        </w:rPr>
      </w:pPr>
    </w:p>
    <w:p w:rsidR="0011066C" w:rsidRDefault="0011066C" w:rsidP="0011066C">
      <w:pPr>
        <w:pStyle w:val="a3"/>
        <w:rPr>
          <w:sz w:val="16"/>
          <w:szCs w:val="16"/>
        </w:rPr>
      </w:pPr>
      <w:r>
        <w:rPr>
          <w:sz w:val="16"/>
          <w:szCs w:val="16"/>
        </w:rPr>
        <w:t xml:space="preserve"> Настоящий протокол не может быть полностью или частично воспроизведен  без письменного разрешения Водной санитарной химико-бактериологической лаборатории. </w:t>
      </w:r>
    </w:p>
    <w:p w:rsidR="0011066C" w:rsidRPr="00927D7F" w:rsidRDefault="0011066C" w:rsidP="0011066C">
      <w:pPr>
        <w:rPr>
          <w:sz w:val="16"/>
          <w:szCs w:val="16"/>
        </w:rPr>
      </w:pPr>
      <w:r>
        <w:rPr>
          <w:sz w:val="16"/>
          <w:szCs w:val="16"/>
        </w:rPr>
        <w:t>Результаты протокола распространяются только на представленный образец (пробу).</w:t>
      </w:r>
    </w:p>
    <w:p w:rsidR="00037611" w:rsidRDefault="00037611" w:rsidP="00281ECA">
      <w:pPr>
        <w:pStyle w:val="30"/>
        <w:shd w:val="clear" w:color="auto" w:fill="auto"/>
        <w:spacing w:before="0" w:line="240" w:lineRule="auto"/>
        <w:rPr>
          <w:sz w:val="28"/>
          <w:szCs w:val="28"/>
        </w:rPr>
      </w:pPr>
    </w:p>
    <w:p w:rsidR="001513D5" w:rsidRDefault="001513D5" w:rsidP="001513D5">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 w:val="28"/>
          <w:szCs w:val="28"/>
        </w:rPr>
      </w:pPr>
      <w:r w:rsidRPr="00407456">
        <w:rPr>
          <w:rFonts w:ascii="Times New Roman" w:hAnsi="Times New Roman"/>
          <w:color w:val="auto"/>
          <w:sz w:val="28"/>
          <w:szCs w:val="28"/>
        </w:rPr>
        <w:t>1.</w:t>
      </w:r>
      <w:r w:rsidR="00265F91">
        <w:rPr>
          <w:rFonts w:ascii="Times New Roman" w:hAnsi="Times New Roman"/>
          <w:color w:val="auto"/>
          <w:sz w:val="28"/>
          <w:szCs w:val="28"/>
        </w:rPr>
        <w:t>2</w:t>
      </w:r>
      <w:r w:rsidRPr="00407456">
        <w:rPr>
          <w:rFonts w:ascii="Times New Roman" w:hAnsi="Times New Roman"/>
          <w:color w:val="auto"/>
          <w:sz w:val="28"/>
          <w:szCs w:val="28"/>
        </w:rPr>
        <w:t xml:space="preserve">. </w:t>
      </w:r>
      <w:r>
        <w:rPr>
          <w:rFonts w:ascii="Times New Roman" w:hAnsi="Times New Roman"/>
          <w:sz w:val="28"/>
          <w:szCs w:val="28"/>
        </w:rPr>
        <w:t>Пункт 1.7.</w:t>
      </w:r>
      <w:r w:rsidRPr="00407456">
        <w:rPr>
          <w:rFonts w:ascii="Times New Roman" w:hAnsi="Times New Roman"/>
          <w:sz w:val="28"/>
          <w:szCs w:val="28"/>
        </w:rPr>
        <w:t xml:space="preserve"> </w:t>
      </w:r>
      <w:r w:rsidRPr="002D61FF">
        <w:rPr>
          <w:rFonts w:ascii="Times New Roman" w:hAnsi="Times New Roman"/>
          <w:sz w:val="28"/>
          <w:szCs w:val="28"/>
        </w:rPr>
        <w:t xml:space="preserve">раздела </w:t>
      </w:r>
      <w:r>
        <w:rPr>
          <w:rFonts w:ascii="Times New Roman" w:hAnsi="Times New Roman"/>
          <w:sz w:val="28"/>
          <w:szCs w:val="28"/>
        </w:rPr>
        <w:t>1 Приложения</w:t>
      </w:r>
      <w:r w:rsidRPr="00BB6B53">
        <w:rPr>
          <w:rFonts w:ascii="Times New Roman" w:hAnsi="Times New Roman"/>
          <w:sz w:val="28"/>
          <w:szCs w:val="28"/>
        </w:rPr>
        <w:t xml:space="preserve"> </w:t>
      </w:r>
      <w:r w:rsidRPr="00B35DFE">
        <w:rPr>
          <w:rFonts w:ascii="Times New Roman" w:hAnsi="Times New Roman"/>
          <w:sz w:val="28"/>
          <w:szCs w:val="28"/>
        </w:rPr>
        <w:t>изложить в новой редакции</w:t>
      </w:r>
      <w:r>
        <w:rPr>
          <w:rFonts w:ascii="Times New Roman" w:hAnsi="Times New Roman"/>
          <w:sz w:val="28"/>
          <w:szCs w:val="28"/>
        </w:rPr>
        <w:t>:</w:t>
      </w:r>
    </w:p>
    <w:p w:rsidR="00911454" w:rsidRPr="00911454" w:rsidRDefault="00911454" w:rsidP="00911454">
      <w:pPr>
        <w:spacing w:after="0"/>
        <w:jc w:val="center"/>
        <w:rPr>
          <w:rFonts w:ascii="Times New Roman" w:hAnsi="Times New Roman"/>
          <w:b/>
          <w:bCs/>
          <w:sz w:val="28"/>
          <w:szCs w:val="28"/>
        </w:rPr>
      </w:pPr>
      <w:r w:rsidRPr="00911454">
        <w:rPr>
          <w:rFonts w:ascii="Times New Roman" w:hAnsi="Times New Roman"/>
          <w:b/>
          <w:bCs/>
          <w:sz w:val="28"/>
          <w:szCs w:val="28"/>
        </w:rPr>
        <w:t>«1.7. Сведения об использовании воды МУП «</w:t>
      </w:r>
      <w:proofErr w:type="spellStart"/>
      <w:r w:rsidRPr="00911454">
        <w:rPr>
          <w:rFonts w:ascii="Times New Roman" w:hAnsi="Times New Roman"/>
          <w:b/>
          <w:bCs/>
          <w:sz w:val="28"/>
          <w:szCs w:val="28"/>
        </w:rPr>
        <w:t>АгроКомСлужба</w:t>
      </w:r>
      <w:proofErr w:type="spellEnd"/>
      <w:r w:rsidRPr="00911454">
        <w:rPr>
          <w:rFonts w:ascii="Times New Roman" w:hAnsi="Times New Roman"/>
          <w:b/>
          <w:bCs/>
          <w:sz w:val="28"/>
          <w:szCs w:val="28"/>
        </w:rPr>
        <w:t>»</w:t>
      </w:r>
    </w:p>
    <w:tbl>
      <w:tblPr>
        <w:tblW w:w="8384"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3"/>
        <w:gridCol w:w="2490"/>
        <w:gridCol w:w="1721"/>
      </w:tblGrid>
      <w:tr w:rsidR="008B5C36" w:rsidRPr="00911454" w:rsidTr="00265F91">
        <w:trPr>
          <w:trHeight w:val="480"/>
        </w:trPr>
        <w:tc>
          <w:tcPr>
            <w:tcW w:w="4173" w:type="dxa"/>
            <w:shd w:val="clear" w:color="auto" w:fill="auto"/>
            <w:noWrap/>
            <w:vAlign w:val="bottom"/>
          </w:tcPr>
          <w:p w:rsidR="008B5C36" w:rsidRPr="00911454" w:rsidRDefault="008B5C36" w:rsidP="00265F91">
            <w:pPr>
              <w:spacing w:after="0"/>
              <w:rPr>
                <w:rFonts w:ascii="Times New Roman" w:hAnsi="Times New Roman"/>
                <w:b/>
                <w:bCs/>
                <w:sz w:val="28"/>
                <w:szCs w:val="28"/>
              </w:rPr>
            </w:pPr>
            <w:r w:rsidRPr="00911454">
              <w:rPr>
                <w:rFonts w:ascii="Times New Roman" w:hAnsi="Times New Roman"/>
                <w:b/>
                <w:bCs/>
                <w:sz w:val="28"/>
                <w:szCs w:val="28"/>
              </w:rPr>
              <w:t>Вода (тыс</w:t>
            </w:r>
            <w:proofErr w:type="gramStart"/>
            <w:r w:rsidRPr="00911454">
              <w:rPr>
                <w:rFonts w:ascii="Times New Roman" w:hAnsi="Times New Roman"/>
                <w:b/>
                <w:bCs/>
                <w:sz w:val="28"/>
                <w:szCs w:val="28"/>
              </w:rPr>
              <w:t>.к</w:t>
            </w:r>
            <w:proofErr w:type="gramEnd"/>
            <w:r w:rsidRPr="00911454">
              <w:rPr>
                <w:rFonts w:ascii="Times New Roman" w:hAnsi="Times New Roman"/>
                <w:b/>
                <w:bCs/>
                <w:sz w:val="28"/>
                <w:szCs w:val="28"/>
              </w:rPr>
              <w:t>уб.м./год)</w:t>
            </w:r>
          </w:p>
        </w:tc>
        <w:tc>
          <w:tcPr>
            <w:tcW w:w="2490" w:type="dxa"/>
            <w:shd w:val="clear" w:color="auto" w:fill="auto"/>
            <w:noWrap/>
            <w:vAlign w:val="bottom"/>
          </w:tcPr>
          <w:p w:rsidR="008B5C36" w:rsidRPr="00911454" w:rsidRDefault="008B5C36" w:rsidP="00265F91">
            <w:pPr>
              <w:spacing w:after="0"/>
              <w:jc w:val="center"/>
              <w:rPr>
                <w:rFonts w:ascii="Times New Roman" w:hAnsi="Times New Roman"/>
                <w:b/>
                <w:bCs/>
                <w:sz w:val="28"/>
                <w:szCs w:val="28"/>
              </w:rPr>
            </w:pPr>
            <w:r w:rsidRPr="00911454">
              <w:rPr>
                <w:rFonts w:ascii="Times New Roman" w:hAnsi="Times New Roman"/>
                <w:b/>
                <w:bCs/>
                <w:sz w:val="28"/>
                <w:szCs w:val="28"/>
              </w:rPr>
              <w:t>2017</w:t>
            </w:r>
          </w:p>
        </w:tc>
        <w:tc>
          <w:tcPr>
            <w:tcW w:w="1721" w:type="dxa"/>
            <w:shd w:val="clear" w:color="auto" w:fill="auto"/>
            <w:vAlign w:val="bottom"/>
          </w:tcPr>
          <w:p w:rsidR="008B5C36" w:rsidRPr="00911454" w:rsidRDefault="008B5C36" w:rsidP="00265F91">
            <w:pPr>
              <w:spacing w:after="0"/>
              <w:jc w:val="center"/>
              <w:rPr>
                <w:rFonts w:ascii="Times New Roman" w:hAnsi="Times New Roman"/>
                <w:b/>
                <w:bCs/>
                <w:sz w:val="28"/>
                <w:szCs w:val="28"/>
              </w:rPr>
            </w:pPr>
            <w:r>
              <w:rPr>
                <w:rFonts w:ascii="Times New Roman" w:hAnsi="Times New Roman"/>
                <w:b/>
                <w:bCs/>
                <w:sz w:val="28"/>
                <w:szCs w:val="28"/>
              </w:rPr>
              <w:t>2018</w:t>
            </w:r>
          </w:p>
        </w:tc>
      </w:tr>
      <w:tr w:rsidR="008B5C36" w:rsidRPr="00911454" w:rsidTr="00265F91">
        <w:trPr>
          <w:trHeight w:val="465"/>
        </w:trPr>
        <w:tc>
          <w:tcPr>
            <w:tcW w:w="4173" w:type="dxa"/>
            <w:shd w:val="clear" w:color="auto" w:fill="auto"/>
            <w:noWrap/>
            <w:vAlign w:val="bottom"/>
          </w:tcPr>
          <w:p w:rsidR="008B5C36" w:rsidRPr="00911454" w:rsidRDefault="008B5C36" w:rsidP="00265F91">
            <w:pPr>
              <w:spacing w:after="0"/>
              <w:rPr>
                <w:rFonts w:ascii="Times New Roman" w:hAnsi="Times New Roman"/>
                <w:sz w:val="28"/>
                <w:szCs w:val="28"/>
              </w:rPr>
            </w:pPr>
            <w:r w:rsidRPr="00911454">
              <w:rPr>
                <w:rFonts w:ascii="Times New Roman" w:hAnsi="Times New Roman"/>
                <w:sz w:val="28"/>
                <w:szCs w:val="28"/>
              </w:rPr>
              <w:t>Поднято</w:t>
            </w:r>
          </w:p>
        </w:tc>
        <w:tc>
          <w:tcPr>
            <w:tcW w:w="2490" w:type="dxa"/>
            <w:shd w:val="clear" w:color="auto" w:fill="auto"/>
            <w:noWrap/>
            <w:vAlign w:val="bottom"/>
          </w:tcPr>
          <w:p w:rsidR="008B5C36" w:rsidRPr="00911454" w:rsidRDefault="008B5C36" w:rsidP="00265F91">
            <w:pPr>
              <w:spacing w:after="0"/>
              <w:jc w:val="right"/>
              <w:rPr>
                <w:rFonts w:ascii="Times New Roman" w:hAnsi="Times New Roman"/>
                <w:sz w:val="28"/>
                <w:szCs w:val="28"/>
              </w:rPr>
            </w:pPr>
            <w:r>
              <w:rPr>
                <w:rFonts w:ascii="Times New Roman" w:hAnsi="Times New Roman"/>
                <w:sz w:val="28"/>
                <w:szCs w:val="28"/>
              </w:rPr>
              <w:t>821,8</w:t>
            </w:r>
          </w:p>
        </w:tc>
        <w:tc>
          <w:tcPr>
            <w:tcW w:w="1721" w:type="dxa"/>
            <w:shd w:val="clear" w:color="auto" w:fill="auto"/>
            <w:vAlign w:val="bottom"/>
          </w:tcPr>
          <w:p w:rsidR="008B5C36" w:rsidRPr="00911454" w:rsidRDefault="008B5C36" w:rsidP="00265F91">
            <w:pPr>
              <w:spacing w:after="0"/>
              <w:jc w:val="right"/>
              <w:rPr>
                <w:rFonts w:ascii="Times New Roman" w:hAnsi="Times New Roman"/>
                <w:sz w:val="28"/>
                <w:szCs w:val="28"/>
              </w:rPr>
            </w:pPr>
            <w:r>
              <w:rPr>
                <w:rFonts w:ascii="Times New Roman" w:hAnsi="Times New Roman"/>
                <w:sz w:val="28"/>
                <w:szCs w:val="28"/>
              </w:rPr>
              <w:t>925,9</w:t>
            </w:r>
          </w:p>
        </w:tc>
      </w:tr>
      <w:tr w:rsidR="008B5C36" w:rsidRPr="00911454" w:rsidTr="00265F91">
        <w:trPr>
          <w:trHeight w:val="465"/>
        </w:trPr>
        <w:tc>
          <w:tcPr>
            <w:tcW w:w="4173" w:type="dxa"/>
            <w:shd w:val="clear" w:color="auto" w:fill="auto"/>
            <w:noWrap/>
            <w:vAlign w:val="bottom"/>
          </w:tcPr>
          <w:p w:rsidR="008B5C36" w:rsidRPr="00911454" w:rsidRDefault="008B5C36" w:rsidP="00265F91">
            <w:pPr>
              <w:spacing w:after="0"/>
              <w:rPr>
                <w:rFonts w:ascii="Times New Roman" w:hAnsi="Times New Roman"/>
                <w:sz w:val="28"/>
                <w:szCs w:val="28"/>
              </w:rPr>
            </w:pPr>
            <w:r w:rsidRPr="00911454">
              <w:rPr>
                <w:rFonts w:ascii="Times New Roman" w:hAnsi="Times New Roman"/>
                <w:sz w:val="28"/>
                <w:szCs w:val="28"/>
              </w:rPr>
              <w:t>Реализовано  потребителям</w:t>
            </w:r>
          </w:p>
        </w:tc>
        <w:tc>
          <w:tcPr>
            <w:tcW w:w="2490" w:type="dxa"/>
            <w:shd w:val="clear" w:color="auto" w:fill="auto"/>
            <w:noWrap/>
            <w:vAlign w:val="bottom"/>
          </w:tcPr>
          <w:p w:rsidR="008B5C36" w:rsidRPr="00911454" w:rsidRDefault="008B5C36" w:rsidP="00265F91">
            <w:pPr>
              <w:spacing w:after="0"/>
              <w:jc w:val="right"/>
              <w:rPr>
                <w:rFonts w:ascii="Times New Roman" w:hAnsi="Times New Roman"/>
                <w:sz w:val="28"/>
                <w:szCs w:val="28"/>
              </w:rPr>
            </w:pPr>
            <w:r>
              <w:rPr>
                <w:rFonts w:ascii="Times New Roman" w:hAnsi="Times New Roman"/>
                <w:sz w:val="28"/>
                <w:szCs w:val="28"/>
              </w:rPr>
              <w:t>792,3</w:t>
            </w:r>
          </w:p>
        </w:tc>
        <w:tc>
          <w:tcPr>
            <w:tcW w:w="1721" w:type="dxa"/>
            <w:shd w:val="clear" w:color="auto" w:fill="auto"/>
            <w:vAlign w:val="bottom"/>
          </w:tcPr>
          <w:p w:rsidR="008B5C36" w:rsidRPr="00911454" w:rsidRDefault="008B5C36" w:rsidP="00265F91">
            <w:pPr>
              <w:spacing w:after="0"/>
              <w:jc w:val="right"/>
              <w:rPr>
                <w:rFonts w:ascii="Times New Roman" w:hAnsi="Times New Roman"/>
                <w:sz w:val="28"/>
                <w:szCs w:val="28"/>
              </w:rPr>
            </w:pPr>
            <w:r>
              <w:rPr>
                <w:rFonts w:ascii="Times New Roman" w:hAnsi="Times New Roman"/>
                <w:sz w:val="28"/>
                <w:szCs w:val="28"/>
              </w:rPr>
              <w:t>895</w:t>
            </w:r>
          </w:p>
        </w:tc>
      </w:tr>
      <w:tr w:rsidR="008B5C36" w:rsidRPr="00911454" w:rsidTr="00265F91">
        <w:trPr>
          <w:trHeight w:val="570"/>
        </w:trPr>
        <w:tc>
          <w:tcPr>
            <w:tcW w:w="4173" w:type="dxa"/>
            <w:shd w:val="clear" w:color="auto" w:fill="auto"/>
            <w:noWrap/>
            <w:vAlign w:val="bottom"/>
          </w:tcPr>
          <w:p w:rsidR="008B5C36" w:rsidRPr="00911454" w:rsidRDefault="008B5C36" w:rsidP="00265F91">
            <w:pPr>
              <w:spacing w:after="0"/>
              <w:rPr>
                <w:rFonts w:ascii="Times New Roman" w:hAnsi="Times New Roman"/>
                <w:bCs/>
                <w:sz w:val="28"/>
                <w:szCs w:val="28"/>
              </w:rPr>
            </w:pPr>
            <w:r w:rsidRPr="00911454">
              <w:rPr>
                <w:rFonts w:ascii="Times New Roman" w:hAnsi="Times New Roman"/>
                <w:bCs/>
                <w:sz w:val="28"/>
                <w:szCs w:val="28"/>
              </w:rPr>
              <w:t>Потери</w:t>
            </w:r>
          </w:p>
        </w:tc>
        <w:tc>
          <w:tcPr>
            <w:tcW w:w="2490" w:type="dxa"/>
            <w:shd w:val="clear" w:color="auto" w:fill="auto"/>
            <w:noWrap/>
            <w:vAlign w:val="bottom"/>
          </w:tcPr>
          <w:p w:rsidR="008B5C36" w:rsidRPr="00911454" w:rsidRDefault="008B5C36" w:rsidP="00265F91">
            <w:pPr>
              <w:spacing w:after="0"/>
              <w:jc w:val="right"/>
              <w:rPr>
                <w:rFonts w:ascii="Times New Roman" w:hAnsi="Times New Roman"/>
                <w:sz w:val="28"/>
                <w:szCs w:val="28"/>
              </w:rPr>
            </w:pPr>
            <w:r>
              <w:rPr>
                <w:rFonts w:ascii="Times New Roman" w:hAnsi="Times New Roman"/>
                <w:sz w:val="28"/>
                <w:szCs w:val="28"/>
              </w:rPr>
              <w:t>29,5</w:t>
            </w:r>
          </w:p>
        </w:tc>
        <w:tc>
          <w:tcPr>
            <w:tcW w:w="1721" w:type="dxa"/>
            <w:shd w:val="clear" w:color="auto" w:fill="auto"/>
            <w:vAlign w:val="bottom"/>
          </w:tcPr>
          <w:p w:rsidR="008B5C36" w:rsidRPr="00911454" w:rsidRDefault="008B5C36" w:rsidP="00265F91">
            <w:pPr>
              <w:spacing w:after="0"/>
              <w:jc w:val="right"/>
              <w:rPr>
                <w:rFonts w:ascii="Times New Roman" w:hAnsi="Times New Roman"/>
                <w:sz w:val="28"/>
                <w:szCs w:val="28"/>
              </w:rPr>
            </w:pPr>
            <w:r>
              <w:rPr>
                <w:rFonts w:ascii="Times New Roman" w:hAnsi="Times New Roman"/>
                <w:sz w:val="28"/>
                <w:szCs w:val="28"/>
              </w:rPr>
              <w:t>30,9</w:t>
            </w:r>
          </w:p>
        </w:tc>
      </w:tr>
    </w:tbl>
    <w:p w:rsidR="00911454" w:rsidRPr="00911454" w:rsidRDefault="00911454" w:rsidP="00911454">
      <w:pPr>
        <w:spacing w:after="0" w:line="360" w:lineRule="auto"/>
        <w:rPr>
          <w:rFonts w:ascii="Times New Roman" w:hAnsi="Times New Roman"/>
          <w:sz w:val="28"/>
          <w:szCs w:val="28"/>
        </w:rPr>
      </w:pPr>
    </w:p>
    <w:p w:rsidR="001513D5" w:rsidRPr="00911454" w:rsidRDefault="001513D5" w:rsidP="001513D5">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color w:val="auto"/>
          <w:sz w:val="28"/>
          <w:szCs w:val="28"/>
        </w:rPr>
      </w:pPr>
    </w:p>
    <w:p w:rsidR="001513D5" w:rsidRDefault="001513D5" w:rsidP="001513D5">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color w:val="auto"/>
          <w:sz w:val="28"/>
          <w:szCs w:val="28"/>
        </w:rPr>
      </w:pPr>
      <w:r>
        <w:rPr>
          <w:rFonts w:ascii="Times New Roman" w:hAnsi="Times New Roman"/>
          <w:color w:val="auto"/>
          <w:sz w:val="28"/>
          <w:szCs w:val="28"/>
        </w:rPr>
        <w:t>1.</w:t>
      </w:r>
      <w:r w:rsidR="00265F91">
        <w:rPr>
          <w:rFonts w:ascii="Times New Roman" w:hAnsi="Times New Roman"/>
          <w:color w:val="auto"/>
          <w:sz w:val="28"/>
          <w:szCs w:val="28"/>
        </w:rPr>
        <w:t>3</w:t>
      </w:r>
      <w:r>
        <w:rPr>
          <w:rFonts w:ascii="Times New Roman" w:hAnsi="Times New Roman"/>
          <w:color w:val="auto"/>
          <w:sz w:val="28"/>
          <w:szCs w:val="28"/>
        </w:rPr>
        <w:t xml:space="preserve">. </w:t>
      </w:r>
      <w:r w:rsidRPr="00407456">
        <w:rPr>
          <w:rFonts w:ascii="Times New Roman" w:hAnsi="Times New Roman"/>
          <w:color w:val="auto"/>
          <w:sz w:val="28"/>
          <w:szCs w:val="28"/>
        </w:rPr>
        <w:t xml:space="preserve">Раздел 3. «Действующие тарифы на водоснабжение и водоотведение» </w:t>
      </w:r>
      <w:r>
        <w:rPr>
          <w:rFonts w:ascii="Times New Roman" w:hAnsi="Times New Roman"/>
          <w:color w:val="auto"/>
          <w:sz w:val="28"/>
          <w:szCs w:val="28"/>
        </w:rPr>
        <w:t xml:space="preserve">Приложения </w:t>
      </w:r>
      <w:r w:rsidRPr="00141905">
        <w:rPr>
          <w:rFonts w:ascii="Times New Roman" w:hAnsi="Times New Roman"/>
          <w:color w:val="auto"/>
          <w:sz w:val="28"/>
          <w:szCs w:val="28"/>
        </w:rPr>
        <w:t>изложить в новой редакции:</w:t>
      </w:r>
    </w:p>
    <w:p w:rsidR="001513D5" w:rsidRPr="00141905" w:rsidRDefault="001513D5" w:rsidP="001513D5">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imes New Roman" w:hAnsi="Times New Roman"/>
          <w:color w:val="auto"/>
          <w:sz w:val="28"/>
          <w:szCs w:val="28"/>
        </w:rPr>
      </w:pPr>
      <w:r w:rsidRPr="00141905">
        <w:rPr>
          <w:rFonts w:ascii="Times New Roman" w:hAnsi="Times New Roman"/>
          <w:color w:val="auto"/>
          <w:sz w:val="28"/>
          <w:szCs w:val="28"/>
        </w:rPr>
        <w:t>«Таблица действующих тарифов на водоснабжение и водоотведение с удельными показателями (нормами водопотребления и водоотведения)</w:t>
      </w:r>
    </w:p>
    <w:tbl>
      <w:tblPr>
        <w:tblW w:w="9214" w:type="dxa"/>
        <w:tblInd w:w="8" w:type="dxa"/>
        <w:tblLayout w:type="fixed"/>
        <w:tblLook w:val="0000"/>
      </w:tblPr>
      <w:tblGrid>
        <w:gridCol w:w="1560"/>
        <w:gridCol w:w="2126"/>
        <w:gridCol w:w="2126"/>
        <w:gridCol w:w="1701"/>
        <w:gridCol w:w="1701"/>
      </w:tblGrid>
      <w:tr w:rsidR="001513D5" w:rsidRPr="00141905" w:rsidTr="000B0DFA">
        <w:trPr>
          <w:cantSplit/>
          <w:trHeight w:val="1103"/>
          <w:tblHeader/>
        </w:trPr>
        <w:tc>
          <w:tcPr>
            <w:tcW w:w="1560" w:type="dxa"/>
            <w:tcBorders>
              <w:top w:val="single" w:sz="6" w:space="0" w:color="000000"/>
              <w:left w:val="single" w:sz="6"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513D5" w:rsidRPr="00141905" w:rsidRDefault="001513D5" w:rsidP="000B0DFA">
            <w:pPr>
              <w:spacing w:after="0" w:line="240" w:lineRule="auto"/>
              <w:jc w:val="center"/>
              <w:rPr>
                <w:rFonts w:ascii="Times New Roman" w:hAnsi="Times New Roman"/>
                <w:sz w:val="28"/>
                <w:szCs w:val="28"/>
              </w:rPr>
            </w:pPr>
            <w:r w:rsidRPr="00141905">
              <w:rPr>
                <w:rFonts w:ascii="Times New Roman" w:hAnsi="Times New Roman"/>
                <w:sz w:val="28"/>
                <w:szCs w:val="28"/>
              </w:rPr>
              <w:t>Наименование организации</w:t>
            </w:r>
          </w:p>
        </w:tc>
        <w:tc>
          <w:tcPr>
            <w:tcW w:w="2126" w:type="dxa"/>
            <w:tcBorders>
              <w:top w:val="single" w:sz="6"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513D5" w:rsidRPr="00141905" w:rsidRDefault="001513D5" w:rsidP="000B0DFA">
            <w:pPr>
              <w:spacing w:after="0" w:line="240" w:lineRule="auto"/>
              <w:jc w:val="center"/>
              <w:rPr>
                <w:rFonts w:ascii="Times New Roman" w:hAnsi="Times New Roman"/>
                <w:sz w:val="28"/>
                <w:szCs w:val="28"/>
              </w:rPr>
            </w:pPr>
            <w:r w:rsidRPr="00141905">
              <w:rPr>
                <w:rFonts w:ascii="Times New Roman" w:hAnsi="Times New Roman"/>
                <w:sz w:val="28"/>
                <w:szCs w:val="28"/>
              </w:rPr>
              <w:t>Водоснабжение/канализация</w:t>
            </w:r>
          </w:p>
        </w:tc>
        <w:tc>
          <w:tcPr>
            <w:tcW w:w="2126" w:type="dxa"/>
            <w:tcBorders>
              <w:top w:val="single" w:sz="6"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513D5" w:rsidRPr="00141905" w:rsidRDefault="001513D5" w:rsidP="000B0DFA">
            <w:pPr>
              <w:spacing w:after="0" w:line="240" w:lineRule="auto"/>
              <w:jc w:val="center"/>
              <w:rPr>
                <w:rFonts w:ascii="Times New Roman" w:hAnsi="Times New Roman"/>
                <w:sz w:val="28"/>
                <w:szCs w:val="28"/>
              </w:rPr>
            </w:pPr>
            <w:r w:rsidRPr="00141905">
              <w:rPr>
                <w:rFonts w:ascii="Times New Roman" w:hAnsi="Times New Roman"/>
                <w:sz w:val="28"/>
                <w:szCs w:val="28"/>
              </w:rPr>
              <w:t>Удельная норма потребления,</w:t>
            </w:r>
          </w:p>
          <w:p w:rsidR="001513D5" w:rsidRPr="00141905" w:rsidRDefault="001513D5" w:rsidP="000B0DFA">
            <w:pPr>
              <w:spacing w:after="0" w:line="240" w:lineRule="auto"/>
              <w:jc w:val="center"/>
              <w:rPr>
                <w:rFonts w:ascii="Times New Roman" w:hAnsi="Times New Roman"/>
                <w:sz w:val="28"/>
                <w:szCs w:val="28"/>
              </w:rPr>
            </w:pPr>
            <w:r w:rsidRPr="00141905">
              <w:rPr>
                <w:rFonts w:ascii="Times New Roman" w:hAnsi="Times New Roman"/>
                <w:sz w:val="28"/>
                <w:szCs w:val="28"/>
              </w:rPr>
              <w:t>м3/(чел*</w:t>
            </w:r>
            <w:proofErr w:type="spellStart"/>
            <w:proofErr w:type="gramStart"/>
            <w:r w:rsidRPr="00141905">
              <w:rPr>
                <w:rFonts w:ascii="Times New Roman" w:hAnsi="Times New Roman"/>
                <w:sz w:val="28"/>
                <w:szCs w:val="28"/>
              </w:rPr>
              <w:t>мес</w:t>
            </w:r>
            <w:proofErr w:type="spellEnd"/>
            <w:proofErr w:type="gramEnd"/>
            <w:r w:rsidRPr="00141905">
              <w:rPr>
                <w:rFonts w:ascii="Times New Roman" w:hAnsi="Times New Roman"/>
                <w:sz w:val="28"/>
                <w:szCs w:val="28"/>
              </w:rPr>
              <w:t>) или иная</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513D5" w:rsidRPr="00141905" w:rsidRDefault="001513D5" w:rsidP="000B0DFA">
            <w:pPr>
              <w:spacing w:after="0" w:line="240" w:lineRule="auto"/>
              <w:jc w:val="center"/>
              <w:rPr>
                <w:rFonts w:ascii="Times New Roman" w:hAnsi="Times New Roman"/>
                <w:sz w:val="28"/>
                <w:szCs w:val="28"/>
              </w:rPr>
            </w:pPr>
            <w:r w:rsidRPr="00141905">
              <w:rPr>
                <w:rFonts w:ascii="Times New Roman" w:hAnsi="Times New Roman"/>
                <w:sz w:val="28"/>
                <w:szCs w:val="28"/>
              </w:rPr>
              <w:t xml:space="preserve">Размер тарифа, </w:t>
            </w:r>
            <w:proofErr w:type="spellStart"/>
            <w:r w:rsidRPr="00141905">
              <w:rPr>
                <w:rFonts w:ascii="Times New Roman" w:hAnsi="Times New Roman"/>
                <w:sz w:val="28"/>
                <w:szCs w:val="28"/>
              </w:rPr>
              <w:t>руб</w:t>
            </w:r>
            <w:proofErr w:type="spellEnd"/>
            <w:r w:rsidRPr="00141905">
              <w:rPr>
                <w:rFonts w:ascii="Times New Roman" w:hAnsi="Times New Roman"/>
                <w:sz w:val="28"/>
                <w:szCs w:val="28"/>
              </w:rPr>
              <w:t xml:space="preserve">/м3 </w:t>
            </w:r>
          </w:p>
        </w:tc>
        <w:tc>
          <w:tcPr>
            <w:tcW w:w="1701" w:type="dxa"/>
            <w:tcBorders>
              <w:top w:val="single" w:sz="6" w:space="0" w:color="000000"/>
              <w:left w:val="single" w:sz="8" w:space="0" w:color="000000"/>
              <w:bottom w:val="single" w:sz="8" w:space="0" w:color="000000"/>
              <w:right w:val="single" w:sz="6" w:space="0" w:color="000000"/>
            </w:tcBorders>
            <w:shd w:val="clear" w:color="auto" w:fill="auto"/>
            <w:tcMar>
              <w:top w:w="0" w:type="dxa"/>
              <w:left w:w="0" w:type="dxa"/>
              <w:bottom w:w="0" w:type="dxa"/>
              <w:right w:w="0" w:type="dxa"/>
            </w:tcMar>
            <w:vAlign w:val="center"/>
          </w:tcPr>
          <w:p w:rsidR="001513D5" w:rsidRPr="00141905" w:rsidRDefault="001513D5" w:rsidP="000B0DFA">
            <w:pPr>
              <w:spacing w:after="0" w:line="240" w:lineRule="auto"/>
              <w:jc w:val="center"/>
              <w:rPr>
                <w:rFonts w:ascii="Times New Roman" w:hAnsi="Times New Roman"/>
                <w:sz w:val="28"/>
                <w:szCs w:val="28"/>
              </w:rPr>
            </w:pPr>
            <w:r w:rsidRPr="00141905">
              <w:rPr>
                <w:rFonts w:ascii="Times New Roman" w:hAnsi="Times New Roman"/>
                <w:sz w:val="28"/>
                <w:szCs w:val="28"/>
              </w:rPr>
              <w:t>Сведения о доле возмещения (субсидирования)</w:t>
            </w:r>
          </w:p>
        </w:tc>
      </w:tr>
      <w:tr w:rsidR="001513D5" w:rsidRPr="00141905" w:rsidTr="000B0DFA">
        <w:trPr>
          <w:cantSplit/>
          <w:trHeight w:val="453"/>
        </w:trPr>
        <w:tc>
          <w:tcPr>
            <w:tcW w:w="1560" w:type="dxa"/>
            <w:vMerge w:val="restart"/>
            <w:tcBorders>
              <w:top w:val="single" w:sz="8" w:space="0" w:color="000000"/>
              <w:left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after="0" w:line="240" w:lineRule="auto"/>
              <w:jc w:val="center"/>
              <w:rPr>
                <w:rFonts w:ascii="Times New Roman" w:hAnsi="Times New Roman"/>
                <w:sz w:val="28"/>
                <w:szCs w:val="28"/>
              </w:rPr>
            </w:pPr>
            <w:r w:rsidRPr="00141905">
              <w:rPr>
                <w:rFonts w:ascii="Times New Roman" w:hAnsi="Times New Roman"/>
                <w:sz w:val="28"/>
                <w:szCs w:val="28"/>
              </w:rPr>
              <w:t>МУП «ВКХ»</w:t>
            </w:r>
          </w:p>
        </w:tc>
        <w:tc>
          <w:tcPr>
            <w:tcW w:w="2126" w:type="dxa"/>
            <w:tcBorders>
              <w:top w:val="single" w:sz="8"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Водоснабжение</w:t>
            </w:r>
          </w:p>
        </w:tc>
        <w:tc>
          <w:tcPr>
            <w:tcW w:w="2126" w:type="dxa"/>
            <w:vMerge w:val="restart"/>
            <w:tcBorders>
              <w:top w:val="single" w:sz="8" w:space="0" w:color="000000"/>
              <w:left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2,1-8,6</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9236CF" w:rsidP="000B0DFA">
            <w:pPr>
              <w:spacing w:line="240" w:lineRule="auto"/>
              <w:jc w:val="center"/>
              <w:rPr>
                <w:rFonts w:ascii="Times New Roman" w:hAnsi="Times New Roman"/>
                <w:sz w:val="28"/>
                <w:szCs w:val="28"/>
              </w:rPr>
            </w:pPr>
            <w:r>
              <w:rPr>
                <w:rFonts w:ascii="Times New Roman" w:hAnsi="Times New Roman"/>
                <w:sz w:val="28"/>
                <w:szCs w:val="28"/>
              </w:rPr>
              <w:t>17,45</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w:t>
            </w:r>
          </w:p>
        </w:tc>
      </w:tr>
      <w:tr w:rsidR="001513D5" w:rsidRPr="00141905" w:rsidTr="000B0DFA">
        <w:trPr>
          <w:cantSplit/>
          <w:trHeight w:val="275"/>
        </w:trPr>
        <w:tc>
          <w:tcPr>
            <w:tcW w:w="1560" w:type="dxa"/>
            <w:vMerge/>
            <w:tcBorders>
              <w:left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Pr>
                <w:rFonts w:ascii="Times New Roman" w:hAnsi="Times New Roman"/>
                <w:sz w:val="28"/>
                <w:szCs w:val="28"/>
              </w:rPr>
              <w:t>Водоотведение</w:t>
            </w:r>
          </w:p>
        </w:tc>
        <w:tc>
          <w:tcPr>
            <w:tcW w:w="2126" w:type="dxa"/>
            <w:vMerge/>
            <w:tcBorders>
              <w:left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9236CF" w:rsidP="000B0DFA">
            <w:pPr>
              <w:spacing w:line="240" w:lineRule="auto"/>
              <w:jc w:val="center"/>
              <w:rPr>
                <w:rFonts w:ascii="Times New Roman" w:hAnsi="Times New Roman"/>
                <w:sz w:val="28"/>
                <w:szCs w:val="28"/>
              </w:rPr>
            </w:pPr>
            <w:r>
              <w:rPr>
                <w:rFonts w:ascii="Times New Roman" w:hAnsi="Times New Roman"/>
                <w:sz w:val="28"/>
                <w:szCs w:val="28"/>
              </w:rPr>
              <w:t>21,22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w:t>
            </w:r>
          </w:p>
        </w:tc>
      </w:tr>
      <w:tr w:rsidR="001513D5" w:rsidRPr="00141905" w:rsidTr="000B0DFA">
        <w:trPr>
          <w:cantSplit/>
          <w:trHeight w:val="415"/>
        </w:trPr>
        <w:tc>
          <w:tcPr>
            <w:tcW w:w="156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lang w:val="en-US"/>
              </w:rPr>
              <w:t xml:space="preserve">МУП </w:t>
            </w:r>
            <w:r w:rsidRPr="00141905">
              <w:rPr>
                <w:rFonts w:ascii="Times New Roman" w:hAnsi="Times New Roman"/>
                <w:sz w:val="28"/>
                <w:szCs w:val="28"/>
              </w:rPr>
              <w:t>«</w:t>
            </w:r>
            <w:proofErr w:type="spellStart"/>
            <w:r w:rsidR="009236CF" w:rsidRPr="00C8667A">
              <w:rPr>
                <w:rFonts w:ascii="Times New Roman" w:hAnsi="Times New Roman"/>
                <w:sz w:val="28"/>
                <w:szCs w:val="28"/>
              </w:rPr>
              <w:t>АгроКомСлужба</w:t>
            </w:r>
            <w:proofErr w:type="spellEnd"/>
            <w:r w:rsidRPr="00141905">
              <w:rPr>
                <w:rFonts w:ascii="Times New Roman" w:hAnsi="Times New Roman"/>
                <w:sz w:val="28"/>
                <w:szCs w:val="28"/>
              </w:rPr>
              <w:t>»</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Водоснабжение</w:t>
            </w:r>
          </w:p>
        </w:tc>
        <w:tc>
          <w:tcPr>
            <w:tcW w:w="2126" w:type="dxa"/>
            <w:vMerge/>
            <w:tcBorders>
              <w:left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9236CF" w:rsidP="000B0DFA">
            <w:pPr>
              <w:spacing w:line="240" w:lineRule="auto"/>
              <w:jc w:val="center"/>
              <w:rPr>
                <w:rFonts w:ascii="Times New Roman" w:hAnsi="Times New Roman"/>
                <w:sz w:val="28"/>
                <w:szCs w:val="28"/>
              </w:rPr>
            </w:pPr>
            <w:r>
              <w:rPr>
                <w:rFonts w:ascii="Times New Roman" w:hAnsi="Times New Roman"/>
                <w:sz w:val="28"/>
                <w:szCs w:val="28"/>
              </w:rPr>
              <w:t>27,3</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w:t>
            </w:r>
          </w:p>
        </w:tc>
      </w:tr>
      <w:tr w:rsidR="001513D5" w:rsidRPr="00141905" w:rsidTr="000B0DFA">
        <w:trPr>
          <w:cantSplit/>
          <w:trHeight w:val="275"/>
        </w:trPr>
        <w:tc>
          <w:tcPr>
            <w:tcW w:w="156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Транспортировка стоков</w:t>
            </w:r>
          </w:p>
        </w:tc>
        <w:tc>
          <w:tcPr>
            <w:tcW w:w="2126" w:type="dxa"/>
            <w:vMerge/>
            <w:tcBorders>
              <w:left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9236CF" w:rsidP="000B0DFA">
            <w:pPr>
              <w:spacing w:line="240" w:lineRule="auto"/>
              <w:jc w:val="center"/>
              <w:rPr>
                <w:rFonts w:ascii="Times New Roman" w:hAnsi="Times New Roman"/>
                <w:sz w:val="28"/>
                <w:szCs w:val="28"/>
              </w:rPr>
            </w:pPr>
            <w:r>
              <w:rPr>
                <w:rFonts w:ascii="Times New Roman" w:hAnsi="Times New Roman"/>
                <w:sz w:val="28"/>
                <w:szCs w:val="28"/>
              </w:rPr>
              <w:t>8,66</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w:t>
            </w:r>
          </w:p>
        </w:tc>
      </w:tr>
      <w:tr w:rsidR="001513D5" w:rsidRPr="00141905" w:rsidTr="000B0DFA">
        <w:trPr>
          <w:cantSplit/>
          <w:trHeight w:val="527"/>
        </w:trPr>
        <w:tc>
          <w:tcPr>
            <w:tcW w:w="156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992586">
            <w:pPr>
              <w:spacing w:line="240" w:lineRule="auto"/>
              <w:jc w:val="center"/>
              <w:rPr>
                <w:rFonts w:ascii="Times New Roman" w:hAnsi="Times New Roman"/>
                <w:sz w:val="28"/>
                <w:szCs w:val="28"/>
              </w:rPr>
            </w:pPr>
            <w:r w:rsidRPr="00141905">
              <w:rPr>
                <w:rFonts w:ascii="Times New Roman" w:hAnsi="Times New Roman"/>
                <w:sz w:val="28"/>
                <w:szCs w:val="28"/>
              </w:rPr>
              <w:t xml:space="preserve">ООО </w:t>
            </w:r>
            <w:r w:rsidRPr="00141905">
              <w:rPr>
                <w:rFonts w:ascii="Times New Roman" w:hAnsi="Times New Roman"/>
                <w:sz w:val="28"/>
                <w:szCs w:val="28"/>
              </w:rPr>
              <w:lastRenderedPageBreak/>
              <w:t>«</w:t>
            </w:r>
            <w:proofErr w:type="spellStart"/>
            <w:r w:rsidRPr="00141905">
              <w:rPr>
                <w:rFonts w:ascii="Times New Roman" w:hAnsi="Times New Roman"/>
                <w:sz w:val="28"/>
                <w:szCs w:val="28"/>
              </w:rPr>
              <w:t>Элина</w:t>
            </w:r>
            <w:proofErr w:type="spellEnd"/>
            <w:r w:rsidR="00992586">
              <w:rPr>
                <w:rFonts w:ascii="Times New Roman" w:hAnsi="Times New Roman"/>
                <w:sz w:val="28"/>
                <w:szCs w:val="28"/>
              </w:rPr>
              <w:t xml:space="preserve"> </w:t>
            </w:r>
            <w:proofErr w:type="spellStart"/>
            <w:r w:rsidRPr="00141905">
              <w:rPr>
                <w:rFonts w:ascii="Times New Roman" w:hAnsi="Times New Roman"/>
                <w:sz w:val="28"/>
                <w:szCs w:val="28"/>
              </w:rPr>
              <w:t>Агро</w:t>
            </w:r>
            <w:proofErr w:type="spellEnd"/>
            <w:r w:rsidRPr="00141905">
              <w:rPr>
                <w:rFonts w:ascii="Times New Roman" w:hAnsi="Times New Roman"/>
                <w:sz w:val="28"/>
                <w:szCs w:val="28"/>
              </w:rPr>
              <w:t>»</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lastRenderedPageBreak/>
              <w:t>Водоснабжение</w:t>
            </w:r>
          </w:p>
        </w:tc>
        <w:tc>
          <w:tcPr>
            <w:tcW w:w="2126" w:type="dxa"/>
            <w:vMerge/>
            <w:tcBorders>
              <w:left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7E053C" w:rsidP="007E053C">
            <w:pPr>
              <w:spacing w:line="240" w:lineRule="auto"/>
              <w:jc w:val="center"/>
              <w:rPr>
                <w:rFonts w:ascii="Times New Roman" w:hAnsi="Times New Roman"/>
                <w:sz w:val="28"/>
                <w:szCs w:val="28"/>
              </w:rPr>
            </w:pPr>
            <w:r>
              <w:rPr>
                <w:rFonts w:ascii="Times New Roman" w:hAnsi="Times New Roman"/>
                <w:sz w:val="28"/>
                <w:szCs w:val="28"/>
              </w:rPr>
              <w:t>24,61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w:t>
            </w:r>
          </w:p>
        </w:tc>
      </w:tr>
      <w:tr w:rsidR="001513D5" w:rsidRPr="00141905" w:rsidTr="000B0DFA">
        <w:trPr>
          <w:cantSplit/>
          <w:trHeight w:val="275"/>
        </w:trPr>
        <w:tc>
          <w:tcPr>
            <w:tcW w:w="156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Транспортировка стоков</w:t>
            </w:r>
          </w:p>
        </w:tc>
        <w:tc>
          <w:tcPr>
            <w:tcW w:w="2126"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7E053C" w:rsidP="000B0DFA">
            <w:pPr>
              <w:spacing w:line="240" w:lineRule="auto"/>
              <w:jc w:val="center"/>
              <w:rPr>
                <w:rFonts w:ascii="Times New Roman" w:hAnsi="Times New Roman"/>
                <w:sz w:val="28"/>
                <w:szCs w:val="28"/>
              </w:rPr>
            </w:pPr>
            <w:r>
              <w:rPr>
                <w:rFonts w:ascii="Times New Roman" w:hAnsi="Times New Roman"/>
                <w:sz w:val="28"/>
                <w:szCs w:val="28"/>
              </w:rPr>
              <w:t>8,29</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w:t>
            </w:r>
          </w:p>
        </w:tc>
      </w:tr>
    </w:tbl>
    <w:p w:rsidR="001513D5" w:rsidRPr="00141905" w:rsidRDefault="001513D5" w:rsidP="001513D5">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color w:val="auto"/>
          <w:sz w:val="28"/>
          <w:szCs w:val="28"/>
        </w:rPr>
      </w:pPr>
    </w:p>
    <w:p w:rsidR="001513D5" w:rsidRDefault="001513D5" w:rsidP="001513D5">
      <w:pPr>
        <w:spacing w:after="0" w:line="240" w:lineRule="auto"/>
        <w:jc w:val="both"/>
        <w:rPr>
          <w:rFonts w:ascii="Times New Roman" w:hAnsi="Times New Roman"/>
          <w:sz w:val="28"/>
          <w:szCs w:val="28"/>
        </w:rPr>
      </w:pPr>
    </w:p>
    <w:p w:rsidR="00802FF1" w:rsidRDefault="00911454" w:rsidP="00911454">
      <w:pPr>
        <w:spacing w:after="0" w:line="240" w:lineRule="auto"/>
        <w:jc w:val="both"/>
        <w:rPr>
          <w:rFonts w:ascii="Times New Roman" w:hAnsi="Times New Roman"/>
          <w:sz w:val="28"/>
          <w:szCs w:val="28"/>
        </w:rPr>
      </w:pPr>
      <w:r>
        <w:rPr>
          <w:rFonts w:ascii="Times New Roman" w:hAnsi="Times New Roman"/>
          <w:sz w:val="28"/>
          <w:szCs w:val="28"/>
        </w:rPr>
        <w:t>1.</w:t>
      </w:r>
      <w:r w:rsidR="00265F91">
        <w:rPr>
          <w:rFonts w:ascii="Times New Roman" w:hAnsi="Times New Roman"/>
          <w:sz w:val="28"/>
          <w:szCs w:val="28"/>
        </w:rPr>
        <w:t>4</w:t>
      </w:r>
      <w:r>
        <w:rPr>
          <w:rFonts w:ascii="Times New Roman" w:hAnsi="Times New Roman"/>
          <w:sz w:val="28"/>
          <w:szCs w:val="28"/>
        </w:rPr>
        <w:t xml:space="preserve">. </w:t>
      </w:r>
      <w:r w:rsidR="00802FF1">
        <w:rPr>
          <w:rFonts w:ascii="Times New Roman" w:hAnsi="Times New Roman"/>
          <w:sz w:val="28"/>
          <w:szCs w:val="28"/>
        </w:rPr>
        <w:t xml:space="preserve">В разделе 5. </w:t>
      </w:r>
      <w:r w:rsidR="00B810A1">
        <w:rPr>
          <w:rFonts w:ascii="Times New Roman" w:hAnsi="Times New Roman"/>
          <w:sz w:val="28"/>
          <w:szCs w:val="28"/>
        </w:rPr>
        <w:t>Приложения т</w:t>
      </w:r>
      <w:r w:rsidR="00802FF1">
        <w:rPr>
          <w:rFonts w:ascii="Times New Roman" w:hAnsi="Times New Roman"/>
          <w:sz w:val="28"/>
          <w:szCs w:val="28"/>
        </w:rPr>
        <w:t>аблицу «Сведения об использовании воды МУП «ВКХ» изложить в следующей редакции:</w:t>
      </w:r>
    </w:p>
    <w:p w:rsidR="00B810A1" w:rsidRPr="00B810A1" w:rsidRDefault="00B810A1" w:rsidP="00B810A1">
      <w:pPr>
        <w:jc w:val="center"/>
        <w:rPr>
          <w:rFonts w:ascii="Times New Roman" w:hAnsi="Times New Roman"/>
          <w:b/>
          <w:bCs/>
          <w:sz w:val="28"/>
          <w:szCs w:val="28"/>
        </w:rPr>
      </w:pPr>
      <w:r>
        <w:rPr>
          <w:rFonts w:ascii="Times New Roman" w:hAnsi="Times New Roman"/>
          <w:b/>
          <w:bCs/>
          <w:sz w:val="28"/>
          <w:szCs w:val="28"/>
        </w:rPr>
        <w:t>«</w:t>
      </w:r>
      <w:r w:rsidRPr="00B810A1">
        <w:rPr>
          <w:rFonts w:ascii="Times New Roman" w:hAnsi="Times New Roman"/>
          <w:b/>
          <w:bCs/>
          <w:sz w:val="28"/>
          <w:szCs w:val="28"/>
        </w:rPr>
        <w:t>Сведения об использовании воды МУП «ВКХ»</w:t>
      </w:r>
    </w:p>
    <w:p w:rsidR="00B810A1" w:rsidRDefault="00B810A1" w:rsidP="00911454">
      <w:pPr>
        <w:spacing w:after="0" w:line="240" w:lineRule="auto"/>
        <w:jc w:val="both"/>
        <w:rPr>
          <w:rFonts w:ascii="Times New Roman" w:hAnsi="Times New Roman"/>
          <w:sz w:val="28"/>
          <w:szCs w:val="28"/>
        </w:rPr>
      </w:pPr>
    </w:p>
    <w:tbl>
      <w:tblPr>
        <w:tblStyle w:val="a6"/>
        <w:tblW w:w="0" w:type="auto"/>
        <w:tblLook w:val="04A0"/>
      </w:tblPr>
      <w:tblGrid>
        <w:gridCol w:w="3652"/>
        <w:gridCol w:w="1276"/>
        <w:gridCol w:w="1134"/>
        <w:gridCol w:w="1134"/>
        <w:gridCol w:w="1276"/>
        <w:gridCol w:w="1099"/>
      </w:tblGrid>
      <w:tr w:rsidR="008B5C36" w:rsidTr="008B5C36">
        <w:tc>
          <w:tcPr>
            <w:tcW w:w="3652" w:type="dxa"/>
          </w:tcPr>
          <w:p w:rsidR="008B5C36" w:rsidRPr="00802FF1" w:rsidRDefault="008B5C36" w:rsidP="00911454">
            <w:pPr>
              <w:jc w:val="both"/>
              <w:rPr>
                <w:rFonts w:ascii="Times New Roman" w:hAnsi="Times New Roman"/>
                <w:sz w:val="28"/>
                <w:szCs w:val="28"/>
              </w:rPr>
            </w:pPr>
            <w:r w:rsidRPr="00802FF1">
              <w:rPr>
                <w:rFonts w:ascii="Times New Roman" w:hAnsi="Times New Roman"/>
                <w:b/>
                <w:bCs/>
                <w:sz w:val="28"/>
                <w:szCs w:val="28"/>
              </w:rPr>
              <w:t>Вода (тыс</w:t>
            </w:r>
            <w:proofErr w:type="gramStart"/>
            <w:r w:rsidRPr="00802FF1">
              <w:rPr>
                <w:rFonts w:ascii="Times New Roman" w:hAnsi="Times New Roman"/>
                <w:b/>
                <w:bCs/>
                <w:sz w:val="28"/>
                <w:szCs w:val="28"/>
              </w:rPr>
              <w:t>.к</w:t>
            </w:r>
            <w:proofErr w:type="gramEnd"/>
            <w:r w:rsidRPr="00802FF1">
              <w:rPr>
                <w:rFonts w:ascii="Times New Roman" w:hAnsi="Times New Roman"/>
                <w:b/>
                <w:bCs/>
                <w:sz w:val="28"/>
                <w:szCs w:val="28"/>
              </w:rPr>
              <w:t>уб.м./год)</w:t>
            </w:r>
          </w:p>
        </w:tc>
        <w:tc>
          <w:tcPr>
            <w:tcW w:w="1276" w:type="dxa"/>
          </w:tcPr>
          <w:p w:rsidR="008B5C36" w:rsidRPr="00B810A1" w:rsidRDefault="008B5C36" w:rsidP="00911454">
            <w:pPr>
              <w:jc w:val="both"/>
              <w:rPr>
                <w:rFonts w:ascii="Times New Roman" w:hAnsi="Times New Roman"/>
                <w:b/>
                <w:sz w:val="28"/>
                <w:szCs w:val="28"/>
              </w:rPr>
            </w:pPr>
            <w:r w:rsidRPr="00B810A1">
              <w:rPr>
                <w:rFonts w:ascii="Times New Roman" w:hAnsi="Times New Roman"/>
                <w:b/>
                <w:sz w:val="28"/>
                <w:szCs w:val="28"/>
              </w:rPr>
              <w:t>2014</w:t>
            </w:r>
          </w:p>
        </w:tc>
        <w:tc>
          <w:tcPr>
            <w:tcW w:w="1134" w:type="dxa"/>
          </w:tcPr>
          <w:p w:rsidR="008B5C36" w:rsidRPr="00B810A1" w:rsidRDefault="008B5C36" w:rsidP="00911454">
            <w:pPr>
              <w:jc w:val="both"/>
              <w:rPr>
                <w:rFonts w:ascii="Times New Roman" w:hAnsi="Times New Roman"/>
                <w:b/>
                <w:sz w:val="28"/>
                <w:szCs w:val="28"/>
              </w:rPr>
            </w:pPr>
            <w:r w:rsidRPr="00B810A1">
              <w:rPr>
                <w:rFonts w:ascii="Times New Roman" w:hAnsi="Times New Roman"/>
                <w:b/>
                <w:sz w:val="28"/>
                <w:szCs w:val="28"/>
              </w:rPr>
              <w:t>2015</w:t>
            </w:r>
          </w:p>
        </w:tc>
        <w:tc>
          <w:tcPr>
            <w:tcW w:w="1134" w:type="dxa"/>
          </w:tcPr>
          <w:p w:rsidR="008B5C36" w:rsidRPr="00B810A1" w:rsidRDefault="008B5C36" w:rsidP="00911454">
            <w:pPr>
              <w:jc w:val="both"/>
              <w:rPr>
                <w:rFonts w:ascii="Times New Roman" w:hAnsi="Times New Roman"/>
                <w:b/>
                <w:sz w:val="28"/>
                <w:szCs w:val="28"/>
              </w:rPr>
            </w:pPr>
            <w:r w:rsidRPr="00B810A1">
              <w:rPr>
                <w:rFonts w:ascii="Times New Roman" w:hAnsi="Times New Roman"/>
                <w:b/>
                <w:sz w:val="28"/>
                <w:szCs w:val="28"/>
              </w:rPr>
              <w:t>2016</w:t>
            </w:r>
          </w:p>
        </w:tc>
        <w:tc>
          <w:tcPr>
            <w:tcW w:w="1276" w:type="dxa"/>
            <w:tcBorders>
              <w:right w:val="single" w:sz="4" w:space="0" w:color="auto"/>
            </w:tcBorders>
          </w:tcPr>
          <w:p w:rsidR="008B5C36" w:rsidRPr="00B810A1" w:rsidRDefault="008B5C36" w:rsidP="00911454">
            <w:pPr>
              <w:jc w:val="both"/>
              <w:rPr>
                <w:rFonts w:ascii="Times New Roman" w:hAnsi="Times New Roman"/>
                <w:b/>
                <w:sz w:val="28"/>
                <w:szCs w:val="28"/>
              </w:rPr>
            </w:pPr>
            <w:r w:rsidRPr="00B810A1">
              <w:rPr>
                <w:rFonts w:ascii="Times New Roman" w:hAnsi="Times New Roman"/>
                <w:b/>
                <w:sz w:val="28"/>
                <w:szCs w:val="28"/>
              </w:rPr>
              <w:t>2017</w:t>
            </w:r>
          </w:p>
        </w:tc>
        <w:tc>
          <w:tcPr>
            <w:tcW w:w="1099" w:type="dxa"/>
            <w:tcBorders>
              <w:left w:val="single" w:sz="4" w:space="0" w:color="auto"/>
            </w:tcBorders>
          </w:tcPr>
          <w:p w:rsidR="008B5C36" w:rsidRPr="00B810A1" w:rsidRDefault="008B5C36" w:rsidP="008B5C36">
            <w:pPr>
              <w:jc w:val="both"/>
              <w:rPr>
                <w:rFonts w:ascii="Times New Roman" w:hAnsi="Times New Roman"/>
                <w:b/>
                <w:sz w:val="28"/>
                <w:szCs w:val="28"/>
              </w:rPr>
            </w:pPr>
            <w:r>
              <w:rPr>
                <w:rFonts w:ascii="Times New Roman" w:hAnsi="Times New Roman"/>
                <w:b/>
                <w:sz w:val="28"/>
                <w:szCs w:val="28"/>
              </w:rPr>
              <w:t>2018</w:t>
            </w:r>
          </w:p>
        </w:tc>
      </w:tr>
      <w:tr w:rsidR="008B5C36" w:rsidTr="008B5C36">
        <w:tc>
          <w:tcPr>
            <w:tcW w:w="3652" w:type="dxa"/>
          </w:tcPr>
          <w:p w:rsidR="008B5C36" w:rsidRPr="00802FF1" w:rsidRDefault="008B5C36" w:rsidP="00911454">
            <w:pPr>
              <w:jc w:val="both"/>
              <w:rPr>
                <w:rFonts w:ascii="Times New Roman" w:hAnsi="Times New Roman"/>
                <w:sz w:val="28"/>
                <w:szCs w:val="28"/>
              </w:rPr>
            </w:pPr>
            <w:r w:rsidRPr="00802FF1">
              <w:rPr>
                <w:rFonts w:ascii="Times New Roman" w:hAnsi="Times New Roman"/>
                <w:sz w:val="28"/>
                <w:szCs w:val="28"/>
              </w:rPr>
              <w:t>Поднято</w:t>
            </w:r>
          </w:p>
        </w:tc>
        <w:tc>
          <w:tcPr>
            <w:tcW w:w="1276" w:type="dxa"/>
          </w:tcPr>
          <w:p w:rsidR="008B5C36" w:rsidRDefault="008B5C36" w:rsidP="00911454">
            <w:pPr>
              <w:jc w:val="both"/>
              <w:rPr>
                <w:rFonts w:ascii="Times New Roman" w:hAnsi="Times New Roman"/>
                <w:sz w:val="28"/>
                <w:szCs w:val="28"/>
              </w:rPr>
            </w:pPr>
            <w:r>
              <w:rPr>
                <w:rFonts w:ascii="Times New Roman" w:hAnsi="Times New Roman"/>
                <w:sz w:val="28"/>
                <w:szCs w:val="28"/>
              </w:rPr>
              <w:t>9340,3</w:t>
            </w:r>
          </w:p>
        </w:tc>
        <w:tc>
          <w:tcPr>
            <w:tcW w:w="1134" w:type="dxa"/>
          </w:tcPr>
          <w:p w:rsidR="008B5C36" w:rsidRDefault="008B5C36" w:rsidP="00911454">
            <w:pPr>
              <w:jc w:val="both"/>
              <w:rPr>
                <w:rFonts w:ascii="Times New Roman" w:hAnsi="Times New Roman"/>
                <w:sz w:val="28"/>
                <w:szCs w:val="28"/>
              </w:rPr>
            </w:pPr>
            <w:r>
              <w:rPr>
                <w:rFonts w:ascii="Times New Roman" w:hAnsi="Times New Roman"/>
                <w:sz w:val="28"/>
                <w:szCs w:val="28"/>
              </w:rPr>
              <w:t>8749,3</w:t>
            </w:r>
          </w:p>
        </w:tc>
        <w:tc>
          <w:tcPr>
            <w:tcW w:w="1134" w:type="dxa"/>
          </w:tcPr>
          <w:p w:rsidR="008B5C36" w:rsidRDefault="008B5C36" w:rsidP="00911454">
            <w:pPr>
              <w:jc w:val="both"/>
              <w:rPr>
                <w:rFonts w:ascii="Times New Roman" w:hAnsi="Times New Roman"/>
                <w:sz w:val="28"/>
                <w:szCs w:val="28"/>
              </w:rPr>
            </w:pPr>
            <w:r>
              <w:rPr>
                <w:rFonts w:ascii="Times New Roman" w:hAnsi="Times New Roman"/>
                <w:sz w:val="28"/>
                <w:szCs w:val="28"/>
              </w:rPr>
              <w:t>8336,5</w:t>
            </w:r>
          </w:p>
        </w:tc>
        <w:tc>
          <w:tcPr>
            <w:tcW w:w="1276" w:type="dxa"/>
            <w:tcBorders>
              <w:right w:val="single" w:sz="4" w:space="0" w:color="auto"/>
            </w:tcBorders>
          </w:tcPr>
          <w:p w:rsidR="008B5C36" w:rsidRDefault="008B5C36" w:rsidP="00911454">
            <w:pPr>
              <w:jc w:val="both"/>
              <w:rPr>
                <w:rFonts w:ascii="Times New Roman" w:hAnsi="Times New Roman"/>
                <w:sz w:val="28"/>
                <w:szCs w:val="28"/>
              </w:rPr>
            </w:pPr>
            <w:r>
              <w:rPr>
                <w:rFonts w:ascii="Times New Roman" w:hAnsi="Times New Roman"/>
                <w:sz w:val="28"/>
                <w:szCs w:val="28"/>
              </w:rPr>
              <w:t>8811,2</w:t>
            </w:r>
          </w:p>
        </w:tc>
        <w:tc>
          <w:tcPr>
            <w:tcW w:w="1099" w:type="dxa"/>
            <w:tcBorders>
              <w:left w:val="single" w:sz="4" w:space="0" w:color="auto"/>
            </w:tcBorders>
          </w:tcPr>
          <w:p w:rsidR="008B5C36" w:rsidRDefault="008B5C36" w:rsidP="008B5C36">
            <w:pPr>
              <w:jc w:val="both"/>
              <w:rPr>
                <w:rFonts w:ascii="Times New Roman" w:hAnsi="Times New Roman"/>
                <w:sz w:val="28"/>
                <w:szCs w:val="28"/>
              </w:rPr>
            </w:pPr>
            <w:r>
              <w:rPr>
                <w:rFonts w:ascii="Times New Roman" w:hAnsi="Times New Roman"/>
                <w:sz w:val="28"/>
                <w:szCs w:val="28"/>
              </w:rPr>
              <w:t>8671,8</w:t>
            </w:r>
          </w:p>
        </w:tc>
      </w:tr>
      <w:tr w:rsidR="008B5C36" w:rsidTr="008B5C36">
        <w:tc>
          <w:tcPr>
            <w:tcW w:w="3652" w:type="dxa"/>
          </w:tcPr>
          <w:p w:rsidR="008B5C36" w:rsidRPr="00802FF1" w:rsidRDefault="008B5C36" w:rsidP="00911454">
            <w:pPr>
              <w:jc w:val="both"/>
              <w:rPr>
                <w:rFonts w:ascii="Times New Roman" w:hAnsi="Times New Roman"/>
                <w:sz w:val="28"/>
                <w:szCs w:val="28"/>
              </w:rPr>
            </w:pPr>
            <w:r w:rsidRPr="00802FF1">
              <w:rPr>
                <w:rFonts w:ascii="Times New Roman" w:hAnsi="Times New Roman"/>
                <w:sz w:val="28"/>
                <w:szCs w:val="28"/>
              </w:rPr>
              <w:t>Реализовано  потребителям</w:t>
            </w:r>
          </w:p>
        </w:tc>
        <w:tc>
          <w:tcPr>
            <w:tcW w:w="1276" w:type="dxa"/>
          </w:tcPr>
          <w:p w:rsidR="008B5C36" w:rsidRDefault="008B5C36" w:rsidP="00911454">
            <w:pPr>
              <w:jc w:val="both"/>
              <w:rPr>
                <w:rFonts w:ascii="Times New Roman" w:hAnsi="Times New Roman"/>
                <w:sz w:val="28"/>
                <w:szCs w:val="28"/>
              </w:rPr>
            </w:pPr>
            <w:r>
              <w:rPr>
                <w:rFonts w:ascii="Times New Roman" w:hAnsi="Times New Roman"/>
                <w:sz w:val="28"/>
                <w:szCs w:val="28"/>
              </w:rPr>
              <w:t>5820,3</w:t>
            </w:r>
          </w:p>
        </w:tc>
        <w:tc>
          <w:tcPr>
            <w:tcW w:w="1134" w:type="dxa"/>
          </w:tcPr>
          <w:p w:rsidR="008B5C36" w:rsidRDefault="008B5C36" w:rsidP="00911454">
            <w:pPr>
              <w:jc w:val="both"/>
              <w:rPr>
                <w:rFonts w:ascii="Times New Roman" w:hAnsi="Times New Roman"/>
                <w:sz w:val="28"/>
                <w:szCs w:val="28"/>
              </w:rPr>
            </w:pPr>
            <w:r>
              <w:rPr>
                <w:rFonts w:ascii="Times New Roman" w:hAnsi="Times New Roman"/>
                <w:sz w:val="28"/>
                <w:szCs w:val="28"/>
              </w:rPr>
              <w:t>5472,8</w:t>
            </w:r>
          </w:p>
        </w:tc>
        <w:tc>
          <w:tcPr>
            <w:tcW w:w="1134" w:type="dxa"/>
          </w:tcPr>
          <w:p w:rsidR="008B5C36" w:rsidRDefault="008B5C36" w:rsidP="00911454">
            <w:pPr>
              <w:jc w:val="both"/>
              <w:rPr>
                <w:rFonts w:ascii="Times New Roman" w:hAnsi="Times New Roman"/>
                <w:sz w:val="28"/>
                <w:szCs w:val="28"/>
              </w:rPr>
            </w:pPr>
            <w:r>
              <w:rPr>
                <w:rFonts w:ascii="Times New Roman" w:hAnsi="Times New Roman"/>
                <w:sz w:val="28"/>
                <w:szCs w:val="28"/>
              </w:rPr>
              <w:t>5095,1</w:t>
            </w:r>
          </w:p>
        </w:tc>
        <w:tc>
          <w:tcPr>
            <w:tcW w:w="1276" w:type="dxa"/>
            <w:tcBorders>
              <w:right w:val="single" w:sz="4" w:space="0" w:color="auto"/>
            </w:tcBorders>
          </w:tcPr>
          <w:p w:rsidR="008B5C36" w:rsidRDefault="008B5C36" w:rsidP="00911454">
            <w:pPr>
              <w:jc w:val="both"/>
              <w:rPr>
                <w:rFonts w:ascii="Times New Roman" w:hAnsi="Times New Roman"/>
                <w:sz w:val="28"/>
                <w:szCs w:val="28"/>
              </w:rPr>
            </w:pPr>
            <w:r>
              <w:rPr>
                <w:rFonts w:ascii="Times New Roman" w:hAnsi="Times New Roman"/>
                <w:sz w:val="28"/>
                <w:szCs w:val="28"/>
              </w:rPr>
              <w:t>5309,3</w:t>
            </w:r>
          </w:p>
        </w:tc>
        <w:tc>
          <w:tcPr>
            <w:tcW w:w="1099" w:type="dxa"/>
            <w:tcBorders>
              <w:left w:val="single" w:sz="4" w:space="0" w:color="auto"/>
            </w:tcBorders>
          </w:tcPr>
          <w:p w:rsidR="008B5C36" w:rsidRDefault="008B5C36" w:rsidP="008B5C36">
            <w:pPr>
              <w:jc w:val="both"/>
              <w:rPr>
                <w:rFonts w:ascii="Times New Roman" w:hAnsi="Times New Roman"/>
                <w:sz w:val="28"/>
                <w:szCs w:val="28"/>
              </w:rPr>
            </w:pPr>
            <w:r>
              <w:rPr>
                <w:rFonts w:ascii="Times New Roman" w:hAnsi="Times New Roman"/>
                <w:sz w:val="28"/>
                <w:szCs w:val="28"/>
              </w:rPr>
              <w:t>5113,9</w:t>
            </w:r>
          </w:p>
        </w:tc>
      </w:tr>
      <w:tr w:rsidR="008B5C36" w:rsidTr="008B5C36">
        <w:tc>
          <w:tcPr>
            <w:tcW w:w="3652" w:type="dxa"/>
          </w:tcPr>
          <w:p w:rsidR="008B5C36" w:rsidRPr="00802FF1" w:rsidRDefault="008B5C36" w:rsidP="00911454">
            <w:pPr>
              <w:jc w:val="both"/>
              <w:rPr>
                <w:rFonts w:ascii="Times New Roman" w:hAnsi="Times New Roman"/>
                <w:sz w:val="28"/>
                <w:szCs w:val="28"/>
              </w:rPr>
            </w:pPr>
            <w:r w:rsidRPr="00802FF1">
              <w:rPr>
                <w:rFonts w:ascii="Times New Roman" w:hAnsi="Times New Roman"/>
                <w:b/>
                <w:bCs/>
                <w:sz w:val="28"/>
                <w:szCs w:val="28"/>
              </w:rPr>
              <w:t>Неучтен</w:t>
            </w:r>
            <w:r>
              <w:rPr>
                <w:rFonts w:ascii="Times New Roman" w:hAnsi="Times New Roman"/>
                <w:b/>
                <w:bCs/>
                <w:sz w:val="28"/>
                <w:szCs w:val="28"/>
              </w:rPr>
              <w:t>н</w:t>
            </w:r>
            <w:r w:rsidRPr="00802FF1">
              <w:rPr>
                <w:rFonts w:ascii="Times New Roman" w:hAnsi="Times New Roman"/>
                <w:b/>
                <w:bCs/>
                <w:sz w:val="28"/>
                <w:szCs w:val="28"/>
              </w:rPr>
              <w:t>ые расходы</w:t>
            </w:r>
          </w:p>
        </w:tc>
        <w:tc>
          <w:tcPr>
            <w:tcW w:w="1276" w:type="dxa"/>
          </w:tcPr>
          <w:p w:rsidR="008B5C36" w:rsidRDefault="008B5C36" w:rsidP="00911454">
            <w:pPr>
              <w:jc w:val="both"/>
              <w:rPr>
                <w:rFonts w:ascii="Times New Roman" w:hAnsi="Times New Roman"/>
                <w:sz w:val="28"/>
                <w:szCs w:val="28"/>
              </w:rPr>
            </w:pPr>
            <w:r>
              <w:rPr>
                <w:rFonts w:ascii="Times New Roman" w:hAnsi="Times New Roman"/>
                <w:sz w:val="28"/>
                <w:szCs w:val="28"/>
              </w:rPr>
              <w:t>3520,3</w:t>
            </w:r>
          </w:p>
        </w:tc>
        <w:tc>
          <w:tcPr>
            <w:tcW w:w="1134" w:type="dxa"/>
          </w:tcPr>
          <w:p w:rsidR="008B5C36" w:rsidRDefault="008B5C36" w:rsidP="00911454">
            <w:pPr>
              <w:jc w:val="both"/>
              <w:rPr>
                <w:rFonts w:ascii="Times New Roman" w:hAnsi="Times New Roman"/>
                <w:sz w:val="28"/>
                <w:szCs w:val="28"/>
              </w:rPr>
            </w:pPr>
            <w:r>
              <w:rPr>
                <w:rFonts w:ascii="Times New Roman" w:hAnsi="Times New Roman"/>
                <w:sz w:val="28"/>
                <w:szCs w:val="28"/>
              </w:rPr>
              <w:t>3276,5</w:t>
            </w:r>
          </w:p>
        </w:tc>
        <w:tc>
          <w:tcPr>
            <w:tcW w:w="1134" w:type="dxa"/>
          </w:tcPr>
          <w:p w:rsidR="008B5C36" w:rsidRDefault="008B5C36" w:rsidP="00911454">
            <w:pPr>
              <w:jc w:val="both"/>
              <w:rPr>
                <w:rFonts w:ascii="Times New Roman" w:hAnsi="Times New Roman"/>
                <w:sz w:val="28"/>
                <w:szCs w:val="28"/>
              </w:rPr>
            </w:pPr>
            <w:r>
              <w:rPr>
                <w:rFonts w:ascii="Times New Roman" w:hAnsi="Times New Roman"/>
                <w:sz w:val="28"/>
                <w:szCs w:val="28"/>
              </w:rPr>
              <w:t>3241,4</w:t>
            </w:r>
          </w:p>
        </w:tc>
        <w:tc>
          <w:tcPr>
            <w:tcW w:w="1276" w:type="dxa"/>
            <w:tcBorders>
              <w:right w:val="single" w:sz="4" w:space="0" w:color="auto"/>
            </w:tcBorders>
          </w:tcPr>
          <w:p w:rsidR="008B5C36" w:rsidRDefault="008B5C36" w:rsidP="00911454">
            <w:pPr>
              <w:jc w:val="both"/>
              <w:rPr>
                <w:rFonts w:ascii="Times New Roman" w:hAnsi="Times New Roman"/>
                <w:sz w:val="28"/>
                <w:szCs w:val="28"/>
              </w:rPr>
            </w:pPr>
            <w:r>
              <w:rPr>
                <w:rFonts w:ascii="Times New Roman" w:hAnsi="Times New Roman"/>
                <w:sz w:val="28"/>
                <w:szCs w:val="28"/>
              </w:rPr>
              <w:t>3501,9</w:t>
            </w:r>
          </w:p>
        </w:tc>
        <w:tc>
          <w:tcPr>
            <w:tcW w:w="1099" w:type="dxa"/>
            <w:tcBorders>
              <w:left w:val="single" w:sz="4" w:space="0" w:color="auto"/>
            </w:tcBorders>
          </w:tcPr>
          <w:p w:rsidR="008B5C36" w:rsidRDefault="008B5C36" w:rsidP="008B5C36">
            <w:pPr>
              <w:jc w:val="both"/>
              <w:rPr>
                <w:rFonts w:ascii="Times New Roman" w:hAnsi="Times New Roman"/>
                <w:sz w:val="28"/>
                <w:szCs w:val="28"/>
              </w:rPr>
            </w:pPr>
            <w:r>
              <w:rPr>
                <w:rFonts w:ascii="Times New Roman" w:hAnsi="Times New Roman"/>
                <w:sz w:val="28"/>
                <w:szCs w:val="28"/>
              </w:rPr>
              <w:t>3557,9</w:t>
            </w:r>
          </w:p>
        </w:tc>
      </w:tr>
    </w:tbl>
    <w:p w:rsidR="00802FF1" w:rsidRDefault="00802FF1" w:rsidP="00911454">
      <w:pPr>
        <w:spacing w:after="0" w:line="240" w:lineRule="auto"/>
        <w:jc w:val="both"/>
        <w:rPr>
          <w:rFonts w:ascii="Times New Roman" w:hAnsi="Times New Roman"/>
          <w:sz w:val="28"/>
          <w:szCs w:val="28"/>
        </w:rPr>
      </w:pPr>
    </w:p>
    <w:p w:rsidR="00426EA1" w:rsidRPr="00426EA1" w:rsidRDefault="00265F91" w:rsidP="006242E9">
      <w:pPr>
        <w:spacing w:after="0" w:line="240" w:lineRule="auto"/>
        <w:jc w:val="both"/>
        <w:rPr>
          <w:rFonts w:ascii="Times New Roman" w:hAnsi="Times New Roman"/>
          <w:sz w:val="28"/>
          <w:szCs w:val="28"/>
        </w:rPr>
      </w:pPr>
      <w:r>
        <w:rPr>
          <w:rFonts w:ascii="Times New Roman" w:hAnsi="Times New Roman"/>
          <w:sz w:val="28"/>
          <w:szCs w:val="28"/>
        </w:rPr>
        <w:t>1.5</w:t>
      </w:r>
      <w:r w:rsidR="00426EA1">
        <w:rPr>
          <w:rFonts w:ascii="Times New Roman" w:hAnsi="Times New Roman"/>
          <w:sz w:val="28"/>
          <w:szCs w:val="28"/>
        </w:rPr>
        <w:t>. В разделе 5. Приложения после таблицы «Сведения об использовании воды МУП «ВКХ» добавить таблицу «</w:t>
      </w:r>
      <w:r w:rsidR="00426EA1" w:rsidRPr="00426EA1">
        <w:rPr>
          <w:rFonts w:ascii="Times New Roman" w:hAnsi="Times New Roman"/>
          <w:bCs/>
          <w:sz w:val="28"/>
          <w:szCs w:val="28"/>
        </w:rPr>
        <w:t>Сведения об использовании воды МУП «</w:t>
      </w:r>
      <w:proofErr w:type="spellStart"/>
      <w:r w:rsidR="00426EA1" w:rsidRPr="00426EA1">
        <w:rPr>
          <w:rFonts w:ascii="Times New Roman" w:hAnsi="Times New Roman"/>
          <w:bCs/>
          <w:sz w:val="28"/>
          <w:szCs w:val="28"/>
        </w:rPr>
        <w:t>АгроКомСлужба</w:t>
      </w:r>
      <w:proofErr w:type="spellEnd"/>
      <w:r w:rsidR="00426EA1" w:rsidRPr="00426EA1">
        <w:rPr>
          <w:rFonts w:ascii="Times New Roman" w:hAnsi="Times New Roman"/>
          <w:bCs/>
          <w:sz w:val="28"/>
          <w:szCs w:val="28"/>
        </w:rPr>
        <w:t>»</w:t>
      </w:r>
      <w:r w:rsidR="006242E9">
        <w:rPr>
          <w:rFonts w:ascii="Times New Roman" w:hAnsi="Times New Roman"/>
          <w:bCs/>
          <w:sz w:val="28"/>
          <w:szCs w:val="28"/>
        </w:rPr>
        <w:t xml:space="preserve"> </w:t>
      </w:r>
      <w:r w:rsidR="006242E9">
        <w:rPr>
          <w:rFonts w:ascii="Times New Roman" w:hAnsi="Times New Roman"/>
          <w:sz w:val="28"/>
          <w:szCs w:val="28"/>
        </w:rPr>
        <w:t>в следующей редакции</w:t>
      </w:r>
      <w:r w:rsidR="00426EA1" w:rsidRPr="00426EA1">
        <w:rPr>
          <w:rFonts w:ascii="Times New Roman" w:hAnsi="Times New Roman"/>
          <w:sz w:val="28"/>
          <w:szCs w:val="28"/>
        </w:rPr>
        <w:t>:</w:t>
      </w:r>
    </w:p>
    <w:p w:rsidR="00426EA1" w:rsidRDefault="00426EA1" w:rsidP="00426EA1">
      <w:pPr>
        <w:spacing w:after="0" w:line="240" w:lineRule="auto"/>
        <w:jc w:val="both"/>
        <w:rPr>
          <w:rFonts w:ascii="Times New Roman" w:hAnsi="Times New Roman"/>
          <w:sz w:val="28"/>
          <w:szCs w:val="28"/>
        </w:rPr>
      </w:pPr>
    </w:p>
    <w:p w:rsidR="00426EA1" w:rsidRPr="00911454" w:rsidRDefault="00426EA1" w:rsidP="00426EA1">
      <w:pPr>
        <w:spacing w:after="0"/>
        <w:jc w:val="center"/>
        <w:rPr>
          <w:rFonts w:ascii="Times New Roman" w:hAnsi="Times New Roman"/>
          <w:b/>
          <w:bCs/>
          <w:sz w:val="28"/>
          <w:szCs w:val="28"/>
        </w:rPr>
      </w:pPr>
      <w:r w:rsidRPr="00911454">
        <w:rPr>
          <w:rFonts w:ascii="Times New Roman" w:hAnsi="Times New Roman"/>
          <w:b/>
          <w:bCs/>
          <w:sz w:val="28"/>
          <w:szCs w:val="28"/>
        </w:rPr>
        <w:t>Сведения об использовании воды МУП «</w:t>
      </w:r>
      <w:proofErr w:type="spellStart"/>
      <w:r w:rsidRPr="00911454">
        <w:rPr>
          <w:rFonts w:ascii="Times New Roman" w:hAnsi="Times New Roman"/>
          <w:b/>
          <w:bCs/>
          <w:sz w:val="28"/>
          <w:szCs w:val="28"/>
        </w:rPr>
        <w:t>АгроКомСлужба</w:t>
      </w:r>
      <w:proofErr w:type="spellEnd"/>
      <w:r w:rsidRPr="00911454">
        <w:rPr>
          <w:rFonts w:ascii="Times New Roman" w:hAnsi="Times New Roman"/>
          <w:b/>
          <w:bCs/>
          <w:sz w:val="28"/>
          <w:szCs w:val="28"/>
        </w:rPr>
        <w:t>»</w:t>
      </w:r>
    </w:p>
    <w:p w:rsidR="00426EA1" w:rsidRPr="00911454" w:rsidRDefault="00426EA1" w:rsidP="00426EA1">
      <w:pPr>
        <w:spacing w:after="0" w:line="360" w:lineRule="auto"/>
        <w:rPr>
          <w:rFonts w:ascii="Times New Roman" w:hAnsi="Times New Roman"/>
          <w:sz w:val="28"/>
          <w:szCs w:val="28"/>
        </w:rPr>
      </w:pPr>
    </w:p>
    <w:tbl>
      <w:tblPr>
        <w:tblW w:w="8384"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3"/>
        <w:gridCol w:w="2490"/>
        <w:gridCol w:w="1721"/>
      </w:tblGrid>
      <w:tr w:rsidR="00426EA1" w:rsidRPr="00911454" w:rsidTr="00265F91">
        <w:trPr>
          <w:trHeight w:val="480"/>
        </w:trPr>
        <w:tc>
          <w:tcPr>
            <w:tcW w:w="4173" w:type="dxa"/>
            <w:shd w:val="clear" w:color="auto" w:fill="auto"/>
            <w:noWrap/>
            <w:vAlign w:val="bottom"/>
          </w:tcPr>
          <w:p w:rsidR="00426EA1" w:rsidRPr="00911454" w:rsidRDefault="00426EA1" w:rsidP="00265F91">
            <w:pPr>
              <w:spacing w:after="0"/>
              <w:rPr>
                <w:rFonts w:ascii="Times New Roman" w:hAnsi="Times New Roman"/>
                <w:b/>
                <w:bCs/>
                <w:sz w:val="28"/>
                <w:szCs w:val="28"/>
              </w:rPr>
            </w:pPr>
            <w:r w:rsidRPr="00911454">
              <w:rPr>
                <w:rFonts w:ascii="Times New Roman" w:hAnsi="Times New Roman"/>
                <w:b/>
                <w:bCs/>
                <w:sz w:val="28"/>
                <w:szCs w:val="28"/>
              </w:rPr>
              <w:t>Вода (тыс</w:t>
            </w:r>
            <w:proofErr w:type="gramStart"/>
            <w:r w:rsidRPr="00911454">
              <w:rPr>
                <w:rFonts w:ascii="Times New Roman" w:hAnsi="Times New Roman"/>
                <w:b/>
                <w:bCs/>
                <w:sz w:val="28"/>
                <w:szCs w:val="28"/>
              </w:rPr>
              <w:t>.к</w:t>
            </w:r>
            <w:proofErr w:type="gramEnd"/>
            <w:r w:rsidRPr="00911454">
              <w:rPr>
                <w:rFonts w:ascii="Times New Roman" w:hAnsi="Times New Roman"/>
                <w:b/>
                <w:bCs/>
                <w:sz w:val="28"/>
                <w:szCs w:val="28"/>
              </w:rPr>
              <w:t>уб.м./год)</w:t>
            </w:r>
          </w:p>
        </w:tc>
        <w:tc>
          <w:tcPr>
            <w:tcW w:w="2490" w:type="dxa"/>
            <w:shd w:val="clear" w:color="auto" w:fill="auto"/>
            <w:noWrap/>
            <w:vAlign w:val="bottom"/>
          </w:tcPr>
          <w:p w:rsidR="00426EA1" w:rsidRPr="00911454" w:rsidRDefault="00426EA1" w:rsidP="00265F91">
            <w:pPr>
              <w:spacing w:after="0"/>
              <w:jc w:val="center"/>
              <w:rPr>
                <w:rFonts w:ascii="Times New Roman" w:hAnsi="Times New Roman"/>
                <w:b/>
                <w:bCs/>
                <w:sz w:val="28"/>
                <w:szCs w:val="28"/>
              </w:rPr>
            </w:pPr>
            <w:r w:rsidRPr="00911454">
              <w:rPr>
                <w:rFonts w:ascii="Times New Roman" w:hAnsi="Times New Roman"/>
                <w:b/>
                <w:bCs/>
                <w:sz w:val="28"/>
                <w:szCs w:val="28"/>
              </w:rPr>
              <w:t>2017</w:t>
            </w:r>
          </w:p>
        </w:tc>
        <w:tc>
          <w:tcPr>
            <w:tcW w:w="1721" w:type="dxa"/>
            <w:shd w:val="clear" w:color="auto" w:fill="auto"/>
            <w:vAlign w:val="bottom"/>
          </w:tcPr>
          <w:p w:rsidR="00426EA1" w:rsidRPr="00911454" w:rsidRDefault="00426EA1" w:rsidP="00265F91">
            <w:pPr>
              <w:spacing w:after="0"/>
              <w:jc w:val="center"/>
              <w:rPr>
                <w:rFonts w:ascii="Times New Roman" w:hAnsi="Times New Roman"/>
                <w:b/>
                <w:bCs/>
                <w:sz w:val="28"/>
                <w:szCs w:val="28"/>
              </w:rPr>
            </w:pPr>
            <w:r>
              <w:rPr>
                <w:rFonts w:ascii="Times New Roman" w:hAnsi="Times New Roman"/>
                <w:b/>
                <w:bCs/>
                <w:sz w:val="28"/>
                <w:szCs w:val="28"/>
              </w:rPr>
              <w:t>2018</w:t>
            </w:r>
          </w:p>
        </w:tc>
      </w:tr>
      <w:tr w:rsidR="00426EA1" w:rsidRPr="00911454" w:rsidTr="00265F91">
        <w:trPr>
          <w:trHeight w:val="465"/>
        </w:trPr>
        <w:tc>
          <w:tcPr>
            <w:tcW w:w="4173" w:type="dxa"/>
            <w:shd w:val="clear" w:color="auto" w:fill="auto"/>
            <w:noWrap/>
            <w:vAlign w:val="bottom"/>
          </w:tcPr>
          <w:p w:rsidR="00426EA1" w:rsidRPr="00911454" w:rsidRDefault="00426EA1" w:rsidP="00265F91">
            <w:pPr>
              <w:spacing w:after="0"/>
              <w:rPr>
                <w:rFonts w:ascii="Times New Roman" w:hAnsi="Times New Roman"/>
                <w:sz w:val="28"/>
                <w:szCs w:val="28"/>
              </w:rPr>
            </w:pPr>
            <w:r w:rsidRPr="00911454">
              <w:rPr>
                <w:rFonts w:ascii="Times New Roman" w:hAnsi="Times New Roman"/>
                <w:sz w:val="28"/>
                <w:szCs w:val="28"/>
              </w:rPr>
              <w:t>Поднято</w:t>
            </w:r>
          </w:p>
        </w:tc>
        <w:tc>
          <w:tcPr>
            <w:tcW w:w="2490" w:type="dxa"/>
            <w:shd w:val="clear" w:color="auto" w:fill="auto"/>
            <w:noWrap/>
            <w:vAlign w:val="bottom"/>
          </w:tcPr>
          <w:p w:rsidR="00426EA1" w:rsidRPr="00911454" w:rsidRDefault="00426EA1" w:rsidP="00265F91">
            <w:pPr>
              <w:spacing w:after="0"/>
              <w:jc w:val="right"/>
              <w:rPr>
                <w:rFonts w:ascii="Times New Roman" w:hAnsi="Times New Roman"/>
                <w:sz w:val="28"/>
                <w:szCs w:val="28"/>
              </w:rPr>
            </w:pPr>
            <w:r>
              <w:rPr>
                <w:rFonts w:ascii="Times New Roman" w:hAnsi="Times New Roman"/>
                <w:sz w:val="28"/>
                <w:szCs w:val="28"/>
              </w:rPr>
              <w:t>821,8</w:t>
            </w:r>
          </w:p>
        </w:tc>
        <w:tc>
          <w:tcPr>
            <w:tcW w:w="1721" w:type="dxa"/>
            <w:shd w:val="clear" w:color="auto" w:fill="auto"/>
            <w:vAlign w:val="bottom"/>
          </w:tcPr>
          <w:p w:rsidR="00426EA1" w:rsidRPr="00911454" w:rsidRDefault="00426EA1" w:rsidP="00265F91">
            <w:pPr>
              <w:spacing w:after="0"/>
              <w:jc w:val="right"/>
              <w:rPr>
                <w:rFonts w:ascii="Times New Roman" w:hAnsi="Times New Roman"/>
                <w:sz w:val="28"/>
                <w:szCs w:val="28"/>
              </w:rPr>
            </w:pPr>
            <w:r>
              <w:rPr>
                <w:rFonts w:ascii="Times New Roman" w:hAnsi="Times New Roman"/>
                <w:sz w:val="28"/>
                <w:szCs w:val="28"/>
              </w:rPr>
              <w:t>925,9</w:t>
            </w:r>
          </w:p>
        </w:tc>
      </w:tr>
      <w:tr w:rsidR="00426EA1" w:rsidRPr="00911454" w:rsidTr="00265F91">
        <w:trPr>
          <w:trHeight w:val="465"/>
        </w:trPr>
        <w:tc>
          <w:tcPr>
            <w:tcW w:w="4173" w:type="dxa"/>
            <w:shd w:val="clear" w:color="auto" w:fill="auto"/>
            <w:noWrap/>
            <w:vAlign w:val="bottom"/>
          </w:tcPr>
          <w:p w:rsidR="00426EA1" w:rsidRPr="00911454" w:rsidRDefault="00426EA1" w:rsidP="00265F91">
            <w:pPr>
              <w:spacing w:after="0"/>
              <w:rPr>
                <w:rFonts w:ascii="Times New Roman" w:hAnsi="Times New Roman"/>
                <w:sz w:val="28"/>
                <w:szCs w:val="28"/>
              </w:rPr>
            </w:pPr>
            <w:r w:rsidRPr="00911454">
              <w:rPr>
                <w:rFonts w:ascii="Times New Roman" w:hAnsi="Times New Roman"/>
                <w:sz w:val="28"/>
                <w:szCs w:val="28"/>
              </w:rPr>
              <w:t>Реализовано  потребителям</w:t>
            </w:r>
          </w:p>
        </w:tc>
        <w:tc>
          <w:tcPr>
            <w:tcW w:w="2490" w:type="dxa"/>
            <w:shd w:val="clear" w:color="auto" w:fill="auto"/>
            <w:noWrap/>
            <w:vAlign w:val="bottom"/>
          </w:tcPr>
          <w:p w:rsidR="00426EA1" w:rsidRPr="00911454" w:rsidRDefault="00426EA1" w:rsidP="00265F91">
            <w:pPr>
              <w:spacing w:after="0"/>
              <w:jc w:val="right"/>
              <w:rPr>
                <w:rFonts w:ascii="Times New Roman" w:hAnsi="Times New Roman"/>
                <w:sz w:val="28"/>
                <w:szCs w:val="28"/>
              </w:rPr>
            </w:pPr>
            <w:r>
              <w:rPr>
                <w:rFonts w:ascii="Times New Roman" w:hAnsi="Times New Roman"/>
                <w:sz w:val="28"/>
                <w:szCs w:val="28"/>
              </w:rPr>
              <w:t>792,3</w:t>
            </w:r>
          </w:p>
        </w:tc>
        <w:tc>
          <w:tcPr>
            <w:tcW w:w="1721" w:type="dxa"/>
            <w:shd w:val="clear" w:color="auto" w:fill="auto"/>
            <w:vAlign w:val="bottom"/>
          </w:tcPr>
          <w:p w:rsidR="00426EA1" w:rsidRPr="00911454" w:rsidRDefault="00426EA1" w:rsidP="00265F91">
            <w:pPr>
              <w:spacing w:after="0"/>
              <w:jc w:val="right"/>
              <w:rPr>
                <w:rFonts w:ascii="Times New Roman" w:hAnsi="Times New Roman"/>
                <w:sz w:val="28"/>
                <w:szCs w:val="28"/>
              </w:rPr>
            </w:pPr>
            <w:r>
              <w:rPr>
                <w:rFonts w:ascii="Times New Roman" w:hAnsi="Times New Roman"/>
                <w:sz w:val="28"/>
                <w:szCs w:val="28"/>
              </w:rPr>
              <w:t>895</w:t>
            </w:r>
          </w:p>
        </w:tc>
      </w:tr>
      <w:tr w:rsidR="00426EA1" w:rsidRPr="00911454" w:rsidTr="00265F91">
        <w:trPr>
          <w:trHeight w:val="570"/>
        </w:trPr>
        <w:tc>
          <w:tcPr>
            <w:tcW w:w="4173" w:type="dxa"/>
            <w:shd w:val="clear" w:color="auto" w:fill="auto"/>
            <w:noWrap/>
            <w:vAlign w:val="bottom"/>
          </w:tcPr>
          <w:p w:rsidR="00426EA1" w:rsidRPr="00911454" w:rsidRDefault="00426EA1" w:rsidP="00265F91">
            <w:pPr>
              <w:spacing w:after="0"/>
              <w:rPr>
                <w:rFonts w:ascii="Times New Roman" w:hAnsi="Times New Roman"/>
                <w:bCs/>
                <w:sz w:val="28"/>
                <w:szCs w:val="28"/>
              </w:rPr>
            </w:pPr>
            <w:r w:rsidRPr="00911454">
              <w:rPr>
                <w:rFonts w:ascii="Times New Roman" w:hAnsi="Times New Roman"/>
                <w:bCs/>
                <w:sz w:val="28"/>
                <w:szCs w:val="28"/>
              </w:rPr>
              <w:t>Потери</w:t>
            </w:r>
          </w:p>
        </w:tc>
        <w:tc>
          <w:tcPr>
            <w:tcW w:w="2490" w:type="dxa"/>
            <w:shd w:val="clear" w:color="auto" w:fill="auto"/>
            <w:noWrap/>
            <w:vAlign w:val="bottom"/>
          </w:tcPr>
          <w:p w:rsidR="00426EA1" w:rsidRPr="00911454" w:rsidRDefault="00426EA1" w:rsidP="00265F91">
            <w:pPr>
              <w:spacing w:after="0"/>
              <w:jc w:val="right"/>
              <w:rPr>
                <w:rFonts w:ascii="Times New Roman" w:hAnsi="Times New Roman"/>
                <w:sz w:val="28"/>
                <w:szCs w:val="28"/>
              </w:rPr>
            </w:pPr>
            <w:r>
              <w:rPr>
                <w:rFonts w:ascii="Times New Roman" w:hAnsi="Times New Roman"/>
                <w:sz w:val="28"/>
                <w:szCs w:val="28"/>
              </w:rPr>
              <w:t>29,5</w:t>
            </w:r>
          </w:p>
        </w:tc>
        <w:tc>
          <w:tcPr>
            <w:tcW w:w="1721" w:type="dxa"/>
            <w:shd w:val="clear" w:color="auto" w:fill="auto"/>
            <w:vAlign w:val="bottom"/>
          </w:tcPr>
          <w:p w:rsidR="00426EA1" w:rsidRPr="00911454" w:rsidRDefault="00426EA1" w:rsidP="00265F91">
            <w:pPr>
              <w:spacing w:after="0"/>
              <w:jc w:val="right"/>
              <w:rPr>
                <w:rFonts w:ascii="Times New Roman" w:hAnsi="Times New Roman"/>
                <w:sz w:val="28"/>
                <w:szCs w:val="28"/>
              </w:rPr>
            </w:pPr>
            <w:r>
              <w:rPr>
                <w:rFonts w:ascii="Times New Roman" w:hAnsi="Times New Roman"/>
                <w:sz w:val="28"/>
                <w:szCs w:val="28"/>
              </w:rPr>
              <w:t>30,9</w:t>
            </w:r>
          </w:p>
        </w:tc>
      </w:tr>
    </w:tbl>
    <w:p w:rsidR="001513D5" w:rsidRPr="00911454" w:rsidRDefault="00911454" w:rsidP="00911454">
      <w:pPr>
        <w:spacing w:after="0" w:line="240" w:lineRule="auto"/>
        <w:jc w:val="both"/>
        <w:rPr>
          <w:rFonts w:ascii="Times New Roman" w:hAnsi="Times New Roman"/>
          <w:sz w:val="28"/>
          <w:szCs w:val="28"/>
        </w:rPr>
      </w:pPr>
      <w:r>
        <w:rPr>
          <w:rFonts w:ascii="Times New Roman" w:hAnsi="Times New Roman"/>
          <w:sz w:val="28"/>
          <w:szCs w:val="28"/>
        </w:rPr>
        <w:t>1.</w:t>
      </w:r>
      <w:r w:rsidR="00265F91">
        <w:rPr>
          <w:rFonts w:ascii="Times New Roman" w:hAnsi="Times New Roman"/>
          <w:sz w:val="28"/>
          <w:szCs w:val="28"/>
        </w:rPr>
        <w:t>6</w:t>
      </w:r>
      <w:r>
        <w:rPr>
          <w:rFonts w:ascii="Times New Roman" w:hAnsi="Times New Roman"/>
          <w:sz w:val="28"/>
          <w:szCs w:val="28"/>
        </w:rPr>
        <w:t xml:space="preserve">. </w:t>
      </w:r>
      <w:r w:rsidR="001513D5" w:rsidRPr="00911454">
        <w:rPr>
          <w:rFonts w:ascii="Times New Roman" w:hAnsi="Times New Roman"/>
          <w:sz w:val="28"/>
          <w:szCs w:val="28"/>
        </w:rPr>
        <w:t>Пункт 6.1. раздела 6</w:t>
      </w:r>
      <w:r w:rsidR="001513D5" w:rsidRPr="00911454">
        <w:rPr>
          <w:rFonts w:ascii="Times New Roman" w:hAnsi="Times New Roman"/>
          <w:b/>
          <w:sz w:val="28"/>
          <w:szCs w:val="28"/>
        </w:rPr>
        <w:t xml:space="preserve"> </w:t>
      </w:r>
      <w:r w:rsidR="001513D5" w:rsidRPr="00911454">
        <w:rPr>
          <w:rFonts w:ascii="Times New Roman" w:hAnsi="Times New Roman"/>
          <w:sz w:val="28"/>
          <w:szCs w:val="28"/>
        </w:rPr>
        <w:t xml:space="preserve">Приложения </w:t>
      </w:r>
      <w:r w:rsidR="00DF5FB5">
        <w:rPr>
          <w:rFonts w:ascii="Times New Roman" w:hAnsi="Times New Roman"/>
          <w:sz w:val="28"/>
          <w:szCs w:val="28"/>
        </w:rPr>
        <w:t>изложить в</w:t>
      </w:r>
      <w:r w:rsidR="001513D5" w:rsidRPr="00911454">
        <w:rPr>
          <w:rFonts w:ascii="Times New Roman" w:hAnsi="Times New Roman"/>
          <w:sz w:val="28"/>
          <w:szCs w:val="28"/>
        </w:rPr>
        <w:t xml:space="preserve"> следующе</w:t>
      </w:r>
      <w:r w:rsidR="00DF5FB5">
        <w:rPr>
          <w:rFonts w:ascii="Times New Roman" w:hAnsi="Times New Roman"/>
          <w:sz w:val="28"/>
          <w:szCs w:val="28"/>
        </w:rPr>
        <w:t>й</w:t>
      </w:r>
      <w:r w:rsidR="001513D5" w:rsidRPr="00911454">
        <w:rPr>
          <w:rFonts w:ascii="Times New Roman" w:hAnsi="Times New Roman"/>
          <w:sz w:val="28"/>
          <w:szCs w:val="28"/>
        </w:rPr>
        <w:t xml:space="preserve"> </w:t>
      </w:r>
      <w:r w:rsidR="00DF5FB5">
        <w:rPr>
          <w:rFonts w:ascii="Times New Roman" w:hAnsi="Times New Roman"/>
          <w:sz w:val="28"/>
          <w:szCs w:val="28"/>
        </w:rPr>
        <w:t>редакции</w:t>
      </w:r>
      <w:r w:rsidR="001513D5" w:rsidRPr="00911454">
        <w:rPr>
          <w:rFonts w:ascii="Times New Roman" w:hAnsi="Times New Roman"/>
          <w:sz w:val="28"/>
          <w:szCs w:val="28"/>
        </w:rPr>
        <w:t>:</w:t>
      </w:r>
    </w:p>
    <w:p w:rsidR="007570CA" w:rsidRPr="007570CA" w:rsidRDefault="001513D5" w:rsidP="007570CA">
      <w:pPr>
        <w:spacing w:after="0" w:line="240" w:lineRule="auto"/>
        <w:jc w:val="both"/>
        <w:rPr>
          <w:rFonts w:ascii="Times New Roman" w:hAnsi="Times New Roman"/>
          <w:b/>
          <w:sz w:val="28"/>
          <w:szCs w:val="28"/>
        </w:rPr>
      </w:pPr>
      <w:r w:rsidRPr="007570CA">
        <w:rPr>
          <w:rFonts w:ascii="Times New Roman" w:hAnsi="Times New Roman"/>
          <w:sz w:val="28"/>
          <w:szCs w:val="28"/>
        </w:rPr>
        <w:t>«</w:t>
      </w:r>
      <w:r w:rsidR="007570CA" w:rsidRPr="007570CA">
        <w:rPr>
          <w:rFonts w:ascii="Times New Roman" w:hAnsi="Times New Roman"/>
          <w:b/>
          <w:sz w:val="28"/>
          <w:szCs w:val="28"/>
        </w:rPr>
        <w:t>6.1. Сведения о вновь строящихся, реконструируемых и предлагаемых к вводу объектов системы водоснабжения муниципального образования город Ефремов»</w:t>
      </w:r>
    </w:p>
    <w:p w:rsidR="00DF5FB5" w:rsidRPr="00DF5FB5" w:rsidRDefault="00DF5FB5" w:rsidP="007570CA">
      <w:pPr>
        <w:spacing w:after="0" w:line="240" w:lineRule="auto"/>
        <w:jc w:val="both"/>
        <w:rPr>
          <w:rFonts w:ascii="Times New Roman" w:hAnsi="Times New Roman"/>
          <w:b/>
          <w:sz w:val="28"/>
          <w:szCs w:val="28"/>
        </w:rPr>
      </w:pPr>
      <w:r w:rsidRPr="00DF5FB5">
        <w:rPr>
          <w:rFonts w:ascii="Times New Roman" w:hAnsi="Times New Roman"/>
          <w:sz w:val="28"/>
          <w:szCs w:val="28"/>
        </w:rPr>
        <w:t>- Прокладка двух ниток водопроводов (труба в трубе) от насосной станции 3-го подъема до ЮЗР (до колодца по ул. Менделеева).</w:t>
      </w:r>
    </w:p>
    <w:p w:rsidR="00DF5FB5" w:rsidRPr="00DF5FB5" w:rsidRDefault="00DF5FB5" w:rsidP="00DF5FB5">
      <w:pPr>
        <w:spacing w:after="0" w:line="240" w:lineRule="auto"/>
        <w:jc w:val="both"/>
        <w:rPr>
          <w:rFonts w:ascii="Times New Roman" w:hAnsi="Times New Roman"/>
          <w:b/>
          <w:sz w:val="28"/>
          <w:szCs w:val="28"/>
        </w:rPr>
      </w:pPr>
      <w:r w:rsidRPr="00DF5FB5">
        <w:rPr>
          <w:rFonts w:ascii="Times New Roman" w:hAnsi="Times New Roman"/>
          <w:sz w:val="28"/>
          <w:szCs w:val="28"/>
        </w:rPr>
        <w:t xml:space="preserve">- Прокладка водопроводной линии на участки, выделенные многодетным семьям в Юго-западном районе г. Ефремова, в д. </w:t>
      </w:r>
      <w:proofErr w:type="gramStart"/>
      <w:r w:rsidRPr="00DF5FB5">
        <w:rPr>
          <w:rFonts w:ascii="Times New Roman" w:hAnsi="Times New Roman"/>
          <w:sz w:val="28"/>
          <w:szCs w:val="28"/>
        </w:rPr>
        <w:t>Богово</w:t>
      </w:r>
      <w:proofErr w:type="gramEnd"/>
      <w:r w:rsidRPr="00DF5FB5">
        <w:rPr>
          <w:rFonts w:ascii="Times New Roman" w:hAnsi="Times New Roman"/>
          <w:sz w:val="28"/>
          <w:szCs w:val="28"/>
        </w:rPr>
        <w:t>.</w:t>
      </w:r>
    </w:p>
    <w:p w:rsidR="00DF5FB5" w:rsidRPr="00DF5FB5" w:rsidRDefault="00DF5FB5" w:rsidP="00DF5FB5">
      <w:pPr>
        <w:spacing w:after="0" w:line="240" w:lineRule="auto"/>
        <w:jc w:val="both"/>
        <w:rPr>
          <w:rFonts w:ascii="Times New Roman" w:hAnsi="Times New Roman"/>
          <w:b/>
          <w:sz w:val="28"/>
          <w:szCs w:val="28"/>
        </w:rPr>
      </w:pPr>
      <w:r w:rsidRPr="00DF5FB5">
        <w:rPr>
          <w:rFonts w:ascii="Times New Roman" w:hAnsi="Times New Roman"/>
          <w:b/>
          <w:sz w:val="28"/>
          <w:szCs w:val="28"/>
        </w:rPr>
        <w:t xml:space="preserve">- </w:t>
      </w:r>
      <w:r w:rsidRPr="00DF5FB5">
        <w:rPr>
          <w:rFonts w:ascii="Times New Roman" w:hAnsi="Times New Roman"/>
          <w:sz w:val="28"/>
          <w:szCs w:val="28"/>
        </w:rPr>
        <w:t xml:space="preserve">Прокладка магистральных водопроводов от </w:t>
      </w:r>
      <w:proofErr w:type="spellStart"/>
      <w:r w:rsidRPr="00DF5FB5">
        <w:rPr>
          <w:rFonts w:ascii="Times New Roman" w:hAnsi="Times New Roman"/>
          <w:sz w:val="28"/>
          <w:szCs w:val="28"/>
        </w:rPr>
        <w:t>Дубиковского</w:t>
      </w:r>
      <w:proofErr w:type="spellEnd"/>
      <w:r w:rsidRPr="00DF5FB5">
        <w:rPr>
          <w:rFonts w:ascii="Times New Roman" w:hAnsi="Times New Roman"/>
          <w:sz w:val="28"/>
          <w:szCs w:val="28"/>
        </w:rPr>
        <w:t xml:space="preserve"> и </w:t>
      </w:r>
      <w:proofErr w:type="spellStart"/>
      <w:r w:rsidRPr="00DF5FB5">
        <w:rPr>
          <w:rFonts w:ascii="Times New Roman" w:hAnsi="Times New Roman"/>
          <w:sz w:val="28"/>
          <w:szCs w:val="28"/>
        </w:rPr>
        <w:t>Пожилинского</w:t>
      </w:r>
      <w:proofErr w:type="spellEnd"/>
      <w:r w:rsidRPr="00DF5FB5">
        <w:rPr>
          <w:rFonts w:ascii="Times New Roman" w:hAnsi="Times New Roman"/>
          <w:sz w:val="28"/>
          <w:szCs w:val="28"/>
        </w:rPr>
        <w:t xml:space="preserve"> водозаборов до насосной станции 3-го подъема (труба в трубе).</w:t>
      </w:r>
    </w:p>
    <w:p w:rsidR="00DF5FB5" w:rsidRPr="00DF5FB5" w:rsidRDefault="00DF5FB5" w:rsidP="00975EB2">
      <w:pPr>
        <w:spacing w:after="0" w:line="240" w:lineRule="auto"/>
        <w:jc w:val="both"/>
        <w:rPr>
          <w:rFonts w:ascii="Times New Roman" w:hAnsi="Times New Roman"/>
          <w:b/>
          <w:sz w:val="28"/>
          <w:szCs w:val="28"/>
        </w:rPr>
      </w:pPr>
      <w:r w:rsidRPr="00DF5FB5">
        <w:rPr>
          <w:rFonts w:ascii="Times New Roman" w:hAnsi="Times New Roman"/>
          <w:b/>
          <w:sz w:val="28"/>
          <w:szCs w:val="28"/>
        </w:rPr>
        <w:t xml:space="preserve">- </w:t>
      </w:r>
      <w:r w:rsidRPr="00DF5FB5">
        <w:rPr>
          <w:rFonts w:ascii="Times New Roman" w:hAnsi="Times New Roman"/>
          <w:sz w:val="28"/>
          <w:szCs w:val="28"/>
        </w:rPr>
        <w:t xml:space="preserve">Замена водопровода на участке от МУП «ВКХ» до </w:t>
      </w:r>
      <w:proofErr w:type="spellStart"/>
      <w:r w:rsidRPr="00DF5FB5">
        <w:rPr>
          <w:rFonts w:ascii="Times New Roman" w:hAnsi="Times New Roman"/>
          <w:sz w:val="28"/>
          <w:szCs w:val="28"/>
        </w:rPr>
        <w:t>Ефремовской</w:t>
      </w:r>
      <w:proofErr w:type="spellEnd"/>
      <w:r w:rsidRPr="00DF5FB5">
        <w:rPr>
          <w:rFonts w:ascii="Times New Roman" w:hAnsi="Times New Roman"/>
          <w:sz w:val="28"/>
          <w:szCs w:val="28"/>
        </w:rPr>
        <w:t xml:space="preserve"> ТЭЦ.</w:t>
      </w:r>
    </w:p>
    <w:p w:rsidR="00DF5FB5" w:rsidRPr="00DF5FB5" w:rsidRDefault="00DF5FB5" w:rsidP="00DF5FB5">
      <w:pPr>
        <w:spacing w:after="0" w:line="240" w:lineRule="auto"/>
        <w:jc w:val="both"/>
        <w:rPr>
          <w:rFonts w:ascii="Times New Roman" w:hAnsi="Times New Roman"/>
          <w:sz w:val="28"/>
          <w:szCs w:val="28"/>
        </w:rPr>
      </w:pPr>
      <w:r w:rsidRPr="00DF5FB5">
        <w:rPr>
          <w:rFonts w:ascii="Times New Roman" w:hAnsi="Times New Roman"/>
          <w:sz w:val="28"/>
          <w:szCs w:val="28"/>
        </w:rPr>
        <w:lastRenderedPageBreak/>
        <w:t xml:space="preserve">- Замена водопроводных сетей в пос. </w:t>
      </w:r>
      <w:proofErr w:type="gramStart"/>
      <w:r w:rsidRPr="00DF5FB5">
        <w:rPr>
          <w:rFonts w:ascii="Times New Roman" w:hAnsi="Times New Roman"/>
          <w:sz w:val="28"/>
          <w:szCs w:val="28"/>
        </w:rPr>
        <w:t>Красивый</w:t>
      </w:r>
      <w:proofErr w:type="gramEnd"/>
      <w:r w:rsidRPr="00DF5FB5">
        <w:rPr>
          <w:rFonts w:ascii="Times New Roman" w:hAnsi="Times New Roman"/>
          <w:sz w:val="28"/>
          <w:szCs w:val="28"/>
        </w:rPr>
        <w:t xml:space="preserve"> </w:t>
      </w:r>
      <w:proofErr w:type="spellStart"/>
      <w:r w:rsidRPr="00DF5FB5">
        <w:rPr>
          <w:rFonts w:ascii="Times New Roman" w:hAnsi="Times New Roman"/>
          <w:sz w:val="28"/>
          <w:szCs w:val="28"/>
        </w:rPr>
        <w:t>Ефремовского</w:t>
      </w:r>
      <w:proofErr w:type="spellEnd"/>
      <w:r w:rsidRPr="00DF5FB5">
        <w:rPr>
          <w:rFonts w:ascii="Times New Roman" w:hAnsi="Times New Roman"/>
          <w:sz w:val="28"/>
          <w:szCs w:val="28"/>
        </w:rPr>
        <w:t xml:space="preserve"> района Тульской области.</w:t>
      </w:r>
    </w:p>
    <w:p w:rsidR="00DF5FB5" w:rsidRPr="00DF5FB5" w:rsidRDefault="00DF5FB5" w:rsidP="00DF5FB5">
      <w:pPr>
        <w:spacing w:after="0" w:line="240" w:lineRule="auto"/>
        <w:jc w:val="both"/>
        <w:rPr>
          <w:rFonts w:ascii="Times New Roman" w:hAnsi="Times New Roman"/>
          <w:sz w:val="28"/>
          <w:szCs w:val="28"/>
        </w:rPr>
      </w:pPr>
      <w:r w:rsidRPr="00DF5FB5">
        <w:rPr>
          <w:rFonts w:ascii="Times New Roman" w:hAnsi="Times New Roman"/>
          <w:sz w:val="28"/>
          <w:szCs w:val="28"/>
        </w:rPr>
        <w:t xml:space="preserve">- Замена водопроводных сетей в д. Малая Хмелевая и в с. </w:t>
      </w:r>
      <w:proofErr w:type="gramStart"/>
      <w:r w:rsidRPr="00DF5FB5">
        <w:rPr>
          <w:rFonts w:ascii="Times New Roman" w:hAnsi="Times New Roman"/>
          <w:sz w:val="28"/>
          <w:szCs w:val="28"/>
        </w:rPr>
        <w:t>Хмелевое</w:t>
      </w:r>
      <w:proofErr w:type="gramEnd"/>
      <w:r w:rsidRPr="00DF5FB5">
        <w:rPr>
          <w:rFonts w:ascii="Times New Roman" w:hAnsi="Times New Roman"/>
          <w:sz w:val="28"/>
          <w:szCs w:val="28"/>
        </w:rPr>
        <w:t xml:space="preserve"> </w:t>
      </w:r>
      <w:proofErr w:type="spellStart"/>
      <w:r w:rsidRPr="00DF5FB5">
        <w:rPr>
          <w:rFonts w:ascii="Times New Roman" w:hAnsi="Times New Roman"/>
          <w:sz w:val="28"/>
          <w:szCs w:val="28"/>
        </w:rPr>
        <w:t>Ефремовского</w:t>
      </w:r>
      <w:proofErr w:type="spellEnd"/>
      <w:r w:rsidRPr="00DF5FB5">
        <w:rPr>
          <w:rFonts w:ascii="Times New Roman" w:hAnsi="Times New Roman"/>
          <w:sz w:val="28"/>
          <w:szCs w:val="28"/>
        </w:rPr>
        <w:t xml:space="preserve"> района Тульской области.</w:t>
      </w:r>
    </w:p>
    <w:p w:rsidR="00DF5FB5" w:rsidRPr="00DF5FB5" w:rsidRDefault="00DF5FB5" w:rsidP="00DF5FB5">
      <w:pPr>
        <w:spacing w:after="0" w:line="240" w:lineRule="auto"/>
        <w:jc w:val="both"/>
        <w:rPr>
          <w:rFonts w:ascii="Times New Roman" w:hAnsi="Times New Roman"/>
          <w:sz w:val="28"/>
          <w:szCs w:val="28"/>
        </w:rPr>
      </w:pPr>
      <w:r w:rsidRPr="00DF5FB5">
        <w:rPr>
          <w:rFonts w:ascii="Times New Roman" w:hAnsi="Times New Roman"/>
          <w:sz w:val="28"/>
          <w:szCs w:val="28"/>
        </w:rPr>
        <w:t xml:space="preserve">- Замена водопроводных сетей д. Медовая </w:t>
      </w:r>
      <w:proofErr w:type="spellStart"/>
      <w:r w:rsidRPr="00DF5FB5">
        <w:rPr>
          <w:rFonts w:ascii="Times New Roman" w:hAnsi="Times New Roman"/>
          <w:sz w:val="28"/>
          <w:szCs w:val="28"/>
        </w:rPr>
        <w:t>Ефремовского</w:t>
      </w:r>
      <w:proofErr w:type="spellEnd"/>
      <w:r w:rsidRPr="00DF5FB5">
        <w:rPr>
          <w:rFonts w:ascii="Times New Roman" w:hAnsi="Times New Roman"/>
          <w:sz w:val="28"/>
          <w:szCs w:val="28"/>
        </w:rPr>
        <w:t xml:space="preserve"> района Тульской области.</w:t>
      </w:r>
    </w:p>
    <w:p w:rsidR="00DF5FB5" w:rsidRPr="00DF5FB5" w:rsidRDefault="00DF5FB5" w:rsidP="00DF5FB5">
      <w:pPr>
        <w:spacing w:after="0" w:line="240" w:lineRule="auto"/>
        <w:jc w:val="both"/>
        <w:rPr>
          <w:rFonts w:ascii="Times New Roman" w:hAnsi="Times New Roman"/>
          <w:sz w:val="28"/>
          <w:szCs w:val="28"/>
        </w:rPr>
      </w:pPr>
      <w:r w:rsidRPr="00DF5FB5">
        <w:rPr>
          <w:rFonts w:ascii="Times New Roman" w:hAnsi="Times New Roman"/>
          <w:sz w:val="28"/>
          <w:szCs w:val="28"/>
        </w:rPr>
        <w:t xml:space="preserve">- Замена водопроводных сетей п. </w:t>
      </w:r>
      <w:proofErr w:type="gramStart"/>
      <w:r w:rsidRPr="00DF5FB5">
        <w:rPr>
          <w:rFonts w:ascii="Times New Roman" w:hAnsi="Times New Roman"/>
          <w:sz w:val="28"/>
          <w:szCs w:val="28"/>
        </w:rPr>
        <w:t>Совхозный</w:t>
      </w:r>
      <w:proofErr w:type="gramEnd"/>
      <w:r w:rsidRPr="00DF5FB5">
        <w:rPr>
          <w:rFonts w:ascii="Times New Roman" w:hAnsi="Times New Roman"/>
          <w:sz w:val="28"/>
          <w:szCs w:val="28"/>
        </w:rPr>
        <w:t xml:space="preserve"> </w:t>
      </w:r>
      <w:proofErr w:type="spellStart"/>
      <w:r w:rsidRPr="00DF5FB5">
        <w:rPr>
          <w:rFonts w:ascii="Times New Roman" w:hAnsi="Times New Roman"/>
          <w:sz w:val="28"/>
          <w:szCs w:val="28"/>
        </w:rPr>
        <w:t>Ефремовского</w:t>
      </w:r>
      <w:proofErr w:type="spellEnd"/>
      <w:r w:rsidRPr="00DF5FB5">
        <w:rPr>
          <w:rFonts w:ascii="Times New Roman" w:hAnsi="Times New Roman"/>
          <w:sz w:val="28"/>
          <w:szCs w:val="28"/>
        </w:rPr>
        <w:t xml:space="preserve"> района Тульской области.</w:t>
      </w:r>
    </w:p>
    <w:p w:rsidR="00DF5FB5" w:rsidRPr="00DF5FB5" w:rsidRDefault="00DF5FB5" w:rsidP="00DF5FB5">
      <w:pPr>
        <w:spacing w:after="0" w:line="240" w:lineRule="auto"/>
        <w:jc w:val="both"/>
        <w:rPr>
          <w:rFonts w:ascii="Times New Roman" w:hAnsi="Times New Roman"/>
          <w:sz w:val="28"/>
          <w:szCs w:val="28"/>
        </w:rPr>
      </w:pPr>
      <w:r w:rsidRPr="00DF5FB5">
        <w:rPr>
          <w:rFonts w:ascii="Times New Roman" w:hAnsi="Times New Roman"/>
          <w:sz w:val="28"/>
          <w:szCs w:val="28"/>
        </w:rPr>
        <w:t xml:space="preserve">- Замена водопроводных сетей </w:t>
      </w:r>
      <w:proofErr w:type="gramStart"/>
      <w:r w:rsidRPr="00DF5FB5">
        <w:rPr>
          <w:rFonts w:ascii="Times New Roman" w:hAnsi="Times New Roman"/>
          <w:sz w:val="28"/>
          <w:szCs w:val="28"/>
        </w:rPr>
        <w:t>в</w:t>
      </w:r>
      <w:proofErr w:type="gramEnd"/>
      <w:r w:rsidRPr="00DF5FB5">
        <w:rPr>
          <w:rFonts w:ascii="Times New Roman" w:hAnsi="Times New Roman"/>
          <w:sz w:val="28"/>
          <w:szCs w:val="28"/>
        </w:rPr>
        <w:t xml:space="preserve"> с. </w:t>
      </w:r>
      <w:proofErr w:type="spellStart"/>
      <w:r w:rsidRPr="00DF5FB5">
        <w:rPr>
          <w:rFonts w:ascii="Times New Roman" w:hAnsi="Times New Roman"/>
          <w:sz w:val="28"/>
          <w:szCs w:val="28"/>
        </w:rPr>
        <w:t>Тюртень</w:t>
      </w:r>
      <w:proofErr w:type="spellEnd"/>
      <w:r w:rsidRPr="00DF5FB5">
        <w:rPr>
          <w:rFonts w:ascii="Times New Roman" w:hAnsi="Times New Roman"/>
          <w:sz w:val="28"/>
          <w:szCs w:val="28"/>
        </w:rPr>
        <w:t xml:space="preserve"> </w:t>
      </w:r>
      <w:proofErr w:type="spellStart"/>
      <w:r w:rsidRPr="00DF5FB5">
        <w:rPr>
          <w:rFonts w:ascii="Times New Roman" w:hAnsi="Times New Roman"/>
          <w:sz w:val="28"/>
          <w:szCs w:val="28"/>
        </w:rPr>
        <w:t>Ефремовского</w:t>
      </w:r>
      <w:proofErr w:type="spellEnd"/>
      <w:r w:rsidRPr="00DF5FB5">
        <w:rPr>
          <w:rFonts w:ascii="Times New Roman" w:hAnsi="Times New Roman"/>
          <w:sz w:val="28"/>
          <w:szCs w:val="28"/>
        </w:rPr>
        <w:t xml:space="preserve"> района.</w:t>
      </w:r>
    </w:p>
    <w:p w:rsidR="00DF5FB5" w:rsidRPr="00DF5FB5" w:rsidRDefault="00DF5FB5" w:rsidP="00DF5FB5">
      <w:pPr>
        <w:spacing w:after="0" w:line="240" w:lineRule="auto"/>
        <w:jc w:val="both"/>
        <w:rPr>
          <w:rFonts w:ascii="Times New Roman" w:hAnsi="Times New Roman"/>
          <w:sz w:val="28"/>
          <w:szCs w:val="28"/>
        </w:rPr>
      </w:pPr>
      <w:r w:rsidRPr="00DF5FB5">
        <w:rPr>
          <w:rFonts w:ascii="Times New Roman" w:hAnsi="Times New Roman"/>
          <w:sz w:val="28"/>
          <w:szCs w:val="28"/>
        </w:rPr>
        <w:t xml:space="preserve">- Замена водопроводных сетей в с. </w:t>
      </w:r>
      <w:proofErr w:type="gramStart"/>
      <w:r w:rsidRPr="00DF5FB5">
        <w:rPr>
          <w:rFonts w:ascii="Times New Roman" w:hAnsi="Times New Roman"/>
          <w:sz w:val="28"/>
          <w:szCs w:val="28"/>
        </w:rPr>
        <w:t>Богово</w:t>
      </w:r>
      <w:proofErr w:type="gramEnd"/>
      <w:r w:rsidRPr="00DF5FB5">
        <w:rPr>
          <w:rFonts w:ascii="Times New Roman" w:hAnsi="Times New Roman"/>
          <w:sz w:val="28"/>
          <w:szCs w:val="28"/>
        </w:rPr>
        <w:t xml:space="preserve"> </w:t>
      </w:r>
      <w:proofErr w:type="spellStart"/>
      <w:r w:rsidRPr="00DF5FB5">
        <w:rPr>
          <w:rFonts w:ascii="Times New Roman" w:hAnsi="Times New Roman"/>
          <w:sz w:val="28"/>
          <w:szCs w:val="28"/>
        </w:rPr>
        <w:t>Ефремовского</w:t>
      </w:r>
      <w:proofErr w:type="spellEnd"/>
      <w:r w:rsidRPr="00DF5FB5">
        <w:rPr>
          <w:rFonts w:ascii="Times New Roman" w:hAnsi="Times New Roman"/>
          <w:sz w:val="28"/>
          <w:szCs w:val="28"/>
        </w:rPr>
        <w:t xml:space="preserve"> района.</w:t>
      </w:r>
    </w:p>
    <w:p w:rsidR="00F357F4" w:rsidRPr="00DF5FB5" w:rsidRDefault="001513D5" w:rsidP="00DF5FB5">
      <w:pPr>
        <w:spacing w:after="0" w:line="240" w:lineRule="auto"/>
        <w:jc w:val="both"/>
        <w:rPr>
          <w:rFonts w:ascii="Times New Roman" w:hAnsi="Times New Roman"/>
          <w:sz w:val="28"/>
          <w:szCs w:val="28"/>
        </w:rPr>
      </w:pPr>
      <w:r w:rsidRPr="00DF5FB5">
        <w:rPr>
          <w:rFonts w:ascii="Times New Roman" w:hAnsi="Times New Roman"/>
          <w:sz w:val="28"/>
          <w:szCs w:val="28"/>
        </w:rPr>
        <w:t xml:space="preserve">- </w:t>
      </w:r>
      <w:r w:rsidR="00426EA1" w:rsidRPr="00DF5FB5">
        <w:rPr>
          <w:rFonts w:ascii="Times New Roman" w:hAnsi="Times New Roman"/>
          <w:sz w:val="28"/>
          <w:szCs w:val="28"/>
        </w:rPr>
        <w:t>Строительство артезианск</w:t>
      </w:r>
      <w:r w:rsidR="00975EB2">
        <w:rPr>
          <w:rFonts w:ascii="Times New Roman" w:hAnsi="Times New Roman"/>
          <w:sz w:val="28"/>
          <w:szCs w:val="28"/>
        </w:rPr>
        <w:t>их</w:t>
      </w:r>
      <w:r w:rsidR="00426EA1" w:rsidRPr="00DF5FB5">
        <w:rPr>
          <w:rFonts w:ascii="Times New Roman" w:hAnsi="Times New Roman"/>
          <w:sz w:val="28"/>
          <w:szCs w:val="28"/>
        </w:rPr>
        <w:t xml:space="preserve"> скважин </w:t>
      </w:r>
      <w:r w:rsidR="00573DA2" w:rsidRPr="00DF5FB5">
        <w:rPr>
          <w:rFonts w:ascii="Times New Roman" w:hAnsi="Times New Roman"/>
          <w:sz w:val="28"/>
          <w:szCs w:val="28"/>
        </w:rPr>
        <w:t xml:space="preserve">и водопроводных сетей </w:t>
      </w:r>
      <w:r w:rsidR="00426EA1" w:rsidRPr="00DF5FB5">
        <w:rPr>
          <w:rFonts w:ascii="Times New Roman" w:hAnsi="Times New Roman"/>
          <w:sz w:val="28"/>
          <w:szCs w:val="28"/>
        </w:rPr>
        <w:t>с</w:t>
      </w:r>
      <w:r w:rsidRPr="00DF5FB5">
        <w:rPr>
          <w:rFonts w:ascii="Times New Roman" w:hAnsi="Times New Roman"/>
          <w:sz w:val="28"/>
          <w:szCs w:val="28"/>
        </w:rPr>
        <w:t xml:space="preserve">. </w:t>
      </w:r>
      <w:r w:rsidR="00426EA1" w:rsidRPr="00DF5FB5">
        <w:rPr>
          <w:rFonts w:ascii="Times New Roman" w:hAnsi="Times New Roman"/>
          <w:sz w:val="28"/>
          <w:szCs w:val="28"/>
        </w:rPr>
        <w:t>Шил</w:t>
      </w:r>
      <w:r w:rsidRPr="00DF5FB5">
        <w:rPr>
          <w:rFonts w:ascii="Times New Roman" w:hAnsi="Times New Roman"/>
          <w:sz w:val="28"/>
          <w:szCs w:val="28"/>
        </w:rPr>
        <w:t>ов</w:t>
      </w:r>
      <w:r w:rsidR="00992586" w:rsidRPr="00DF5FB5">
        <w:rPr>
          <w:rFonts w:ascii="Times New Roman" w:hAnsi="Times New Roman"/>
          <w:sz w:val="28"/>
          <w:szCs w:val="28"/>
        </w:rPr>
        <w:t>о</w:t>
      </w:r>
      <w:r w:rsidRPr="00DF5FB5">
        <w:rPr>
          <w:rFonts w:ascii="Times New Roman" w:hAnsi="Times New Roman"/>
          <w:sz w:val="28"/>
          <w:szCs w:val="28"/>
        </w:rPr>
        <w:t xml:space="preserve"> </w:t>
      </w:r>
      <w:proofErr w:type="spellStart"/>
      <w:r w:rsidRPr="00DF5FB5">
        <w:rPr>
          <w:rFonts w:ascii="Times New Roman" w:hAnsi="Times New Roman"/>
          <w:sz w:val="28"/>
          <w:szCs w:val="28"/>
        </w:rPr>
        <w:t>Ефремовского</w:t>
      </w:r>
      <w:proofErr w:type="spellEnd"/>
      <w:r w:rsidRPr="00DF5FB5">
        <w:rPr>
          <w:rFonts w:ascii="Times New Roman" w:hAnsi="Times New Roman"/>
          <w:sz w:val="28"/>
          <w:szCs w:val="28"/>
        </w:rPr>
        <w:t xml:space="preserve"> района Тульской области.</w:t>
      </w:r>
    </w:p>
    <w:p w:rsidR="00573DA2" w:rsidRPr="00DF5FB5" w:rsidRDefault="00F357F4" w:rsidP="00573DA2">
      <w:pPr>
        <w:spacing w:after="0" w:line="240" w:lineRule="auto"/>
        <w:jc w:val="both"/>
        <w:rPr>
          <w:rFonts w:ascii="Times New Roman" w:hAnsi="Times New Roman"/>
          <w:sz w:val="28"/>
          <w:szCs w:val="28"/>
        </w:rPr>
      </w:pPr>
      <w:r w:rsidRPr="00DF5FB5">
        <w:rPr>
          <w:rFonts w:ascii="Times New Roman" w:hAnsi="Times New Roman"/>
          <w:sz w:val="28"/>
          <w:szCs w:val="28"/>
        </w:rPr>
        <w:t>- Замена магистрального водопровода от станции водоподъема до жилого квартала ограниченного улицами Чернышевского, Тульское шоссе, Газовая, Ленинградская</w:t>
      </w:r>
      <w:proofErr w:type="gramStart"/>
      <w:r w:rsidRPr="00DF5FB5">
        <w:rPr>
          <w:rFonts w:ascii="Times New Roman" w:hAnsi="Times New Roman"/>
          <w:sz w:val="28"/>
          <w:szCs w:val="28"/>
        </w:rPr>
        <w:t>.</w:t>
      </w:r>
      <w:r w:rsidR="00573DA2" w:rsidRPr="00DF5FB5">
        <w:rPr>
          <w:rFonts w:ascii="Times New Roman" w:hAnsi="Times New Roman"/>
          <w:sz w:val="28"/>
          <w:szCs w:val="28"/>
        </w:rPr>
        <w:t>».</w:t>
      </w:r>
      <w:proofErr w:type="gramEnd"/>
    </w:p>
    <w:p w:rsidR="001513D5" w:rsidRPr="00B35DFE" w:rsidRDefault="001513D5" w:rsidP="00975EB2">
      <w:pPr>
        <w:spacing w:line="240" w:lineRule="auto"/>
        <w:jc w:val="both"/>
        <w:rPr>
          <w:rFonts w:ascii="Times New Roman" w:hAnsi="Times New Roman"/>
          <w:sz w:val="28"/>
          <w:szCs w:val="28"/>
        </w:rPr>
      </w:pPr>
      <w:r>
        <w:rPr>
          <w:rFonts w:ascii="Times New Roman" w:hAnsi="Times New Roman"/>
          <w:sz w:val="28"/>
          <w:szCs w:val="28"/>
        </w:rPr>
        <w:t>1.</w:t>
      </w:r>
      <w:r w:rsidR="00265F91">
        <w:rPr>
          <w:rFonts w:ascii="Times New Roman" w:hAnsi="Times New Roman"/>
          <w:sz w:val="28"/>
          <w:szCs w:val="28"/>
        </w:rPr>
        <w:t>7</w:t>
      </w:r>
      <w:r>
        <w:rPr>
          <w:rFonts w:ascii="Times New Roman" w:hAnsi="Times New Roman"/>
          <w:sz w:val="28"/>
          <w:szCs w:val="28"/>
        </w:rPr>
        <w:t xml:space="preserve">. В разделе 8 Приложения </w:t>
      </w:r>
      <w:r w:rsidRPr="00B35DFE">
        <w:rPr>
          <w:rFonts w:ascii="Times New Roman" w:hAnsi="Times New Roman"/>
          <w:sz w:val="28"/>
          <w:szCs w:val="28"/>
        </w:rPr>
        <w:t>таблицу «</w:t>
      </w:r>
      <w:r w:rsidRPr="001D14F9">
        <w:rPr>
          <w:rFonts w:ascii="Times New Roman" w:hAnsi="Times New Roman"/>
          <w:b/>
          <w:sz w:val="28"/>
          <w:szCs w:val="28"/>
        </w:rPr>
        <w:t>План нового строительства и реконструкции объектов системы водоснабжения для организации централизованного водоснабжения на территориях</w:t>
      </w:r>
      <w:r w:rsidRPr="00B35DFE">
        <w:rPr>
          <w:rFonts w:ascii="Times New Roman" w:hAnsi="Times New Roman"/>
          <w:sz w:val="28"/>
          <w:szCs w:val="28"/>
        </w:rPr>
        <w:t>» изложить в новой редакции</w:t>
      </w:r>
      <w:r>
        <w:rPr>
          <w:rFonts w:ascii="Times New Roman" w:hAnsi="Times New Roman"/>
          <w:sz w:val="28"/>
          <w:szCs w:val="28"/>
        </w:rPr>
        <w:t>:</w:t>
      </w:r>
    </w:p>
    <w:p w:rsidR="001513D5" w:rsidRDefault="001513D5" w:rsidP="001513D5">
      <w:pPr>
        <w:spacing w:after="0" w:line="240" w:lineRule="auto"/>
        <w:sectPr w:rsidR="001513D5" w:rsidSect="00282B2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543"/>
        <w:gridCol w:w="993"/>
        <w:gridCol w:w="992"/>
        <w:gridCol w:w="992"/>
        <w:gridCol w:w="992"/>
        <w:gridCol w:w="851"/>
        <w:gridCol w:w="992"/>
        <w:gridCol w:w="992"/>
        <w:gridCol w:w="1134"/>
        <w:gridCol w:w="993"/>
        <w:gridCol w:w="850"/>
        <w:gridCol w:w="851"/>
      </w:tblGrid>
      <w:tr w:rsidR="001513D5" w:rsidRPr="00626ADA" w:rsidTr="000B0DFA">
        <w:tc>
          <w:tcPr>
            <w:tcW w:w="534" w:type="dxa"/>
            <w:vMerge w:val="restart"/>
          </w:tcPr>
          <w:p w:rsidR="001513D5" w:rsidRPr="00626ADA" w:rsidRDefault="001513D5" w:rsidP="000B0DFA">
            <w:pPr>
              <w:spacing w:line="240" w:lineRule="auto"/>
              <w:rPr>
                <w:rFonts w:ascii="Times New Roman" w:hAnsi="Times New Roman"/>
                <w:sz w:val="28"/>
                <w:szCs w:val="28"/>
              </w:rPr>
            </w:pPr>
            <w:r w:rsidRPr="00626ADA">
              <w:rPr>
                <w:rFonts w:ascii="Times New Roman" w:hAnsi="Times New Roman"/>
                <w:sz w:val="28"/>
                <w:szCs w:val="28"/>
              </w:rPr>
              <w:lastRenderedPageBreak/>
              <w:t>№</w:t>
            </w:r>
          </w:p>
        </w:tc>
        <w:tc>
          <w:tcPr>
            <w:tcW w:w="3543" w:type="dxa"/>
            <w:vMerge w:val="restart"/>
          </w:tcPr>
          <w:p w:rsidR="001513D5" w:rsidRPr="00626ADA" w:rsidRDefault="001513D5" w:rsidP="000B0DFA">
            <w:pPr>
              <w:spacing w:line="240" w:lineRule="auto"/>
              <w:rPr>
                <w:rFonts w:ascii="Times New Roman" w:hAnsi="Times New Roman"/>
                <w:sz w:val="28"/>
                <w:szCs w:val="28"/>
              </w:rPr>
            </w:pPr>
            <w:r w:rsidRPr="00626ADA">
              <w:rPr>
                <w:rFonts w:ascii="Times New Roman" w:hAnsi="Times New Roman"/>
                <w:sz w:val="28"/>
                <w:szCs w:val="28"/>
              </w:rPr>
              <w:t>Наименование мероприятий</w:t>
            </w:r>
          </w:p>
        </w:tc>
        <w:tc>
          <w:tcPr>
            <w:tcW w:w="10632" w:type="dxa"/>
            <w:gridSpan w:val="11"/>
          </w:tcPr>
          <w:p w:rsidR="001513D5" w:rsidRPr="00626ADA" w:rsidRDefault="001513D5" w:rsidP="000B0DFA">
            <w:pPr>
              <w:spacing w:after="0" w:line="240" w:lineRule="auto"/>
              <w:jc w:val="center"/>
              <w:rPr>
                <w:rFonts w:ascii="Times New Roman" w:hAnsi="Times New Roman"/>
                <w:sz w:val="28"/>
                <w:szCs w:val="28"/>
              </w:rPr>
            </w:pPr>
            <w:r w:rsidRPr="00626ADA">
              <w:rPr>
                <w:rFonts w:ascii="Times New Roman" w:hAnsi="Times New Roman"/>
                <w:sz w:val="28"/>
                <w:szCs w:val="28"/>
              </w:rPr>
              <w:t>Стоимость, тыс. руб.</w:t>
            </w:r>
          </w:p>
        </w:tc>
      </w:tr>
      <w:tr w:rsidR="001513D5" w:rsidRPr="00626ADA" w:rsidTr="000B0DFA">
        <w:trPr>
          <w:trHeight w:val="354"/>
        </w:trPr>
        <w:tc>
          <w:tcPr>
            <w:tcW w:w="534" w:type="dxa"/>
            <w:vMerge/>
          </w:tcPr>
          <w:p w:rsidR="001513D5" w:rsidRPr="00626ADA" w:rsidRDefault="001513D5" w:rsidP="000B0DFA">
            <w:pPr>
              <w:spacing w:after="0" w:line="240" w:lineRule="auto"/>
              <w:rPr>
                <w:rFonts w:ascii="Times New Roman" w:hAnsi="Times New Roman"/>
                <w:sz w:val="28"/>
                <w:szCs w:val="28"/>
              </w:rPr>
            </w:pPr>
          </w:p>
        </w:tc>
        <w:tc>
          <w:tcPr>
            <w:tcW w:w="3543" w:type="dxa"/>
            <w:vMerge/>
          </w:tcPr>
          <w:p w:rsidR="001513D5" w:rsidRPr="00626ADA" w:rsidRDefault="001513D5" w:rsidP="000B0DFA">
            <w:pPr>
              <w:spacing w:after="0" w:line="240" w:lineRule="auto"/>
              <w:rPr>
                <w:rFonts w:ascii="Times New Roman" w:hAnsi="Times New Roman"/>
                <w:sz w:val="28"/>
                <w:szCs w:val="28"/>
              </w:rPr>
            </w:pPr>
          </w:p>
        </w:tc>
        <w:tc>
          <w:tcPr>
            <w:tcW w:w="993" w:type="dxa"/>
          </w:tcPr>
          <w:p w:rsidR="001513D5" w:rsidRPr="00626ADA" w:rsidRDefault="001513D5" w:rsidP="000B0DFA">
            <w:pPr>
              <w:spacing w:after="0" w:line="240" w:lineRule="auto"/>
              <w:rPr>
                <w:rFonts w:ascii="Times New Roman" w:hAnsi="Times New Roman"/>
                <w:sz w:val="28"/>
                <w:szCs w:val="28"/>
              </w:rPr>
            </w:pPr>
            <w:r w:rsidRPr="00626ADA">
              <w:rPr>
                <w:rFonts w:ascii="Times New Roman" w:hAnsi="Times New Roman"/>
                <w:sz w:val="28"/>
                <w:szCs w:val="28"/>
              </w:rPr>
              <w:t>2015</w:t>
            </w:r>
          </w:p>
        </w:tc>
        <w:tc>
          <w:tcPr>
            <w:tcW w:w="992" w:type="dxa"/>
          </w:tcPr>
          <w:p w:rsidR="001513D5" w:rsidRPr="00626ADA" w:rsidRDefault="001513D5" w:rsidP="000B0DFA">
            <w:pPr>
              <w:spacing w:after="0" w:line="240" w:lineRule="auto"/>
              <w:rPr>
                <w:rFonts w:ascii="Times New Roman" w:hAnsi="Times New Roman"/>
                <w:sz w:val="28"/>
                <w:szCs w:val="28"/>
              </w:rPr>
            </w:pPr>
            <w:r w:rsidRPr="00626ADA">
              <w:rPr>
                <w:rFonts w:ascii="Times New Roman" w:hAnsi="Times New Roman"/>
                <w:sz w:val="28"/>
                <w:szCs w:val="28"/>
              </w:rPr>
              <w:t>2016</w:t>
            </w:r>
          </w:p>
        </w:tc>
        <w:tc>
          <w:tcPr>
            <w:tcW w:w="992" w:type="dxa"/>
          </w:tcPr>
          <w:p w:rsidR="001513D5" w:rsidRPr="00626ADA" w:rsidRDefault="001513D5" w:rsidP="000B0DFA">
            <w:pPr>
              <w:spacing w:after="0" w:line="240" w:lineRule="auto"/>
              <w:rPr>
                <w:rFonts w:ascii="Times New Roman" w:hAnsi="Times New Roman"/>
                <w:sz w:val="28"/>
                <w:szCs w:val="28"/>
              </w:rPr>
            </w:pPr>
            <w:r w:rsidRPr="00626ADA">
              <w:rPr>
                <w:rFonts w:ascii="Times New Roman" w:hAnsi="Times New Roman"/>
                <w:sz w:val="28"/>
                <w:szCs w:val="28"/>
              </w:rPr>
              <w:t>2017</w:t>
            </w:r>
          </w:p>
        </w:tc>
        <w:tc>
          <w:tcPr>
            <w:tcW w:w="992" w:type="dxa"/>
          </w:tcPr>
          <w:p w:rsidR="001513D5" w:rsidRPr="00626ADA" w:rsidRDefault="001513D5" w:rsidP="000B0DFA">
            <w:pPr>
              <w:spacing w:after="0" w:line="240" w:lineRule="auto"/>
              <w:rPr>
                <w:rFonts w:ascii="Times New Roman" w:hAnsi="Times New Roman"/>
                <w:sz w:val="28"/>
                <w:szCs w:val="28"/>
              </w:rPr>
            </w:pPr>
            <w:r w:rsidRPr="00626ADA">
              <w:rPr>
                <w:rFonts w:ascii="Times New Roman" w:hAnsi="Times New Roman"/>
                <w:sz w:val="28"/>
                <w:szCs w:val="28"/>
              </w:rPr>
              <w:t>2018</w:t>
            </w:r>
          </w:p>
        </w:tc>
        <w:tc>
          <w:tcPr>
            <w:tcW w:w="851" w:type="dxa"/>
          </w:tcPr>
          <w:p w:rsidR="001513D5" w:rsidRPr="00626ADA" w:rsidRDefault="001513D5" w:rsidP="000B0DFA">
            <w:pPr>
              <w:spacing w:after="0" w:line="240" w:lineRule="auto"/>
              <w:rPr>
                <w:rFonts w:ascii="Times New Roman" w:hAnsi="Times New Roman"/>
                <w:sz w:val="28"/>
                <w:szCs w:val="28"/>
              </w:rPr>
            </w:pPr>
            <w:r w:rsidRPr="00626ADA">
              <w:rPr>
                <w:rFonts w:ascii="Times New Roman" w:hAnsi="Times New Roman"/>
                <w:sz w:val="28"/>
                <w:szCs w:val="28"/>
              </w:rPr>
              <w:t>2019</w:t>
            </w:r>
          </w:p>
        </w:tc>
        <w:tc>
          <w:tcPr>
            <w:tcW w:w="992" w:type="dxa"/>
          </w:tcPr>
          <w:p w:rsidR="001513D5" w:rsidRPr="00626ADA" w:rsidRDefault="001513D5" w:rsidP="000B0DFA">
            <w:pPr>
              <w:spacing w:after="0" w:line="240" w:lineRule="auto"/>
              <w:rPr>
                <w:rFonts w:ascii="Times New Roman" w:hAnsi="Times New Roman"/>
                <w:sz w:val="28"/>
                <w:szCs w:val="28"/>
              </w:rPr>
            </w:pPr>
            <w:r w:rsidRPr="00626ADA">
              <w:rPr>
                <w:rFonts w:ascii="Times New Roman" w:hAnsi="Times New Roman"/>
                <w:sz w:val="28"/>
                <w:szCs w:val="28"/>
              </w:rPr>
              <w:t>2020</w:t>
            </w:r>
          </w:p>
        </w:tc>
        <w:tc>
          <w:tcPr>
            <w:tcW w:w="992" w:type="dxa"/>
          </w:tcPr>
          <w:p w:rsidR="001513D5" w:rsidRPr="00626ADA" w:rsidRDefault="001513D5" w:rsidP="000B0DFA">
            <w:pPr>
              <w:spacing w:after="0" w:line="240" w:lineRule="auto"/>
              <w:rPr>
                <w:rFonts w:ascii="Times New Roman" w:hAnsi="Times New Roman"/>
                <w:sz w:val="28"/>
                <w:szCs w:val="28"/>
              </w:rPr>
            </w:pPr>
            <w:r w:rsidRPr="00626ADA">
              <w:rPr>
                <w:rFonts w:ascii="Times New Roman" w:hAnsi="Times New Roman"/>
                <w:sz w:val="28"/>
                <w:szCs w:val="28"/>
              </w:rPr>
              <w:t>2021</w:t>
            </w:r>
          </w:p>
        </w:tc>
        <w:tc>
          <w:tcPr>
            <w:tcW w:w="1134" w:type="dxa"/>
          </w:tcPr>
          <w:p w:rsidR="001513D5" w:rsidRPr="00626ADA" w:rsidRDefault="001513D5" w:rsidP="000B0DFA">
            <w:pPr>
              <w:spacing w:after="0" w:line="240" w:lineRule="auto"/>
              <w:rPr>
                <w:rFonts w:ascii="Times New Roman" w:hAnsi="Times New Roman"/>
                <w:sz w:val="28"/>
                <w:szCs w:val="28"/>
              </w:rPr>
            </w:pPr>
            <w:r w:rsidRPr="00626ADA">
              <w:rPr>
                <w:rFonts w:ascii="Times New Roman" w:hAnsi="Times New Roman"/>
                <w:sz w:val="28"/>
                <w:szCs w:val="28"/>
              </w:rPr>
              <w:t>2022</w:t>
            </w:r>
          </w:p>
        </w:tc>
        <w:tc>
          <w:tcPr>
            <w:tcW w:w="993" w:type="dxa"/>
          </w:tcPr>
          <w:p w:rsidR="001513D5" w:rsidRPr="00626ADA" w:rsidRDefault="001513D5" w:rsidP="000B0DFA">
            <w:pPr>
              <w:spacing w:after="0" w:line="240" w:lineRule="auto"/>
              <w:rPr>
                <w:rFonts w:ascii="Times New Roman" w:hAnsi="Times New Roman"/>
                <w:sz w:val="28"/>
                <w:szCs w:val="28"/>
              </w:rPr>
            </w:pPr>
            <w:r w:rsidRPr="00626ADA">
              <w:rPr>
                <w:rFonts w:ascii="Times New Roman" w:hAnsi="Times New Roman"/>
                <w:sz w:val="28"/>
                <w:szCs w:val="28"/>
              </w:rPr>
              <w:t>2023</w:t>
            </w:r>
          </w:p>
        </w:tc>
        <w:tc>
          <w:tcPr>
            <w:tcW w:w="850" w:type="dxa"/>
          </w:tcPr>
          <w:p w:rsidR="001513D5" w:rsidRPr="00626ADA" w:rsidRDefault="001513D5" w:rsidP="000B0DFA">
            <w:pPr>
              <w:spacing w:after="0" w:line="240" w:lineRule="auto"/>
              <w:rPr>
                <w:rFonts w:ascii="Times New Roman" w:hAnsi="Times New Roman"/>
                <w:sz w:val="28"/>
                <w:szCs w:val="28"/>
              </w:rPr>
            </w:pPr>
            <w:r w:rsidRPr="00626ADA">
              <w:rPr>
                <w:rFonts w:ascii="Times New Roman" w:hAnsi="Times New Roman"/>
                <w:sz w:val="28"/>
                <w:szCs w:val="28"/>
              </w:rPr>
              <w:t>2024</w:t>
            </w:r>
          </w:p>
        </w:tc>
        <w:tc>
          <w:tcPr>
            <w:tcW w:w="851" w:type="dxa"/>
          </w:tcPr>
          <w:p w:rsidR="001513D5" w:rsidRPr="00626ADA" w:rsidRDefault="001513D5" w:rsidP="000B0DFA">
            <w:pPr>
              <w:spacing w:after="0" w:line="240" w:lineRule="auto"/>
              <w:rPr>
                <w:rFonts w:ascii="Times New Roman" w:hAnsi="Times New Roman"/>
                <w:sz w:val="28"/>
                <w:szCs w:val="28"/>
              </w:rPr>
            </w:pPr>
            <w:r w:rsidRPr="00626ADA">
              <w:rPr>
                <w:rFonts w:ascii="Times New Roman" w:hAnsi="Times New Roman"/>
                <w:sz w:val="28"/>
                <w:szCs w:val="28"/>
              </w:rPr>
              <w:t>2025</w:t>
            </w:r>
          </w:p>
        </w:tc>
      </w:tr>
      <w:tr w:rsidR="00FC3765" w:rsidRPr="00626ADA" w:rsidTr="000B0DFA">
        <w:tc>
          <w:tcPr>
            <w:tcW w:w="534" w:type="dxa"/>
          </w:tcPr>
          <w:p w:rsidR="00FC3765" w:rsidRPr="00626ADA" w:rsidRDefault="00FC3765" w:rsidP="000B0DFA">
            <w:pPr>
              <w:spacing w:after="0" w:line="240" w:lineRule="auto"/>
              <w:rPr>
                <w:rFonts w:ascii="Times New Roman" w:hAnsi="Times New Roman"/>
                <w:sz w:val="28"/>
                <w:szCs w:val="28"/>
              </w:rPr>
            </w:pPr>
            <w:r w:rsidRPr="00626ADA">
              <w:rPr>
                <w:rFonts w:ascii="Times New Roman" w:hAnsi="Times New Roman"/>
                <w:sz w:val="28"/>
                <w:szCs w:val="28"/>
              </w:rPr>
              <w:t>1</w:t>
            </w:r>
          </w:p>
        </w:tc>
        <w:tc>
          <w:tcPr>
            <w:tcW w:w="3543" w:type="dxa"/>
          </w:tcPr>
          <w:p w:rsidR="00FC3765" w:rsidRPr="00626ADA" w:rsidRDefault="00FC3765" w:rsidP="000B0DFA">
            <w:pPr>
              <w:spacing w:after="0" w:line="240" w:lineRule="auto"/>
              <w:rPr>
                <w:rFonts w:ascii="Times New Roman" w:hAnsi="Times New Roman"/>
                <w:sz w:val="28"/>
                <w:szCs w:val="28"/>
              </w:rPr>
            </w:pPr>
            <w:r w:rsidRPr="00626ADA">
              <w:rPr>
                <w:rFonts w:ascii="Times New Roman" w:hAnsi="Times New Roman"/>
                <w:sz w:val="28"/>
                <w:szCs w:val="28"/>
              </w:rPr>
              <w:t>Прокладка двух ниток водопроводов (труба в трубе) от насосной станции 3-го подъема до ЮЗР (до колодца по ул. Менделеева)</w:t>
            </w:r>
          </w:p>
        </w:tc>
        <w:tc>
          <w:tcPr>
            <w:tcW w:w="993"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p w:rsidR="00FC3765" w:rsidRPr="00626ADA" w:rsidRDefault="00FC3765" w:rsidP="000B0DFA">
            <w:pPr>
              <w:spacing w:line="240" w:lineRule="auto"/>
              <w:rPr>
                <w:rFonts w:ascii="Times New Roman" w:hAnsi="Times New Roman"/>
                <w:sz w:val="28"/>
                <w:szCs w:val="28"/>
              </w:rPr>
            </w:pPr>
          </w:p>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802FF1">
            <w:pPr>
              <w:spacing w:line="240" w:lineRule="auto"/>
              <w:rPr>
                <w:rFonts w:ascii="Times New Roman" w:hAnsi="Times New Roman"/>
                <w:sz w:val="28"/>
                <w:szCs w:val="28"/>
              </w:rPr>
            </w:pPr>
          </w:p>
        </w:tc>
        <w:tc>
          <w:tcPr>
            <w:tcW w:w="1134" w:type="dxa"/>
          </w:tcPr>
          <w:p w:rsidR="00FC3765" w:rsidRPr="00626ADA" w:rsidRDefault="00F357F4" w:rsidP="000B0DFA">
            <w:pPr>
              <w:spacing w:line="240" w:lineRule="auto"/>
              <w:rPr>
                <w:rFonts w:ascii="Times New Roman" w:hAnsi="Times New Roman"/>
                <w:sz w:val="28"/>
                <w:szCs w:val="28"/>
              </w:rPr>
            </w:pPr>
            <w:r>
              <w:rPr>
                <w:rFonts w:ascii="Times New Roman" w:hAnsi="Times New Roman"/>
                <w:sz w:val="28"/>
                <w:szCs w:val="28"/>
              </w:rPr>
              <w:t>6000,0</w:t>
            </w:r>
          </w:p>
        </w:tc>
        <w:tc>
          <w:tcPr>
            <w:tcW w:w="993" w:type="dxa"/>
          </w:tcPr>
          <w:p w:rsidR="00FC3765" w:rsidRPr="00626ADA" w:rsidRDefault="00FC3765" w:rsidP="000B0DFA">
            <w:pPr>
              <w:spacing w:line="240" w:lineRule="auto"/>
              <w:rPr>
                <w:rFonts w:ascii="Times New Roman" w:hAnsi="Times New Roman"/>
                <w:sz w:val="28"/>
                <w:szCs w:val="28"/>
              </w:rPr>
            </w:pPr>
          </w:p>
        </w:tc>
        <w:tc>
          <w:tcPr>
            <w:tcW w:w="850"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r>
      <w:tr w:rsidR="00FC3765" w:rsidRPr="00626ADA" w:rsidTr="000B0DFA">
        <w:tc>
          <w:tcPr>
            <w:tcW w:w="534" w:type="dxa"/>
          </w:tcPr>
          <w:p w:rsidR="00FC3765" w:rsidRPr="00626ADA" w:rsidRDefault="00FC3765" w:rsidP="000B0DFA">
            <w:pPr>
              <w:spacing w:line="240" w:lineRule="auto"/>
              <w:rPr>
                <w:rFonts w:ascii="Times New Roman" w:hAnsi="Times New Roman"/>
                <w:sz w:val="28"/>
                <w:szCs w:val="28"/>
              </w:rPr>
            </w:pPr>
            <w:r w:rsidRPr="00626ADA">
              <w:rPr>
                <w:rFonts w:ascii="Times New Roman" w:hAnsi="Times New Roman"/>
                <w:sz w:val="28"/>
                <w:szCs w:val="28"/>
              </w:rPr>
              <w:t>2</w:t>
            </w:r>
          </w:p>
        </w:tc>
        <w:tc>
          <w:tcPr>
            <w:tcW w:w="3543" w:type="dxa"/>
          </w:tcPr>
          <w:p w:rsidR="00FC3765" w:rsidRPr="00626ADA" w:rsidRDefault="00FC3765" w:rsidP="000B0DFA">
            <w:pPr>
              <w:spacing w:after="0" w:line="240" w:lineRule="auto"/>
              <w:rPr>
                <w:rFonts w:ascii="Times New Roman" w:hAnsi="Times New Roman"/>
                <w:sz w:val="28"/>
                <w:szCs w:val="28"/>
              </w:rPr>
            </w:pPr>
            <w:r w:rsidRPr="00626ADA">
              <w:rPr>
                <w:rFonts w:ascii="Times New Roman" w:hAnsi="Times New Roman"/>
                <w:sz w:val="28"/>
                <w:szCs w:val="28"/>
              </w:rPr>
              <w:t xml:space="preserve">Прокладка водопроводной линии на участки, выделенные многодетным семьям в Юго-западном районе </w:t>
            </w:r>
            <w:proofErr w:type="gramStart"/>
            <w:r w:rsidRPr="00626ADA">
              <w:rPr>
                <w:rFonts w:ascii="Times New Roman" w:hAnsi="Times New Roman"/>
                <w:sz w:val="28"/>
                <w:szCs w:val="28"/>
              </w:rPr>
              <w:t>г</w:t>
            </w:r>
            <w:proofErr w:type="gramEnd"/>
            <w:r w:rsidRPr="00626ADA">
              <w:rPr>
                <w:rFonts w:ascii="Times New Roman" w:hAnsi="Times New Roman"/>
                <w:sz w:val="28"/>
                <w:szCs w:val="28"/>
              </w:rPr>
              <w:t>. Ефремова</w:t>
            </w:r>
          </w:p>
        </w:tc>
        <w:tc>
          <w:tcPr>
            <w:tcW w:w="993"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1500,0</w:t>
            </w:r>
          </w:p>
          <w:p w:rsidR="00FC3765" w:rsidRPr="00626ADA" w:rsidRDefault="00FC3765" w:rsidP="000B0DFA">
            <w:pPr>
              <w:spacing w:line="240" w:lineRule="auto"/>
              <w:rPr>
                <w:rFonts w:ascii="Times New Roman" w:hAnsi="Times New Roman"/>
                <w:sz w:val="28"/>
                <w:szCs w:val="28"/>
              </w:rPr>
            </w:pPr>
          </w:p>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850"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r>
      <w:tr w:rsidR="00FC3765" w:rsidRPr="00626ADA" w:rsidTr="000B0DFA">
        <w:trPr>
          <w:trHeight w:val="962"/>
        </w:trPr>
        <w:tc>
          <w:tcPr>
            <w:tcW w:w="534" w:type="dxa"/>
          </w:tcPr>
          <w:p w:rsidR="00FC3765" w:rsidRPr="00626ADA" w:rsidRDefault="00FC3765" w:rsidP="000B0DFA">
            <w:pPr>
              <w:spacing w:line="240" w:lineRule="auto"/>
              <w:rPr>
                <w:rFonts w:ascii="Times New Roman" w:hAnsi="Times New Roman"/>
                <w:sz w:val="28"/>
                <w:szCs w:val="28"/>
              </w:rPr>
            </w:pPr>
            <w:r w:rsidRPr="00626ADA">
              <w:rPr>
                <w:rFonts w:ascii="Times New Roman" w:hAnsi="Times New Roman"/>
                <w:sz w:val="28"/>
                <w:szCs w:val="28"/>
              </w:rPr>
              <w:t>3</w:t>
            </w:r>
          </w:p>
        </w:tc>
        <w:tc>
          <w:tcPr>
            <w:tcW w:w="3543" w:type="dxa"/>
          </w:tcPr>
          <w:p w:rsidR="00FC3765" w:rsidRPr="00626ADA" w:rsidRDefault="00FC3765" w:rsidP="000B0DFA">
            <w:pPr>
              <w:spacing w:after="0" w:line="240" w:lineRule="auto"/>
              <w:rPr>
                <w:rFonts w:ascii="Times New Roman" w:hAnsi="Times New Roman"/>
                <w:sz w:val="28"/>
                <w:szCs w:val="28"/>
              </w:rPr>
            </w:pPr>
            <w:r w:rsidRPr="00515C9A">
              <w:rPr>
                <w:rFonts w:ascii="Times New Roman" w:hAnsi="Times New Roman"/>
                <w:sz w:val="28"/>
                <w:szCs w:val="28"/>
              </w:rPr>
              <w:t xml:space="preserve">Замена водопроводных сетей в </w:t>
            </w:r>
            <w:r>
              <w:rPr>
                <w:rFonts w:ascii="Times New Roman" w:hAnsi="Times New Roman"/>
                <w:sz w:val="28"/>
                <w:szCs w:val="28"/>
              </w:rPr>
              <w:t xml:space="preserve">д. </w:t>
            </w:r>
            <w:proofErr w:type="gramStart"/>
            <w:r>
              <w:rPr>
                <w:rFonts w:ascii="Times New Roman" w:hAnsi="Times New Roman"/>
                <w:sz w:val="28"/>
                <w:szCs w:val="28"/>
              </w:rPr>
              <w:t>Богово</w:t>
            </w:r>
            <w:proofErr w:type="gramEnd"/>
            <w:r w:rsidRPr="00515C9A">
              <w:rPr>
                <w:rFonts w:ascii="Times New Roman" w:hAnsi="Times New Roman"/>
                <w:sz w:val="28"/>
                <w:szCs w:val="28"/>
              </w:rPr>
              <w:t xml:space="preserve"> </w:t>
            </w:r>
            <w:proofErr w:type="spellStart"/>
            <w:r w:rsidRPr="00515C9A">
              <w:rPr>
                <w:rFonts w:ascii="Times New Roman" w:hAnsi="Times New Roman"/>
                <w:sz w:val="28"/>
                <w:szCs w:val="28"/>
              </w:rPr>
              <w:t>Ефремовского</w:t>
            </w:r>
            <w:proofErr w:type="spellEnd"/>
            <w:r w:rsidRPr="00515C9A">
              <w:rPr>
                <w:rFonts w:ascii="Times New Roman" w:hAnsi="Times New Roman"/>
                <w:sz w:val="28"/>
                <w:szCs w:val="28"/>
              </w:rPr>
              <w:t xml:space="preserve"> района</w:t>
            </w:r>
          </w:p>
        </w:tc>
        <w:tc>
          <w:tcPr>
            <w:tcW w:w="993"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p w:rsidR="00FC3765" w:rsidRPr="00626ADA" w:rsidRDefault="00573DA2" w:rsidP="000B0DFA">
            <w:pPr>
              <w:spacing w:line="240" w:lineRule="auto"/>
              <w:rPr>
                <w:rFonts w:ascii="Times New Roman" w:hAnsi="Times New Roman"/>
                <w:sz w:val="28"/>
                <w:szCs w:val="28"/>
              </w:rPr>
            </w:pPr>
            <w:r>
              <w:rPr>
                <w:rFonts w:ascii="Times New Roman" w:hAnsi="Times New Roman"/>
                <w:sz w:val="28"/>
                <w:szCs w:val="28"/>
              </w:rPr>
              <w:t>2989,0</w:t>
            </w:r>
          </w:p>
        </w:tc>
        <w:tc>
          <w:tcPr>
            <w:tcW w:w="851"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850"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r>
      <w:tr w:rsidR="00FC3765" w:rsidRPr="00626ADA" w:rsidTr="000B0DFA">
        <w:tc>
          <w:tcPr>
            <w:tcW w:w="534" w:type="dxa"/>
          </w:tcPr>
          <w:p w:rsidR="00FC3765" w:rsidRPr="00626ADA" w:rsidRDefault="00FC3765" w:rsidP="000B0DFA">
            <w:pPr>
              <w:spacing w:line="240" w:lineRule="auto"/>
              <w:rPr>
                <w:rFonts w:ascii="Times New Roman" w:hAnsi="Times New Roman"/>
                <w:sz w:val="28"/>
                <w:szCs w:val="28"/>
              </w:rPr>
            </w:pPr>
            <w:r w:rsidRPr="00626ADA">
              <w:rPr>
                <w:rFonts w:ascii="Times New Roman" w:hAnsi="Times New Roman"/>
                <w:sz w:val="28"/>
                <w:szCs w:val="28"/>
              </w:rPr>
              <w:t>5</w:t>
            </w:r>
          </w:p>
        </w:tc>
        <w:tc>
          <w:tcPr>
            <w:tcW w:w="3543" w:type="dxa"/>
          </w:tcPr>
          <w:p w:rsidR="00FC3765" w:rsidRPr="00626ADA" w:rsidRDefault="00FC3765" w:rsidP="000B0DFA">
            <w:pPr>
              <w:spacing w:after="0" w:line="240" w:lineRule="auto"/>
              <w:rPr>
                <w:rFonts w:ascii="Times New Roman" w:hAnsi="Times New Roman"/>
                <w:sz w:val="28"/>
                <w:szCs w:val="28"/>
              </w:rPr>
            </w:pPr>
            <w:r w:rsidRPr="00626ADA">
              <w:rPr>
                <w:rFonts w:ascii="Times New Roman" w:hAnsi="Times New Roman"/>
                <w:sz w:val="28"/>
                <w:szCs w:val="28"/>
              </w:rPr>
              <w:t xml:space="preserve">Приобретение и монтаж </w:t>
            </w:r>
            <w:proofErr w:type="spellStart"/>
            <w:r>
              <w:rPr>
                <w:rFonts w:ascii="Times New Roman" w:hAnsi="Times New Roman"/>
                <w:sz w:val="28"/>
                <w:szCs w:val="28"/>
              </w:rPr>
              <w:t>инвектора</w:t>
            </w:r>
            <w:proofErr w:type="spellEnd"/>
            <w:r>
              <w:rPr>
                <w:rFonts w:ascii="Times New Roman" w:hAnsi="Times New Roman"/>
                <w:sz w:val="28"/>
                <w:szCs w:val="28"/>
              </w:rPr>
              <w:t xml:space="preserve"> для преобразователя частоты </w:t>
            </w:r>
            <w:r w:rsidRPr="00626ADA">
              <w:rPr>
                <w:rFonts w:ascii="Times New Roman" w:hAnsi="Times New Roman"/>
                <w:sz w:val="28"/>
                <w:szCs w:val="28"/>
              </w:rPr>
              <w:t>ПЧ-500 кВт</w:t>
            </w:r>
          </w:p>
        </w:tc>
        <w:tc>
          <w:tcPr>
            <w:tcW w:w="993"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2050,0</w:t>
            </w:r>
          </w:p>
        </w:tc>
        <w:tc>
          <w:tcPr>
            <w:tcW w:w="851"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850"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r>
      <w:tr w:rsidR="00FC3765" w:rsidRPr="00626ADA" w:rsidTr="000B0DFA">
        <w:tc>
          <w:tcPr>
            <w:tcW w:w="534" w:type="dxa"/>
          </w:tcPr>
          <w:p w:rsidR="00FC3765" w:rsidRPr="00626ADA" w:rsidRDefault="00FC3765" w:rsidP="000B0DFA">
            <w:pPr>
              <w:spacing w:line="240" w:lineRule="auto"/>
              <w:rPr>
                <w:rFonts w:ascii="Times New Roman" w:hAnsi="Times New Roman"/>
                <w:sz w:val="28"/>
                <w:szCs w:val="28"/>
              </w:rPr>
            </w:pPr>
            <w:r w:rsidRPr="00626ADA">
              <w:rPr>
                <w:rFonts w:ascii="Times New Roman" w:hAnsi="Times New Roman"/>
                <w:sz w:val="28"/>
                <w:szCs w:val="28"/>
              </w:rPr>
              <w:t>6</w:t>
            </w:r>
          </w:p>
        </w:tc>
        <w:tc>
          <w:tcPr>
            <w:tcW w:w="3543" w:type="dxa"/>
          </w:tcPr>
          <w:p w:rsidR="00FC3765" w:rsidRPr="00626ADA" w:rsidRDefault="00FC3765" w:rsidP="000B0DFA">
            <w:pPr>
              <w:spacing w:after="0" w:line="240" w:lineRule="auto"/>
              <w:rPr>
                <w:rFonts w:ascii="Times New Roman" w:hAnsi="Times New Roman"/>
                <w:sz w:val="28"/>
                <w:szCs w:val="28"/>
              </w:rPr>
            </w:pPr>
            <w:r w:rsidRPr="00626ADA">
              <w:rPr>
                <w:rFonts w:ascii="Times New Roman" w:hAnsi="Times New Roman"/>
                <w:sz w:val="28"/>
                <w:szCs w:val="28"/>
              </w:rPr>
              <w:t xml:space="preserve">Прокладка магистральных водопроводов от </w:t>
            </w:r>
            <w:proofErr w:type="spellStart"/>
            <w:r w:rsidRPr="00626ADA">
              <w:rPr>
                <w:rFonts w:ascii="Times New Roman" w:hAnsi="Times New Roman"/>
                <w:sz w:val="28"/>
                <w:szCs w:val="28"/>
              </w:rPr>
              <w:t>Дубиковского</w:t>
            </w:r>
            <w:proofErr w:type="spellEnd"/>
            <w:r w:rsidRPr="00626ADA">
              <w:rPr>
                <w:rFonts w:ascii="Times New Roman" w:hAnsi="Times New Roman"/>
                <w:sz w:val="28"/>
                <w:szCs w:val="28"/>
              </w:rPr>
              <w:t xml:space="preserve"> и </w:t>
            </w:r>
            <w:proofErr w:type="spellStart"/>
            <w:r w:rsidRPr="00626ADA">
              <w:rPr>
                <w:rFonts w:ascii="Times New Roman" w:hAnsi="Times New Roman"/>
                <w:sz w:val="28"/>
                <w:szCs w:val="28"/>
              </w:rPr>
              <w:t>Пожилинского</w:t>
            </w:r>
            <w:proofErr w:type="spellEnd"/>
            <w:r w:rsidRPr="00626ADA">
              <w:rPr>
                <w:rFonts w:ascii="Times New Roman" w:hAnsi="Times New Roman"/>
                <w:sz w:val="28"/>
                <w:szCs w:val="28"/>
              </w:rPr>
              <w:t xml:space="preserve"> водозаборов до насосной станции 3-го подъема (труба в трубе)</w:t>
            </w:r>
          </w:p>
        </w:tc>
        <w:tc>
          <w:tcPr>
            <w:tcW w:w="993"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357F4" w:rsidP="000B0DFA">
            <w:pPr>
              <w:spacing w:line="240" w:lineRule="auto"/>
              <w:rPr>
                <w:rFonts w:ascii="Times New Roman" w:hAnsi="Times New Roman"/>
                <w:sz w:val="28"/>
                <w:szCs w:val="28"/>
              </w:rPr>
            </w:pPr>
            <w:r>
              <w:rPr>
                <w:rFonts w:ascii="Times New Roman" w:hAnsi="Times New Roman"/>
                <w:sz w:val="28"/>
                <w:szCs w:val="28"/>
              </w:rPr>
              <w:t>12000,0</w:t>
            </w:r>
          </w:p>
        </w:tc>
        <w:tc>
          <w:tcPr>
            <w:tcW w:w="993" w:type="dxa"/>
          </w:tcPr>
          <w:p w:rsidR="00FC3765" w:rsidRPr="00626ADA" w:rsidRDefault="00FC3765" w:rsidP="000B0DFA">
            <w:pPr>
              <w:spacing w:line="240" w:lineRule="auto"/>
              <w:rPr>
                <w:rFonts w:ascii="Times New Roman" w:hAnsi="Times New Roman"/>
                <w:sz w:val="28"/>
                <w:szCs w:val="28"/>
              </w:rPr>
            </w:pPr>
          </w:p>
        </w:tc>
        <w:tc>
          <w:tcPr>
            <w:tcW w:w="850"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r>
      <w:tr w:rsidR="00FC3765" w:rsidRPr="00626ADA" w:rsidTr="000B0DFA">
        <w:tc>
          <w:tcPr>
            <w:tcW w:w="534" w:type="dxa"/>
          </w:tcPr>
          <w:p w:rsidR="00FC3765" w:rsidRPr="00626ADA" w:rsidRDefault="00FC3765" w:rsidP="000B0DFA">
            <w:pPr>
              <w:spacing w:line="240" w:lineRule="auto"/>
              <w:rPr>
                <w:rFonts w:ascii="Times New Roman" w:hAnsi="Times New Roman"/>
                <w:sz w:val="28"/>
                <w:szCs w:val="28"/>
              </w:rPr>
            </w:pPr>
            <w:r w:rsidRPr="00626ADA">
              <w:rPr>
                <w:rFonts w:ascii="Times New Roman" w:hAnsi="Times New Roman"/>
                <w:sz w:val="28"/>
                <w:szCs w:val="28"/>
              </w:rPr>
              <w:t>7</w:t>
            </w:r>
          </w:p>
        </w:tc>
        <w:tc>
          <w:tcPr>
            <w:tcW w:w="3543" w:type="dxa"/>
          </w:tcPr>
          <w:p w:rsidR="00FC3765" w:rsidRPr="00626ADA" w:rsidRDefault="00FC3765" w:rsidP="000B0DFA">
            <w:pPr>
              <w:spacing w:after="0" w:line="240" w:lineRule="auto"/>
              <w:rPr>
                <w:rFonts w:ascii="Times New Roman" w:hAnsi="Times New Roman"/>
                <w:sz w:val="28"/>
                <w:szCs w:val="28"/>
              </w:rPr>
            </w:pPr>
            <w:r w:rsidRPr="00626ADA">
              <w:rPr>
                <w:rFonts w:ascii="Times New Roman" w:hAnsi="Times New Roman"/>
                <w:sz w:val="28"/>
                <w:szCs w:val="28"/>
              </w:rPr>
              <w:t xml:space="preserve">Восстановление ограждений по периметру </w:t>
            </w:r>
            <w:proofErr w:type="spellStart"/>
            <w:r w:rsidRPr="00626ADA">
              <w:rPr>
                <w:rFonts w:ascii="Times New Roman" w:hAnsi="Times New Roman"/>
                <w:sz w:val="28"/>
                <w:szCs w:val="28"/>
              </w:rPr>
              <w:t>водонасосной</w:t>
            </w:r>
            <w:proofErr w:type="spellEnd"/>
            <w:r w:rsidRPr="00626ADA">
              <w:rPr>
                <w:rFonts w:ascii="Times New Roman" w:hAnsi="Times New Roman"/>
                <w:sz w:val="28"/>
                <w:szCs w:val="28"/>
              </w:rPr>
              <w:t xml:space="preserve"> станции 3-го </w:t>
            </w:r>
            <w:r w:rsidRPr="00626ADA">
              <w:rPr>
                <w:rFonts w:ascii="Times New Roman" w:hAnsi="Times New Roman"/>
                <w:sz w:val="28"/>
                <w:szCs w:val="28"/>
              </w:rPr>
              <w:lastRenderedPageBreak/>
              <w:t xml:space="preserve">подъема, </w:t>
            </w:r>
            <w:proofErr w:type="spellStart"/>
            <w:r w:rsidRPr="00626ADA">
              <w:rPr>
                <w:rFonts w:ascii="Times New Roman" w:hAnsi="Times New Roman"/>
                <w:sz w:val="28"/>
                <w:szCs w:val="28"/>
              </w:rPr>
              <w:t>водонасосной</w:t>
            </w:r>
            <w:proofErr w:type="spellEnd"/>
            <w:r w:rsidRPr="00626ADA">
              <w:rPr>
                <w:rFonts w:ascii="Times New Roman" w:hAnsi="Times New Roman"/>
                <w:sz w:val="28"/>
                <w:szCs w:val="28"/>
              </w:rPr>
              <w:t xml:space="preserve"> станции 2-го подъема </w:t>
            </w:r>
            <w:proofErr w:type="spellStart"/>
            <w:r w:rsidRPr="00626ADA">
              <w:rPr>
                <w:rFonts w:ascii="Times New Roman" w:hAnsi="Times New Roman"/>
                <w:sz w:val="28"/>
                <w:szCs w:val="28"/>
              </w:rPr>
              <w:t>Дубиковского</w:t>
            </w:r>
            <w:proofErr w:type="spellEnd"/>
            <w:r w:rsidRPr="00626ADA">
              <w:rPr>
                <w:rFonts w:ascii="Times New Roman" w:hAnsi="Times New Roman"/>
                <w:sz w:val="28"/>
                <w:szCs w:val="28"/>
              </w:rPr>
              <w:t xml:space="preserve"> водозабора, </w:t>
            </w:r>
            <w:proofErr w:type="spellStart"/>
            <w:r w:rsidRPr="00626ADA">
              <w:rPr>
                <w:rFonts w:ascii="Times New Roman" w:hAnsi="Times New Roman"/>
                <w:sz w:val="28"/>
                <w:szCs w:val="28"/>
              </w:rPr>
              <w:t>водонасосной</w:t>
            </w:r>
            <w:proofErr w:type="spellEnd"/>
            <w:r w:rsidRPr="00626ADA">
              <w:rPr>
                <w:rFonts w:ascii="Times New Roman" w:hAnsi="Times New Roman"/>
                <w:sz w:val="28"/>
                <w:szCs w:val="28"/>
              </w:rPr>
              <w:t xml:space="preserve"> станции 2-го подъема </w:t>
            </w:r>
            <w:proofErr w:type="spellStart"/>
            <w:r w:rsidRPr="00626ADA">
              <w:rPr>
                <w:rFonts w:ascii="Times New Roman" w:hAnsi="Times New Roman"/>
                <w:sz w:val="28"/>
                <w:szCs w:val="28"/>
              </w:rPr>
              <w:t>Пожилинского</w:t>
            </w:r>
            <w:proofErr w:type="spellEnd"/>
            <w:r w:rsidRPr="00626ADA">
              <w:rPr>
                <w:rFonts w:ascii="Times New Roman" w:hAnsi="Times New Roman"/>
                <w:sz w:val="28"/>
                <w:szCs w:val="28"/>
              </w:rPr>
              <w:t xml:space="preserve"> водозабора, артезианских скважин</w:t>
            </w:r>
          </w:p>
        </w:tc>
        <w:tc>
          <w:tcPr>
            <w:tcW w:w="993"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p w:rsidR="00FC3765" w:rsidRPr="00626ADA" w:rsidRDefault="00FC3765" w:rsidP="000B0DFA">
            <w:pPr>
              <w:spacing w:line="240" w:lineRule="auto"/>
              <w:rPr>
                <w:rFonts w:ascii="Times New Roman" w:hAnsi="Times New Roman"/>
                <w:sz w:val="28"/>
                <w:szCs w:val="28"/>
              </w:rPr>
            </w:pPr>
          </w:p>
          <w:p w:rsidR="00FC3765" w:rsidRPr="00626ADA" w:rsidRDefault="00FC3765" w:rsidP="000B0DFA">
            <w:pPr>
              <w:spacing w:line="240" w:lineRule="auto"/>
              <w:rPr>
                <w:rFonts w:ascii="Times New Roman" w:hAnsi="Times New Roman"/>
                <w:sz w:val="28"/>
                <w:szCs w:val="28"/>
              </w:rPr>
            </w:pPr>
          </w:p>
          <w:p w:rsidR="00FC3765" w:rsidRPr="00626ADA" w:rsidRDefault="00FC3765" w:rsidP="000B0DFA">
            <w:pPr>
              <w:spacing w:line="240" w:lineRule="auto"/>
              <w:rPr>
                <w:rFonts w:ascii="Times New Roman" w:hAnsi="Times New Roman"/>
                <w:sz w:val="28"/>
                <w:szCs w:val="28"/>
              </w:rPr>
            </w:pPr>
          </w:p>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573DA2" w:rsidP="000B0DFA">
            <w:pPr>
              <w:spacing w:line="240" w:lineRule="auto"/>
              <w:rPr>
                <w:rFonts w:ascii="Times New Roman" w:hAnsi="Times New Roman"/>
                <w:sz w:val="28"/>
                <w:szCs w:val="28"/>
              </w:rPr>
            </w:pPr>
            <w:r>
              <w:rPr>
                <w:rFonts w:ascii="Times New Roman" w:hAnsi="Times New Roman"/>
                <w:sz w:val="28"/>
                <w:szCs w:val="28"/>
              </w:rPr>
              <w:t>4000,0</w:t>
            </w:r>
          </w:p>
        </w:tc>
        <w:tc>
          <w:tcPr>
            <w:tcW w:w="1134"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850"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r>
      <w:tr w:rsidR="00FC3765" w:rsidRPr="00626ADA" w:rsidTr="000B0DFA">
        <w:tc>
          <w:tcPr>
            <w:tcW w:w="534" w:type="dxa"/>
          </w:tcPr>
          <w:p w:rsidR="00FC3765" w:rsidRPr="00626ADA" w:rsidRDefault="00FC3765" w:rsidP="000B0DFA">
            <w:pPr>
              <w:spacing w:line="240" w:lineRule="auto"/>
              <w:rPr>
                <w:rFonts w:ascii="Times New Roman" w:hAnsi="Times New Roman"/>
                <w:sz w:val="28"/>
                <w:szCs w:val="28"/>
              </w:rPr>
            </w:pPr>
            <w:r w:rsidRPr="00626ADA">
              <w:rPr>
                <w:rFonts w:ascii="Times New Roman" w:hAnsi="Times New Roman"/>
                <w:sz w:val="28"/>
                <w:szCs w:val="28"/>
              </w:rPr>
              <w:lastRenderedPageBreak/>
              <w:t>8</w:t>
            </w:r>
          </w:p>
        </w:tc>
        <w:tc>
          <w:tcPr>
            <w:tcW w:w="3543" w:type="dxa"/>
          </w:tcPr>
          <w:p w:rsidR="00FC3765" w:rsidRPr="00626ADA" w:rsidRDefault="00FC3765" w:rsidP="000B0DFA">
            <w:pPr>
              <w:spacing w:after="0" w:line="240" w:lineRule="auto"/>
              <w:rPr>
                <w:rFonts w:ascii="Times New Roman" w:hAnsi="Times New Roman"/>
                <w:sz w:val="28"/>
                <w:szCs w:val="28"/>
              </w:rPr>
            </w:pPr>
            <w:r w:rsidRPr="00626ADA">
              <w:rPr>
                <w:rFonts w:ascii="Times New Roman" w:hAnsi="Times New Roman"/>
                <w:sz w:val="28"/>
                <w:szCs w:val="28"/>
              </w:rPr>
              <w:t xml:space="preserve">Замена водопровода на участке от МУП «ВКХ» до </w:t>
            </w:r>
            <w:proofErr w:type="spellStart"/>
            <w:r w:rsidRPr="00626ADA">
              <w:rPr>
                <w:rFonts w:ascii="Times New Roman" w:hAnsi="Times New Roman"/>
                <w:sz w:val="28"/>
                <w:szCs w:val="28"/>
              </w:rPr>
              <w:t>Ефремовской</w:t>
            </w:r>
            <w:proofErr w:type="spellEnd"/>
            <w:r w:rsidRPr="00626ADA">
              <w:rPr>
                <w:rFonts w:ascii="Times New Roman" w:hAnsi="Times New Roman"/>
                <w:sz w:val="28"/>
                <w:szCs w:val="28"/>
              </w:rPr>
              <w:t xml:space="preserve"> ТЭЦ</w:t>
            </w:r>
          </w:p>
        </w:tc>
        <w:tc>
          <w:tcPr>
            <w:tcW w:w="993"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10000,0</w:t>
            </w:r>
          </w:p>
        </w:tc>
        <w:tc>
          <w:tcPr>
            <w:tcW w:w="993" w:type="dxa"/>
          </w:tcPr>
          <w:p w:rsidR="00FC3765" w:rsidRPr="00626ADA" w:rsidRDefault="00FC3765" w:rsidP="000B0DFA">
            <w:pPr>
              <w:spacing w:line="240" w:lineRule="auto"/>
              <w:rPr>
                <w:rFonts w:ascii="Times New Roman" w:hAnsi="Times New Roman"/>
                <w:sz w:val="28"/>
                <w:szCs w:val="28"/>
              </w:rPr>
            </w:pPr>
          </w:p>
        </w:tc>
        <w:tc>
          <w:tcPr>
            <w:tcW w:w="850"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r>
      <w:tr w:rsidR="00FC3765" w:rsidRPr="00626ADA" w:rsidTr="000B0DFA">
        <w:tc>
          <w:tcPr>
            <w:tcW w:w="534"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9</w:t>
            </w:r>
          </w:p>
        </w:tc>
        <w:tc>
          <w:tcPr>
            <w:tcW w:w="3543" w:type="dxa"/>
          </w:tcPr>
          <w:p w:rsidR="00FC3765" w:rsidRPr="00626ADA" w:rsidRDefault="00FC3765" w:rsidP="000B0DFA">
            <w:pPr>
              <w:spacing w:after="0" w:line="240" w:lineRule="auto"/>
              <w:rPr>
                <w:rFonts w:ascii="Times New Roman" w:hAnsi="Times New Roman"/>
                <w:sz w:val="28"/>
                <w:szCs w:val="28"/>
              </w:rPr>
            </w:pPr>
            <w:r w:rsidRPr="001B0734">
              <w:rPr>
                <w:rFonts w:ascii="Times New Roman" w:hAnsi="Times New Roman"/>
                <w:sz w:val="28"/>
                <w:szCs w:val="28"/>
              </w:rPr>
              <w:t xml:space="preserve">Замена водопроводных сетей в пос. </w:t>
            </w:r>
            <w:proofErr w:type="gramStart"/>
            <w:r w:rsidRPr="001B0734">
              <w:rPr>
                <w:rFonts w:ascii="Times New Roman" w:hAnsi="Times New Roman"/>
                <w:sz w:val="28"/>
                <w:szCs w:val="28"/>
              </w:rPr>
              <w:t>Красивый</w:t>
            </w:r>
            <w:proofErr w:type="gramEnd"/>
            <w:r w:rsidRPr="001B0734">
              <w:rPr>
                <w:rFonts w:ascii="Times New Roman" w:hAnsi="Times New Roman"/>
                <w:sz w:val="28"/>
                <w:szCs w:val="28"/>
              </w:rPr>
              <w:t xml:space="preserve"> </w:t>
            </w:r>
            <w:proofErr w:type="spellStart"/>
            <w:r w:rsidRPr="001B0734">
              <w:rPr>
                <w:rFonts w:ascii="Times New Roman" w:hAnsi="Times New Roman"/>
                <w:sz w:val="28"/>
                <w:szCs w:val="28"/>
              </w:rPr>
              <w:t>Ефремовского</w:t>
            </w:r>
            <w:proofErr w:type="spellEnd"/>
            <w:r w:rsidRPr="001B0734">
              <w:rPr>
                <w:rFonts w:ascii="Times New Roman" w:hAnsi="Times New Roman"/>
                <w:sz w:val="28"/>
                <w:szCs w:val="28"/>
              </w:rPr>
              <w:t xml:space="preserve"> района Тульской области</w:t>
            </w:r>
          </w:p>
        </w:tc>
        <w:tc>
          <w:tcPr>
            <w:tcW w:w="993"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2D61FF" w:rsidRDefault="00FC3765" w:rsidP="000B0DFA">
            <w:pPr>
              <w:spacing w:line="240" w:lineRule="auto"/>
              <w:rPr>
                <w:rFonts w:ascii="Times New Roman" w:hAnsi="Times New Roman"/>
                <w:sz w:val="28"/>
                <w:szCs w:val="28"/>
              </w:rPr>
            </w:pPr>
            <w:r w:rsidRPr="002D61FF">
              <w:rPr>
                <w:rFonts w:ascii="Times New Roman" w:hAnsi="Times New Roman"/>
                <w:sz w:val="28"/>
                <w:szCs w:val="28"/>
              </w:rPr>
              <w:t>1177,8</w:t>
            </w:r>
          </w:p>
        </w:tc>
        <w:tc>
          <w:tcPr>
            <w:tcW w:w="992" w:type="dxa"/>
          </w:tcPr>
          <w:p w:rsidR="00FC3765" w:rsidRPr="002D61FF"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850"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r>
      <w:tr w:rsidR="00FC3765" w:rsidRPr="00626ADA" w:rsidTr="000B0DFA">
        <w:tc>
          <w:tcPr>
            <w:tcW w:w="534"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10</w:t>
            </w:r>
          </w:p>
        </w:tc>
        <w:tc>
          <w:tcPr>
            <w:tcW w:w="3543" w:type="dxa"/>
          </w:tcPr>
          <w:p w:rsidR="00FC3765" w:rsidRPr="00626ADA" w:rsidRDefault="00FC3765" w:rsidP="000B0DFA">
            <w:pPr>
              <w:spacing w:after="0" w:line="240" w:lineRule="auto"/>
              <w:rPr>
                <w:rFonts w:ascii="Times New Roman" w:hAnsi="Times New Roman"/>
                <w:sz w:val="28"/>
                <w:szCs w:val="28"/>
              </w:rPr>
            </w:pPr>
            <w:r w:rsidRPr="001B0734">
              <w:rPr>
                <w:rFonts w:ascii="Times New Roman" w:hAnsi="Times New Roman"/>
                <w:sz w:val="28"/>
                <w:szCs w:val="28"/>
              </w:rPr>
              <w:t xml:space="preserve">Замена водопроводных сетей в д. Малая Хмелевая и в с. </w:t>
            </w:r>
            <w:proofErr w:type="gramStart"/>
            <w:r w:rsidRPr="001B0734">
              <w:rPr>
                <w:rFonts w:ascii="Times New Roman" w:hAnsi="Times New Roman"/>
                <w:sz w:val="28"/>
                <w:szCs w:val="28"/>
              </w:rPr>
              <w:t>Хмелевое</w:t>
            </w:r>
            <w:proofErr w:type="gramEnd"/>
            <w:r w:rsidRPr="001B0734">
              <w:rPr>
                <w:rFonts w:ascii="Times New Roman" w:hAnsi="Times New Roman"/>
                <w:sz w:val="28"/>
                <w:szCs w:val="28"/>
              </w:rPr>
              <w:t xml:space="preserve"> </w:t>
            </w:r>
            <w:proofErr w:type="spellStart"/>
            <w:r w:rsidRPr="001B0734">
              <w:rPr>
                <w:rFonts w:ascii="Times New Roman" w:hAnsi="Times New Roman"/>
                <w:sz w:val="28"/>
                <w:szCs w:val="28"/>
              </w:rPr>
              <w:t>Ефремовского</w:t>
            </w:r>
            <w:proofErr w:type="spellEnd"/>
            <w:r w:rsidRPr="001B0734">
              <w:rPr>
                <w:rFonts w:ascii="Times New Roman" w:hAnsi="Times New Roman"/>
                <w:sz w:val="28"/>
                <w:szCs w:val="28"/>
              </w:rPr>
              <w:t xml:space="preserve"> района Тульской области</w:t>
            </w:r>
          </w:p>
        </w:tc>
        <w:tc>
          <w:tcPr>
            <w:tcW w:w="993"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2D61FF" w:rsidRDefault="00FC3765" w:rsidP="000B0DFA">
            <w:pPr>
              <w:spacing w:line="240" w:lineRule="auto"/>
              <w:rPr>
                <w:rFonts w:ascii="Times New Roman" w:hAnsi="Times New Roman"/>
                <w:sz w:val="28"/>
                <w:szCs w:val="28"/>
              </w:rPr>
            </w:pPr>
            <w:r w:rsidRPr="002D61FF">
              <w:rPr>
                <w:rFonts w:ascii="Times New Roman" w:hAnsi="Times New Roman"/>
                <w:sz w:val="28"/>
                <w:szCs w:val="28"/>
              </w:rPr>
              <w:t>3768,5</w:t>
            </w:r>
          </w:p>
        </w:tc>
        <w:tc>
          <w:tcPr>
            <w:tcW w:w="992" w:type="dxa"/>
          </w:tcPr>
          <w:p w:rsidR="00FC3765" w:rsidRPr="002D61FF"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850"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r>
      <w:tr w:rsidR="00FC3765" w:rsidRPr="00626ADA" w:rsidTr="000B0DFA">
        <w:tc>
          <w:tcPr>
            <w:tcW w:w="534" w:type="dxa"/>
          </w:tcPr>
          <w:p w:rsidR="00FC3765" w:rsidRPr="00626ADA" w:rsidRDefault="00FC3765" w:rsidP="000B0DFA">
            <w:pPr>
              <w:spacing w:after="0" w:line="240" w:lineRule="auto"/>
              <w:rPr>
                <w:rFonts w:ascii="Times New Roman" w:hAnsi="Times New Roman"/>
                <w:sz w:val="28"/>
                <w:szCs w:val="28"/>
              </w:rPr>
            </w:pPr>
            <w:r>
              <w:rPr>
                <w:rFonts w:ascii="Times New Roman" w:hAnsi="Times New Roman"/>
                <w:sz w:val="28"/>
                <w:szCs w:val="28"/>
              </w:rPr>
              <w:t>11</w:t>
            </w:r>
          </w:p>
        </w:tc>
        <w:tc>
          <w:tcPr>
            <w:tcW w:w="3543" w:type="dxa"/>
          </w:tcPr>
          <w:p w:rsidR="00FC3765" w:rsidRPr="00626ADA" w:rsidRDefault="00FC3765" w:rsidP="000B0DFA">
            <w:pPr>
              <w:spacing w:after="0" w:line="240" w:lineRule="auto"/>
              <w:rPr>
                <w:rFonts w:ascii="Times New Roman" w:hAnsi="Times New Roman"/>
                <w:sz w:val="28"/>
                <w:szCs w:val="28"/>
              </w:rPr>
            </w:pPr>
            <w:r w:rsidRPr="001B0734">
              <w:rPr>
                <w:rFonts w:ascii="Times New Roman" w:hAnsi="Times New Roman"/>
                <w:sz w:val="28"/>
                <w:szCs w:val="28"/>
              </w:rPr>
              <w:t xml:space="preserve">Замена водопроводных сетей д. Медовая </w:t>
            </w:r>
            <w:proofErr w:type="spellStart"/>
            <w:r w:rsidRPr="001B0734">
              <w:rPr>
                <w:rFonts w:ascii="Times New Roman" w:hAnsi="Times New Roman"/>
                <w:sz w:val="28"/>
                <w:szCs w:val="28"/>
              </w:rPr>
              <w:t>Ефремовского</w:t>
            </w:r>
            <w:proofErr w:type="spellEnd"/>
            <w:r w:rsidRPr="001B0734">
              <w:rPr>
                <w:rFonts w:ascii="Times New Roman" w:hAnsi="Times New Roman"/>
                <w:sz w:val="28"/>
                <w:szCs w:val="28"/>
              </w:rPr>
              <w:t xml:space="preserve"> района Тульской области</w:t>
            </w:r>
          </w:p>
        </w:tc>
        <w:tc>
          <w:tcPr>
            <w:tcW w:w="993" w:type="dxa"/>
          </w:tcPr>
          <w:p w:rsidR="00FC3765" w:rsidRPr="00626ADA" w:rsidRDefault="00FC3765" w:rsidP="000B0DFA">
            <w:pPr>
              <w:spacing w:after="0" w:line="240" w:lineRule="auto"/>
              <w:rPr>
                <w:rFonts w:ascii="Times New Roman" w:hAnsi="Times New Roman"/>
                <w:sz w:val="28"/>
                <w:szCs w:val="28"/>
              </w:rPr>
            </w:pPr>
          </w:p>
        </w:tc>
        <w:tc>
          <w:tcPr>
            <w:tcW w:w="992" w:type="dxa"/>
          </w:tcPr>
          <w:p w:rsidR="00FC3765" w:rsidRPr="002D61FF" w:rsidRDefault="00FC3765" w:rsidP="000B0DFA">
            <w:pPr>
              <w:spacing w:after="0" w:line="240" w:lineRule="auto"/>
              <w:rPr>
                <w:rFonts w:ascii="Times New Roman" w:hAnsi="Times New Roman"/>
                <w:sz w:val="28"/>
                <w:szCs w:val="28"/>
              </w:rPr>
            </w:pPr>
            <w:r w:rsidRPr="002D61FF">
              <w:rPr>
                <w:rFonts w:ascii="Times New Roman" w:hAnsi="Times New Roman"/>
                <w:sz w:val="28"/>
                <w:szCs w:val="28"/>
              </w:rPr>
              <w:t>1299,3</w:t>
            </w:r>
          </w:p>
        </w:tc>
        <w:tc>
          <w:tcPr>
            <w:tcW w:w="992" w:type="dxa"/>
          </w:tcPr>
          <w:p w:rsidR="00FC3765" w:rsidRPr="002D61FF" w:rsidRDefault="00FC3765" w:rsidP="000B0DFA">
            <w:pPr>
              <w:spacing w:after="0" w:line="240" w:lineRule="auto"/>
              <w:rPr>
                <w:rFonts w:ascii="Times New Roman" w:hAnsi="Times New Roman"/>
                <w:sz w:val="28"/>
                <w:szCs w:val="28"/>
              </w:rPr>
            </w:pPr>
          </w:p>
        </w:tc>
        <w:tc>
          <w:tcPr>
            <w:tcW w:w="992" w:type="dxa"/>
          </w:tcPr>
          <w:p w:rsidR="00FC3765" w:rsidRPr="00626ADA" w:rsidRDefault="00FC3765" w:rsidP="000B0DFA">
            <w:pPr>
              <w:spacing w:after="0" w:line="240" w:lineRule="auto"/>
              <w:rPr>
                <w:rFonts w:ascii="Times New Roman" w:hAnsi="Times New Roman"/>
                <w:sz w:val="28"/>
                <w:szCs w:val="28"/>
              </w:rPr>
            </w:pPr>
          </w:p>
        </w:tc>
        <w:tc>
          <w:tcPr>
            <w:tcW w:w="851" w:type="dxa"/>
          </w:tcPr>
          <w:p w:rsidR="00FC3765" w:rsidRPr="00626ADA" w:rsidRDefault="00FC3765" w:rsidP="000B0DFA">
            <w:pPr>
              <w:spacing w:after="0" w:line="240" w:lineRule="auto"/>
              <w:rPr>
                <w:rFonts w:ascii="Times New Roman" w:hAnsi="Times New Roman"/>
                <w:sz w:val="28"/>
                <w:szCs w:val="28"/>
              </w:rPr>
            </w:pPr>
          </w:p>
        </w:tc>
        <w:tc>
          <w:tcPr>
            <w:tcW w:w="992" w:type="dxa"/>
          </w:tcPr>
          <w:p w:rsidR="00FC3765" w:rsidRPr="00626ADA" w:rsidRDefault="00FC3765" w:rsidP="000B0DFA">
            <w:pPr>
              <w:spacing w:after="0" w:line="240" w:lineRule="auto"/>
              <w:rPr>
                <w:rFonts w:ascii="Times New Roman" w:hAnsi="Times New Roman"/>
                <w:sz w:val="28"/>
                <w:szCs w:val="28"/>
              </w:rPr>
            </w:pPr>
          </w:p>
        </w:tc>
        <w:tc>
          <w:tcPr>
            <w:tcW w:w="992" w:type="dxa"/>
          </w:tcPr>
          <w:p w:rsidR="00FC3765" w:rsidRPr="00626ADA" w:rsidRDefault="00FC3765" w:rsidP="000B0DFA">
            <w:pPr>
              <w:spacing w:after="0" w:line="240" w:lineRule="auto"/>
              <w:rPr>
                <w:rFonts w:ascii="Times New Roman" w:hAnsi="Times New Roman"/>
                <w:sz w:val="28"/>
                <w:szCs w:val="28"/>
              </w:rPr>
            </w:pPr>
          </w:p>
        </w:tc>
        <w:tc>
          <w:tcPr>
            <w:tcW w:w="1134" w:type="dxa"/>
          </w:tcPr>
          <w:p w:rsidR="00FC3765" w:rsidRPr="00626ADA" w:rsidRDefault="00FC3765" w:rsidP="000B0DFA">
            <w:pPr>
              <w:spacing w:after="0" w:line="240" w:lineRule="auto"/>
              <w:rPr>
                <w:rFonts w:ascii="Times New Roman" w:hAnsi="Times New Roman"/>
                <w:sz w:val="28"/>
                <w:szCs w:val="28"/>
              </w:rPr>
            </w:pPr>
          </w:p>
        </w:tc>
        <w:tc>
          <w:tcPr>
            <w:tcW w:w="993" w:type="dxa"/>
          </w:tcPr>
          <w:p w:rsidR="00FC3765" w:rsidRPr="00626ADA" w:rsidRDefault="00FC3765" w:rsidP="000B0DFA">
            <w:pPr>
              <w:spacing w:after="0" w:line="240" w:lineRule="auto"/>
              <w:rPr>
                <w:rFonts w:ascii="Times New Roman" w:hAnsi="Times New Roman"/>
                <w:sz w:val="28"/>
                <w:szCs w:val="28"/>
              </w:rPr>
            </w:pPr>
          </w:p>
        </w:tc>
        <w:tc>
          <w:tcPr>
            <w:tcW w:w="850" w:type="dxa"/>
          </w:tcPr>
          <w:p w:rsidR="00FC3765" w:rsidRPr="00626ADA" w:rsidRDefault="00FC3765" w:rsidP="000B0DFA">
            <w:pPr>
              <w:spacing w:after="0" w:line="240" w:lineRule="auto"/>
              <w:rPr>
                <w:rFonts w:ascii="Times New Roman" w:hAnsi="Times New Roman"/>
                <w:sz w:val="28"/>
                <w:szCs w:val="28"/>
              </w:rPr>
            </w:pPr>
          </w:p>
        </w:tc>
        <w:tc>
          <w:tcPr>
            <w:tcW w:w="851" w:type="dxa"/>
          </w:tcPr>
          <w:p w:rsidR="00FC3765" w:rsidRPr="00626ADA" w:rsidRDefault="00FC3765" w:rsidP="000B0DFA">
            <w:pPr>
              <w:spacing w:after="0" w:line="240" w:lineRule="auto"/>
              <w:rPr>
                <w:rFonts w:ascii="Times New Roman" w:hAnsi="Times New Roman"/>
                <w:sz w:val="28"/>
                <w:szCs w:val="28"/>
              </w:rPr>
            </w:pPr>
          </w:p>
        </w:tc>
      </w:tr>
      <w:tr w:rsidR="00FC3765" w:rsidRPr="00626ADA" w:rsidTr="000B0DFA">
        <w:tc>
          <w:tcPr>
            <w:tcW w:w="534" w:type="dxa"/>
          </w:tcPr>
          <w:p w:rsidR="00FC3765" w:rsidRPr="00626ADA" w:rsidRDefault="00FC3765" w:rsidP="000B0DFA">
            <w:pPr>
              <w:spacing w:after="0" w:line="240" w:lineRule="auto"/>
              <w:rPr>
                <w:rFonts w:ascii="Times New Roman" w:hAnsi="Times New Roman"/>
                <w:sz w:val="28"/>
                <w:szCs w:val="28"/>
              </w:rPr>
            </w:pPr>
            <w:r>
              <w:rPr>
                <w:rFonts w:ascii="Times New Roman" w:hAnsi="Times New Roman"/>
                <w:sz w:val="28"/>
                <w:szCs w:val="28"/>
              </w:rPr>
              <w:t>12</w:t>
            </w:r>
          </w:p>
        </w:tc>
        <w:tc>
          <w:tcPr>
            <w:tcW w:w="3543" w:type="dxa"/>
          </w:tcPr>
          <w:p w:rsidR="00FC3765" w:rsidRPr="00626ADA" w:rsidRDefault="00FC3765" w:rsidP="000B0DFA">
            <w:pPr>
              <w:spacing w:after="0" w:line="240" w:lineRule="auto"/>
              <w:jc w:val="both"/>
              <w:rPr>
                <w:rFonts w:ascii="Times New Roman" w:hAnsi="Times New Roman"/>
                <w:sz w:val="28"/>
                <w:szCs w:val="28"/>
              </w:rPr>
            </w:pPr>
            <w:r w:rsidRPr="001B0734">
              <w:rPr>
                <w:rFonts w:ascii="Times New Roman" w:hAnsi="Times New Roman"/>
                <w:sz w:val="28"/>
                <w:szCs w:val="28"/>
              </w:rPr>
              <w:t xml:space="preserve">Замена водопроводных сетей п. </w:t>
            </w:r>
            <w:proofErr w:type="gramStart"/>
            <w:r w:rsidRPr="001B0734">
              <w:rPr>
                <w:rFonts w:ascii="Times New Roman" w:hAnsi="Times New Roman"/>
                <w:sz w:val="28"/>
                <w:szCs w:val="28"/>
              </w:rPr>
              <w:t>Совхозный</w:t>
            </w:r>
            <w:proofErr w:type="gramEnd"/>
            <w:r w:rsidRPr="001B0734">
              <w:rPr>
                <w:rFonts w:ascii="Times New Roman" w:hAnsi="Times New Roman"/>
                <w:sz w:val="28"/>
                <w:szCs w:val="28"/>
              </w:rPr>
              <w:t xml:space="preserve"> </w:t>
            </w:r>
            <w:proofErr w:type="spellStart"/>
            <w:r w:rsidRPr="001B0734">
              <w:rPr>
                <w:rFonts w:ascii="Times New Roman" w:hAnsi="Times New Roman"/>
                <w:sz w:val="28"/>
                <w:szCs w:val="28"/>
              </w:rPr>
              <w:t>Ефремовского</w:t>
            </w:r>
            <w:proofErr w:type="spellEnd"/>
            <w:r w:rsidRPr="001B0734">
              <w:rPr>
                <w:rFonts w:ascii="Times New Roman" w:hAnsi="Times New Roman"/>
                <w:sz w:val="28"/>
                <w:szCs w:val="28"/>
              </w:rPr>
              <w:t xml:space="preserve"> района Тульской области</w:t>
            </w:r>
          </w:p>
        </w:tc>
        <w:tc>
          <w:tcPr>
            <w:tcW w:w="993" w:type="dxa"/>
          </w:tcPr>
          <w:p w:rsidR="00FC3765" w:rsidRPr="00626ADA" w:rsidRDefault="00FC3765" w:rsidP="000B0DFA">
            <w:pPr>
              <w:spacing w:after="0" w:line="240" w:lineRule="auto"/>
              <w:rPr>
                <w:rFonts w:ascii="Times New Roman" w:hAnsi="Times New Roman"/>
                <w:sz w:val="28"/>
                <w:szCs w:val="28"/>
              </w:rPr>
            </w:pPr>
          </w:p>
        </w:tc>
        <w:tc>
          <w:tcPr>
            <w:tcW w:w="992" w:type="dxa"/>
          </w:tcPr>
          <w:p w:rsidR="00FC3765" w:rsidRPr="002D61FF" w:rsidRDefault="00FC3765" w:rsidP="000B0DFA">
            <w:pPr>
              <w:spacing w:after="0" w:line="240" w:lineRule="auto"/>
              <w:rPr>
                <w:rFonts w:ascii="Times New Roman" w:hAnsi="Times New Roman"/>
                <w:sz w:val="28"/>
                <w:szCs w:val="28"/>
              </w:rPr>
            </w:pPr>
            <w:r w:rsidRPr="002D61FF">
              <w:rPr>
                <w:rFonts w:ascii="Times New Roman" w:hAnsi="Times New Roman"/>
                <w:sz w:val="28"/>
                <w:szCs w:val="28"/>
              </w:rPr>
              <w:t>548,5</w:t>
            </w:r>
          </w:p>
        </w:tc>
        <w:tc>
          <w:tcPr>
            <w:tcW w:w="992" w:type="dxa"/>
          </w:tcPr>
          <w:p w:rsidR="00FC3765" w:rsidRPr="002D61FF" w:rsidRDefault="00FC3765" w:rsidP="000B0DFA">
            <w:pPr>
              <w:spacing w:after="0" w:line="240" w:lineRule="auto"/>
              <w:rPr>
                <w:rFonts w:ascii="Times New Roman" w:hAnsi="Times New Roman"/>
                <w:sz w:val="28"/>
                <w:szCs w:val="28"/>
              </w:rPr>
            </w:pPr>
          </w:p>
        </w:tc>
        <w:tc>
          <w:tcPr>
            <w:tcW w:w="992" w:type="dxa"/>
          </w:tcPr>
          <w:p w:rsidR="00FC3765" w:rsidRPr="00626ADA" w:rsidRDefault="00FC3765" w:rsidP="000B0DFA">
            <w:pPr>
              <w:spacing w:after="0" w:line="240" w:lineRule="auto"/>
              <w:rPr>
                <w:rFonts w:ascii="Times New Roman" w:hAnsi="Times New Roman"/>
                <w:sz w:val="28"/>
                <w:szCs w:val="28"/>
              </w:rPr>
            </w:pPr>
          </w:p>
        </w:tc>
        <w:tc>
          <w:tcPr>
            <w:tcW w:w="851" w:type="dxa"/>
          </w:tcPr>
          <w:p w:rsidR="00FC3765" w:rsidRPr="00626ADA" w:rsidRDefault="00FC3765" w:rsidP="000B0DFA">
            <w:pPr>
              <w:spacing w:after="0" w:line="240" w:lineRule="auto"/>
              <w:rPr>
                <w:rFonts w:ascii="Times New Roman" w:hAnsi="Times New Roman"/>
                <w:sz w:val="28"/>
                <w:szCs w:val="28"/>
              </w:rPr>
            </w:pPr>
          </w:p>
        </w:tc>
        <w:tc>
          <w:tcPr>
            <w:tcW w:w="992" w:type="dxa"/>
          </w:tcPr>
          <w:p w:rsidR="00FC3765" w:rsidRPr="00626ADA" w:rsidRDefault="00FC3765" w:rsidP="000B0DFA">
            <w:pPr>
              <w:spacing w:after="0" w:line="240" w:lineRule="auto"/>
              <w:rPr>
                <w:rFonts w:ascii="Times New Roman" w:hAnsi="Times New Roman"/>
                <w:sz w:val="28"/>
                <w:szCs w:val="28"/>
              </w:rPr>
            </w:pPr>
          </w:p>
        </w:tc>
        <w:tc>
          <w:tcPr>
            <w:tcW w:w="992" w:type="dxa"/>
          </w:tcPr>
          <w:p w:rsidR="00FC3765" w:rsidRPr="00626ADA" w:rsidRDefault="00FC3765" w:rsidP="000B0DFA">
            <w:pPr>
              <w:spacing w:after="0" w:line="240" w:lineRule="auto"/>
              <w:rPr>
                <w:rFonts w:ascii="Times New Roman" w:hAnsi="Times New Roman"/>
                <w:sz w:val="28"/>
                <w:szCs w:val="28"/>
              </w:rPr>
            </w:pPr>
          </w:p>
        </w:tc>
        <w:tc>
          <w:tcPr>
            <w:tcW w:w="1134" w:type="dxa"/>
          </w:tcPr>
          <w:p w:rsidR="00FC3765" w:rsidRPr="00626ADA" w:rsidRDefault="00FC3765" w:rsidP="000B0DFA">
            <w:pPr>
              <w:spacing w:after="0" w:line="240" w:lineRule="auto"/>
              <w:rPr>
                <w:rFonts w:ascii="Times New Roman" w:hAnsi="Times New Roman"/>
                <w:sz w:val="28"/>
                <w:szCs w:val="28"/>
              </w:rPr>
            </w:pPr>
          </w:p>
        </w:tc>
        <w:tc>
          <w:tcPr>
            <w:tcW w:w="993" w:type="dxa"/>
          </w:tcPr>
          <w:p w:rsidR="00FC3765" w:rsidRPr="00626ADA" w:rsidRDefault="00FC3765" w:rsidP="000B0DFA">
            <w:pPr>
              <w:spacing w:after="0" w:line="240" w:lineRule="auto"/>
              <w:rPr>
                <w:rFonts w:ascii="Times New Roman" w:hAnsi="Times New Roman"/>
                <w:sz w:val="28"/>
                <w:szCs w:val="28"/>
              </w:rPr>
            </w:pPr>
          </w:p>
        </w:tc>
        <w:tc>
          <w:tcPr>
            <w:tcW w:w="850" w:type="dxa"/>
          </w:tcPr>
          <w:p w:rsidR="00FC3765" w:rsidRPr="00626ADA" w:rsidRDefault="00FC3765" w:rsidP="000B0DFA">
            <w:pPr>
              <w:spacing w:after="0" w:line="240" w:lineRule="auto"/>
              <w:rPr>
                <w:rFonts w:ascii="Times New Roman" w:hAnsi="Times New Roman"/>
                <w:sz w:val="28"/>
                <w:szCs w:val="28"/>
              </w:rPr>
            </w:pPr>
          </w:p>
        </w:tc>
        <w:tc>
          <w:tcPr>
            <w:tcW w:w="851" w:type="dxa"/>
          </w:tcPr>
          <w:p w:rsidR="00FC3765" w:rsidRPr="00626ADA" w:rsidRDefault="00FC3765" w:rsidP="000B0DFA">
            <w:pPr>
              <w:spacing w:after="0" w:line="240" w:lineRule="auto"/>
              <w:rPr>
                <w:rFonts w:ascii="Times New Roman" w:hAnsi="Times New Roman"/>
                <w:sz w:val="28"/>
                <w:szCs w:val="28"/>
              </w:rPr>
            </w:pPr>
          </w:p>
        </w:tc>
      </w:tr>
      <w:tr w:rsidR="00FC3765" w:rsidRPr="00626ADA" w:rsidTr="000B0DFA">
        <w:tc>
          <w:tcPr>
            <w:tcW w:w="534" w:type="dxa"/>
          </w:tcPr>
          <w:p w:rsidR="00FC3765" w:rsidRPr="00626ADA" w:rsidRDefault="00FC3765" w:rsidP="000B0DFA">
            <w:pPr>
              <w:spacing w:after="0" w:line="240" w:lineRule="auto"/>
              <w:rPr>
                <w:rFonts w:ascii="Times New Roman" w:hAnsi="Times New Roman"/>
                <w:sz w:val="28"/>
                <w:szCs w:val="28"/>
              </w:rPr>
            </w:pPr>
            <w:r>
              <w:rPr>
                <w:rFonts w:ascii="Times New Roman" w:hAnsi="Times New Roman"/>
                <w:sz w:val="28"/>
                <w:szCs w:val="28"/>
              </w:rPr>
              <w:t>13</w:t>
            </w:r>
          </w:p>
        </w:tc>
        <w:tc>
          <w:tcPr>
            <w:tcW w:w="3543" w:type="dxa"/>
          </w:tcPr>
          <w:p w:rsidR="00FC3765" w:rsidRPr="00626ADA" w:rsidRDefault="00FC3765" w:rsidP="000B0DFA">
            <w:pPr>
              <w:spacing w:after="0" w:line="240" w:lineRule="auto"/>
              <w:rPr>
                <w:rFonts w:ascii="Times New Roman" w:hAnsi="Times New Roman"/>
                <w:sz w:val="28"/>
                <w:szCs w:val="28"/>
              </w:rPr>
            </w:pPr>
            <w:r w:rsidRPr="001B0734">
              <w:rPr>
                <w:rFonts w:ascii="Times New Roman" w:hAnsi="Times New Roman"/>
                <w:sz w:val="28"/>
                <w:szCs w:val="28"/>
              </w:rPr>
              <w:t xml:space="preserve">Замена водопроводных сетей </w:t>
            </w:r>
            <w:proofErr w:type="gramStart"/>
            <w:r w:rsidRPr="001B0734">
              <w:rPr>
                <w:rFonts w:ascii="Times New Roman" w:hAnsi="Times New Roman"/>
                <w:sz w:val="28"/>
                <w:szCs w:val="28"/>
              </w:rPr>
              <w:t>в</w:t>
            </w:r>
            <w:proofErr w:type="gramEnd"/>
            <w:r w:rsidRPr="001B0734">
              <w:rPr>
                <w:rFonts w:ascii="Times New Roman" w:hAnsi="Times New Roman"/>
                <w:sz w:val="28"/>
                <w:szCs w:val="28"/>
              </w:rPr>
              <w:t xml:space="preserve"> с. </w:t>
            </w:r>
            <w:proofErr w:type="spellStart"/>
            <w:r w:rsidRPr="001B0734">
              <w:rPr>
                <w:rFonts w:ascii="Times New Roman" w:hAnsi="Times New Roman"/>
                <w:sz w:val="28"/>
                <w:szCs w:val="28"/>
              </w:rPr>
              <w:t>Тюртень</w:t>
            </w:r>
            <w:proofErr w:type="spellEnd"/>
            <w:r w:rsidRPr="001B0734">
              <w:rPr>
                <w:rFonts w:ascii="Times New Roman" w:hAnsi="Times New Roman"/>
                <w:sz w:val="28"/>
                <w:szCs w:val="28"/>
              </w:rPr>
              <w:t xml:space="preserve"> </w:t>
            </w:r>
            <w:proofErr w:type="spellStart"/>
            <w:r w:rsidRPr="001B0734">
              <w:rPr>
                <w:rFonts w:ascii="Times New Roman" w:hAnsi="Times New Roman"/>
                <w:sz w:val="28"/>
                <w:szCs w:val="28"/>
              </w:rPr>
              <w:t>Ефремовского</w:t>
            </w:r>
            <w:proofErr w:type="spellEnd"/>
            <w:r w:rsidRPr="001B0734">
              <w:rPr>
                <w:rFonts w:ascii="Times New Roman" w:hAnsi="Times New Roman"/>
                <w:sz w:val="28"/>
                <w:szCs w:val="28"/>
              </w:rPr>
              <w:t xml:space="preserve"> района</w:t>
            </w:r>
          </w:p>
        </w:tc>
        <w:tc>
          <w:tcPr>
            <w:tcW w:w="993"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2D61FF" w:rsidRDefault="00FC3765" w:rsidP="000B0DFA">
            <w:pPr>
              <w:spacing w:line="240" w:lineRule="auto"/>
              <w:rPr>
                <w:rFonts w:ascii="Times New Roman" w:hAnsi="Times New Roman"/>
                <w:sz w:val="28"/>
                <w:szCs w:val="28"/>
              </w:rPr>
            </w:pPr>
            <w:r w:rsidRPr="002D61FF">
              <w:rPr>
                <w:rFonts w:ascii="Times New Roman" w:hAnsi="Times New Roman"/>
                <w:sz w:val="28"/>
                <w:szCs w:val="28"/>
              </w:rPr>
              <w:t>725,9</w:t>
            </w:r>
          </w:p>
        </w:tc>
        <w:tc>
          <w:tcPr>
            <w:tcW w:w="992" w:type="dxa"/>
          </w:tcPr>
          <w:p w:rsidR="00FC3765" w:rsidRPr="002D61FF"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850"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r>
      <w:tr w:rsidR="00573DA2" w:rsidRPr="00626ADA" w:rsidTr="000B0DFA">
        <w:tc>
          <w:tcPr>
            <w:tcW w:w="534" w:type="dxa"/>
          </w:tcPr>
          <w:p w:rsidR="00573DA2" w:rsidRDefault="00573DA2" w:rsidP="000B0DFA">
            <w:pPr>
              <w:spacing w:after="0" w:line="240" w:lineRule="auto"/>
              <w:rPr>
                <w:rFonts w:ascii="Times New Roman" w:hAnsi="Times New Roman"/>
                <w:sz w:val="28"/>
                <w:szCs w:val="28"/>
              </w:rPr>
            </w:pPr>
            <w:r>
              <w:rPr>
                <w:rFonts w:ascii="Times New Roman" w:hAnsi="Times New Roman"/>
                <w:sz w:val="28"/>
                <w:szCs w:val="28"/>
              </w:rPr>
              <w:lastRenderedPageBreak/>
              <w:t>14</w:t>
            </w:r>
          </w:p>
        </w:tc>
        <w:tc>
          <w:tcPr>
            <w:tcW w:w="3543" w:type="dxa"/>
          </w:tcPr>
          <w:p w:rsidR="00573DA2" w:rsidRPr="001B0734" w:rsidRDefault="00573DA2" w:rsidP="00975EB2">
            <w:pPr>
              <w:spacing w:after="0" w:line="240" w:lineRule="auto"/>
              <w:rPr>
                <w:rFonts w:ascii="Times New Roman" w:hAnsi="Times New Roman"/>
                <w:sz w:val="28"/>
                <w:szCs w:val="28"/>
              </w:rPr>
            </w:pPr>
            <w:r>
              <w:rPr>
                <w:rFonts w:ascii="Times New Roman" w:hAnsi="Times New Roman"/>
                <w:sz w:val="28"/>
                <w:szCs w:val="28"/>
              </w:rPr>
              <w:t>Строительство артезианск</w:t>
            </w:r>
            <w:r w:rsidR="00975EB2">
              <w:rPr>
                <w:rFonts w:ascii="Times New Roman" w:hAnsi="Times New Roman"/>
                <w:sz w:val="28"/>
                <w:szCs w:val="28"/>
              </w:rPr>
              <w:t>их</w:t>
            </w:r>
            <w:r>
              <w:rPr>
                <w:rFonts w:ascii="Times New Roman" w:hAnsi="Times New Roman"/>
                <w:sz w:val="28"/>
                <w:szCs w:val="28"/>
              </w:rPr>
              <w:t xml:space="preserve"> скважин и  водопроводных сетей</w:t>
            </w:r>
            <w:r w:rsidRPr="00573DA2">
              <w:rPr>
                <w:rFonts w:ascii="Times New Roman" w:hAnsi="Times New Roman"/>
                <w:sz w:val="28"/>
                <w:szCs w:val="28"/>
              </w:rPr>
              <w:t xml:space="preserve"> </w:t>
            </w:r>
            <w:r>
              <w:rPr>
                <w:rFonts w:ascii="Times New Roman" w:hAnsi="Times New Roman"/>
                <w:sz w:val="28"/>
                <w:szCs w:val="28"/>
              </w:rPr>
              <w:t>с. Шилово</w:t>
            </w:r>
            <w:r w:rsidRPr="00515C9A">
              <w:rPr>
                <w:rFonts w:ascii="Times New Roman" w:hAnsi="Times New Roman"/>
                <w:sz w:val="28"/>
                <w:szCs w:val="28"/>
              </w:rPr>
              <w:t xml:space="preserve"> </w:t>
            </w:r>
            <w:proofErr w:type="spellStart"/>
            <w:r w:rsidRPr="00515C9A">
              <w:rPr>
                <w:rFonts w:ascii="Times New Roman" w:hAnsi="Times New Roman"/>
                <w:sz w:val="28"/>
                <w:szCs w:val="28"/>
              </w:rPr>
              <w:t>Ефремовского</w:t>
            </w:r>
            <w:proofErr w:type="spellEnd"/>
            <w:r w:rsidRPr="00515C9A">
              <w:rPr>
                <w:rFonts w:ascii="Times New Roman" w:hAnsi="Times New Roman"/>
                <w:sz w:val="28"/>
                <w:szCs w:val="28"/>
              </w:rPr>
              <w:t xml:space="preserve"> района</w:t>
            </w:r>
            <w:r>
              <w:rPr>
                <w:rFonts w:ascii="Times New Roman" w:hAnsi="Times New Roman"/>
                <w:sz w:val="28"/>
                <w:szCs w:val="28"/>
              </w:rPr>
              <w:t xml:space="preserve"> Тульской области</w:t>
            </w:r>
          </w:p>
        </w:tc>
        <w:tc>
          <w:tcPr>
            <w:tcW w:w="993" w:type="dxa"/>
          </w:tcPr>
          <w:p w:rsidR="00573DA2" w:rsidRPr="00626ADA" w:rsidRDefault="00573DA2" w:rsidP="000B0DFA">
            <w:pPr>
              <w:spacing w:line="240" w:lineRule="auto"/>
              <w:rPr>
                <w:rFonts w:ascii="Times New Roman" w:hAnsi="Times New Roman"/>
                <w:sz w:val="28"/>
                <w:szCs w:val="28"/>
              </w:rPr>
            </w:pPr>
          </w:p>
        </w:tc>
        <w:tc>
          <w:tcPr>
            <w:tcW w:w="992" w:type="dxa"/>
          </w:tcPr>
          <w:p w:rsidR="00573DA2" w:rsidRPr="002D61FF" w:rsidRDefault="00573DA2" w:rsidP="000B0DFA">
            <w:pPr>
              <w:spacing w:line="240" w:lineRule="auto"/>
              <w:rPr>
                <w:rFonts w:ascii="Times New Roman" w:hAnsi="Times New Roman"/>
                <w:sz w:val="28"/>
                <w:szCs w:val="28"/>
              </w:rPr>
            </w:pPr>
          </w:p>
        </w:tc>
        <w:tc>
          <w:tcPr>
            <w:tcW w:w="992" w:type="dxa"/>
          </w:tcPr>
          <w:p w:rsidR="00573DA2" w:rsidRPr="002D61FF" w:rsidRDefault="00573DA2" w:rsidP="000B0DFA">
            <w:pPr>
              <w:spacing w:line="240" w:lineRule="auto"/>
              <w:rPr>
                <w:rFonts w:ascii="Times New Roman" w:hAnsi="Times New Roman"/>
                <w:sz w:val="28"/>
                <w:szCs w:val="28"/>
              </w:rPr>
            </w:pPr>
          </w:p>
        </w:tc>
        <w:tc>
          <w:tcPr>
            <w:tcW w:w="992" w:type="dxa"/>
          </w:tcPr>
          <w:p w:rsidR="00573DA2" w:rsidRPr="00626ADA" w:rsidRDefault="00573DA2" w:rsidP="000B0DFA">
            <w:pPr>
              <w:spacing w:line="240" w:lineRule="auto"/>
              <w:rPr>
                <w:rFonts w:ascii="Times New Roman" w:hAnsi="Times New Roman"/>
                <w:sz w:val="28"/>
                <w:szCs w:val="28"/>
              </w:rPr>
            </w:pPr>
          </w:p>
        </w:tc>
        <w:tc>
          <w:tcPr>
            <w:tcW w:w="851" w:type="dxa"/>
          </w:tcPr>
          <w:p w:rsidR="00573DA2" w:rsidRPr="00626ADA" w:rsidRDefault="00B27B94" w:rsidP="000B0DFA">
            <w:pPr>
              <w:spacing w:line="240" w:lineRule="auto"/>
              <w:rPr>
                <w:rFonts w:ascii="Times New Roman" w:hAnsi="Times New Roman"/>
                <w:sz w:val="28"/>
                <w:szCs w:val="28"/>
              </w:rPr>
            </w:pPr>
            <w:r>
              <w:rPr>
                <w:rFonts w:ascii="Times New Roman" w:hAnsi="Times New Roman"/>
                <w:sz w:val="28"/>
                <w:szCs w:val="28"/>
              </w:rPr>
              <w:t>35</w:t>
            </w:r>
            <w:r w:rsidR="00573DA2">
              <w:rPr>
                <w:rFonts w:ascii="Times New Roman" w:hAnsi="Times New Roman"/>
                <w:sz w:val="28"/>
                <w:szCs w:val="28"/>
              </w:rPr>
              <w:t>00,0</w:t>
            </w:r>
          </w:p>
        </w:tc>
        <w:tc>
          <w:tcPr>
            <w:tcW w:w="992" w:type="dxa"/>
          </w:tcPr>
          <w:p w:rsidR="00573DA2" w:rsidRPr="00626ADA" w:rsidRDefault="00B27B94" w:rsidP="000B0DFA">
            <w:pPr>
              <w:spacing w:line="240" w:lineRule="auto"/>
              <w:rPr>
                <w:rFonts w:ascii="Times New Roman" w:hAnsi="Times New Roman"/>
                <w:sz w:val="28"/>
                <w:szCs w:val="28"/>
              </w:rPr>
            </w:pPr>
            <w:r>
              <w:rPr>
                <w:rFonts w:ascii="Times New Roman" w:hAnsi="Times New Roman"/>
                <w:sz w:val="28"/>
                <w:szCs w:val="28"/>
              </w:rPr>
              <w:t>10000,0</w:t>
            </w:r>
          </w:p>
        </w:tc>
        <w:tc>
          <w:tcPr>
            <w:tcW w:w="992" w:type="dxa"/>
          </w:tcPr>
          <w:p w:rsidR="00573DA2" w:rsidRPr="00626ADA" w:rsidRDefault="00573DA2" w:rsidP="000B0DFA">
            <w:pPr>
              <w:spacing w:line="240" w:lineRule="auto"/>
              <w:rPr>
                <w:rFonts w:ascii="Times New Roman" w:hAnsi="Times New Roman"/>
                <w:sz w:val="28"/>
                <w:szCs w:val="28"/>
              </w:rPr>
            </w:pPr>
          </w:p>
        </w:tc>
        <w:tc>
          <w:tcPr>
            <w:tcW w:w="1134" w:type="dxa"/>
          </w:tcPr>
          <w:p w:rsidR="00573DA2" w:rsidRPr="00626ADA" w:rsidRDefault="00573DA2" w:rsidP="000B0DFA">
            <w:pPr>
              <w:spacing w:line="240" w:lineRule="auto"/>
              <w:rPr>
                <w:rFonts w:ascii="Times New Roman" w:hAnsi="Times New Roman"/>
                <w:sz w:val="28"/>
                <w:szCs w:val="28"/>
              </w:rPr>
            </w:pPr>
          </w:p>
        </w:tc>
        <w:tc>
          <w:tcPr>
            <w:tcW w:w="993" w:type="dxa"/>
          </w:tcPr>
          <w:p w:rsidR="00573DA2" w:rsidRPr="00626ADA" w:rsidRDefault="00573DA2" w:rsidP="000B0DFA">
            <w:pPr>
              <w:spacing w:line="240" w:lineRule="auto"/>
              <w:rPr>
                <w:rFonts w:ascii="Times New Roman" w:hAnsi="Times New Roman"/>
                <w:sz w:val="28"/>
                <w:szCs w:val="28"/>
              </w:rPr>
            </w:pPr>
          </w:p>
        </w:tc>
        <w:tc>
          <w:tcPr>
            <w:tcW w:w="850" w:type="dxa"/>
          </w:tcPr>
          <w:p w:rsidR="00573DA2" w:rsidRPr="00626ADA" w:rsidRDefault="00573DA2" w:rsidP="000B0DFA">
            <w:pPr>
              <w:spacing w:line="240" w:lineRule="auto"/>
              <w:rPr>
                <w:rFonts w:ascii="Times New Roman" w:hAnsi="Times New Roman"/>
                <w:sz w:val="28"/>
                <w:szCs w:val="28"/>
              </w:rPr>
            </w:pPr>
          </w:p>
        </w:tc>
        <w:tc>
          <w:tcPr>
            <w:tcW w:w="851" w:type="dxa"/>
          </w:tcPr>
          <w:p w:rsidR="00573DA2" w:rsidRPr="00626ADA" w:rsidRDefault="00573DA2" w:rsidP="000B0DFA">
            <w:pPr>
              <w:spacing w:line="240" w:lineRule="auto"/>
              <w:rPr>
                <w:rFonts w:ascii="Times New Roman" w:hAnsi="Times New Roman"/>
                <w:sz w:val="28"/>
                <w:szCs w:val="28"/>
              </w:rPr>
            </w:pPr>
          </w:p>
        </w:tc>
      </w:tr>
      <w:tr w:rsidR="00F357F4" w:rsidRPr="00626ADA" w:rsidTr="000B0DFA">
        <w:tc>
          <w:tcPr>
            <w:tcW w:w="534" w:type="dxa"/>
          </w:tcPr>
          <w:p w:rsidR="00F357F4" w:rsidRDefault="00F357F4" w:rsidP="000B0DFA">
            <w:pPr>
              <w:spacing w:after="0" w:line="240" w:lineRule="auto"/>
              <w:rPr>
                <w:rFonts w:ascii="Times New Roman" w:hAnsi="Times New Roman"/>
                <w:sz w:val="28"/>
                <w:szCs w:val="28"/>
              </w:rPr>
            </w:pPr>
            <w:r>
              <w:rPr>
                <w:rFonts w:ascii="Times New Roman" w:hAnsi="Times New Roman"/>
                <w:sz w:val="28"/>
                <w:szCs w:val="28"/>
              </w:rPr>
              <w:t>15</w:t>
            </w:r>
          </w:p>
        </w:tc>
        <w:tc>
          <w:tcPr>
            <w:tcW w:w="3543" w:type="dxa"/>
          </w:tcPr>
          <w:p w:rsidR="00F357F4" w:rsidRDefault="00F357F4" w:rsidP="000B0DFA">
            <w:pPr>
              <w:spacing w:after="0" w:line="240" w:lineRule="auto"/>
              <w:rPr>
                <w:rFonts w:ascii="Times New Roman" w:hAnsi="Times New Roman"/>
                <w:sz w:val="28"/>
                <w:szCs w:val="28"/>
              </w:rPr>
            </w:pPr>
            <w:r>
              <w:rPr>
                <w:rFonts w:ascii="Times New Roman" w:hAnsi="Times New Roman"/>
                <w:sz w:val="28"/>
                <w:szCs w:val="28"/>
              </w:rPr>
              <w:t>Замена магистрального водопровода от станции водоподъема до жилого квартала ограниченного улицами Чернышевского, Тульское шоссе, Газовая, Ленинградская</w:t>
            </w:r>
          </w:p>
        </w:tc>
        <w:tc>
          <w:tcPr>
            <w:tcW w:w="993" w:type="dxa"/>
          </w:tcPr>
          <w:p w:rsidR="00F357F4" w:rsidRPr="00626ADA" w:rsidRDefault="00F357F4" w:rsidP="000B0DFA">
            <w:pPr>
              <w:spacing w:line="240" w:lineRule="auto"/>
              <w:rPr>
                <w:rFonts w:ascii="Times New Roman" w:hAnsi="Times New Roman"/>
                <w:sz w:val="28"/>
                <w:szCs w:val="28"/>
              </w:rPr>
            </w:pPr>
          </w:p>
        </w:tc>
        <w:tc>
          <w:tcPr>
            <w:tcW w:w="992" w:type="dxa"/>
          </w:tcPr>
          <w:p w:rsidR="00F357F4" w:rsidRPr="002D61FF" w:rsidRDefault="00F357F4" w:rsidP="000B0DFA">
            <w:pPr>
              <w:spacing w:line="240" w:lineRule="auto"/>
              <w:rPr>
                <w:rFonts w:ascii="Times New Roman" w:hAnsi="Times New Roman"/>
                <w:sz w:val="28"/>
                <w:szCs w:val="28"/>
              </w:rPr>
            </w:pPr>
          </w:p>
        </w:tc>
        <w:tc>
          <w:tcPr>
            <w:tcW w:w="992" w:type="dxa"/>
          </w:tcPr>
          <w:p w:rsidR="00F357F4" w:rsidRPr="002D61FF" w:rsidRDefault="00F357F4" w:rsidP="000B0DFA">
            <w:pPr>
              <w:spacing w:line="240" w:lineRule="auto"/>
              <w:rPr>
                <w:rFonts w:ascii="Times New Roman" w:hAnsi="Times New Roman"/>
                <w:sz w:val="28"/>
                <w:szCs w:val="28"/>
              </w:rPr>
            </w:pPr>
          </w:p>
        </w:tc>
        <w:tc>
          <w:tcPr>
            <w:tcW w:w="992" w:type="dxa"/>
          </w:tcPr>
          <w:p w:rsidR="00F357F4" w:rsidRPr="00626ADA" w:rsidRDefault="00F357F4" w:rsidP="000B0DFA">
            <w:pPr>
              <w:spacing w:line="240" w:lineRule="auto"/>
              <w:rPr>
                <w:rFonts w:ascii="Times New Roman" w:hAnsi="Times New Roman"/>
                <w:sz w:val="28"/>
                <w:szCs w:val="28"/>
              </w:rPr>
            </w:pPr>
          </w:p>
        </w:tc>
        <w:tc>
          <w:tcPr>
            <w:tcW w:w="851" w:type="dxa"/>
          </w:tcPr>
          <w:p w:rsidR="00F357F4" w:rsidRDefault="00F357F4" w:rsidP="000B0DFA">
            <w:pPr>
              <w:spacing w:line="240" w:lineRule="auto"/>
              <w:rPr>
                <w:rFonts w:ascii="Times New Roman" w:hAnsi="Times New Roman"/>
                <w:sz w:val="28"/>
                <w:szCs w:val="28"/>
              </w:rPr>
            </w:pPr>
          </w:p>
        </w:tc>
        <w:tc>
          <w:tcPr>
            <w:tcW w:w="992" w:type="dxa"/>
          </w:tcPr>
          <w:p w:rsidR="00F357F4" w:rsidRDefault="00F357F4" w:rsidP="000B0DFA">
            <w:pPr>
              <w:spacing w:line="240" w:lineRule="auto"/>
              <w:rPr>
                <w:rFonts w:ascii="Times New Roman" w:hAnsi="Times New Roman"/>
                <w:sz w:val="28"/>
                <w:szCs w:val="28"/>
              </w:rPr>
            </w:pPr>
          </w:p>
        </w:tc>
        <w:tc>
          <w:tcPr>
            <w:tcW w:w="992" w:type="dxa"/>
          </w:tcPr>
          <w:p w:rsidR="00F357F4" w:rsidRPr="00626ADA" w:rsidRDefault="00F357F4" w:rsidP="000B0DFA">
            <w:pPr>
              <w:spacing w:line="240" w:lineRule="auto"/>
              <w:rPr>
                <w:rFonts w:ascii="Times New Roman" w:hAnsi="Times New Roman"/>
                <w:sz w:val="28"/>
                <w:szCs w:val="28"/>
              </w:rPr>
            </w:pPr>
            <w:r>
              <w:rPr>
                <w:rFonts w:ascii="Times New Roman" w:hAnsi="Times New Roman"/>
                <w:sz w:val="28"/>
                <w:szCs w:val="28"/>
              </w:rPr>
              <w:t>3800,0</w:t>
            </w:r>
          </w:p>
        </w:tc>
        <w:tc>
          <w:tcPr>
            <w:tcW w:w="1134" w:type="dxa"/>
          </w:tcPr>
          <w:p w:rsidR="00F357F4" w:rsidRPr="00626ADA" w:rsidRDefault="00F357F4" w:rsidP="000B0DFA">
            <w:pPr>
              <w:spacing w:line="240" w:lineRule="auto"/>
              <w:rPr>
                <w:rFonts w:ascii="Times New Roman" w:hAnsi="Times New Roman"/>
                <w:sz w:val="28"/>
                <w:szCs w:val="28"/>
              </w:rPr>
            </w:pPr>
          </w:p>
        </w:tc>
        <w:tc>
          <w:tcPr>
            <w:tcW w:w="993" w:type="dxa"/>
          </w:tcPr>
          <w:p w:rsidR="00F357F4" w:rsidRPr="00626ADA" w:rsidRDefault="00F357F4" w:rsidP="000B0DFA">
            <w:pPr>
              <w:spacing w:line="240" w:lineRule="auto"/>
              <w:rPr>
                <w:rFonts w:ascii="Times New Roman" w:hAnsi="Times New Roman"/>
                <w:sz w:val="28"/>
                <w:szCs w:val="28"/>
              </w:rPr>
            </w:pPr>
          </w:p>
        </w:tc>
        <w:tc>
          <w:tcPr>
            <w:tcW w:w="850" w:type="dxa"/>
          </w:tcPr>
          <w:p w:rsidR="00F357F4" w:rsidRPr="00626ADA" w:rsidRDefault="00F357F4" w:rsidP="000B0DFA">
            <w:pPr>
              <w:spacing w:line="240" w:lineRule="auto"/>
              <w:rPr>
                <w:rFonts w:ascii="Times New Roman" w:hAnsi="Times New Roman"/>
                <w:sz w:val="28"/>
                <w:szCs w:val="28"/>
              </w:rPr>
            </w:pPr>
          </w:p>
        </w:tc>
        <w:tc>
          <w:tcPr>
            <w:tcW w:w="851" w:type="dxa"/>
          </w:tcPr>
          <w:p w:rsidR="00F357F4" w:rsidRPr="00626ADA" w:rsidRDefault="00F357F4" w:rsidP="000B0DFA">
            <w:pPr>
              <w:spacing w:line="240" w:lineRule="auto"/>
              <w:rPr>
                <w:rFonts w:ascii="Times New Roman" w:hAnsi="Times New Roman"/>
                <w:sz w:val="28"/>
                <w:szCs w:val="28"/>
              </w:rPr>
            </w:pPr>
          </w:p>
        </w:tc>
      </w:tr>
      <w:tr w:rsidR="00FC3765" w:rsidRPr="00626ADA" w:rsidTr="000B0DFA">
        <w:tc>
          <w:tcPr>
            <w:tcW w:w="534" w:type="dxa"/>
          </w:tcPr>
          <w:p w:rsidR="00FC3765" w:rsidRPr="00626ADA" w:rsidRDefault="00FC3765" w:rsidP="000B0DFA">
            <w:pPr>
              <w:spacing w:line="240" w:lineRule="auto"/>
              <w:rPr>
                <w:rFonts w:ascii="Times New Roman" w:hAnsi="Times New Roman"/>
                <w:sz w:val="28"/>
                <w:szCs w:val="28"/>
              </w:rPr>
            </w:pPr>
          </w:p>
        </w:tc>
        <w:tc>
          <w:tcPr>
            <w:tcW w:w="3543" w:type="dxa"/>
          </w:tcPr>
          <w:p w:rsidR="00FC3765" w:rsidRPr="00626ADA" w:rsidRDefault="00FC3765" w:rsidP="000B0DFA">
            <w:pPr>
              <w:spacing w:line="240" w:lineRule="auto"/>
              <w:rPr>
                <w:rFonts w:ascii="Times New Roman" w:hAnsi="Times New Roman"/>
                <w:sz w:val="28"/>
                <w:szCs w:val="28"/>
              </w:rPr>
            </w:pPr>
            <w:r w:rsidRPr="00626ADA">
              <w:rPr>
                <w:rFonts w:ascii="Times New Roman" w:hAnsi="Times New Roman"/>
                <w:sz w:val="28"/>
                <w:szCs w:val="28"/>
              </w:rPr>
              <w:t>итого</w:t>
            </w:r>
          </w:p>
        </w:tc>
        <w:tc>
          <w:tcPr>
            <w:tcW w:w="993"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1500,0</w:t>
            </w:r>
          </w:p>
        </w:tc>
        <w:tc>
          <w:tcPr>
            <w:tcW w:w="992" w:type="dxa"/>
          </w:tcPr>
          <w:p w:rsidR="00FC3765" w:rsidRPr="002D61FF" w:rsidRDefault="00FC3765" w:rsidP="000B0DFA">
            <w:pPr>
              <w:spacing w:line="240" w:lineRule="auto"/>
              <w:rPr>
                <w:rFonts w:ascii="Times New Roman" w:hAnsi="Times New Roman"/>
                <w:sz w:val="28"/>
                <w:szCs w:val="28"/>
              </w:rPr>
            </w:pPr>
            <w:r w:rsidRPr="002D61FF">
              <w:rPr>
                <w:rFonts w:ascii="Times New Roman" w:hAnsi="Times New Roman"/>
                <w:sz w:val="28"/>
                <w:szCs w:val="28"/>
              </w:rPr>
              <w:t>7520,0</w:t>
            </w:r>
          </w:p>
        </w:tc>
        <w:tc>
          <w:tcPr>
            <w:tcW w:w="992" w:type="dxa"/>
          </w:tcPr>
          <w:p w:rsidR="00FC3765" w:rsidRPr="002D61FF" w:rsidRDefault="00FC3765" w:rsidP="000B0DFA">
            <w:pPr>
              <w:spacing w:line="240" w:lineRule="auto"/>
              <w:rPr>
                <w:rFonts w:ascii="Times New Roman" w:hAnsi="Times New Roman"/>
                <w:sz w:val="28"/>
                <w:szCs w:val="28"/>
              </w:rPr>
            </w:pPr>
            <w:r w:rsidRPr="002D61FF">
              <w:rPr>
                <w:rFonts w:ascii="Times New Roman" w:hAnsi="Times New Roman"/>
                <w:sz w:val="28"/>
                <w:szCs w:val="28"/>
              </w:rPr>
              <w:t>0</w:t>
            </w:r>
          </w:p>
        </w:tc>
        <w:tc>
          <w:tcPr>
            <w:tcW w:w="992" w:type="dxa"/>
          </w:tcPr>
          <w:p w:rsidR="00FC3765" w:rsidRPr="00626ADA" w:rsidRDefault="00FC3765" w:rsidP="00F357F4">
            <w:pPr>
              <w:spacing w:line="240" w:lineRule="auto"/>
              <w:rPr>
                <w:rFonts w:ascii="Times New Roman" w:hAnsi="Times New Roman"/>
                <w:sz w:val="28"/>
                <w:szCs w:val="28"/>
              </w:rPr>
            </w:pPr>
            <w:r>
              <w:rPr>
                <w:rFonts w:ascii="Times New Roman" w:hAnsi="Times New Roman"/>
                <w:sz w:val="28"/>
                <w:szCs w:val="28"/>
              </w:rPr>
              <w:t>5</w:t>
            </w:r>
            <w:r w:rsidR="00F357F4">
              <w:rPr>
                <w:rFonts w:ascii="Times New Roman" w:hAnsi="Times New Roman"/>
                <w:sz w:val="28"/>
                <w:szCs w:val="28"/>
              </w:rPr>
              <w:t>039</w:t>
            </w:r>
            <w:r>
              <w:rPr>
                <w:rFonts w:ascii="Times New Roman" w:hAnsi="Times New Roman"/>
                <w:sz w:val="28"/>
                <w:szCs w:val="28"/>
              </w:rPr>
              <w:t>,0</w:t>
            </w:r>
          </w:p>
        </w:tc>
        <w:tc>
          <w:tcPr>
            <w:tcW w:w="851" w:type="dxa"/>
          </w:tcPr>
          <w:p w:rsidR="00FC3765" w:rsidRPr="00626ADA" w:rsidRDefault="00B27B94" w:rsidP="000B0DFA">
            <w:pPr>
              <w:spacing w:line="240" w:lineRule="auto"/>
              <w:rPr>
                <w:rFonts w:ascii="Times New Roman" w:hAnsi="Times New Roman"/>
                <w:sz w:val="28"/>
                <w:szCs w:val="28"/>
              </w:rPr>
            </w:pPr>
            <w:r>
              <w:rPr>
                <w:rFonts w:ascii="Times New Roman" w:hAnsi="Times New Roman"/>
                <w:sz w:val="28"/>
                <w:szCs w:val="28"/>
              </w:rPr>
              <w:t>35</w:t>
            </w:r>
            <w:r w:rsidR="00FC3765">
              <w:rPr>
                <w:rFonts w:ascii="Times New Roman" w:hAnsi="Times New Roman"/>
                <w:sz w:val="28"/>
                <w:szCs w:val="28"/>
              </w:rPr>
              <w:t>00,</w:t>
            </w:r>
            <w:r w:rsidR="00FC3765" w:rsidRPr="00626ADA">
              <w:rPr>
                <w:rFonts w:ascii="Times New Roman" w:hAnsi="Times New Roman"/>
                <w:sz w:val="28"/>
                <w:szCs w:val="28"/>
              </w:rPr>
              <w:t>0</w:t>
            </w:r>
          </w:p>
        </w:tc>
        <w:tc>
          <w:tcPr>
            <w:tcW w:w="992" w:type="dxa"/>
          </w:tcPr>
          <w:p w:rsidR="00FC3765" w:rsidRPr="00626ADA" w:rsidRDefault="00FC3765" w:rsidP="00F357F4">
            <w:pPr>
              <w:spacing w:line="240" w:lineRule="auto"/>
              <w:rPr>
                <w:rFonts w:ascii="Times New Roman" w:hAnsi="Times New Roman"/>
                <w:sz w:val="28"/>
                <w:szCs w:val="28"/>
              </w:rPr>
            </w:pPr>
            <w:r>
              <w:rPr>
                <w:rFonts w:ascii="Times New Roman" w:hAnsi="Times New Roman"/>
                <w:sz w:val="28"/>
                <w:szCs w:val="28"/>
              </w:rPr>
              <w:t>1</w:t>
            </w:r>
            <w:r w:rsidR="00F357F4">
              <w:rPr>
                <w:rFonts w:ascii="Times New Roman" w:hAnsi="Times New Roman"/>
                <w:sz w:val="28"/>
                <w:szCs w:val="28"/>
              </w:rPr>
              <w:t>0</w:t>
            </w:r>
            <w:r>
              <w:rPr>
                <w:rFonts w:ascii="Times New Roman" w:hAnsi="Times New Roman"/>
                <w:sz w:val="28"/>
                <w:szCs w:val="28"/>
              </w:rPr>
              <w:t>000,</w:t>
            </w:r>
            <w:r w:rsidRPr="00626ADA">
              <w:rPr>
                <w:rFonts w:ascii="Times New Roman" w:hAnsi="Times New Roman"/>
                <w:sz w:val="28"/>
                <w:szCs w:val="28"/>
              </w:rPr>
              <w:t>0</w:t>
            </w:r>
          </w:p>
        </w:tc>
        <w:tc>
          <w:tcPr>
            <w:tcW w:w="992" w:type="dxa"/>
          </w:tcPr>
          <w:p w:rsidR="00FC3765" w:rsidRPr="00626ADA" w:rsidRDefault="00F357F4" w:rsidP="000B0DFA">
            <w:pPr>
              <w:spacing w:line="240" w:lineRule="auto"/>
              <w:rPr>
                <w:rFonts w:ascii="Times New Roman" w:hAnsi="Times New Roman"/>
                <w:sz w:val="28"/>
                <w:szCs w:val="28"/>
              </w:rPr>
            </w:pPr>
            <w:r>
              <w:rPr>
                <w:rFonts w:ascii="Times New Roman" w:hAnsi="Times New Roman"/>
                <w:sz w:val="28"/>
                <w:szCs w:val="28"/>
              </w:rPr>
              <w:t>78</w:t>
            </w:r>
            <w:r w:rsidR="00FC3765">
              <w:rPr>
                <w:rFonts w:ascii="Times New Roman" w:hAnsi="Times New Roman"/>
                <w:sz w:val="28"/>
                <w:szCs w:val="28"/>
              </w:rPr>
              <w:t>00,0</w:t>
            </w:r>
          </w:p>
        </w:tc>
        <w:tc>
          <w:tcPr>
            <w:tcW w:w="1134" w:type="dxa"/>
          </w:tcPr>
          <w:p w:rsidR="00FC3765" w:rsidRPr="00626ADA" w:rsidRDefault="00DF5FB5" w:rsidP="000B0DFA">
            <w:pPr>
              <w:spacing w:line="240" w:lineRule="auto"/>
              <w:rPr>
                <w:rFonts w:ascii="Times New Roman" w:hAnsi="Times New Roman"/>
                <w:sz w:val="28"/>
                <w:szCs w:val="28"/>
              </w:rPr>
            </w:pPr>
            <w:r>
              <w:rPr>
                <w:rFonts w:ascii="Times New Roman" w:hAnsi="Times New Roman"/>
                <w:sz w:val="28"/>
                <w:szCs w:val="28"/>
              </w:rPr>
              <w:t>28</w:t>
            </w:r>
            <w:r w:rsidR="00FC3765">
              <w:rPr>
                <w:rFonts w:ascii="Times New Roman" w:hAnsi="Times New Roman"/>
                <w:sz w:val="28"/>
                <w:szCs w:val="28"/>
              </w:rPr>
              <w:t>000,0</w:t>
            </w:r>
          </w:p>
        </w:tc>
        <w:tc>
          <w:tcPr>
            <w:tcW w:w="993"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0</w:t>
            </w:r>
          </w:p>
        </w:tc>
        <w:tc>
          <w:tcPr>
            <w:tcW w:w="850"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0</w:t>
            </w:r>
          </w:p>
        </w:tc>
        <w:tc>
          <w:tcPr>
            <w:tcW w:w="851"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0</w:t>
            </w:r>
          </w:p>
        </w:tc>
      </w:tr>
    </w:tbl>
    <w:p w:rsidR="001513D5" w:rsidRPr="00626ADA" w:rsidRDefault="001513D5" w:rsidP="001513D5">
      <w:pPr>
        <w:spacing w:after="0" w:line="240" w:lineRule="auto"/>
        <w:rPr>
          <w:rFonts w:ascii="Times New Roman" w:hAnsi="Times New Roman"/>
          <w:sz w:val="28"/>
          <w:szCs w:val="28"/>
        </w:rPr>
      </w:pPr>
    </w:p>
    <w:p w:rsidR="001513D5" w:rsidRDefault="001513D5" w:rsidP="001513D5">
      <w:pPr>
        <w:spacing w:after="0" w:line="240" w:lineRule="auto"/>
      </w:pPr>
    </w:p>
    <w:p w:rsidR="001513D5" w:rsidRDefault="001513D5" w:rsidP="001513D5">
      <w:pPr>
        <w:spacing w:after="0" w:line="240" w:lineRule="auto"/>
      </w:pPr>
    </w:p>
    <w:p w:rsidR="001513D5" w:rsidRDefault="001513D5" w:rsidP="001513D5">
      <w:pPr>
        <w:spacing w:after="0" w:line="240" w:lineRule="auto"/>
      </w:pPr>
    </w:p>
    <w:p w:rsidR="001513D5" w:rsidRDefault="001513D5" w:rsidP="001513D5">
      <w:pPr>
        <w:spacing w:after="0" w:line="240" w:lineRule="auto"/>
      </w:pPr>
    </w:p>
    <w:p w:rsidR="001513D5" w:rsidRDefault="001513D5" w:rsidP="001513D5">
      <w:pPr>
        <w:spacing w:after="0" w:line="240" w:lineRule="auto"/>
      </w:pPr>
    </w:p>
    <w:p w:rsidR="001513D5" w:rsidRDefault="001513D5" w:rsidP="001513D5">
      <w:pPr>
        <w:spacing w:after="0" w:line="240" w:lineRule="auto"/>
      </w:pPr>
    </w:p>
    <w:p w:rsidR="001513D5" w:rsidRDefault="001513D5" w:rsidP="001513D5">
      <w:pPr>
        <w:spacing w:after="0" w:line="240" w:lineRule="auto"/>
      </w:pPr>
    </w:p>
    <w:p w:rsidR="001513D5" w:rsidRDefault="001513D5" w:rsidP="001513D5">
      <w:pPr>
        <w:spacing w:after="0" w:line="240" w:lineRule="auto"/>
      </w:pPr>
    </w:p>
    <w:p w:rsidR="001513D5" w:rsidRDefault="001513D5" w:rsidP="001513D5">
      <w:pPr>
        <w:spacing w:after="0" w:line="240" w:lineRule="auto"/>
      </w:pPr>
    </w:p>
    <w:p w:rsidR="001513D5" w:rsidRDefault="001513D5" w:rsidP="001513D5">
      <w:pPr>
        <w:spacing w:after="0" w:line="240" w:lineRule="auto"/>
      </w:pPr>
    </w:p>
    <w:p w:rsidR="001513D5" w:rsidRDefault="001513D5" w:rsidP="001513D5">
      <w:pPr>
        <w:spacing w:after="0" w:line="240" w:lineRule="auto"/>
      </w:pPr>
    </w:p>
    <w:p w:rsidR="001513D5" w:rsidRDefault="001513D5" w:rsidP="001513D5">
      <w:pPr>
        <w:spacing w:after="0" w:line="240" w:lineRule="auto"/>
        <w:sectPr w:rsidR="001513D5" w:rsidSect="00357946">
          <w:pgSz w:w="16838" w:h="11906" w:orient="landscape"/>
          <w:pgMar w:top="851" w:right="1134" w:bottom="851" w:left="1134" w:header="709" w:footer="709" w:gutter="0"/>
          <w:cols w:space="708"/>
          <w:docGrid w:linePitch="360"/>
        </w:sectPr>
      </w:pPr>
    </w:p>
    <w:p w:rsidR="001513D5" w:rsidRPr="00265F91" w:rsidRDefault="001513D5" w:rsidP="00265F91">
      <w:pPr>
        <w:pStyle w:val="a4"/>
        <w:numPr>
          <w:ilvl w:val="1"/>
          <w:numId w:val="46"/>
        </w:numPr>
        <w:spacing w:after="0" w:line="240" w:lineRule="auto"/>
        <w:rPr>
          <w:rFonts w:ascii="Times New Roman" w:hAnsi="Times New Roman"/>
          <w:sz w:val="28"/>
          <w:szCs w:val="28"/>
        </w:rPr>
      </w:pPr>
      <w:r w:rsidRPr="00265F91">
        <w:rPr>
          <w:rFonts w:ascii="Times New Roman" w:hAnsi="Times New Roman"/>
          <w:sz w:val="28"/>
          <w:szCs w:val="28"/>
        </w:rPr>
        <w:lastRenderedPageBreak/>
        <w:t xml:space="preserve">Раздел 11. Приложения </w:t>
      </w:r>
      <w:r w:rsidR="000B0DFA" w:rsidRPr="00265F91">
        <w:rPr>
          <w:rFonts w:ascii="Times New Roman" w:hAnsi="Times New Roman"/>
          <w:sz w:val="28"/>
          <w:szCs w:val="28"/>
        </w:rPr>
        <w:t>изложить в следующей редакции:</w:t>
      </w:r>
    </w:p>
    <w:p w:rsidR="000B0DFA" w:rsidRPr="000B0DFA" w:rsidRDefault="001513D5" w:rsidP="000B0DFA">
      <w:pPr>
        <w:spacing w:after="0" w:line="240" w:lineRule="auto"/>
        <w:rPr>
          <w:rFonts w:ascii="Times New Roman" w:hAnsi="Times New Roman"/>
          <w:b/>
          <w:sz w:val="28"/>
          <w:szCs w:val="28"/>
        </w:rPr>
      </w:pPr>
      <w:r w:rsidRPr="000B0DFA">
        <w:rPr>
          <w:rFonts w:ascii="Times New Roman" w:hAnsi="Times New Roman"/>
          <w:sz w:val="28"/>
          <w:szCs w:val="28"/>
        </w:rPr>
        <w:t>«</w:t>
      </w:r>
      <w:r w:rsidR="000B0DFA" w:rsidRPr="000B0DFA">
        <w:rPr>
          <w:rFonts w:ascii="Times New Roman" w:hAnsi="Times New Roman"/>
          <w:b/>
          <w:sz w:val="28"/>
          <w:szCs w:val="28"/>
        </w:rPr>
        <w:t>Раздел 11. «Предложения для определения потенциальной ГРО в сфере водоснабжения поселений, городских округов Тульской области»</w:t>
      </w:r>
    </w:p>
    <w:p w:rsidR="001513D5" w:rsidRDefault="000B0DFA" w:rsidP="001513D5">
      <w:pPr>
        <w:spacing w:after="0" w:line="240" w:lineRule="auto"/>
        <w:jc w:val="both"/>
        <w:rPr>
          <w:rFonts w:ascii="Times New Roman" w:hAnsi="Times New Roman"/>
          <w:sz w:val="28"/>
          <w:szCs w:val="28"/>
        </w:rPr>
      </w:pPr>
      <w:r>
        <w:rPr>
          <w:rFonts w:ascii="Times New Roman" w:hAnsi="Times New Roman"/>
          <w:sz w:val="28"/>
          <w:szCs w:val="28"/>
        </w:rPr>
        <w:t xml:space="preserve">11.1.  </w:t>
      </w:r>
      <w:proofErr w:type="gramStart"/>
      <w:r w:rsidR="001513D5" w:rsidRPr="00734968">
        <w:rPr>
          <w:rFonts w:ascii="Times New Roman" w:hAnsi="Times New Roman"/>
          <w:sz w:val="28"/>
          <w:szCs w:val="28"/>
        </w:rPr>
        <w:t>Постановлением администрации муниципального образования город Ефремов от 28.08.2015 № 1521 «Об определении гарантирующей организации в сфере водоснабжения на территории муниципального образования город Ефремов» муниципальное унитарное предприятие муниципального образования город Ефремов «Водопроводно-канал</w:t>
      </w:r>
      <w:r w:rsidR="00374642">
        <w:rPr>
          <w:rFonts w:ascii="Times New Roman" w:hAnsi="Times New Roman"/>
          <w:sz w:val="28"/>
          <w:szCs w:val="28"/>
        </w:rPr>
        <w:t>изационное хозяйство» определено</w:t>
      </w:r>
      <w:r w:rsidR="001513D5" w:rsidRPr="00734968">
        <w:rPr>
          <w:rFonts w:ascii="Times New Roman" w:hAnsi="Times New Roman"/>
          <w:sz w:val="28"/>
          <w:szCs w:val="28"/>
        </w:rPr>
        <w:t xml:space="preserve"> гарантирующей организацией в сфере </w:t>
      </w:r>
      <w:r w:rsidR="00D4521D">
        <w:rPr>
          <w:rFonts w:ascii="Times New Roman" w:hAnsi="Times New Roman"/>
          <w:sz w:val="28"/>
          <w:szCs w:val="28"/>
        </w:rPr>
        <w:t xml:space="preserve">холодного </w:t>
      </w:r>
      <w:r w:rsidR="001513D5" w:rsidRPr="00734968">
        <w:rPr>
          <w:rFonts w:ascii="Times New Roman" w:hAnsi="Times New Roman"/>
          <w:sz w:val="28"/>
          <w:szCs w:val="28"/>
        </w:rPr>
        <w:t>водоснабжения с зоной деятельности</w:t>
      </w:r>
      <w:r w:rsidR="001513D5">
        <w:rPr>
          <w:rFonts w:ascii="Times New Roman" w:hAnsi="Times New Roman"/>
          <w:sz w:val="28"/>
          <w:szCs w:val="28"/>
        </w:rPr>
        <w:t>:</w:t>
      </w:r>
      <w:r w:rsidR="001513D5" w:rsidRPr="00734968">
        <w:rPr>
          <w:rFonts w:ascii="Times New Roman" w:hAnsi="Times New Roman"/>
          <w:sz w:val="28"/>
          <w:szCs w:val="28"/>
        </w:rPr>
        <w:t xml:space="preserve"> территория города Ефремова, д. Медовая, пос. Красивый, с. </w:t>
      </w:r>
      <w:proofErr w:type="spellStart"/>
      <w:r w:rsidR="001513D5" w:rsidRPr="00734968">
        <w:rPr>
          <w:rFonts w:ascii="Times New Roman" w:hAnsi="Times New Roman"/>
          <w:sz w:val="28"/>
          <w:szCs w:val="28"/>
        </w:rPr>
        <w:t>Дубики</w:t>
      </w:r>
      <w:proofErr w:type="spellEnd"/>
      <w:r w:rsidR="001513D5" w:rsidRPr="00734968">
        <w:rPr>
          <w:rFonts w:ascii="Times New Roman" w:hAnsi="Times New Roman"/>
          <w:sz w:val="28"/>
          <w:szCs w:val="28"/>
        </w:rPr>
        <w:t xml:space="preserve"> (с учетом протяженности сети холодного водоснабжения 5519 п.м.), д</w:t>
      </w:r>
      <w:proofErr w:type="gramEnd"/>
      <w:r w:rsidR="001513D5" w:rsidRPr="00734968">
        <w:rPr>
          <w:rFonts w:ascii="Times New Roman" w:hAnsi="Times New Roman"/>
          <w:sz w:val="28"/>
          <w:szCs w:val="28"/>
        </w:rPr>
        <w:t>. Богово, пос. Совхозный</w:t>
      </w:r>
      <w:proofErr w:type="gramStart"/>
      <w:r w:rsidR="001513D5" w:rsidRPr="00734968">
        <w:rPr>
          <w:rFonts w:ascii="Times New Roman" w:hAnsi="Times New Roman"/>
          <w:sz w:val="28"/>
          <w:szCs w:val="28"/>
        </w:rPr>
        <w:t>.</w:t>
      </w:r>
      <w:r w:rsidR="001513D5">
        <w:rPr>
          <w:rFonts w:ascii="Times New Roman" w:hAnsi="Times New Roman"/>
          <w:sz w:val="28"/>
          <w:szCs w:val="28"/>
        </w:rPr>
        <w:t>».</w:t>
      </w:r>
      <w:proofErr w:type="gramEnd"/>
    </w:p>
    <w:p w:rsidR="00DF5FB5" w:rsidRPr="00265F91" w:rsidRDefault="00DF5FB5" w:rsidP="00265F91">
      <w:pPr>
        <w:spacing w:after="0" w:line="240" w:lineRule="auto"/>
        <w:jc w:val="both"/>
        <w:rPr>
          <w:rFonts w:ascii="Times New Roman" w:hAnsi="Times New Roman"/>
          <w:sz w:val="28"/>
          <w:szCs w:val="28"/>
        </w:rPr>
      </w:pPr>
      <w:r>
        <w:rPr>
          <w:rFonts w:ascii="Times New Roman" w:hAnsi="Times New Roman"/>
          <w:sz w:val="28"/>
          <w:szCs w:val="28"/>
        </w:rPr>
        <w:t>11.3.</w:t>
      </w:r>
      <w:r w:rsidRPr="00DF5FB5">
        <w:rPr>
          <w:rFonts w:ascii="Times New Roman" w:hAnsi="Times New Roman"/>
          <w:sz w:val="28"/>
          <w:szCs w:val="28"/>
        </w:rPr>
        <w:t xml:space="preserve"> </w:t>
      </w:r>
      <w:proofErr w:type="gramStart"/>
      <w:r w:rsidRPr="00734968">
        <w:rPr>
          <w:rFonts w:ascii="Times New Roman" w:hAnsi="Times New Roman"/>
          <w:sz w:val="28"/>
          <w:szCs w:val="28"/>
        </w:rPr>
        <w:t xml:space="preserve">Постановлением администрации муниципального образования город Ефремов от </w:t>
      </w:r>
      <w:r w:rsidR="00C430A7">
        <w:rPr>
          <w:rFonts w:ascii="Times New Roman" w:hAnsi="Times New Roman"/>
          <w:sz w:val="28"/>
          <w:szCs w:val="28"/>
        </w:rPr>
        <w:t>15.05</w:t>
      </w:r>
      <w:r w:rsidRPr="00734968">
        <w:rPr>
          <w:rFonts w:ascii="Times New Roman" w:hAnsi="Times New Roman"/>
          <w:sz w:val="28"/>
          <w:szCs w:val="28"/>
        </w:rPr>
        <w:t>.201</w:t>
      </w:r>
      <w:r w:rsidR="00C430A7">
        <w:rPr>
          <w:rFonts w:ascii="Times New Roman" w:hAnsi="Times New Roman"/>
          <w:sz w:val="28"/>
          <w:szCs w:val="28"/>
        </w:rPr>
        <w:t>8</w:t>
      </w:r>
      <w:r w:rsidRPr="00734968">
        <w:rPr>
          <w:rFonts w:ascii="Times New Roman" w:hAnsi="Times New Roman"/>
          <w:sz w:val="28"/>
          <w:szCs w:val="28"/>
        </w:rPr>
        <w:t xml:space="preserve"> № </w:t>
      </w:r>
      <w:r w:rsidR="00C430A7">
        <w:rPr>
          <w:rFonts w:ascii="Times New Roman" w:hAnsi="Times New Roman"/>
          <w:sz w:val="28"/>
          <w:szCs w:val="28"/>
        </w:rPr>
        <w:t>577</w:t>
      </w:r>
      <w:r w:rsidRPr="00734968">
        <w:rPr>
          <w:rFonts w:ascii="Times New Roman" w:hAnsi="Times New Roman"/>
          <w:sz w:val="28"/>
          <w:szCs w:val="28"/>
        </w:rPr>
        <w:t xml:space="preserve"> «Об определении гарантирующей организации в сфере водоснабжения на территории муниципального образования город </w:t>
      </w:r>
      <w:r w:rsidRPr="00265F91">
        <w:rPr>
          <w:rFonts w:ascii="Times New Roman" w:hAnsi="Times New Roman"/>
          <w:sz w:val="28"/>
          <w:szCs w:val="28"/>
        </w:rPr>
        <w:t>Ефремов» муниципальное унитарное предприятие муниципального образования город Ефремов «</w:t>
      </w:r>
      <w:proofErr w:type="spellStart"/>
      <w:r w:rsidR="00C430A7" w:rsidRPr="00265F91">
        <w:rPr>
          <w:rFonts w:ascii="Times New Roman" w:hAnsi="Times New Roman"/>
          <w:sz w:val="28"/>
          <w:szCs w:val="28"/>
        </w:rPr>
        <w:t>АгроКомСлужба</w:t>
      </w:r>
      <w:proofErr w:type="spellEnd"/>
      <w:r w:rsidRPr="00265F91">
        <w:rPr>
          <w:rFonts w:ascii="Times New Roman" w:hAnsi="Times New Roman"/>
          <w:sz w:val="28"/>
          <w:szCs w:val="28"/>
        </w:rPr>
        <w:t xml:space="preserve">» определено гарантирующей организацией в сфере </w:t>
      </w:r>
      <w:r w:rsidR="00265F91" w:rsidRPr="00265F91">
        <w:rPr>
          <w:rFonts w:ascii="Times New Roman" w:hAnsi="Times New Roman"/>
          <w:sz w:val="28"/>
          <w:szCs w:val="28"/>
        </w:rPr>
        <w:t xml:space="preserve">холодного </w:t>
      </w:r>
      <w:r w:rsidRPr="00265F91">
        <w:rPr>
          <w:rFonts w:ascii="Times New Roman" w:hAnsi="Times New Roman"/>
          <w:sz w:val="28"/>
          <w:szCs w:val="28"/>
        </w:rPr>
        <w:t xml:space="preserve">водоснабжения с </w:t>
      </w:r>
      <w:r w:rsidR="00265F91" w:rsidRPr="00265F91">
        <w:rPr>
          <w:rFonts w:ascii="Times New Roman" w:hAnsi="Times New Roman"/>
          <w:sz w:val="28"/>
          <w:szCs w:val="28"/>
        </w:rPr>
        <w:t>установлением зон</w:t>
      </w:r>
      <w:r w:rsidRPr="00265F91">
        <w:rPr>
          <w:rFonts w:ascii="Times New Roman" w:hAnsi="Times New Roman"/>
          <w:sz w:val="28"/>
          <w:szCs w:val="28"/>
        </w:rPr>
        <w:t xml:space="preserve"> деятельности</w:t>
      </w:r>
      <w:r w:rsidR="00265F91" w:rsidRPr="00265F91">
        <w:rPr>
          <w:rFonts w:ascii="Times New Roman" w:hAnsi="Times New Roman"/>
          <w:sz w:val="28"/>
          <w:szCs w:val="28"/>
        </w:rPr>
        <w:t xml:space="preserve"> на территории: с. Алексеевка, д. Андреевка, д.  </w:t>
      </w:r>
      <w:proofErr w:type="spellStart"/>
      <w:r w:rsidR="00265F91" w:rsidRPr="00265F91">
        <w:rPr>
          <w:rFonts w:ascii="Times New Roman" w:hAnsi="Times New Roman"/>
          <w:sz w:val="28"/>
          <w:szCs w:val="28"/>
        </w:rPr>
        <w:t>Анненка</w:t>
      </w:r>
      <w:proofErr w:type="spellEnd"/>
      <w:r w:rsidR="00265F91" w:rsidRPr="00265F91">
        <w:rPr>
          <w:rFonts w:ascii="Times New Roman" w:hAnsi="Times New Roman"/>
          <w:sz w:val="28"/>
          <w:szCs w:val="28"/>
        </w:rPr>
        <w:t xml:space="preserve">, д.  Банное, с. Благодать, д. </w:t>
      </w:r>
      <w:proofErr w:type="spellStart"/>
      <w:r w:rsidR="00265F91" w:rsidRPr="00265F91">
        <w:rPr>
          <w:rFonts w:ascii="Times New Roman" w:hAnsi="Times New Roman"/>
          <w:sz w:val="28"/>
          <w:szCs w:val="28"/>
        </w:rPr>
        <w:t>Болоховское</w:t>
      </w:r>
      <w:proofErr w:type="spellEnd"/>
      <w:r w:rsidR="00265F91" w:rsidRPr="00265F91">
        <w:rPr>
          <w:rFonts w:ascii="Times New Roman" w:hAnsi="Times New Roman"/>
          <w:sz w:val="28"/>
          <w:szCs w:val="28"/>
        </w:rPr>
        <w:t>, д. Большая Корчажка, д. Большие</w:t>
      </w:r>
      <w:proofErr w:type="gramEnd"/>
      <w:r w:rsidR="00265F91" w:rsidRPr="00265F91">
        <w:rPr>
          <w:rFonts w:ascii="Times New Roman" w:hAnsi="Times New Roman"/>
          <w:sz w:val="28"/>
          <w:szCs w:val="28"/>
        </w:rPr>
        <w:t xml:space="preserve"> </w:t>
      </w:r>
      <w:proofErr w:type="gramStart"/>
      <w:r w:rsidR="00265F91" w:rsidRPr="00265F91">
        <w:rPr>
          <w:rFonts w:ascii="Times New Roman" w:hAnsi="Times New Roman"/>
          <w:sz w:val="28"/>
          <w:szCs w:val="28"/>
        </w:rPr>
        <w:t xml:space="preserve">Медведки, д. Большое </w:t>
      </w:r>
      <w:proofErr w:type="spellStart"/>
      <w:r w:rsidR="00265F91" w:rsidRPr="00265F91">
        <w:rPr>
          <w:rFonts w:ascii="Times New Roman" w:hAnsi="Times New Roman"/>
          <w:sz w:val="28"/>
          <w:szCs w:val="28"/>
        </w:rPr>
        <w:t>Варково</w:t>
      </w:r>
      <w:proofErr w:type="spellEnd"/>
      <w:r w:rsidR="00265F91" w:rsidRPr="00265F91">
        <w:rPr>
          <w:rFonts w:ascii="Times New Roman" w:hAnsi="Times New Roman"/>
          <w:sz w:val="28"/>
          <w:szCs w:val="28"/>
        </w:rPr>
        <w:t xml:space="preserve">, д. Большие Плоты, д. Большая  </w:t>
      </w:r>
      <w:proofErr w:type="spellStart"/>
      <w:r w:rsidR="00265F91" w:rsidRPr="00265F91">
        <w:rPr>
          <w:rFonts w:ascii="Times New Roman" w:hAnsi="Times New Roman"/>
          <w:sz w:val="28"/>
          <w:szCs w:val="28"/>
        </w:rPr>
        <w:t>Сухотинка</w:t>
      </w:r>
      <w:proofErr w:type="spellEnd"/>
      <w:r w:rsidR="00265F91" w:rsidRPr="00265F91">
        <w:rPr>
          <w:rFonts w:ascii="Times New Roman" w:hAnsi="Times New Roman"/>
          <w:sz w:val="28"/>
          <w:szCs w:val="28"/>
        </w:rPr>
        <w:t xml:space="preserve">, с. Буреломы, д. Варваровка, пос. Восточный, с. </w:t>
      </w:r>
      <w:proofErr w:type="spellStart"/>
      <w:r w:rsidR="00265F91" w:rsidRPr="00265F91">
        <w:rPr>
          <w:rFonts w:ascii="Times New Roman" w:hAnsi="Times New Roman"/>
          <w:sz w:val="28"/>
          <w:szCs w:val="28"/>
        </w:rPr>
        <w:t>Вязово</w:t>
      </w:r>
      <w:proofErr w:type="spellEnd"/>
      <w:r w:rsidR="00265F91" w:rsidRPr="00265F91">
        <w:rPr>
          <w:rFonts w:ascii="Times New Roman" w:hAnsi="Times New Roman"/>
          <w:sz w:val="28"/>
          <w:szCs w:val="28"/>
        </w:rPr>
        <w:t xml:space="preserve">, д. Глинки, д. Голубочки, д. Гремучий, д. Дмитриевка, с. </w:t>
      </w:r>
      <w:proofErr w:type="spellStart"/>
      <w:r w:rsidR="00265F91" w:rsidRPr="00265F91">
        <w:rPr>
          <w:rFonts w:ascii="Times New Roman" w:hAnsi="Times New Roman"/>
          <w:sz w:val="28"/>
          <w:szCs w:val="28"/>
        </w:rPr>
        <w:t>Дубики</w:t>
      </w:r>
      <w:proofErr w:type="spellEnd"/>
      <w:r w:rsidR="00265F91" w:rsidRPr="00265F91">
        <w:rPr>
          <w:rFonts w:ascii="Times New Roman" w:hAnsi="Times New Roman"/>
          <w:sz w:val="28"/>
          <w:szCs w:val="28"/>
        </w:rPr>
        <w:t xml:space="preserve">, д. Екатериновка,  д. </w:t>
      </w:r>
      <w:proofErr w:type="spellStart"/>
      <w:r w:rsidR="00265F91" w:rsidRPr="00265F91">
        <w:rPr>
          <w:rFonts w:ascii="Times New Roman" w:hAnsi="Times New Roman"/>
          <w:sz w:val="28"/>
          <w:szCs w:val="28"/>
        </w:rPr>
        <w:t>Залесское</w:t>
      </w:r>
      <w:proofErr w:type="spellEnd"/>
      <w:r w:rsidR="00265F91" w:rsidRPr="00265F91">
        <w:rPr>
          <w:rFonts w:ascii="Times New Roman" w:hAnsi="Times New Roman"/>
          <w:sz w:val="28"/>
          <w:szCs w:val="28"/>
        </w:rPr>
        <w:t xml:space="preserve">,  д. Западная Звезда,  д. Заречье, д. </w:t>
      </w:r>
      <w:proofErr w:type="spellStart"/>
      <w:r w:rsidR="00265F91" w:rsidRPr="00265F91">
        <w:rPr>
          <w:rFonts w:ascii="Times New Roman" w:hAnsi="Times New Roman"/>
          <w:sz w:val="28"/>
          <w:szCs w:val="28"/>
        </w:rPr>
        <w:t>Иванниково</w:t>
      </w:r>
      <w:proofErr w:type="spellEnd"/>
      <w:r w:rsidR="00265F91" w:rsidRPr="00265F91">
        <w:rPr>
          <w:rFonts w:ascii="Times New Roman" w:hAnsi="Times New Roman"/>
          <w:sz w:val="28"/>
          <w:szCs w:val="28"/>
        </w:rPr>
        <w:t xml:space="preserve">, д.  </w:t>
      </w:r>
      <w:proofErr w:type="spellStart"/>
      <w:r w:rsidR="00265F91" w:rsidRPr="00265F91">
        <w:rPr>
          <w:rFonts w:ascii="Times New Roman" w:hAnsi="Times New Roman"/>
          <w:sz w:val="28"/>
          <w:szCs w:val="28"/>
        </w:rPr>
        <w:t>Каланчиновка</w:t>
      </w:r>
      <w:proofErr w:type="spellEnd"/>
      <w:r w:rsidR="00265F91" w:rsidRPr="00265F91">
        <w:rPr>
          <w:rFonts w:ascii="Times New Roman" w:hAnsi="Times New Roman"/>
          <w:sz w:val="28"/>
          <w:szCs w:val="28"/>
        </w:rPr>
        <w:t xml:space="preserve">, д. Каменка,  д.  Каменский,  с. Козье,  пос.   </w:t>
      </w:r>
      <w:proofErr w:type="spellStart"/>
      <w:r w:rsidR="00265F91" w:rsidRPr="00265F91">
        <w:rPr>
          <w:rFonts w:ascii="Times New Roman" w:hAnsi="Times New Roman"/>
          <w:sz w:val="28"/>
          <w:szCs w:val="28"/>
        </w:rPr>
        <w:t>Козьминский</w:t>
      </w:r>
      <w:proofErr w:type="spellEnd"/>
      <w:r w:rsidR="00265F91" w:rsidRPr="00265F91">
        <w:rPr>
          <w:rFonts w:ascii="Times New Roman" w:hAnsi="Times New Roman"/>
          <w:sz w:val="28"/>
          <w:szCs w:val="28"/>
        </w:rPr>
        <w:t xml:space="preserve">, д. Колодези, д. Кольцово, с. Ключевое,   пос. Коммунаров,   д. </w:t>
      </w:r>
      <w:proofErr w:type="spellStart"/>
      <w:r w:rsidR="00265F91" w:rsidRPr="00265F91">
        <w:rPr>
          <w:rFonts w:ascii="Times New Roman" w:hAnsi="Times New Roman"/>
          <w:sz w:val="28"/>
          <w:szCs w:val="28"/>
        </w:rPr>
        <w:t>Костомарово</w:t>
      </w:r>
      <w:proofErr w:type="spellEnd"/>
      <w:r w:rsidR="00265F91" w:rsidRPr="00265F91">
        <w:rPr>
          <w:rFonts w:ascii="Times New Roman" w:hAnsi="Times New Roman"/>
          <w:sz w:val="28"/>
          <w:szCs w:val="28"/>
        </w:rPr>
        <w:t>, д</w:t>
      </w:r>
      <w:proofErr w:type="gramEnd"/>
      <w:r w:rsidR="00265F91" w:rsidRPr="00265F91">
        <w:rPr>
          <w:rFonts w:ascii="Times New Roman" w:hAnsi="Times New Roman"/>
          <w:sz w:val="28"/>
          <w:szCs w:val="28"/>
        </w:rPr>
        <w:t xml:space="preserve">. </w:t>
      </w:r>
      <w:proofErr w:type="spellStart"/>
      <w:proofErr w:type="gramStart"/>
      <w:r w:rsidR="00265F91" w:rsidRPr="00265F91">
        <w:rPr>
          <w:rFonts w:ascii="Times New Roman" w:hAnsi="Times New Roman"/>
          <w:sz w:val="28"/>
          <w:szCs w:val="28"/>
        </w:rPr>
        <w:t>Кочергинка</w:t>
      </w:r>
      <w:proofErr w:type="spellEnd"/>
      <w:r w:rsidR="00265F91" w:rsidRPr="00265F91">
        <w:rPr>
          <w:rFonts w:ascii="Times New Roman" w:hAnsi="Times New Roman"/>
          <w:sz w:val="28"/>
          <w:szCs w:val="28"/>
        </w:rPr>
        <w:t xml:space="preserve">, д. Красиловка, д. </w:t>
      </w:r>
      <w:proofErr w:type="spellStart"/>
      <w:r w:rsidR="00265F91" w:rsidRPr="00265F91">
        <w:rPr>
          <w:rFonts w:ascii="Times New Roman" w:hAnsi="Times New Roman"/>
          <w:sz w:val="28"/>
          <w:szCs w:val="28"/>
        </w:rPr>
        <w:t>Красногорье</w:t>
      </w:r>
      <w:proofErr w:type="spellEnd"/>
      <w:r w:rsidR="00265F91" w:rsidRPr="00265F91">
        <w:rPr>
          <w:rFonts w:ascii="Times New Roman" w:hAnsi="Times New Roman"/>
          <w:sz w:val="28"/>
          <w:szCs w:val="28"/>
        </w:rPr>
        <w:t xml:space="preserve">, пос. Красина, д. Красная Заря, пос. </w:t>
      </w:r>
      <w:proofErr w:type="spellStart"/>
      <w:r w:rsidR="00265F91" w:rsidRPr="00265F91">
        <w:rPr>
          <w:rFonts w:ascii="Times New Roman" w:hAnsi="Times New Roman"/>
          <w:sz w:val="28"/>
          <w:szCs w:val="28"/>
        </w:rPr>
        <w:t>Кременный</w:t>
      </w:r>
      <w:proofErr w:type="spellEnd"/>
      <w:r w:rsidR="00265F91" w:rsidRPr="00265F91">
        <w:rPr>
          <w:rFonts w:ascii="Times New Roman" w:hAnsi="Times New Roman"/>
          <w:sz w:val="28"/>
          <w:szCs w:val="28"/>
        </w:rPr>
        <w:t xml:space="preserve">,  д. </w:t>
      </w:r>
      <w:proofErr w:type="spellStart"/>
      <w:r w:rsidR="00265F91" w:rsidRPr="00265F91">
        <w:rPr>
          <w:rFonts w:ascii="Times New Roman" w:hAnsi="Times New Roman"/>
          <w:sz w:val="28"/>
          <w:szCs w:val="28"/>
        </w:rPr>
        <w:t>Круглики</w:t>
      </w:r>
      <w:proofErr w:type="spellEnd"/>
      <w:r w:rsidR="00265F91" w:rsidRPr="00265F91">
        <w:rPr>
          <w:rFonts w:ascii="Times New Roman" w:hAnsi="Times New Roman"/>
          <w:sz w:val="28"/>
          <w:szCs w:val="28"/>
        </w:rPr>
        <w:t xml:space="preserve">, д. Круглое,  д. Кукуй,  д. </w:t>
      </w:r>
      <w:proofErr w:type="spellStart"/>
      <w:r w:rsidR="00265F91" w:rsidRPr="00265F91">
        <w:rPr>
          <w:rFonts w:ascii="Times New Roman" w:hAnsi="Times New Roman"/>
          <w:sz w:val="28"/>
          <w:szCs w:val="28"/>
        </w:rPr>
        <w:t>Кытино</w:t>
      </w:r>
      <w:proofErr w:type="spellEnd"/>
      <w:r w:rsidR="00265F91" w:rsidRPr="00265F91">
        <w:rPr>
          <w:rFonts w:ascii="Times New Roman" w:hAnsi="Times New Roman"/>
          <w:sz w:val="28"/>
          <w:szCs w:val="28"/>
        </w:rPr>
        <w:t xml:space="preserve">,  д. </w:t>
      </w:r>
      <w:proofErr w:type="spellStart"/>
      <w:r w:rsidR="00265F91" w:rsidRPr="00265F91">
        <w:rPr>
          <w:rFonts w:ascii="Times New Roman" w:hAnsi="Times New Roman"/>
          <w:sz w:val="28"/>
          <w:szCs w:val="28"/>
        </w:rPr>
        <w:t>Лепяги</w:t>
      </w:r>
      <w:proofErr w:type="spellEnd"/>
      <w:r w:rsidR="00265F91" w:rsidRPr="00265F91">
        <w:rPr>
          <w:rFonts w:ascii="Times New Roman" w:hAnsi="Times New Roman"/>
          <w:sz w:val="28"/>
          <w:szCs w:val="28"/>
        </w:rPr>
        <w:t xml:space="preserve">, с. Лобаново, ст. Лобаново, д. Лубянки, д. Луговка, д. Малая Косая, д. Малая Корчажка, д. Малая </w:t>
      </w:r>
      <w:proofErr w:type="spellStart"/>
      <w:r w:rsidR="00265F91" w:rsidRPr="00265F91">
        <w:rPr>
          <w:rFonts w:ascii="Times New Roman" w:hAnsi="Times New Roman"/>
          <w:sz w:val="28"/>
          <w:szCs w:val="28"/>
        </w:rPr>
        <w:t>Сухотинка</w:t>
      </w:r>
      <w:proofErr w:type="spellEnd"/>
      <w:r w:rsidR="00265F91" w:rsidRPr="00265F91">
        <w:rPr>
          <w:rFonts w:ascii="Times New Roman" w:hAnsi="Times New Roman"/>
          <w:sz w:val="28"/>
          <w:szCs w:val="28"/>
        </w:rPr>
        <w:t xml:space="preserve">, д. Малая Хмелевая, д. </w:t>
      </w:r>
      <w:proofErr w:type="spellStart"/>
      <w:r w:rsidR="00265F91" w:rsidRPr="00265F91">
        <w:rPr>
          <w:rFonts w:ascii="Times New Roman" w:hAnsi="Times New Roman"/>
          <w:sz w:val="28"/>
          <w:szCs w:val="28"/>
        </w:rPr>
        <w:t>Маслово</w:t>
      </w:r>
      <w:proofErr w:type="spellEnd"/>
      <w:r w:rsidR="00265F91" w:rsidRPr="00265F91">
        <w:rPr>
          <w:rFonts w:ascii="Times New Roman" w:hAnsi="Times New Roman"/>
          <w:sz w:val="28"/>
          <w:szCs w:val="28"/>
        </w:rPr>
        <w:t xml:space="preserve">, с.  </w:t>
      </w:r>
      <w:proofErr w:type="spellStart"/>
      <w:r w:rsidR="00265F91" w:rsidRPr="00265F91">
        <w:rPr>
          <w:rFonts w:ascii="Times New Roman" w:hAnsi="Times New Roman"/>
          <w:sz w:val="28"/>
          <w:szCs w:val="28"/>
        </w:rPr>
        <w:t>Мечнянка</w:t>
      </w:r>
      <w:proofErr w:type="spellEnd"/>
      <w:r w:rsidR="00265F91" w:rsidRPr="00265F91">
        <w:rPr>
          <w:rFonts w:ascii="Times New Roman" w:hAnsi="Times New Roman"/>
          <w:sz w:val="28"/>
          <w:szCs w:val="28"/>
        </w:rPr>
        <w:t xml:space="preserve">, пос. Мирный, пос. Михайловский, д. Натальино,  ж.д.ст. </w:t>
      </w:r>
      <w:proofErr w:type="spellStart"/>
      <w:r w:rsidR="00265F91" w:rsidRPr="00265F91">
        <w:rPr>
          <w:rFonts w:ascii="Times New Roman" w:hAnsi="Times New Roman"/>
          <w:sz w:val="28"/>
          <w:szCs w:val="28"/>
        </w:rPr>
        <w:t>Непрядва</w:t>
      </w:r>
      <w:proofErr w:type="spellEnd"/>
      <w:r w:rsidR="00265F91" w:rsidRPr="00265F91">
        <w:rPr>
          <w:rFonts w:ascii="Times New Roman" w:hAnsi="Times New Roman"/>
          <w:sz w:val="28"/>
          <w:szCs w:val="28"/>
        </w:rPr>
        <w:t xml:space="preserve">, д. </w:t>
      </w:r>
      <w:proofErr w:type="spellStart"/>
      <w:r w:rsidR="00265F91" w:rsidRPr="00265F91">
        <w:rPr>
          <w:rFonts w:ascii="Times New Roman" w:hAnsi="Times New Roman"/>
          <w:sz w:val="28"/>
          <w:szCs w:val="28"/>
        </w:rPr>
        <w:t>Новинское</w:t>
      </w:r>
      <w:proofErr w:type="spellEnd"/>
      <w:r w:rsidR="00265F91" w:rsidRPr="00265F91">
        <w:rPr>
          <w:rFonts w:ascii="Times New Roman" w:hAnsi="Times New Roman"/>
          <w:sz w:val="28"/>
          <w:szCs w:val="28"/>
        </w:rPr>
        <w:t xml:space="preserve">,  с. </w:t>
      </w:r>
      <w:proofErr w:type="spellStart"/>
      <w:r w:rsidR="00265F91" w:rsidRPr="00265F91">
        <w:rPr>
          <w:rFonts w:ascii="Times New Roman" w:hAnsi="Times New Roman"/>
          <w:sz w:val="28"/>
          <w:szCs w:val="28"/>
        </w:rPr>
        <w:t>Новокрасивое</w:t>
      </w:r>
      <w:proofErr w:type="spellEnd"/>
      <w:proofErr w:type="gramEnd"/>
      <w:r w:rsidR="00265F91" w:rsidRPr="00265F91">
        <w:rPr>
          <w:rFonts w:ascii="Times New Roman" w:hAnsi="Times New Roman"/>
          <w:sz w:val="28"/>
          <w:szCs w:val="28"/>
        </w:rPr>
        <w:t xml:space="preserve">, </w:t>
      </w:r>
      <w:proofErr w:type="gramStart"/>
      <w:r w:rsidR="00265F91" w:rsidRPr="00265F91">
        <w:rPr>
          <w:rFonts w:ascii="Times New Roman" w:hAnsi="Times New Roman"/>
          <w:sz w:val="28"/>
          <w:szCs w:val="28"/>
        </w:rPr>
        <w:t xml:space="preserve">д. Новое </w:t>
      </w:r>
      <w:proofErr w:type="spellStart"/>
      <w:r w:rsidR="00265F91" w:rsidRPr="00265F91">
        <w:rPr>
          <w:rFonts w:ascii="Times New Roman" w:hAnsi="Times New Roman"/>
          <w:sz w:val="28"/>
          <w:szCs w:val="28"/>
        </w:rPr>
        <w:t>Перевесово</w:t>
      </w:r>
      <w:proofErr w:type="spellEnd"/>
      <w:r w:rsidR="00265F91" w:rsidRPr="00265F91">
        <w:rPr>
          <w:rFonts w:ascii="Times New Roman" w:hAnsi="Times New Roman"/>
          <w:sz w:val="28"/>
          <w:szCs w:val="28"/>
        </w:rPr>
        <w:t xml:space="preserve">, д. Новый Двор, д. Николаевка, д. Никольское, с. </w:t>
      </w:r>
      <w:proofErr w:type="spellStart"/>
      <w:r w:rsidR="00265F91" w:rsidRPr="00265F91">
        <w:rPr>
          <w:rFonts w:ascii="Times New Roman" w:hAnsi="Times New Roman"/>
          <w:sz w:val="28"/>
          <w:szCs w:val="28"/>
        </w:rPr>
        <w:t>Овсянниково</w:t>
      </w:r>
      <w:proofErr w:type="spellEnd"/>
      <w:r w:rsidR="00265F91" w:rsidRPr="00265F91">
        <w:rPr>
          <w:rFonts w:ascii="Times New Roman" w:hAnsi="Times New Roman"/>
          <w:sz w:val="28"/>
          <w:szCs w:val="28"/>
        </w:rPr>
        <w:t xml:space="preserve">, пос. 12 Октябрь, пос. Октябрьский,   с. Павлов Хутор,  пос. Первомайский,   д.  Петровское, д. </w:t>
      </w:r>
      <w:proofErr w:type="spellStart"/>
      <w:r w:rsidR="00265F91" w:rsidRPr="00265F91">
        <w:rPr>
          <w:rFonts w:ascii="Times New Roman" w:hAnsi="Times New Roman"/>
          <w:sz w:val="28"/>
          <w:szCs w:val="28"/>
        </w:rPr>
        <w:t>Поддолгое</w:t>
      </w:r>
      <w:proofErr w:type="spellEnd"/>
      <w:r w:rsidR="00265F91" w:rsidRPr="00265F91">
        <w:rPr>
          <w:rFonts w:ascii="Times New Roman" w:hAnsi="Times New Roman"/>
          <w:sz w:val="28"/>
          <w:szCs w:val="28"/>
        </w:rPr>
        <w:t xml:space="preserve">, д. </w:t>
      </w:r>
      <w:proofErr w:type="spellStart"/>
      <w:r w:rsidR="00265F91" w:rsidRPr="00265F91">
        <w:rPr>
          <w:rFonts w:ascii="Times New Roman" w:hAnsi="Times New Roman"/>
          <w:sz w:val="28"/>
          <w:szCs w:val="28"/>
        </w:rPr>
        <w:t>Подлутово</w:t>
      </w:r>
      <w:proofErr w:type="spellEnd"/>
      <w:r w:rsidR="00265F91" w:rsidRPr="00265F91">
        <w:rPr>
          <w:rFonts w:ascii="Times New Roman" w:hAnsi="Times New Roman"/>
          <w:sz w:val="28"/>
          <w:szCs w:val="28"/>
        </w:rPr>
        <w:t xml:space="preserve">, с. </w:t>
      </w:r>
      <w:proofErr w:type="spellStart"/>
      <w:r w:rsidR="00265F91" w:rsidRPr="00265F91">
        <w:rPr>
          <w:rFonts w:ascii="Times New Roman" w:hAnsi="Times New Roman"/>
          <w:sz w:val="28"/>
          <w:szCs w:val="28"/>
        </w:rPr>
        <w:t>Пожилино</w:t>
      </w:r>
      <w:proofErr w:type="spellEnd"/>
      <w:r w:rsidR="00265F91" w:rsidRPr="00265F91">
        <w:rPr>
          <w:rFonts w:ascii="Times New Roman" w:hAnsi="Times New Roman"/>
          <w:sz w:val="28"/>
          <w:szCs w:val="28"/>
        </w:rPr>
        <w:t xml:space="preserve">, д.  Покровка, д. Платоновка,  д. </w:t>
      </w:r>
      <w:proofErr w:type="spellStart"/>
      <w:r w:rsidR="00265F91" w:rsidRPr="00265F91">
        <w:rPr>
          <w:rFonts w:ascii="Times New Roman" w:hAnsi="Times New Roman"/>
          <w:sz w:val="28"/>
          <w:szCs w:val="28"/>
        </w:rPr>
        <w:t>Пронищево</w:t>
      </w:r>
      <w:proofErr w:type="spellEnd"/>
      <w:r w:rsidR="00265F91" w:rsidRPr="00265F91">
        <w:rPr>
          <w:rFonts w:ascii="Times New Roman" w:hAnsi="Times New Roman"/>
          <w:sz w:val="28"/>
          <w:szCs w:val="28"/>
        </w:rPr>
        <w:t xml:space="preserve">, д. Прилепы, д. Прудки, д.  Пушкари, пос. Раздолье, д. Рогачевка, д. </w:t>
      </w:r>
      <w:proofErr w:type="spellStart"/>
      <w:r w:rsidR="00265F91" w:rsidRPr="00265F91">
        <w:rPr>
          <w:rFonts w:ascii="Times New Roman" w:hAnsi="Times New Roman"/>
          <w:sz w:val="28"/>
          <w:szCs w:val="28"/>
        </w:rPr>
        <w:t>Сафоновка</w:t>
      </w:r>
      <w:proofErr w:type="spellEnd"/>
      <w:r w:rsidR="00265F91" w:rsidRPr="00265F91">
        <w:rPr>
          <w:rFonts w:ascii="Times New Roman" w:hAnsi="Times New Roman"/>
          <w:sz w:val="28"/>
          <w:szCs w:val="28"/>
        </w:rPr>
        <w:t xml:space="preserve">, д. Сергиевка, пос. Серп и Молот, с. Солдатское,  д. </w:t>
      </w:r>
      <w:proofErr w:type="spellStart"/>
      <w:r w:rsidR="00265F91" w:rsidRPr="00265F91">
        <w:rPr>
          <w:rFonts w:ascii="Times New Roman" w:hAnsi="Times New Roman"/>
          <w:sz w:val="28"/>
          <w:szCs w:val="28"/>
        </w:rPr>
        <w:t>Сретенка</w:t>
      </w:r>
      <w:proofErr w:type="spellEnd"/>
      <w:r w:rsidR="00265F91" w:rsidRPr="00265F91">
        <w:rPr>
          <w:rFonts w:ascii="Times New Roman" w:hAnsi="Times New Roman"/>
          <w:sz w:val="28"/>
          <w:szCs w:val="28"/>
        </w:rPr>
        <w:t>, д. Старая</w:t>
      </w:r>
      <w:proofErr w:type="gramEnd"/>
      <w:r w:rsidR="00265F91" w:rsidRPr="00265F91">
        <w:rPr>
          <w:rFonts w:ascii="Times New Roman" w:hAnsi="Times New Roman"/>
          <w:sz w:val="28"/>
          <w:szCs w:val="28"/>
        </w:rPr>
        <w:t xml:space="preserve"> Косая, пос. Степной, </w:t>
      </w:r>
      <w:proofErr w:type="gramStart"/>
      <w:r w:rsidR="00265F91" w:rsidRPr="00265F91">
        <w:rPr>
          <w:rFonts w:ascii="Times New Roman" w:hAnsi="Times New Roman"/>
          <w:sz w:val="28"/>
          <w:szCs w:val="28"/>
        </w:rPr>
        <w:t>с</w:t>
      </w:r>
      <w:proofErr w:type="gramEnd"/>
      <w:r w:rsidR="00265F91" w:rsidRPr="00265F91">
        <w:rPr>
          <w:rFonts w:ascii="Times New Roman" w:hAnsi="Times New Roman"/>
          <w:sz w:val="28"/>
          <w:szCs w:val="28"/>
        </w:rPr>
        <w:t xml:space="preserve">. Сторожа, д. Стрельцы, д. </w:t>
      </w:r>
      <w:proofErr w:type="spellStart"/>
      <w:r w:rsidR="00265F91" w:rsidRPr="00265F91">
        <w:rPr>
          <w:rFonts w:ascii="Times New Roman" w:hAnsi="Times New Roman"/>
          <w:sz w:val="28"/>
          <w:szCs w:val="28"/>
        </w:rPr>
        <w:t>Стрелечья</w:t>
      </w:r>
      <w:proofErr w:type="spellEnd"/>
      <w:r w:rsidR="00265F91" w:rsidRPr="00265F91">
        <w:rPr>
          <w:rFonts w:ascii="Times New Roman" w:hAnsi="Times New Roman"/>
          <w:sz w:val="28"/>
          <w:szCs w:val="28"/>
        </w:rPr>
        <w:t xml:space="preserve"> Поляна, с. Ступино, д. Ступинские  Хутора,  с. </w:t>
      </w:r>
      <w:proofErr w:type="spellStart"/>
      <w:r w:rsidR="00265F91" w:rsidRPr="00265F91">
        <w:rPr>
          <w:rFonts w:ascii="Times New Roman" w:hAnsi="Times New Roman"/>
          <w:sz w:val="28"/>
          <w:szCs w:val="28"/>
        </w:rPr>
        <w:t>Тормасово</w:t>
      </w:r>
      <w:proofErr w:type="spellEnd"/>
      <w:r w:rsidR="00265F91" w:rsidRPr="00265F91">
        <w:rPr>
          <w:rFonts w:ascii="Times New Roman" w:hAnsi="Times New Roman"/>
          <w:sz w:val="28"/>
          <w:szCs w:val="28"/>
        </w:rPr>
        <w:t xml:space="preserve">, д. </w:t>
      </w:r>
      <w:proofErr w:type="spellStart"/>
      <w:r w:rsidR="00265F91" w:rsidRPr="00265F91">
        <w:rPr>
          <w:rFonts w:ascii="Times New Roman" w:hAnsi="Times New Roman"/>
          <w:sz w:val="28"/>
          <w:szCs w:val="28"/>
        </w:rPr>
        <w:t>Трифоновка</w:t>
      </w:r>
      <w:proofErr w:type="spellEnd"/>
      <w:r w:rsidR="00265F91" w:rsidRPr="00265F91">
        <w:rPr>
          <w:rFonts w:ascii="Times New Roman" w:hAnsi="Times New Roman"/>
          <w:sz w:val="28"/>
          <w:szCs w:val="28"/>
        </w:rPr>
        <w:t xml:space="preserve">, пос. Труженик, д. </w:t>
      </w:r>
      <w:proofErr w:type="spellStart"/>
      <w:r w:rsidR="00265F91" w:rsidRPr="00265F91">
        <w:rPr>
          <w:rFonts w:ascii="Times New Roman" w:hAnsi="Times New Roman"/>
          <w:sz w:val="28"/>
          <w:szCs w:val="28"/>
        </w:rPr>
        <w:t>Трусово</w:t>
      </w:r>
      <w:proofErr w:type="spellEnd"/>
      <w:r w:rsidR="00265F91" w:rsidRPr="00265F91">
        <w:rPr>
          <w:rFonts w:ascii="Times New Roman" w:hAnsi="Times New Roman"/>
          <w:sz w:val="28"/>
          <w:szCs w:val="28"/>
        </w:rPr>
        <w:t xml:space="preserve">,  с. </w:t>
      </w:r>
      <w:proofErr w:type="spellStart"/>
      <w:r w:rsidR="00265F91" w:rsidRPr="00265F91">
        <w:rPr>
          <w:rFonts w:ascii="Times New Roman" w:hAnsi="Times New Roman"/>
          <w:sz w:val="28"/>
          <w:szCs w:val="28"/>
        </w:rPr>
        <w:t>Туртень</w:t>
      </w:r>
      <w:proofErr w:type="spellEnd"/>
      <w:r w:rsidR="00265F91" w:rsidRPr="00265F91">
        <w:rPr>
          <w:rFonts w:ascii="Times New Roman" w:hAnsi="Times New Roman"/>
          <w:sz w:val="28"/>
          <w:szCs w:val="28"/>
        </w:rPr>
        <w:t xml:space="preserve">,  с. Ушаково, д. Фёдоровка,  с. </w:t>
      </w:r>
      <w:proofErr w:type="spellStart"/>
      <w:r w:rsidR="00265F91" w:rsidRPr="00265F91">
        <w:rPr>
          <w:rFonts w:ascii="Times New Roman" w:hAnsi="Times New Roman"/>
          <w:sz w:val="28"/>
          <w:szCs w:val="28"/>
        </w:rPr>
        <w:t>Хомяково</w:t>
      </w:r>
      <w:proofErr w:type="spellEnd"/>
      <w:r w:rsidR="00265F91" w:rsidRPr="00265F91">
        <w:rPr>
          <w:rFonts w:ascii="Times New Roman" w:hAnsi="Times New Roman"/>
          <w:sz w:val="28"/>
          <w:szCs w:val="28"/>
        </w:rPr>
        <w:t xml:space="preserve">, д.  </w:t>
      </w:r>
      <w:proofErr w:type="spellStart"/>
      <w:r w:rsidR="00265F91" w:rsidRPr="00265F91">
        <w:rPr>
          <w:rFonts w:ascii="Times New Roman" w:hAnsi="Times New Roman"/>
          <w:sz w:val="28"/>
          <w:szCs w:val="28"/>
        </w:rPr>
        <w:t>Хорошавка</w:t>
      </w:r>
      <w:proofErr w:type="spellEnd"/>
      <w:r w:rsidR="00265F91" w:rsidRPr="00265F91">
        <w:rPr>
          <w:rFonts w:ascii="Times New Roman" w:hAnsi="Times New Roman"/>
          <w:sz w:val="28"/>
          <w:szCs w:val="28"/>
        </w:rPr>
        <w:t xml:space="preserve">,  д.  </w:t>
      </w:r>
      <w:proofErr w:type="spellStart"/>
      <w:r w:rsidR="00265F91" w:rsidRPr="00265F91">
        <w:rPr>
          <w:rFonts w:ascii="Times New Roman" w:hAnsi="Times New Roman"/>
          <w:sz w:val="28"/>
          <w:szCs w:val="28"/>
        </w:rPr>
        <w:t>Ченское</w:t>
      </w:r>
      <w:proofErr w:type="spellEnd"/>
      <w:r w:rsidR="00265F91" w:rsidRPr="00265F91">
        <w:rPr>
          <w:rFonts w:ascii="Times New Roman" w:hAnsi="Times New Roman"/>
          <w:sz w:val="28"/>
          <w:szCs w:val="28"/>
        </w:rPr>
        <w:t xml:space="preserve">,  д.  </w:t>
      </w:r>
      <w:proofErr w:type="spellStart"/>
      <w:r w:rsidR="00265F91" w:rsidRPr="00265F91">
        <w:rPr>
          <w:rFonts w:ascii="Times New Roman" w:hAnsi="Times New Roman"/>
          <w:sz w:val="28"/>
          <w:szCs w:val="28"/>
        </w:rPr>
        <w:t>Чернятино</w:t>
      </w:r>
      <w:proofErr w:type="spellEnd"/>
      <w:r w:rsidR="00265F91" w:rsidRPr="00265F91">
        <w:rPr>
          <w:rFonts w:ascii="Times New Roman" w:hAnsi="Times New Roman"/>
          <w:sz w:val="28"/>
          <w:szCs w:val="28"/>
        </w:rPr>
        <w:t xml:space="preserve">,   д.  </w:t>
      </w:r>
      <w:proofErr w:type="spellStart"/>
      <w:r w:rsidR="00265F91" w:rsidRPr="00265F91">
        <w:rPr>
          <w:rFonts w:ascii="Times New Roman" w:hAnsi="Times New Roman"/>
          <w:sz w:val="28"/>
          <w:szCs w:val="28"/>
        </w:rPr>
        <w:t>Шкилевка</w:t>
      </w:r>
      <w:proofErr w:type="spellEnd"/>
      <w:r w:rsidR="00265F91" w:rsidRPr="00265F91">
        <w:rPr>
          <w:rFonts w:ascii="Times New Roman" w:hAnsi="Times New Roman"/>
          <w:sz w:val="28"/>
          <w:szCs w:val="28"/>
        </w:rPr>
        <w:t xml:space="preserve">,   д.  </w:t>
      </w:r>
      <w:proofErr w:type="spellStart"/>
      <w:r w:rsidR="00265F91" w:rsidRPr="00265F91">
        <w:rPr>
          <w:rFonts w:ascii="Times New Roman" w:hAnsi="Times New Roman"/>
          <w:sz w:val="28"/>
          <w:szCs w:val="28"/>
        </w:rPr>
        <w:t>Щербачевка</w:t>
      </w:r>
      <w:proofErr w:type="spellEnd"/>
      <w:r w:rsidR="00265F91" w:rsidRPr="00265F91">
        <w:rPr>
          <w:rFonts w:ascii="Times New Roman" w:hAnsi="Times New Roman"/>
          <w:sz w:val="28"/>
          <w:szCs w:val="28"/>
        </w:rPr>
        <w:t xml:space="preserve">, с. </w:t>
      </w:r>
      <w:proofErr w:type="spellStart"/>
      <w:r w:rsidR="00265F91" w:rsidRPr="00265F91">
        <w:rPr>
          <w:rFonts w:ascii="Times New Roman" w:hAnsi="Times New Roman"/>
          <w:sz w:val="28"/>
          <w:szCs w:val="28"/>
        </w:rPr>
        <w:t>Яндовка</w:t>
      </w:r>
      <w:proofErr w:type="spellEnd"/>
      <w:r w:rsidR="00265F91" w:rsidRPr="00265F91">
        <w:rPr>
          <w:rFonts w:ascii="Times New Roman" w:hAnsi="Times New Roman"/>
          <w:sz w:val="28"/>
          <w:szCs w:val="28"/>
        </w:rPr>
        <w:t xml:space="preserve">, д. </w:t>
      </w:r>
      <w:proofErr w:type="spellStart"/>
      <w:r w:rsidR="00265F91" w:rsidRPr="00265F91">
        <w:rPr>
          <w:rFonts w:ascii="Times New Roman" w:hAnsi="Times New Roman"/>
          <w:sz w:val="28"/>
          <w:szCs w:val="28"/>
        </w:rPr>
        <w:t>Яновка</w:t>
      </w:r>
      <w:proofErr w:type="spellEnd"/>
      <w:r w:rsidR="00265F91" w:rsidRPr="00265F91">
        <w:rPr>
          <w:rFonts w:ascii="Times New Roman" w:hAnsi="Times New Roman"/>
          <w:sz w:val="28"/>
          <w:szCs w:val="28"/>
        </w:rPr>
        <w:t xml:space="preserve">, д. Ярославка, д. </w:t>
      </w:r>
      <w:proofErr w:type="spellStart"/>
      <w:r w:rsidR="00265F91" w:rsidRPr="00265F91">
        <w:rPr>
          <w:rFonts w:ascii="Times New Roman" w:hAnsi="Times New Roman"/>
          <w:sz w:val="28"/>
          <w:szCs w:val="28"/>
        </w:rPr>
        <w:t>Ясеновая</w:t>
      </w:r>
      <w:proofErr w:type="spellEnd"/>
      <w:r w:rsidR="00265F91" w:rsidRPr="00265F91">
        <w:rPr>
          <w:rFonts w:ascii="Times New Roman" w:hAnsi="Times New Roman"/>
          <w:sz w:val="28"/>
          <w:szCs w:val="28"/>
        </w:rPr>
        <w:t>.</w:t>
      </w:r>
      <w:r w:rsidR="00265F91">
        <w:rPr>
          <w:rFonts w:ascii="Times New Roman" w:hAnsi="Times New Roman"/>
          <w:sz w:val="28"/>
          <w:szCs w:val="28"/>
        </w:rPr>
        <w:t xml:space="preserve"> </w:t>
      </w:r>
      <w:proofErr w:type="gramStart"/>
      <w:r w:rsidR="00265F91">
        <w:rPr>
          <w:rFonts w:ascii="Times New Roman" w:hAnsi="Times New Roman"/>
          <w:sz w:val="28"/>
          <w:szCs w:val="28"/>
        </w:rPr>
        <w:t>ООО «</w:t>
      </w:r>
      <w:proofErr w:type="spellStart"/>
      <w:r w:rsidR="00265F91">
        <w:rPr>
          <w:rFonts w:ascii="Times New Roman" w:hAnsi="Times New Roman"/>
          <w:sz w:val="28"/>
          <w:szCs w:val="28"/>
        </w:rPr>
        <w:t>Элина</w:t>
      </w:r>
      <w:proofErr w:type="spellEnd"/>
      <w:r w:rsidR="00265F91">
        <w:rPr>
          <w:rFonts w:ascii="Times New Roman" w:hAnsi="Times New Roman"/>
          <w:sz w:val="28"/>
          <w:szCs w:val="28"/>
        </w:rPr>
        <w:t xml:space="preserve"> </w:t>
      </w:r>
      <w:proofErr w:type="spellStart"/>
      <w:r w:rsidR="00265F91">
        <w:rPr>
          <w:rFonts w:ascii="Times New Roman" w:hAnsi="Times New Roman"/>
          <w:sz w:val="28"/>
          <w:szCs w:val="28"/>
        </w:rPr>
        <w:t>Агро</w:t>
      </w:r>
      <w:proofErr w:type="spellEnd"/>
      <w:r w:rsidR="00265F91">
        <w:rPr>
          <w:rFonts w:ascii="Times New Roman" w:hAnsi="Times New Roman"/>
          <w:sz w:val="28"/>
          <w:szCs w:val="28"/>
        </w:rPr>
        <w:t>»</w:t>
      </w:r>
      <w:r w:rsidR="00265F91" w:rsidRPr="00265F91">
        <w:rPr>
          <w:rFonts w:ascii="Times New Roman" w:hAnsi="Times New Roman"/>
          <w:b/>
          <w:sz w:val="28"/>
          <w:szCs w:val="28"/>
        </w:rPr>
        <w:t xml:space="preserve"> </w:t>
      </w:r>
      <w:r w:rsidR="00265F91" w:rsidRPr="00265F91">
        <w:rPr>
          <w:rFonts w:ascii="Times New Roman" w:hAnsi="Times New Roman"/>
          <w:sz w:val="28"/>
          <w:szCs w:val="28"/>
        </w:rPr>
        <w:t>определено гарантирующей организацией в сфере холодного водоснабжения</w:t>
      </w:r>
      <w:r w:rsidR="00265F91" w:rsidRPr="00265F91">
        <w:rPr>
          <w:rFonts w:ascii="Times New Roman" w:hAnsi="Times New Roman"/>
          <w:b/>
          <w:sz w:val="28"/>
          <w:szCs w:val="28"/>
        </w:rPr>
        <w:t xml:space="preserve"> </w:t>
      </w:r>
      <w:r w:rsidR="00C430A7" w:rsidRPr="00265F91">
        <w:rPr>
          <w:rFonts w:ascii="Times New Roman" w:hAnsi="Times New Roman"/>
          <w:sz w:val="28"/>
          <w:szCs w:val="28"/>
        </w:rPr>
        <w:t xml:space="preserve">с установлением зон деятельности на территории:   д. </w:t>
      </w:r>
      <w:proofErr w:type="spellStart"/>
      <w:r w:rsidR="00C430A7" w:rsidRPr="00265F91">
        <w:rPr>
          <w:rFonts w:ascii="Times New Roman" w:hAnsi="Times New Roman"/>
          <w:sz w:val="28"/>
          <w:szCs w:val="28"/>
        </w:rPr>
        <w:t>Греково</w:t>
      </w:r>
      <w:proofErr w:type="spellEnd"/>
      <w:r w:rsidR="00C430A7" w:rsidRPr="00265F91">
        <w:rPr>
          <w:rFonts w:ascii="Times New Roman" w:hAnsi="Times New Roman"/>
          <w:sz w:val="28"/>
          <w:szCs w:val="28"/>
        </w:rPr>
        <w:t xml:space="preserve">,  д.  Даровая,  д. </w:t>
      </w:r>
      <w:proofErr w:type="spellStart"/>
      <w:r w:rsidR="00C430A7" w:rsidRPr="00265F91">
        <w:rPr>
          <w:rFonts w:ascii="Times New Roman" w:hAnsi="Times New Roman"/>
          <w:sz w:val="28"/>
          <w:szCs w:val="28"/>
        </w:rPr>
        <w:t>Дубики</w:t>
      </w:r>
      <w:proofErr w:type="spellEnd"/>
      <w:r w:rsidR="00C430A7" w:rsidRPr="00265F91">
        <w:rPr>
          <w:rFonts w:ascii="Times New Roman" w:hAnsi="Times New Roman"/>
          <w:sz w:val="28"/>
          <w:szCs w:val="28"/>
        </w:rPr>
        <w:t xml:space="preserve">,  д.  </w:t>
      </w:r>
      <w:proofErr w:type="spellStart"/>
      <w:r w:rsidR="00C430A7" w:rsidRPr="00265F91">
        <w:rPr>
          <w:rFonts w:ascii="Times New Roman" w:hAnsi="Times New Roman"/>
          <w:sz w:val="28"/>
          <w:szCs w:val="28"/>
        </w:rPr>
        <w:t>Ишутино</w:t>
      </w:r>
      <w:proofErr w:type="spellEnd"/>
      <w:r w:rsidR="00C430A7" w:rsidRPr="00265F91">
        <w:rPr>
          <w:rFonts w:ascii="Times New Roman" w:hAnsi="Times New Roman"/>
          <w:sz w:val="28"/>
          <w:szCs w:val="28"/>
        </w:rPr>
        <w:t xml:space="preserve">,  д. Круглое, д. Лаврово, д. </w:t>
      </w:r>
      <w:proofErr w:type="spellStart"/>
      <w:r w:rsidR="00C430A7" w:rsidRPr="00265F91">
        <w:rPr>
          <w:rFonts w:ascii="Times New Roman" w:hAnsi="Times New Roman"/>
          <w:sz w:val="28"/>
          <w:szCs w:val="28"/>
        </w:rPr>
        <w:t>Слабодское</w:t>
      </w:r>
      <w:proofErr w:type="spellEnd"/>
      <w:r w:rsidR="00C430A7" w:rsidRPr="00265F91">
        <w:rPr>
          <w:rFonts w:ascii="Times New Roman" w:hAnsi="Times New Roman"/>
          <w:sz w:val="28"/>
          <w:szCs w:val="28"/>
        </w:rPr>
        <w:t>, с. Шилово.</w:t>
      </w:r>
      <w:proofErr w:type="gramEnd"/>
    </w:p>
    <w:p w:rsidR="001513D5" w:rsidRPr="006242E9" w:rsidRDefault="000B0DFA" w:rsidP="006242E9">
      <w:pPr>
        <w:pStyle w:val="a4"/>
        <w:numPr>
          <w:ilvl w:val="1"/>
          <w:numId w:val="46"/>
        </w:numPr>
        <w:spacing w:after="0" w:line="240" w:lineRule="auto"/>
        <w:rPr>
          <w:rFonts w:ascii="Times New Roman" w:hAnsi="Times New Roman"/>
          <w:sz w:val="28"/>
          <w:szCs w:val="28"/>
        </w:rPr>
      </w:pPr>
      <w:r w:rsidRPr="006242E9">
        <w:rPr>
          <w:rFonts w:ascii="Times New Roman" w:hAnsi="Times New Roman"/>
          <w:sz w:val="28"/>
          <w:szCs w:val="28"/>
        </w:rPr>
        <w:lastRenderedPageBreak/>
        <w:t xml:space="preserve"> </w:t>
      </w:r>
      <w:r w:rsidR="001513D5" w:rsidRPr="006242E9">
        <w:rPr>
          <w:rFonts w:ascii="Times New Roman" w:hAnsi="Times New Roman"/>
          <w:sz w:val="28"/>
          <w:szCs w:val="28"/>
        </w:rPr>
        <w:t>Пункт 14.2. раздела 14. Приложения изложить в следующей редакции:</w:t>
      </w:r>
    </w:p>
    <w:p w:rsidR="001513D5" w:rsidRPr="001D14F9" w:rsidRDefault="001513D5" w:rsidP="001513D5">
      <w:pPr>
        <w:spacing w:after="0" w:line="240" w:lineRule="auto"/>
        <w:jc w:val="both"/>
        <w:rPr>
          <w:rFonts w:ascii="Times New Roman" w:hAnsi="Times New Roman"/>
          <w:b/>
          <w:sz w:val="28"/>
          <w:szCs w:val="28"/>
        </w:rPr>
      </w:pPr>
      <w:r w:rsidRPr="001D14F9">
        <w:rPr>
          <w:rFonts w:ascii="Times New Roman" w:hAnsi="Times New Roman"/>
          <w:b/>
          <w:sz w:val="28"/>
          <w:szCs w:val="28"/>
        </w:rPr>
        <w:t>План реконструкции, нового строительства, технического перевооружения для обеспечения водоотведения объектов нового строительства и реконструируемых объектов, для которых производительности существующих сооружений недостаточно</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
        <w:gridCol w:w="6"/>
        <w:gridCol w:w="3971"/>
        <w:gridCol w:w="1410"/>
        <w:gridCol w:w="6"/>
        <w:gridCol w:w="1269"/>
        <w:gridCol w:w="7"/>
        <w:gridCol w:w="1268"/>
        <w:gridCol w:w="8"/>
        <w:gridCol w:w="1278"/>
      </w:tblGrid>
      <w:tr w:rsidR="001513D5" w:rsidRPr="00C2612D" w:rsidTr="000B0DFA">
        <w:trPr>
          <w:trHeight w:val="465"/>
        </w:trPr>
        <w:tc>
          <w:tcPr>
            <w:tcW w:w="530" w:type="dxa"/>
            <w:gridSpan w:val="2"/>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w:t>
            </w:r>
          </w:p>
        </w:tc>
        <w:tc>
          <w:tcPr>
            <w:tcW w:w="3971" w:type="dxa"/>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Мероприятие</w:t>
            </w:r>
          </w:p>
        </w:tc>
        <w:tc>
          <w:tcPr>
            <w:tcW w:w="1416"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2016 год</w:t>
            </w:r>
          </w:p>
        </w:tc>
        <w:tc>
          <w:tcPr>
            <w:tcW w:w="1276"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2018 год</w:t>
            </w:r>
          </w:p>
        </w:tc>
        <w:tc>
          <w:tcPr>
            <w:tcW w:w="1276"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2020 год</w:t>
            </w:r>
          </w:p>
        </w:tc>
        <w:tc>
          <w:tcPr>
            <w:tcW w:w="1278" w:type="dxa"/>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2025 год</w:t>
            </w:r>
          </w:p>
        </w:tc>
      </w:tr>
      <w:tr w:rsidR="001513D5" w:rsidRPr="00C2612D" w:rsidTr="000B0DFA">
        <w:tc>
          <w:tcPr>
            <w:tcW w:w="530"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1</w:t>
            </w:r>
          </w:p>
        </w:tc>
        <w:tc>
          <w:tcPr>
            <w:tcW w:w="3971" w:type="dxa"/>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Замена канализационных труб</w:t>
            </w:r>
          </w:p>
        </w:tc>
        <w:tc>
          <w:tcPr>
            <w:tcW w:w="1416" w:type="dxa"/>
            <w:gridSpan w:val="2"/>
          </w:tcPr>
          <w:p w:rsidR="001513D5" w:rsidRPr="00C2612D" w:rsidRDefault="001513D5" w:rsidP="000B0DFA">
            <w:pPr>
              <w:spacing w:line="240" w:lineRule="auto"/>
              <w:rPr>
                <w:rFonts w:ascii="Times New Roman" w:hAnsi="Times New Roman"/>
                <w:sz w:val="28"/>
                <w:szCs w:val="28"/>
              </w:rPr>
            </w:pPr>
            <w:r>
              <w:rPr>
                <w:rFonts w:ascii="Times New Roman" w:hAnsi="Times New Roman"/>
                <w:sz w:val="28"/>
                <w:szCs w:val="28"/>
              </w:rPr>
              <w:t>0</w:t>
            </w:r>
            <w:r w:rsidRPr="00C2612D">
              <w:rPr>
                <w:rFonts w:ascii="Times New Roman" w:hAnsi="Times New Roman"/>
                <w:sz w:val="28"/>
                <w:szCs w:val="28"/>
              </w:rPr>
              <w:t xml:space="preserve"> км.</w:t>
            </w:r>
          </w:p>
        </w:tc>
        <w:tc>
          <w:tcPr>
            <w:tcW w:w="1276"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0 км.</w:t>
            </w:r>
          </w:p>
        </w:tc>
        <w:tc>
          <w:tcPr>
            <w:tcW w:w="1276" w:type="dxa"/>
            <w:gridSpan w:val="2"/>
          </w:tcPr>
          <w:p w:rsidR="001513D5" w:rsidRPr="00C2612D" w:rsidRDefault="00C430A7" w:rsidP="000B0DFA">
            <w:pPr>
              <w:spacing w:line="240" w:lineRule="auto"/>
              <w:rPr>
                <w:rFonts w:ascii="Times New Roman" w:hAnsi="Times New Roman"/>
                <w:sz w:val="28"/>
                <w:szCs w:val="28"/>
              </w:rPr>
            </w:pPr>
            <w:r>
              <w:rPr>
                <w:rFonts w:ascii="Times New Roman" w:hAnsi="Times New Roman"/>
                <w:sz w:val="28"/>
                <w:szCs w:val="28"/>
              </w:rPr>
              <w:t xml:space="preserve">0 </w:t>
            </w:r>
            <w:r w:rsidR="001513D5" w:rsidRPr="00C2612D">
              <w:rPr>
                <w:rFonts w:ascii="Times New Roman" w:hAnsi="Times New Roman"/>
                <w:sz w:val="28"/>
                <w:szCs w:val="28"/>
              </w:rPr>
              <w:t>км.</w:t>
            </w:r>
          </w:p>
        </w:tc>
        <w:tc>
          <w:tcPr>
            <w:tcW w:w="1278" w:type="dxa"/>
          </w:tcPr>
          <w:p w:rsidR="001513D5" w:rsidRPr="00C2612D" w:rsidRDefault="00C430A7" w:rsidP="000B0DFA">
            <w:pPr>
              <w:spacing w:line="240" w:lineRule="auto"/>
              <w:rPr>
                <w:rFonts w:ascii="Times New Roman" w:hAnsi="Times New Roman"/>
                <w:sz w:val="28"/>
                <w:szCs w:val="28"/>
              </w:rPr>
            </w:pPr>
            <w:r>
              <w:rPr>
                <w:rFonts w:ascii="Times New Roman" w:hAnsi="Times New Roman"/>
                <w:sz w:val="28"/>
                <w:szCs w:val="28"/>
              </w:rPr>
              <w:t>35</w:t>
            </w:r>
            <w:r w:rsidR="001513D5" w:rsidRPr="00C2612D">
              <w:rPr>
                <w:rFonts w:ascii="Times New Roman" w:hAnsi="Times New Roman"/>
                <w:sz w:val="28"/>
                <w:szCs w:val="28"/>
              </w:rPr>
              <w:t xml:space="preserve"> км.</w:t>
            </w:r>
          </w:p>
        </w:tc>
      </w:tr>
      <w:tr w:rsidR="001513D5" w:rsidRPr="00C2612D" w:rsidTr="000B0DFA">
        <w:tc>
          <w:tcPr>
            <w:tcW w:w="530"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2</w:t>
            </w:r>
          </w:p>
        </w:tc>
        <w:tc>
          <w:tcPr>
            <w:tcW w:w="3971" w:type="dxa"/>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 xml:space="preserve">Строительство </w:t>
            </w:r>
            <w:proofErr w:type="gramStart"/>
            <w:r w:rsidRPr="00C2612D">
              <w:rPr>
                <w:rFonts w:ascii="Times New Roman" w:hAnsi="Times New Roman"/>
                <w:sz w:val="28"/>
                <w:szCs w:val="28"/>
              </w:rPr>
              <w:t>новых</w:t>
            </w:r>
            <w:proofErr w:type="gramEnd"/>
            <w:r w:rsidRPr="00C2612D">
              <w:rPr>
                <w:rFonts w:ascii="Times New Roman" w:hAnsi="Times New Roman"/>
                <w:sz w:val="28"/>
                <w:szCs w:val="28"/>
              </w:rPr>
              <w:t xml:space="preserve"> КНС</w:t>
            </w:r>
          </w:p>
        </w:tc>
        <w:tc>
          <w:tcPr>
            <w:tcW w:w="1416" w:type="dxa"/>
            <w:gridSpan w:val="2"/>
          </w:tcPr>
          <w:p w:rsidR="001513D5" w:rsidRPr="00C2612D" w:rsidRDefault="001513D5" w:rsidP="000B0DFA">
            <w:pPr>
              <w:spacing w:line="240" w:lineRule="auto"/>
              <w:rPr>
                <w:rFonts w:ascii="Times New Roman" w:hAnsi="Times New Roman"/>
                <w:sz w:val="28"/>
                <w:szCs w:val="28"/>
              </w:rPr>
            </w:pPr>
          </w:p>
        </w:tc>
        <w:tc>
          <w:tcPr>
            <w:tcW w:w="1276" w:type="dxa"/>
            <w:gridSpan w:val="2"/>
          </w:tcPr>
          <w:p w:rsidR="001513D5" w:rsidRPr="00C2612D" w:rsidRDefault="001513D5" w:rsidP="000B0DFA">
            <w:pPr>
              <w:spacing w:line="240" w:lineRule="auto"/>
              <w:rPr>
                <w:rFonts w:ascii="Times New Roman" w:hAnsi="Times New Roman"/>
                <w:sz w:val="28"/>
                <w:szCs w:val="28"/>
              </w:rPr>
            </w:pPr>
          </w:p>
        </w:tc>
        <w:tc>
          <w:tcPr>
            <w:tcW w:w="1276" w:type="dxa"/>
            <w:gridSpan w:val="2"/>
          </w:tcPr>
          <w:p w:rsidR="001513D5" w:rsidRPr="00C2612D" w:rsidRDefault="001513D5" w:rsidP="000B0DFA">
            <w:pPr>
              <w:spacing w:line="240" w:lineRule="auto"/>
              <w:rPr>
                <w:rFonts w:ascii="Times New Roman" w:hAnsi="Times New Roman"/>
                <w:sz w:val="28"/>
                <w:szCs w:val="28"/>
              </w:rPr>
            </w:pPr>
          </w:p>
        </w:tc>
        <w:tc>
          <w:tcPr>
            <w:tcW w:w="1278" w:type="dxa"/>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1 шт.</w:t>
            </w:r>
          </w:p>
        </w:tc>
      </w:tr>
      <w:tr w:rsidR="001513D5" w:rsidRPr="00C2612D" w:rsidTr="000B0DFA">
        <w:tblPrEx>
          <w:tblLook w:val="0000"/>
        </w:tblPrEx>
        <w:trPr>
          <w:trHeight w:val="480"/>
        </w:trPr>
        <w:tc>
          <w:tcPr>
            <w:tcW w:w="530"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3</w:t>
            </w:r>
          </w:p>
        </w:tc>
        <w:tc>
          <w:tcPr>
            <w:tcW w:w="3971"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Строительство новых канализационных сетей</w:t>
            </w:r>
          </w:p>
        </w:tc>
        <w:tc>
          <w:tcPr>
            <w:tcW w:w="1416" w:type="dxa"/>
            <w:gridSpan w:val="2"/>
          </w:tcPr>
          <w:p w:rsidR="001513D5" w:rsidRPr="00C2612D" w:rsidRDefault="001513D5" w:rsidP="000B0DFA">
            <w:pPr>
              <w:spacing w:line="240" w:lineRule="auto"/>
              <w:rPr>
                <w:rFonts w:ascii="Times New Roman" w:hAnsi="Times New Roman"/>
                <w:sz w:val="28"/>
                <w:szCs w:val="28"/>
              </w:rPr>
            </w:pPr>
            <w:r>
              <w:rPr>
                <w:rFonts w:ascii="Times New Roman" w:hAnsi="Times New Roman"/>
                <w:sz w:val="28"/>
                <w:szCs w:val="28"/>
              </w:rPr>
              <w:t>0</w:t>
            </w:r>
          </w:p>
        </w:tc>
        <w:tc>
          <w:tcPr>
            <w:tcW w:w="1276" w:type="dxa"/>
            <w:gridSpan w:val="2"/>
          </w:tcPr>
          <w:p w:rsidR="001513D5" w:rsidRPr="00C2612D" w:rsidRDefault="001513D5" w:rsidP="000B0DFA">
            <w:pPr>
              <w:spacing w:line="240" w:lineRule="auto"/>
              <w:rPr>
                <w:rFonts w:ascii="Times New Roman" w:hAnsi="Times New Roman"/>
                <w:sz w:val="28"/>
                <w:szCs w:val="28"/>
              </w:rPr>
            </w:pPr>
            <w:r>
              <w:rPr>
                <w:rFonts w:ascii="Times New Roman" w:hAnsi="Times New Roman"/>
                <w:sz w:val="28"/>
                <w:szCs w:val="28"/>
              </w:rPr>
              <w:t>0</w:t>
            </w:r>
          </w:p>
        </w:tc>
        <w:tc>
          <w:tcPr>
            <w:tcW w:w="1276" w:type="dxa"/>
            <w:gridSpan w:val="2"/>
          </w:tcPr>
          <w:p w:rsidR="001513D5" w:rsidRPr="00C2612D" w:rsidRDefault="00C430A7" w:rsidP="000B0DFA">
            <w:pPr>
              <w:spacing w:line="240" w:lineRule="auto"/>
              <w:rPr>
                <w:rFonts w:ascii="Times New Roman" w:hAnsi="Times New Roman"/>
                <w:sz w:val="28"/>
                <w:szCs w:val="28"/>
              </w:rPr>
            </w:pPr>
            <w:r>
              <w:rPr>
                <w:rFonts w:ascii="Times New Roman" w:hAnsi="Times New Roman"/>
                <w:sz w:val="28"/>
                <w:szCs w:val="28"/>
              </w:rPr>
              <w:t>0</w:t>
            </w:r>
            <w:r w:rsidR="001513D5" w:rsidRPr="00C2612D">
              <w:rPr>
                <w:rFonts w:ascii="Times New Roman" w:hAnsi="Times New Roman"/>
                <w:sz w:val="28"/>
                <w:szCs w:val="28"/>
              </w:rPr>
              <w:t xml:space="preserve"> км.</w:t>
            </w:r>
          </w:p>
        </w:tc>
        <w:tc>
          <w:tcPr>
            <w:tcW w:w="1278" w:type="dxa"/>
          </w:tcPr>
          <w:p w:rsidR="001513D5" w:rsidRPr="00C2612D" w:rsidRDefault="001513D5" w:rsidP="000B0DFA">
            <w:pPr>
              <w:spacing w:line="240" w:lineRule="auto"/>
              <w:rPr>
                <w:rFonts w:ascii="Times New Roman" w:hAnsi="Times New Roman"/>
                <w:sz w:val="28"/>
                <w:szCs w:val="28"/>
              </w:rPr>
            </w:pPr>
            <w:r>
              <w:rPr>
                <w:rFonts w:ascii="Times New Roman" w:hAnsi="Times New Roman"/>
                <w:sz w:val="28"/>
                <w:szCs w:val="28"/>
              </w:rPr>
              <w:t>6</w:t>
            </w:r>
            <w:r w:rsidRPr="00C2612D">
              <w:rPr>
                <w:rFonts w:ascii="Times New Roman" w:hAnsi="Times New Roman"/>
                <w:sz w:val="28"/>
                <w:szCs w:val="28"/>
              </w:rPr>
              <w:t xml:space="preserve"> км.</w:t>
            </w:r>
          </w:p>
        </w:tc>
      </w:tr>
      <w:tr w:rsidR="001513D5" w:rsidRPr="00C2612D" w:rsidTr="000B0DFA">
        <w:tblPrEx>
          <w:tblLook w:val="0000"/>
        </w:tblPrEx>
        <w:trPr>
          <w:trHeight w:val="645"/>
        </w:trPr>
        <w:tc>
          <w:tcPr>
            <w:tcW w:w="524" w:type="dxa"/>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4</w:t>
            </w:r>
          </w:p>
        </w:tc>
        <w:tc>
          <w:tcPr>
            <w:tcW w:w="3977" w:type="dxa"/>
            <w:gridSpan w:val="2"/>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 xml:space="preserve">Реконструкция </w:t>
            </w:r>
            <w:proofErr w:type="gramStart"/>
            <w:r w:rsidRPr="00C2612D">
              <w:rPr>
                <w:rFonts w:ascii="Times New Roman" w:hAnsi="Times New Roman"/>
                <w:sz w:val="28"/>
                <w:szCs w:val="28"/>
              </w:rPr>
              <w:t>существующих</w:t>
            </w:r>
            <w:proofErr w:type="gramEnd"/>
            <w:r w:rsidRPr="00C2612D">
              <w:rPr>
                <w:rFonts w:ascii="Times New Roman" w:hAnsi="Times New Roman"/>
                <w:sz w:val="28"/>
                <w:szCs w:val="28"/>
              </w:rPr>
              <w:t xml:space="preserve"> КНС</w:t>
            </w:r>
          </w:p>
        </w:tc>
        <w:tc>
          <w:tcPr>
            <w:tcW w:w="1410" w:type="dxa"/>
          </w:tcPr>
          <w:p w:rsidR="001513D5" w:rsidRPr="00C2612D" w:rsidRDefault="001513D5" w:rsidP="000B0DFA">
            <w:pPr>
              <w:spacing w:line="240" w:lineRule="auto"/>
              <w:rPr>
                <w:rFonts w:ascii="Times New Roman" w:hAnsi="Times New Roman"/>
                <w:sz w:val="28"/>
                <w:szCs w:val="28"/>
              </w:rPr>
            </w:pPr>
            <w:r>
              <w:rPr>
                <w:rFonts w:ascii="Times New Roman" w:hAnsi="Times New Roman"/>
                <w:sz w:val="28"/>
                <w:szCs w:val="28"/>
              </w:rPr>
              <w:t xml:space="preserve">0 </w:t>
            </w:r>
            <w:r w:rsidRPr="00C2612D">
              <w:rPr>
                <w:rFonts w:ascii="Times New Roman" w:hAnsi="Times New Roman"/>
                <w:sz w:val="28"/>
                <w:szCs w:val="28"/>
              </w:rPr>
              <w:t>шт.</w:t>
            </w:r>
          </w:p>
        </w:tc>
        <w:tc>
          <w:tcPr>
            <w:tcW w:w="1275" w:type="dxa"/>
            <w:gridSpan w:val="2"/>
          </w:tcPr>
          <w:p w:rsidR="001513D5" w:rsidRPr="00C2612D" w:rsidRDefault="001513D5" w:rsidP="000B0DFA">
            <w:pPr>
              <w:spacing w:line="240" w:lineRule="auto"/>
              <w:rPr>
                <w:rFonts w:ascii="Times New Roman" w:hAnsi="Times New Roman"/>
                <w:sz w:val="28"/>
                <w:szCs w:val="28"/>
              </w:rPr>
            </w:pPr>
            <w:r>
              <w:rPr>
                <w:rFonts w:ascii="Times New Roman" w:hAnsi="Times New Roman"/>
                <w:sz w:val="28"/>
                <w:szCs w:val="28"/>
              </w:rPr>
              <w:t>0</w:t>
            </w:r>
            <w:r w:rsidRPr="00C2612D">
              <w:rPr>
                <w:rFonts w:ascii="Times New Roman" w:hAnsi="Times New Roman"/>
                <w:sz w:val="28"/>
                <w:szCs w:val="28"/>
              </w:rPr>
              <w:t xml:space="preserve"> шт.</w:t>
            </w:r>
          </w:p>
        </w:tc>
        <w:tc>
          <w:tcPr>
            <w:tcW w:w="1275" w:type="dxa"/>
            <w:gridSpan w:val="2"/>
          </w:tcPr>
          <w:p w:rsidR="001513D5" w:rsidRPr="00C2612D" w:rsidRDefault="00C430A7" w:rsidP="000B0DFA">
            <w:pPr>
              <w:spacing w:line="240" w:lineRule="auto"/>
              <w:rPr>
                <w:rFonts w:ascii="Times New Roman" w:hAnsi="Times New Roman"/>
                <w:sz w:val="28"/>
                <w:szCs w:val="28"/>
              </w:rPr>
            </w:pPr>
            <w:r>
              <w:rPr>
                <w:rFonts w:ascii="Times New Roman" w:hAnsi="Times New Roman"/>
                <w:sz w:val="28"/>
                <w:szCs w:val="28"/>
              </w:rPr>
              <w:t>0</w:t>
            </w:r>
            <w:r w:rsidR="001513D5" w:rsidRPr="00C2612D">
              <w:rPr>
                <w:rFonts w:ascii="Times New Roman" w:hAnsi="Times New Roman"/>
                <w:sz w:val="28"/>
                <w:szCs w:val="28"/>
              </w:rPr>
              <w:t xml:space="preserve"> шт.</w:t>
            </w:r>
          </w:p>
        </w:tc>
        <w:tc>
          <w:tcPr>
            <w:tcW w:w="1286" w:type="dxa"/>
            <w:gridSpan w:val="2"/>
          </w:tcPr>
          <w:p w:rsidR="001513D5" w:rsidRPr="00C2612D" w:rsidRDefault="00C430A7" w:rsidP="000B0DFA">
            <w:pPr>
              <w:spacing w:line="240" w:lineRule="auto"/>
              <w:rPr>
                <w:rFonts w:ascii="Times New Roman" w:hAnsi="Times New Roman"/>
                <w:sz w:val="28"/>
                <w:szCs w:val="28"/>
              </w:rPr>
            </w:pPr>
            <w:r>
              <w:rPr>
                <w:rFonts w:ascii="Times New Roman" w:hAnsi="Times New Roman"/>
                <w:sz w:val="28"/>
                <w:szCs w:val="28"/>
              </w:rPr>
              <w:t>3</w:t>
            </w:r>
            <w:r w:rsidR="001513D5" w:rsidRPr="00C2612D">
              <w:rPr>
                <w:rFonts w:ascii="Times New Roman" w:hAnsi="Times New Roman"/>
                <w:sz w:val="28"/>
                <w:szCs w:val="28"/>
              </w:rPr>
              <w:t xml:space="preserve"> шт.</w:t>
            </w:r>
          </w:p>
        </w:tc>
      </w:tr>
    </w:tbl>
    <w:p w:rsidR="001513D5" w:rsidRDefault="001513D5" w:rsidP="001513D5">
      <w:pPr>
        <w:spacing w:after="0" w:line="240" w:lineRule="auto"/>
        <w:rPr>
          <w:rFonts w:ascii="Times New Roman" w:hAnsi="Times New Roman"/>
          <w:b/>
          <w:sz w:val="28"/>
          <w:szCs w:val="28"/>
        </w:rPr>
      </w:pPr>
    </w:p>
    <w:p w:rsidR="001513D5" w:rsidRPr="001D14F9" w:rsidRDefault="001513D5" w:rsidP="001513D5">
      <w:pPr>
        <w:spacing w:after="0" w:line="240" w:lineRule="auto"/>
        <w:rPr>
          <w:rFonts w:ascii="Times New Roman" w:hAnsi="Times New Roman"/>
          <w:b/>
          <w:sz w:val="28"/>
          <w:szCs w:val="28"/>
        </w:rPr>
      </w:pPr>
      <w:r w:rsidRPr="001D14F9">
        <w:rPr>
          <w:rFonts w:ascii="Times New Roman" w:hAnsi="Times New Roman"/>
          <w:b/>
          <w:sz w:val="28"/>
          <w:szCs w:val="28"/>
        </w:rPr>
        <w:t>Оценка капитальных затрат в новое строительство и реконструкцию объектов систем водоотведения (тыс. руб.)</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3973"/>
        <w:gridCol w:w="1409"/>
        <w:gridCol w:w="6"/>
        <w:gridCol w:w="1268"/>
        <w:gridCol w:w="7"/>
        <w:gridCol w:w="1267"/>
        <w:gridCol w:w="8"/>
        <w:gridCol w:w="1278"/>
      </w:tblGrid>
      <w:tr w:rsidR="001513D5" w:rsidRPr="00C2612D" w:rsidTr="00DE1AF4">
        <w:trPr>
          <w:trHeight w:val="465"/>
        </w:trPr>
        <w:tc>
          <w:tcPr>
            <w:tcW w:w="531"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w:t>
            </w:r>
          </w:p>
        </w:tc>
        <w:tc>
          <w:tcPr>
            <w:tcW w:w="3973" w:type="dxa"/>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Мероприятие</w:t>
            </w:r>
          </w:p>
        </w:tc>
        <w:tc>
          <w:tcPr>
            <w:tcW w:w="1415"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2016 год</w:t>
            </w:r>
          </w:p>
        </w:tc>
        <w:tc>
          <w:tcPr>
            <w:tcW w:w="1275"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2018 год</w:t>
            </w:r>
          </w:p>
        </w:tc>
        <w:tc>
          <w:tcPr>
            <w:tcW w:w="1275"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2020 год</w:t>
            </w:r>
          </w:p>
        </w:tc>
        <w:tc>
          <w:tcPr>
            <w:tcW w:w="1278" w:type="dxa"/>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2025 год</w:t>
            </w:r>
          </w:p>
        </w:tc>
      </w:tr>
      <w:tr w:rsidR="001513D5" w:rsidRPr="00C2612D" w:rsidTr="00DE1AF4">
        <w:tc>
          <w:tcPr>
            <w:tcW w:w="531"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1</w:t>
            </w:r>
          </w:p>
        </w:tc>
        <w:tc>
          <w:tcPr>
            <w:tcW w:w="3973"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Замена канализационных труб</w:t>
            </w:r>
          </w:p>
        </w:tc>
        <w:tc>
          <w:tcPr>
            <w:tcW w:w="1415" w:type="dxa"/>
            <w:gridSpan w:val="2"/>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 xml:space="preserve">0 </w:t>
            </w:r>
          </w:p>
        </w:tc>
        <w:tc>
          <w:tcPr>
            <w:tcW w:w="1275" w:type="dxa"/>
            <w:gridSpan w:val="2"/>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0</w:t>
            </w:r>
          </w:p>
        </w:tc>
        <w:tc>
          <w:tcPr>
            <w:tcW w:w="1275" w:type="dxa"/>
            <w:gridSpan w:val="2"/>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0</w:t>
            </w:r>
          </w:p>
        </w:tc>
        <w:tc>
          <w:tcPr>
            <w:tcW w:w="1278" w:type="dxa"/>
          </w:tcPr>
          <w:p w:rsidR="001513D5" w:rsidRPr="00C2612D" w:rsidRDefault="00C430A7" w:rsidP="000B0DFA">
            <w:pPr>
              <w:spacing w:after="0" w:line="240" w:lineRule="auto"/>
              <w:rPr>
                <w:rFonts w:ascii="Times New Roman" w:hAnsi="Times New Roman"/>
                <w:sz w:val="28"/>
                <w:szCs w:val="28"/>
              </w:rPr>
            </w:pPr>
            <w:r>
              <w:rPr>
                <w:rFonts w:ascii="Times New Roman" w:hAnsi="Times New Roman"/>
                <w:sz w:val="28"/>
                <w:szCs w:val="28"/>
              </w:rPr>
              <w:t>29</w:t>
            </w:r>
            <w:r w:rsidR="001513D5" w:rsidRPr="00C2612D">
              <w:rPr>
                <w:rFonts w:ascii="Times New Roman" w:hAnsi="Times New Roman"/>
                <w:sz w:val="28"/>
                <w:szCs w:val="28"/>
              </w:rPr>
              <w:t>000</w:t>
            </w:r>
          </w:p>
        </w:tc>
      </w:tr>
      <w:tr w:rsidR="001513D5" w:rsidRPr="00C2612D" w:rsidTr="00DE1AF4">
        <w:tc>
          <w:tcPr>
            <w:tcW w:w="531"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2</w:t>
            </w:r>
          </w:p>
        </w:tc>
        <w:tc>
          <w:tcPr>
            <w:tcW w:w="3973" w:type="dxa"/>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 xml:space="preserve">Строительство </w:t>
            </w:r>
            <w:proofErr w:type="gramStart"/>
            <w:r w:rsidRPr="00C2612D">
              <w:rPr>
                <w:rFonts w:ascii="Times New Roman" w:hAnsi="Times New Roman"/>
                <w:sz w:val="28"/>
                <w:szCs w:val="28"/>
              </w:rPr>
              <w:t>новых</w:t>
            </w:r>
            <w:proofErr w:type="gramEnd"/>
            <w:r w:rsidRPr="00C2612D">
              <w:rPr>
                <w:rFonts w:ascii="Times New Roman" w:hAnsi="Times New Roman"/>
                <w:sz w:val="28"/>
                <w:szCs w:val="28"/>
              </w:rPr>
              <w:t xml:space="preserve"> КНС</w:t>
            </w:r>
          </w:p>
        </w:tc>
        <w:tc>
          <w:tcPr>
            <w:tcW w:w="1415" w:type="dxa"/>
            <w:gridSpan w:val="2"/>
          </w:tcPr>
          <w:p w:rsidR="001513D5" w:rsidRPr="00C2612D" w:rsidRDefault="001513D5" w:rsidP="000B0DFA">
            <w:pPr>
              <w:spacing w:line="240" w:lineRule="auto"/>
              <w:rPr>
                <w:rFonts w:ascii="Times New Roman" w:hAnsi="Times New Roman"/>
                <w:sz w:val="28"/>
                <w:szCs w:val="28"/>
              </w:rPr>
            </w:pPr>
          </w:p>
        </w:tc>
        <w:tc>
          <w:tcPr>
            <w:tcW w:w="1275" w:type="dxa"/>
            <w:gridSpan w:val="2"/>
          </w:tcPr>
          <w:p w:rsidR="001513D5" w:rsidRPr="00C2612D" w:rsidRDefault="001513D5" w:rsidP="000B0DFA">
            <w:pPr>
              <w:spacing w:line="240" w:lineRule="auto"/>
              <w:rPr>
                <w:rFonts w:ascii="Times New Roman" w:hAnsi="Times New Roman"/>
                <w:sz w:val="28"/>
                <w:szCs w:val="28"/>
              </w:rPr>
            </w:pPr>
          </w:p>
        </w:tc>
        <w:tc>
          <w:tcPr>
            <w:tcW w:w="1275" w:type="dxa"/>
            <w:gridSpan w:val="2"/>
          </w:tcPr>
          <w:p w:rsidR="001513D5" w:rsidRPr="00C2612D" w:rsidRDefault="001513D5" w:rsidP="000B0DFA">
            <w:pPr>
              <w:spacing w:after="0" w:line="240" w:lineRule="auto"/>
              <w:rPr>
                <w:rFonts w:ascii="Times New Roman" w:hAnsi="Times New Roman"/>
                <w:sz w:val="28"/>
                <w:szCs w:val="28"/>
              </w:rPr>
            </w:pPr>
          </w:p>
        </w:tc>
        <w:tc>
          <w:tcPr>
            <w:tcW w:w="1278"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1000</w:t>
            </w:r>
          </w:p>
        </w:tc>
      </w:tr>
      <w:tr w:rsidR="001513D5" w:rsidRPr="00C2612D" w:rsidTr="00DE1AF4">
        <w:tblPrEx>
          <w:tblLook w:val="0000"/>
        </w:tblPrEx>
        <w:trPr>
          <w:trHeight w:val="480"/>
        </w:trPr>
        <w:tc>
          <w:tcPr>
            <w:tcW w:w="531" w:type="dxa"/>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3</w:t>
            </w:r>
          </w:p>
        </w:tc>
        <w:tc>
          <w:tcPr>
            <w:tcW w:w="3973"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Строительство новых канализационных сетей</w:t>
            </w:r>
          </w:p>
        </w:tc>
        <w:tc>
          <w:tcPr>
            <w:tcW w:w="1415" w:type="dxa"/>
            <w:gridSpan w:val="2"/>
          </w:tcPr>
          <w:p w:rsidR="001513D5" w:rsidRPr="00C2612D" w:rsidRDefault="001513D5" w:rsidP="000B0DFA">
            <w:pPr>
              <w:spacing w:line="240" w:lineRule="auto"/>
              <w:rPr>
                <w:rFonts w:ascii="Times New Roman" w:hAnsi="Times New Roman"/>
                <w:sz w:val="28"/>
                <w:szCs w:val="28"/>
              </w:rPr>
            </w:pPr>
            <w:r>
              <w:rPr>
                <w:rFonts w:ascii="Times New Roman" w:hAnsi="Times New Roman"/>
                <w:sz w:val="28"/>
                <w:szCs w:val="28"/>
              </w:rPr>
              <w:t>0</w:t>
            </w:r>
          </w:p>
        </w:tc>
        <w:tc>
          <w:tcPr>
            <w:tcW w:w="1275"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0</w:t>
            </w:r>
          </w:p>
        </w:tc>
        <w:tc>
          <w:tcPr>
            <w:tcW w:w="1275"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0</w:t>
            </w:r>
          </w:p>
        </w:tc>
        <w:tc>
          <w:tcPr>
            <w:tcW w:w="1278" w:type="dxa"/>
          </w:tcPr>
          <w:p w:rsidR="001513D5" w:rsidRPr="00C2612D" w:rsidRDefault="001513D5" w:rsidP="000B0DFA">
            <w:pPr>
              <w:spacing w:line="240" w:lineRule="auto"/>
              <w:rPr>
                <w:rFonts w:ascii="Times New Roman" w:hAnsi="Times New Roman"/>
                <w:sz w:val="28"/>
                <w:szCs w:val="28"/>
              </w:rPr>
            </w:pPr>
            <w:r>
              <w:rPr>
                <w:rFonts w:ascii="Times New Roman" w:hAnsi="Times New Roman"/>
                <w:sz w:val="28"/>
                <w:szCs w:val="28"/>
              </w:rPr>
              <w:t>6</w:t>
            </w:r>
            <w:r w:rsidRPr="00C2612D">
              <w:rPr>
                <w:rFonts w:ascii="Times New Roman" w:hAnsi="Times New Roman"/>
                <w:sz w:val="28"/>
                <w:szCs w:val="28"/>
              </w:rPr>
              <w:t>000</w:t>
            </w:r>
          </w:p>
        </w:tc>
      </w:tr>
      <w:tr w:rsidR="001513D5" w:rsidRPr="00C2612D" w:rsidTr="00DE1AF4">
        <w:tblPrEx>
          <w:tblLook w:val="0000"/>
        </w:tblPrEx>
        <w:trPr>
          <w:trHeight w:val="645"/>
        </w:trPr>
        <w:tc>
          <w:tcPr>
            <w:tcW w:w="531"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4</w:t>
            </w:r>
          </w:p>
        </w:tc>
        <w:tc>
          <w:tcPr>
            <w:tcW w:w="3973"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 xml:space="preserve">Реконструкция </w:t>
            </w:r>
            <w:proofErr w:type="gramStart"/>
            <w:r w:rsidRPr="00C2612D">
              <w:rPr>
                <w:rFonts w:ascii="Times New Roman" w:hAnsi="Times New Roman"/>
                <w:sz w:val="28"/>
                <w:szCs w:val="28"/>
              </w:rPr>
              <w:t>существующих</w:t>
            </w:r>
            <w:proofErr w:type="gramEnd"/>
            <w:r w:rsidRPr="00C2612D">
              <w:rPr>
                <w:rFonts w:ascii="Times New Roman" w:hAnsi="Times New Roman"/>
                <w:sz w:val="28"/>
                <w:szCs w:val="28"/>
              </w:rPr>
              <w:t xml:space="preserve"> КНС</w:t>
            </w:r>
          </w:p>
        </w:tc>
        <w:tc>
          <w:tcPr>
            <w:tcW w:w="1409"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0</w:t>
            </w:r>
          </w:p>
        </w:tc>
        <w:tc>
          <w:tcPr>
            <w:tcW w:w="1274" w:type="dxa"/>
            <w:gridSpan w:val="2"/>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0</w:t>
            </w:r>
          </w:p>
        </w:tc>
        <w:tc>
          <w:tcPr>
            <w:tcW w:w="1274" w:type="dxa"/>
            <w:gridSpan w:val="2"/>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0</w:t>
            </w:r>
          </w:p>
        </w:tc>
        <w:tc>
          <w:tcPr>
            <w:tcW w:w="1286" w:type="dxa"/>
            <w:gridSpan w:val="2"/>
          </w:tcPr>
          <w:p w:rsidR="001513D5" w:rsidRPr="00C2612D" w:rsidRDefault="001513D5" w:rsidP="000B0DFA">
            <w:pPr>
              <w:spacing w:after="0" w:line="240" w:lineRule="auto"/>
              <w:rPr>
                <w:rFonts w:ascii="Times New Roman" w:hAnsi="Times New Roman"/>
                <w:sz w:val="28"/>
                <w:szCs w:val="28"/>
              </w:rPr>
            </w:pPr>
            <w:r>
              <w:rPr>
                <w:rFonts w:ascii="Times New Roman" w:hAnsi="Times New Roman"/>
                <w:sz w:val="28"/>
                <w:szCs w:val="28"/>
              </w:rPr>
              <w:t>15</w:t>
            </w:r>
            <w:r w:rsidRPr="00C2612D">
              <w:rPr>
                <w:rFonts w:ascii="Times New Roman" w:hAnsi="Times New Roman"/>
                <w:sz w:val="28"/>
                <w:szCs w:val="28"/>
              </w:rPr>
              <w:t>00</w:t>
            </w:r>
          </w:p>
        </w:tc>
      </w:tr>
      <w:tr w:rsidR="001513D5" w:rsidRPr="00C2612D" w:rsidTr="00DE1AF4">
        <w:tblPrEx>
          <w:tblLook w:val="0000"/>
        </w:tblPrEx>
        <w:trPr>
          <w:trHeight w:val="465"/>
        </w:trPr>
        <w:tc>
          <w:tcPr>
            <w:tcW w:w="4504" w:type="dxa"/>
            <w:gridSpan w:val="2"/>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ИТОГО</w:t>
            </w:r>
          </w:p>
        </w:tc>
        <w:tc>
          <w:tcPr>
            <w:tcW w:w="1409"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0</w:t>
            </w:r>
          </w:p>
        </w:tc>
        <w:tc>
          <w:tcPr>
            <w:tcW w:w="1274" w:type="dxa"/>
            <w:gridSpan w:val="2"/>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0</w:t>
            </w:r>
          </w:p>
        </w:tc>
        <w:tc>
          <w:tcPr>
            <w:tcW w:w="1274" w:type="dxa"/>
            <w:gridSpan w:val="2"/>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0</w:t>
            </w:r>
          </w:p>
        </w:tc>
        <w:tc>
          <w:tcPr>
            <w:tcW w:w="1286" w:type="dxa"/>
            <w:gridSpan w:val="2"/>
          </w:tcPr>
          <w:p w:rsidR="001513D5" w:rsidRPr="00C2612D" w:rsidRDefault="00DE1AF4" w:rsidP="00DE1AF4">
            <w:pPr>
              <w:spacing w:after="0" w:line="240" w:lineRule="auto"/>
              <w:rPr>
                <w:rFonts w:ascii="Times New Roman" w:hAnsi="Times New Roman"/>
                <w:sz w:val="28"/>
                <w:szCs w:val="28"/>
              </w:rPr>
            </w:pPr>
            <w:r>
              <w:rPr>
                <w:rFonts w:ascii="Times New Roman" w:hAnsi="Times New Roman"/>
                <w:sz w:val="28"/>
                <w:szCs w:val="28"/>
              </w:rPr>
              <w:t>37</w:t>
            </w:r>
            <w:r w:rsidR="001513D5">
              <w:rPr>
                <w:rFonts w:ascii="Times New Roman" w:hAnsi="Times New Roman"/>
                <w:sz w:val="28"/>
                <w:szCs w:val="28"/>
              </w:rPr>
              <w:t>5</w:t>
            </w:r>
            <w:r w:rsidR="001513D5" w:rsidRPr="00C2612D">
              <w:rPr>
                <w:rFonts w:ascii="Times New Roman" w:hAnsi="Times New Roman"/>
                <w:sz w:val="28"/>
                <w:szCs w:val="28"/>
              </w:rPr>
              <w:t>00</w:t>
            </w:r>
          </w:p>
        </w:tc>
      </w:tr>
    </w:tbl>
    <w:p w:rsidR="00DE1AF4" w:rsidRDefault="00DE1AF4" w:rsidP="00DE1AF4">
      <w:pPr>
        <w:pStyle w:val="a4"/>
        <w:spacing w:after="0" w:line="240" w:lineRule="auto"/>
        <w:rPr>
          <w:rFonts w:ascii="Times New Roman" w:hAnsi="Times New Roman"/>
          <w:sz w:val="28"/>
          <w:szCs w:val="28"/>
        </w:rPr>
      </w:pPr>
    </w:p>
    <w:p w:rsidR="00DE1AF4" w:rsidRPr="00DE1AF4" w:rsidRDefault="00DE1AF4" w:rsidP="006242E9">
      <w:pPr>
        <w:pStyle w:val="a4"/>
        <w:numPr>
          <w:ilvl w:val="1"/>
          <w:numId w:val="46"/>
        </w:numPr>
        <w:spacing w:after="0" w:line="240" w:lineRule="auto"/>
        <w:rPr>
          <w:rFonts w:ascii="Times New Roman" w:hAnsi="Times New Roman"/>
          <w:sz w:val="28"/>
          <w:szCs w:val="28"/>
        </w:rPr>
      </w:pPr>
      <w:r w:rsidRPr="00DE1AF4">
        <w:rPr>
          <w:rFonts w:ascii="Times New Roman" w:hAnsi="Times New Roman"/>
          <w:sz w:val="28"/>
          <w:szCs w:val="28"/>
        </w:rPr>
        <w:t>Пункт 14.3. раздела 14. Приложения изложить в следующей редакции:</w:t>
      </w:r>
    </w:p>
    <w:p w:rsidR="00DE1AF4" w:rsidRPr="00DE1AF4" w:rsidRDefault="00DE1AF4" w:rsidP="00DE1AF4">
      <w:pPr>
        <w:spacing w:after="0" w:line="240" w:lineRule="auto"/>
        <w:jc w:val="both"/>
        <w:rPr>
          <w:rFonts w:ascii="Times New Roman" w:hAnsi="Times New Roman"/>
          <w:b/>
          <w:bCs/>
          <w:sz w:val="28"/>
          <w:szCs w:val="28"/>
        </w:rPr>
      </w:pPr>
      <w:r w:rsidRPr="00DE1AF4">
        <w:rPr>
          <w:rFonts w:ascii="Times New Roman" w:hAnsi="Times New Roman"/>
          <w:b/>
          <w:bCs/>
          <w:sz w:val="28"/>
          <w:szCs w:val="28"/>
        </w:rPr>
        <w:t>«14.3.План развития системы коммерческого учета водоотведения организациями, осуществляющими водоотведение</w:t>
      </w:r>
    </w:p>
    <w:p w:rsidR="00DE1AF4" w:rsidRPr="00DE1AF4" w:rsidRDefault="00DE1AF4" w:rsidP="00DE1AF4">
      <w:pPr>
        <w:spacing w:after="0" w:line="240" w:lineRule="auto"/>
        <w:jc w:val="both"/>
        <w:rPr>
          <w:rFonts w:ascii="Times New Roman" w:hAnsi="Times New Roman"/>
          <w:sz w:val="28"/>
          <w:szCs w:val="28"/>
        </w:rPr>
      </w:pPr>
      <w:r w:rsidRPr="00DE1AF4">
        <w:rPr>
          <w:rFonts w:ascii="Times New Roman" w:hAnsi="Times New Roman"/>
          <w:sz w:val="28"/>
          <w:szCs w:val="28"/>
        </w:rPr>
        <w:t xml:space="preserve">Обязательная установка расходомеров на каждое сооружение системы водоотведения.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
        <w:gridCol w:w="3988"/>
        <w:gridCol w:w="1612"/>
        <w:gridCol w:w="1612"/>
        <w:gridCol w:w="1580"/>
      </w:tblGrid>
      <w:tr w:rsidR="00DE1AF4" w:rsidRPr="001A3171" w:rsidTr="00265F91">
        <w:trPr>
          <w:trHeight w:val="510"/>
        </w:trPr>
        <w:tc>
          <w:tcPr>
            <w:tcW w:w="817" w:type="dxa"/>
            <w:vMerge w:val="restart"/>
          </w:tcPr>
          <w:p w:rsidR="00DE1AF4" w:rsidRPr="00DE1AF4" w:rsidRDefault="00DE1AF4" w:rsidP="00DE1AF4">
            <w:pPr>
              <w:spacing w:after="0" w:line="240" w:lineRule="auto"/>
              <w:rPr>
                <w:rFonts w:ascii="Times New Roman" w:hAnsi="Times New Roman"/>
                <w:sz w:val="28"/>
                <w:szCs w:val="28"/>
              </w:rPr>
            </w:pPr>
            <w:r w:rsidRPr="00DE1AF4">
              <w:rPr>
                <w:rFonts w:ascii="Times New Roman" w:hAnsi="Times New Roman"/>
                <w:sz w:val="28"/>
                <w:szCs w:val="28"/>
              </w:rPr>
              <w:t>№</w:t>
            </w:r>
          </w:p>
        </w:tc>
        <w:tc>
          <w:tcPr>
            <w:tcW w:w="4253" w:type="dxa"/>
            <w:vMerge w:val="restart"/>
          </w:tcPr>
          <w:p w:rsidR="00DE1AF4" w:rsidRPr="00DE1AF4" w:rsidRDefault="00DE1AF4" w:rsidP="00DE1AF4">
            <w:pPr>
              <w:spacing w:line="240" w:lineRule="auto"/>
              <w:rPr>
                <w:rFonts w:ascii="Times New Roman" w:hAnsi="Times New Roman"/>
                <w:sz w:val="28"/>
                <w:szCs w:val="28"/>
              </w:rPr>
            </w:pPr>
            <w:r w:rsidRPr="00DE1AF4">
              <w:rPr>
                <w:rFonts w:ascii="Times New Roman" w:hAnsi="Times New Roman"/>
                <w:sz w:val="28"/>
                <w:szCs w:val="28"/>
              </w:rPr>
              <w:t>Наименование мероприятия</w:t>
            </w:r>
          </w:p>
        </w:tc>
        <w:tc>
          <w:tcPr>
            <w:tcW w:w="5067" w:type="dxa"/>
            <w:gridSpan w:val="3"/>
          </w:tcPr>
          <w:p w:rsidR="00DE1AF4" w:rsidRPr="00DE1AF4" w:rsidRDefault="00DE1AF4" w:rsidP="00DE1AF4">
            <w:pPr>
              <w:spacing w:line="240" w:lineRule="auto"/>
              <w:jc w:val="center"/>
              <w:rPr>
                <w:rFonts w:ascii="Times New Roman" w:hAnsi="Times New Roman"/>
                <w:sz w:val="28"/>
                <w:szCs w:val="28"/>
              </w:rPr>
            </w:pPr>
            <w:r w:rsidRPr="00DE1AF4">
              <w:rPr>
                <w:rFonts w:ascii="Times New Roman" w:hAnsi="Times New Roman"/>
                <w:sz w:val="28"/>
                <w:szCs w:val="28"/>
              </w:rPr>
              <w:t>Стоимость, тыс.</w:t>
            </w:r>
            <w:r>
              <w:rPr>
                <w:rFonts w:ascii="Times New Roman" w:hAnsi="Times New Roman"/>
                <w:sz w:val="28"/>
                <w:szCs w:val="28"/>
              </w:rPr>
              <w:t xml:space="preserve"> </w:t>
            </w:r>
            <w:r w:rsidRPr="00DE1AF4">
              <w:rPr>
                <w:rFonts w:ascii="Times New Roman" w:hAnsi="Times New Roman"/>
                <w:sz w:val="28"/>
                <w:szCs w:val="28"/>
              </w:rPr>
              <w:t>руб.</w:t>
            </w:r>
          </w:p>
        </w:tc>
      </w:tr>
      <w:tr w:rsidR="00DE1AF4" w:rsidRPr="001A3171" w:rsidTr="00DE1AF4">
        <w:trPr>
          <w:trHeight w:val="307"/>
        </w:trPr>
        <w:tc>
          <w:tcPr>
            <w:tcW w:w="817" w:type="dxa"/>
            <w:vMerge/>
          </w:tcPr>
          <w:p w:rsidR="00DE1AF4" w:rsidRPr="00DE1AF4" w:rsidRDefault="00DE1AF4" w:rsidP="00DE1AF4">
            <w:pPr>
              <w:spacing w:line="240" w:lineRule="auto"/>
              <w:rPr>
                <w:rFonts w:ascii="Times New Roman" w:hAnsi="Times New Roman"/>
                <w:sz w:val="28"/>
                <w:szCs w:val="28"/>
              </w:rPr>
            </w:pPr>
          </w:p>
        </w:tc>
        <w:tc>
          <w:tcPr>
            <w:tcW w:w="4253" w:type="dxa"/>
            <w:vMerge/>
          </w:tcPr>
          <w:p w:rsidR="00DE1AF4" w:rsidRPr="00DE1AF4" w:rsidRDefault="00DE1AF4" w:rsidP="00DE1AF4">
            <w:pPr>
              <w:spacing w:line="240" w:lineRule="auto"/>
              <w:rPr>
                <w:rFonts w:ascii="Times New Roman" w:hAnsi="Times New Roman"/>
                <w:sz w:val="28"/>
                <w:szCs w:val="28"/>
              </w:rPr>
            </w:pPr>
          </w:p>
        </w:tc>
        <w:tc>
          <w:tcPr>
            <w:tcW w:w="1701" w:type="dxa"/>
          </w:tcPr>
          <w:p w:rsidR="00DE1AF4" w:rsidRPr="00DE1AF4" w:rsidRDefault="00DE1AF4" w:rsidP="00DE1AF4">
            <w:pPr>
              <w:spacing w:line="240" w:lineRule="auto"/>
              <w:jc w:val="center"/>
              <w:rPr>
                <w:rFonts w:ascii="Times New Roman" w:hAnsi="Times New Roman"/>
                <w:sz w:val="28"/>
                <w:szCs w:val="28"/>
              </w:rPr>
            </w:pPr>
            <w:r w:rsidRPr="00DE1AF4">
              <w:rPr>
                <w:rFonts w:ascii="Times New Roman" w:hAnsi="Times New Roman"/>
                <w:sz w:val="28"/>
                <w:szCs w:val="28"/>
              </w:rPr>
              <w:t>2016г.</w:t>
            </w:r>
          </w:p>
        </w:tc>
        <w:tc>
          <w:tcPr>
            <w:tcW w:w="1701" w:type="dxa"/>
          </w:tcPr>
          <w:p w:rsidR="00DE1AF4" w:rsidRPr="00DE1AF4" w:rsidRDefault="00DE1AF4" w:rsidP="00DE1AF4">
            <w:pPr>
              <w:spacing w:line="240" w:lineRule="auto"/>
              <w:jc w:val="center"/>
              <w:rPr>
                <w:rFonts w:ascii="Times New Roman" w:hAnsi="Times New Roman"/>
                <w:sz w:val="28"/>
                <w:szCs w:val="28"/>
              </w:rPr>
            </w:pPr>
            <w:r w:rsidRPr="00DE1AF4">
              <w:rPr>
                <w:rFonts w:ascii="Times New Roman" w:hAnsi="Times New Roman"/>
                <w:sz w:val="28"/>
                <w:szCs w:val="28"/>
              </w:rPr>
              <w:t>2020г.</w:t>
            </w:r>
          </w:p>
        </w:tc>
        <w:tc>
          <w:tcPr>
            <w:tcW w:w="1665" w:type="dxa"/>
          </w:tcPr>
          <w:p w:rsidR="00DE1AF4" w:rsidRPr="00DE1AF4" w:rsidRDefault="00DE1AF4" w:rsidP="00DE1AF4">
            <w:pPr>
              <w:spacing w:line="240" w:lineRule="auto"/>
              <w:jc w:val="center"/>
              <w:rPr>
                <w:rFonts w:ascii="Times New Roman" w:hAnsi="Times New Roman"/>
                <w:sz w:val="28"/>
                <w:szCs w:val="28"/>
              </w:rPr>
            </w:pPr>
            <w:r w:rsidRPr="00DE1AF4">
              <w:rPr>
                <w:rFonts w:ascii="Times New Roman" w:hAnsi="Times New Roman"/>
                <w:sz w:val="28"/>
                <w:szCs w:val="28"/>
              </w:rPr>
              <w:t>2025г.</w:t>
            </w:r>
          </w:p>
        </w:tc>
      </w:tr>
      <w:tr w:rsidR="00DE1AF4" w:rsidRPr="001A3171" w:rsidTr="00DE1AF4">
        <w:trPr>
          <w:trHeight w:val="1403"/>
        </w:trPr>
        <w:tc>
          <w:tcPr>
            <w:tcW w:w="817" w:type="dxa"/>
          </w:tcPr>
          <w:p w:rsidR="00DE1AF4" w:rsidRPr="00DE1AF4" w:rsidRDefault="00DE1AF4" w:rsidP="00DE1AF4">
            <w:pPr>
              <w:spacing w:line="240" w:lineRule="auto"/>
              <w:rPr>
                <w:rFonts w:ascii="Times New Roman" w:hAnsi="Times New Roman"/>
                <w:sz w:val="28"/>
                <w:szCs w:val="28"/>
              </w:rPr>
            </w:pPr>
            <w:r w:rsidRPr="00DE1AF4">
              <w:rPr>
                <w:rFonts w:ascii="Times New Roman" w:hAnsi="Times New Roman"/>
                <w:sz w:val="28"/>
                <w:szCs w:val="28"/>
              </w:rPr>
              <w:t>1</w:t>
            </w:r>
          </w:p>
        </w:tc>
        <w:tc>
          <w:tcPr>
            <w:tcW w:w="4253" w:type="dxa"/>
          </w:tcPr>
          <w:p w:rsidR="00DE1AF4" w:rsidRPr="00DE1AF4" w:rsidRDefault="00DE1AF4" w:rsidP="00DE1AF4">
            <w:pPr>
              <w:spacing w:after="0" w:line="240" w:lineRule="auto"/>
              <w:rPr>
                <w:rFonts w:ascii="Times New Roman" w:hAnsi="Times New Roman"/>
                <w:sz w:val="28"/>
                <w:szCs w:val="28"/>
              </w:rPr>
            </w:pPr>
            <w:r w:rsidRPr="00DE1AF4">
              <w:rPr>
                <w:rFonts w:ascii="Times New Roman" w:hAnsi="Times New Roman"/>
                <w:sz w:val="28"/>
                <w:szCs w:val="28"/>
              </w:rPr>
              <w:t xml:space="preserve">Установка расходомеров на очистных сооружениях с дистанционной передачей данных </w:t>
            </w:r>
          </w:p>
        </w:tc>
        <w:tc>
          <w:tcPr>
            <w:tcW w:w="1701" w:type="dxa"/>
          </w:tcPr>
          <w:p w:rsidR="00DE1AF4" w:rsidRPr="00DE1AF4" w:rsidRDefault="00DE1AF4" w:rsidP="00DE1AF4">
            <w:pPr>
              <w:spacing w:line="240" w:lineRule="auto"/>
              <w:jc w:val="center"/>
              <w:rPr>
                <w:rFonts w:ascii="Times New Roman" w:hAnsi="Times New Roman"/>
                <w:sz w:val="28"/>
                <w:szCs w:val="28"/>
              </w:rPr>
            </w:pPr>
            <w:r w:rsidRPr="00DE1AF4">
              <w:rPr>
                <w:rFonts w:ascii="Times New Roman" w:hAnsi="Times New Roman"/>
                <w:sz w:val="28"/>
                <w:szCs w:val="28"/>
              </w:rPr>
              <w:t>0</w:t>
            </w:r>
          </w:p>
        </w:tc>
        <w:tc>
          <w:tcPr>
            <w:tcW w:w="1701" w:type="dxa"/>
          </w:tcPr>
          <w:p w:rsidR="00DE1AF4" w:rsidRPr="00DE1AF4" w:rsidRDefault="00DE1AF4" w:rsidP="00DE1AF4">
            <w:pPr>
              <w:spacing w:line="240" w:lineRule="auto"/>
              <w:jc w:val="center"/>
              <w:rPr>
                <w:rFonts w:ascii="Times New Roman" w:hAnsi="Times New Roman"/>
                <w:sz w:val="28"/>
                <w:szCs w:val="28"/>
              </w:rPr>
            </w:pPr>
            <w:r w:rsidRPr="00DE1AF4">
              <w:rPr>
                <w:rFonts w:ascii="Times New Roman" w:hAnsi="Times New Roman"/>
                <w:sz w:val="28"/>
                <w:szCs w:val="28"/>
              </w:rPr>
              <w:t>1500</w:t>
            </w:r>
          </w:p>
        </w:tc>
        <w:tc>
          <w:tcPr>
            <w:tcW w:w="1665" w:type="dxa"/>
          </w:tcPr>
          <w:p w:rsidR="00DE1AF4" w:rsidRPr="00DE1AF4" w:rsidRDefault="00DE1AF4" w:rsidP="00DE1AF4">
            <w:pPr>
              <w:spacing w:line="240" w:lineRule="auto"/>
              <w:jc w:val="center"/>
              <w:rPr>
                <w:rFonts w:ascii="Times New Roman" w:hAnsi="Times New Roman"/>
                <w:sz w:val="28"/>
                <w:szCs w:val="28"/>
              </w:rPr>
            </w:pPr>
            <w:r w:rsidRPr="00DE1AF4">
              <w:rPr>
                <w:rFonts w:ascii="Times New Roman" w:hAnsi="Times New Roman"/>
                <w:sz w:val="28"/>
                <w:szCs w:val="28"/>
              </w:rPr>
              <w:t>1500</w:t>
            </w:r>
          </w:p>
        </w:tc>
      </w:tr>
      <w:tr w:rsidR="00DE1AF4" w:rsidRPr="001A3171" w:rsidTr="00DE1AF4">
        <w:trPr>
          <w:trHeight w:val="675"/>
        </w:trPr>
        <w:tc>
          <w:tcPr>
            <w:tcW w:w="817" w:type="dxa"/>
          </w:tcPr>
          <w:p w:rsidR="00DE1AF4" w:rsidRPr="00DE1AF4" w:rsidRDefault="00DE1AF4" w:rsidP="00DE1AF4">
            <w:pPr>
              <w:spacing w:line="240" w:lineRule="auto"/>
              <w:rPr>
                <w:rFonts w:ascii="Times New Roman" w:hAnsi="Times New Roman"/>
                <w:sz w:val="28"/>
                <w:szCs w:val="28"/>
              </w:rPr>
            </w:pPr>
            <w:r w:rsidRPr="00DE1AF4">
              <w:rPr>
                <w:rFonts w:ascii="Times New Roman" w:hAnsi="Times New Roman"/>
                <w:sz w:val="28"/>
                <w:szCs w:val="28"/>
              </w:rPr>
              <w:t>2</w:t>
            </w:r>
          </w:p>
        </w:tc>
        <w:tc>
          <w:tcPr>
            <w:tcW w:w="4253" w:type="dxa"/>
          </w:tcPr>
          <w:p w:rsidR="00DE1AF4" w:rsidRPr="00DE1AF4" w:rsidRDefault="00DE1AF4" w:rsidP="00DE1AF4">
            <w:pPr>
              <w:spacing w:after="0" w:line="240" w:lineRule="auto"/>
              <w:rPr>
                <w:rFonts w:ascii="Times New Roman" w:hAnsi="Times New Roman"/>
                <w:sz w:val="28"/>
                <w:szCs w:val="28"/>
              </w:rPr>
            </w:pPr>
            <w:r w:rsidRPr="00DE1AF4">
              <w:rPr>
                <w:rFonts w:ascii="Times New Roman" w:hAnsi="Times New Roman"/>
                <w:sz w:val="28"/>
                <w:szCs w:val="28"/>
              </w:rPr>
              <w:t>Установка расходомеров абонентам</w:t>
            </w:r>
          </w:p>
        </w:tc>
        <w:tc>
          <w:tcPr>
            <w:tcW w:w="1701" w:type="dxa"/>
          </w:tcPr>
          <w:p w:rsidR="00DE1AF4" w:rsidRPr="00DE1AF4" w:rsidRDefault="00DE1AF4" w:rsidP="00DE1AF4">
            <w:pPr>
              <w:spacing w:line="240" w:lineRule="auto"/>
              <w:jc w:val="center"/>
              <w:rPr>
                <w:rFonts w:ascii="Times New Roman" w:hAnsi="Times New Roman"/>
                <w:sz w:val="28"/>
                <w:szCs w:val="28"/>
              </w:rPr>
            </w:pPr>
            <w:r w:rsidRPr="00DE1AF4">
              <w:rPr>
                <w:rFonts w:ascii="Times New Roman" w:hAnsi="Times New Roman"/>
                <w:sz w:val="28"/>
                <w:szCs w:val="28"/>
              </w:rPr>
              <w:t>0</w:t>
            </w:r>
          </w:p>
        </w:tc>
        <w:tc>
          <w:tcPr>
            <w:tcW w:w="1701" w:type="dxa"/>
          </w:tcPr>
          <w:p w:rsidR="00DE1AF4" w:rsidRPr="00DE1AF4" w:rsidRDefault="00DE1AF4" w:rsidP="00DE1AF4">
            <w:pPr>
              <w:spacing w:line="240" w:lineRule="auto"/>
              <w:jc w:val="center"/>
              <w:rPr>
                <w:rFonts w:ascii="Times New Roman" w:hAnsi="Times New Roman"/>
                <w:sz w:val="28"/>
                <w:szCs w:val="28"/>
              </w:rPr>
            </w:pPr>
            <w:r w:rsidRPr="00DE1AF4">
              <w:rPr>
                <w:rFonts w:ascii="Times New Roman" w:hAnsi="Times New Roman"/>
                <w:sz w:val="28"/>
                <w:szCs w:val="28"/>
              </w:rPr>
              <w:t>500</w:t>
            </w:r>
          </w:p>
        </w:tc>
        <w:tc>
          <w:tcPr>
            <w:tcW w:w="1665" w:type="dxa"/>
          </w:tcPr>
          <w:p w:rsidR="00DE1AF4" w:rsidRPr="00DE1AF4" w:rsidRDefault="00DE1AF4" w:rsidP="00DE1AF4">
            <w:pPr>
              <w:spacing w:line="240" w:lineRule="auto"/>
              <w:jc w:val="center"/>
              <w:rPr>
                <w:rFonts w:ascii="Times New Roman" w:hAnsi="Times New Roman"/>
                <w:sz w:val="28"/>
                <w:szCs w:val="28"/>
              </w:rPr>
            </w:pPr>
            <w:r w:rsidRPr="00DE1AF4">
              <w:rPr>
                <w:rFonts w:ascii="Times New Roman" w:hAnsi="Times New Roman"/>
                <w:sz w:val="28"/>
                <w:szCs w:val="28"/>
              </w:rPr>
              <w:t>1500</w:t>
            </w:r>
          </w:p>
        </w:tc>
      </w:tr>
      <w:tr w:rsidR="00DE1AF4" w:rsidRPr="001A3171" w:rsidTr="00DE1AF4">
        <w:trPr>
          <w:trHeight w:val="631"/>
        </w:trPr>
        <w:tc>
          <w:tcPr>
            <w:tcW w:w="817" w:type="dxa"/>
          </w:tcPr>
          <w:p w:rsidR="00DE1AF4" w:rsidRPr="00DE1AF4" w:rsidRDefault="00DE1AF4" w:rsidP="00DE1AF4">
            <w:pPr>
              <w:spacing w:line="240" w:lineRule="auto"/>
              <w:rPr>
                <w:rFonts w:ascii="Times New Roman" w:hAnsi="Times New Roman"/>
                <w:sz w:val="28"/>
                <w:szCs w:val="28"/>
              </w:rPr>
            </w:pPr>
            <w:r w:rsidRPr="00DE1AF4">
              <w:rPr>
                <w:rFonts w:ascii="Times New Roman" w:hAnsi="Times New Roman"/>
                <w:sz w:val="28"/>
                <w:szCs w:val="28"/>
              </w:rPr>
              <w:t>3</w:t>
            </w:r>
          </w:p>
        </w:tc>
        <w:tc>
          <w:tcPr>
            <w:tcW w:w="4253" w:type="dxa"/>
          </w:tcPr>
          <w:p w:rsidR="00DE1AF4" w:rsidRPr="00DE1AF4" w:rsidRDefault="00DE1AF4" w:rsidP="00DE1AF4">
            <w:pPr>
              <w:spacing w:after="0" w:line="240" w:lineRule="auto"/>
              <w:rPr>
                <w:rFonts w:ascii="Times New Roman" w:hAnsi="Times New Roman"/>
                <w:sz w:val="28"/>
                <w:szCs w:val="28"/>
              </w:rPr>
            </w:pPr>
            <w:r w:rsidRPr="00DE1AF4">
              <w:rPr>
                <w:rFonts w:ascii="Times New Roman" w:hAnsi="Times New Roman"/>
                <w:sz w:val="28"/>
                <w:szCs w:val="28"/>
              </w:rPr>
              <w:t>Установка расходомеров на КНС</w:t>
            </w:r>
          </w:p>
        </w:tc>
        <w:tc>
          <w:tcPr>
            <w:tcW w:w="1701" w:type="dxa"/>
          </w:tcPr>
          <w:p w:rsidR="00DE1AF4" w:rsidRPr="00DE1AF4" w:rsidRDefault="00DE1AF4" w:rsidP="00DE1AF4">
            <w:pPr>
              <w:spacing w:line="240" w:lineRule="auto"/>
              <w:jc w:val="center"/>
              <w:rPr>
                <w:rFonts w:ascii="Times New Roman" w:hAnsi="Times New Roman"/>
                <w:sz w:val="28"/>
                <w:szCs w:val="28"/>
              </w:rPr>
            </w:pPr>
            <w:r w:rsidRPr="00DE1AF4">
              <w:rPr>
                <w:rFonts w:ascii="Times New Roman" w:hAnsi="Times New Roman"/>
                <w:sz w:val="28"/>
                <w:szCs w:val="28"/>
              </w:rPr>
              <w:t>0</w:t>
            </w:r>
          </w:p>
        </w:tc>
        <w:tc>
          <w:tcPr>
            <w:tcW w:w="1701" w:type="dxa"/>
          </w:tcPr>
          <w:p w:rsidR="00DE1AF4" w:rsidRPr="00DE1AF4" w:rsidRDefault="00DE1AF4" w:rsidP="00DE1AF4">
            <w:pPr>
              <w:spacing w:line="240" w:lineRule="auto"/>
              <w:jc w:val="center"/>
              <w:rPr>
                <w:rFonts w:ascii="Times New Roman" w:hAnsi="Times New Roman"/>
                <w:sz w:val="28"/>
                <w:szCs w:val="28"/>
              </w:rPr>
            </w:pPr>
            <w:r w:rsidRPr="00DE1AF4">
              <w:rPr>
                <w:rFonts w:ascii="Times New Roman" w:hAnsi="Times New Roman"/>
                <w:sz w:val="28"/>
                <w:szCs w:val="28"/>
              </w:rPr>
              <w:t>500</w:t>
            </w:r>
          </w:p>
        </w:tc>
        <w:tc>
          <w:tcPr>
            <w:tcW w:w="1665" w:type="dxa"/>
          </w:tcPr>
          <w:p w:rsidR="00DE1AF4" w:rsidRPr="00DE1AF4" w:rsidRDefault="00DE1AF4" w:rsidP="00DE1AF4">
            <w:pPr>
              <w:spacing w:line="240" w:lineRule="auto"/>
              <w:jc w:val="center"/>
              <w:rPr>
                <w:rFonts w:ascii="Times New Roman" w:hAnsi="Times New Roman"/>
                <w:sz w:val="28"/>
                <w:szCs w:val="28"/>
              </w:rPr>
            </w:pPr>
            <w:r w:rsidRPr="00DE1AF4">
              <w:rPr>
                <w:rFonts w:ascii="Times New Roman" w:hAnsi="Times New Roman"/>
                <w:sz w:val="28"/>
                <w:szCs w:val="28"/>
              </w:rPr>
              <w:t>500</w:t>
            </w:r>
          </w:p>
        </w:tc>
      </w:tr>
    </w:tbl>
    <w:p w:rsidR="00DE1AF4" w:rsidRPr="00B810A1" w:rsidRDefault="00DE1AF4" w:rsidP="00DE1AF4">
      <w:pPr>
        <w:pStyle w:val="a4"/>
        <w:spacing w:after="0" w:line="240" w:lineRule="auto"/>
        <w:rPr>
          <w:rFonts w:ascii="Times New Roman" w:hAnsi="Times New Roman"/>
          <w:sz w:val="28"/>
          <w:szCs w:val="28"/>
        </w:rPr>
      </w:pPr>
    </w:p>
    <w:p w:rsidR="001513D5" w:rsidRPr="00D61593" w:rsidRDefault="001513D5" w:rsidP="006242E9">
      <w:pPr>
        <w:pStyle w:val="a4"/>
        <w:numPr>
          <w:ilvl w:val="1"/>
          <w:numId w:val="46"/>
        </w:numPr>
        <w:spacing w:after="0" w:line="240" w:lineRule="auto"/>
        <w:rPr>
          <w:rFonts w:ascii="Times New Roman" w:hAnsi="Times New Roman"/>
          <w:sz w:val="28"/>
          <w:szCs w:val="28"/>
        </w:rPr>
      </w:pPr>
      <w:r w:rsidRPr="00D61593">
        <w:rPr>
          <w:rFonts w:ascii="Times New Roman" w:hAnsi="Times New Roman"/>
          <w:sz w:val="28"/>
          <w:szCs w:val="28"/>
        </w:rPr>
        <w:t>Раздел 16</w:t>
      </w:r>
      <w:r w:rsidR="00B810A1">
        <w:rPr>
          <w:rFonts w:ascii="Times New Roman" w:hAnsi="Times New Roman"/>
          <w:sz w:val="28"/>
          <w:szCs w:val="28"/>
        </w:rPr>
        <w:t xml:space="preserve"> Приложения</w:t>
      </w:r>
      <w:r w:rsidRPr="00D61593">
        <w:rPr>
          <w:rFonts w:ascii="Times New Roman" w:hAnsi="Times New Roman"/>
          <w:sz w:val="28"/>
          <w:szCs w:val="28"/>
        </w:rPr>
        <w:t xml:space="preserve"> изложить в следующей редакции:</w:t>
      </w:r>
    </w:p>
    <w:p w:rsidR="001513D5" w:rsidRPr="001D14F9" w:rsidRDefault="001513D5" w:rsidP="001513D5">
      <w:pPr>
        <w:spacing w:after="0" w:line="240" w:lineRule="auto"/>
        <w:rPr>
          <w:rFonts w:ascii="Times New Roman" w:hAnsi="Times New Roman"/>
          <w:b/>
          <w:sz w:val="28"/>
          <w:szCs w:val="28"/>
        </w:rPr>
      </w:pPr>
      <w:r w:rsidRPr="001D14F9">
        <w:rPr>
          <w:rFonts w:ascii="Times New Roman" w:hAnsi="Times New Roman"/>
          <w:b/>
          <w:sz w:val="28"/>
          <w:szCs w:val="28"/>
        </w:rPr>
        <w:t>«Оценка потребности в капитальных вложениях в строительство, реконструкцию и модернизацию объектов централизованной системы водоотведения муниципального образования город Ефремов»</w:t>
      </w:r>
    </w:p>
    <w:p w:rsidR="001513D5" w:rsidRPr="00C2612D" w:rsidRDefault="001513D5" w:rsidP="001513D5">
      <w:pPr>
        <w:spacing w:after="0" w:line="240" w:lineRule="auto"/>
        <w:rPr>
          <w:rFonts w:ascii="Times New Roman" w:hAnsi="Times New Roman"/>
          <w:sz w:val="28"/>
          <w:szCs w:val="28"/>
        </w:rPr>
      </w:pPr>
      <w:r w:rsidRPr="00C2612D">
        <w:rPr>
          <w:rFonts w:ascii="Times New Roman" w:hAnsi="Times New Roman"/>
          <w:sz w:val="28"/>
          <w:szCs w:val="28"/>
        </w:rPr>
        <w:t xml:space="preserve">                                                                                                 (тыс.</w:t>
      </w:r>
      <w:r>
        <w:rPr>
          <w:rFonts w:ascii="Times New Roman" w:hAnsi="Times New Roman"/>
          <w:sz w:val="28"/>
          <w:szCs w:val="28"/>
        </w:rPr>
        <w:t xml:space="preserve"> </w:t>
      </w:r>
      <w:r w:rsidRPr="00C2612D">
        <w:rPr>
          <w:rFonts w:ascii="Times New Roman" w:hAnsi="Times New Roman"/>
          <w:sz w:val="28"/>
          <w:szCs w:val="28"/>
        </w:rPr>
        <w:t>руб.)</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
        <w:gridCol w:w="2979"/>
        <w:gridCol w:w="1567"/>
        <w:gridCol w:w="7"/>
        <w:gridCol w:w="1560"/>
        <w:gridCol w:w="9"/>
        <w:gridCol w:w="1558"/>
        <w:gridCol w:w="11"/>
        <w:gridCol w:w="1556"/>
      </w:tblGrid>
      <w:tr w:rsidR="001513D5" w:rsidRPr="00C2612D" w:rsidTr="000B0DFA">
        <w:trPr>
          <w:trHeight w:val="465"/>
        </w:trPr>
        <w:tc>
          <w:tcPr>
            <w:tcW w:w="500" w:type="dxa"/>
          </w:tcPr>
          <w:p w:rsidR="001513D5" w:rsidRPr="00C2612D" w:rsidRDefault="001513D5" w:rsidP="000B0DFA">
            <w:pPr>
              <w:spacing w:after="0"/>
              <w:rPr>
                <w:rFonts w:ascii="Times New Roman" w:hAnsi="Times New Roman"/>
                <w:sz w:val="28"/>
                <w:szCs w:val="28"/>
              </w:rPr>
            </w:pPr>
            <w:r w:rsidRPr="00C2612D">
              <w:rPr>
                <w:rFonts w:ascii="Times New Roman" w:hAnsi="Times New Roman"/>
                <w:sz w:val="28"/>
                <w:szCs w:val="28"/>
              </w:rPr>
              <w:t>№</w:t>
            </w:r>
          </w:p>
        </w:tc>
        <w:tc>
          <w:tcPr>
            <w:tcW w:w="2979" w:type="dxa"/>
          </w:tcPr>
          <w:p w:rsidR="001513D5" w:rsidRPr="00C2612D" w:rsidRDefault="001513D5" w:rsidP="000B0DFA">
            <w:pPr>
              <w:rPr>
                <w:rFonts w:ascii="Times New Roman" w:hAnsi="Times New Roman"/>
                <w:sz w:val="28"/>
                <w:szCs w:val="28"/>
              </w:rPr>
            </w:pPr>
            <w:r w:rsidRPr="00C2612D">
              <w:rPr>
                <w:rFonts w:ascii="Times New Roman" w:hAnsi="Times New Roman"/>
                <w:sz w:val="28"/>
                <w:szCs w:val="28"/>
              </w:rPr>
              <w:t>Мероприятие</w:t>
            </w:r>
          </w:p>
        </w:tc>
        <w:tc>
          <w:tcPr>
            <w:tcW w:w="1574" w:type="dxa"/>
            <w:gridSpan w:val="2"/>
          </w:tcPr>
          <w:p w:rsidR="001513D5" w:rsidRPr="00C2612D" w:rsidRDefault="001513D5" w:rsidP="000B0DFA">
            <w:pPr>
              <w:rPr>
                <w:rFonts w:ascii="Times New Roman" w:hAnsi="Times New Roman"/>
                <w:sz w:val="28"/>
                <w:szCs w:val="28"/>
              </w:rPr>
            </w:pPr>
            <w:r w:rsidRPr="00C2612D">
              <w:rPr>
                <w:rFonts w:ascii="Times New Roman" w:hAnsi="Times New Roman"/>
                <w:sz w:val="28"/>
                <w:szCs w:val="28"/>
              </w:rPr>
              <w:t>2016 год</w:t>
            </w:r>
          </w:p>
        </w:tc>
        <w:tc>
          <w:tcPr>
            <w:tcW w:w="1569" w:type="dxa"/>
            <w:gridSpan w:val="2"/>
          </w:tcPr>
          <w:p w:rsidR="001513D5" w:rsidRPr="00C2612D" w:rsidRDefault="001513D5" w:rsidP="000B0DFA">
            <w:pPr>
              <w:rPr>
                <w:rFonts w:ascii="Times New Roman" w:hAnsi="Times New Roman"/>
                <w:sz w:val="28"/>
                <w:szCs w:val="28"/>
              </w:rPr>
            </w:pPr>
            <w:r w:rsidRPr="00C2612D">
              <w:rPr>
                <w:rFonts w:ascii="Times New Roman" w:hAnsi="Times New Roman"/>
                <w:sz w:val="28"/>
                <w:szCs w:val="28"/>
              </w:rPr>
              <w:t>2018 год</w:t>
            </w:r>
          </w:p>
        </w:tc>
        <w:tc>
          <w:tcPr>
            <w:tcW w:w="1569" w:type="dxa"/>
            <w:gridSpan w:val="2"/>
          </w:tcPr>
          <w:p w:rsidR="001513D5" w:rsidRPr="00C2612D" w:rsidRDefault="001513D5" w:rsidP="000B0DFA">
            <w:pPr>
              <w:rPr>
                <w:rFonts w:ascii="Times New Roman" w:hAnsi="Times New Roman"/>
                <w:sz w:val="28"/>
                <w:szCs w:val="28"/>
              </w:rPr>
            </w:pPr>
            <w:r w:rsidRPr="00C2612D">
              <w:rPr>
                <w:rFonts w:ascii="Times New Roman" w:hAnsi="Times New Roman"/>
                <w:sz w:val="28"/>
                <w:szCs w:val="28"/>
              </w:rPr>
              <w:t>2020 год</w:t>
            </w:r>
          </w:p>
        </w:tc>
        <w:tc>
          <w:tcPr>
            <w:tcW w:w="1556" w:type="dxa"/>
          </w:tcPr>
          <w:p w:rsidR="001513D5" w:rsidRPr="00C2612D" w:rsidRDefault="001513D5" w:rsidP="000B0DFA">
            <w:pPr>
              <w:rPr>
                <w:rFonts w:ascii="Times New Roman" w:hAnsi="Times New Roman"/>
                <w:sz w:val="28"/>
                <w:szCs w:val="28"/>
              </w:rPr>
            </w:pPr>
            <w:r w:rsidRPr="00C2612D">
              <w:rPr>
                <w:rFonts w:ascii="Times New Roman" w:hAnsi="Times New Roman"/>
                <w:sz w:val="28"/>
                <w:szCs w:val="28"/>
              </w:rPr>
              <w:t>2025 год</w:t>
            </w:r>
          </w:p>
        </w:tc>
      </w:tr>
      <w:tr w:rsidR="00DE1AF4" w:rsidRPr="00C2612D" w:rsidTr="000B0DFA">
        <w:tc>
          <w:tcPr>
            <w:tcW w:w="500" w:type="dxa"/>
          </w:tcPr>
          <w:p w:rsidR="00DE1AF4" w:rsidRPr="00C2612D" w:rsidRDefault="00DE1AF4" w:rsidP="000B0DFA">
            <w:pPr>
              <w:rPr>
                <w:rFonts w:ascii="Times New Roman" w:hAnsi="Times New Roman"/>
                <w:sz w:val="28"/>
                <w:szCs w:val="28"/>
              </w:rPr>
            </w:pPr>
            <w:r w:rsidRPr="00C2612D">
              <w:rPr>
                <w:rFonts w:ascii="Times New Roman" w:hAnsi="Times New Roman"/>
                <w:sz w:val="28"/>
                <w:szCs w:val="28"/>
              </w:rPr>
              <w:t>1</w:t>
            </w:r>
          </w:p>
        </w:tc>
        <w:tc>
          <w:tcPr>
            <w:tcW w:w="2979" w:type="dxa"/>
          </w:tcPr>
          <w:p w:rsidR="00DE1AF4" w:rsidRPr="00C2612D" w:rsidRDefault="00DE1AF4" w:rsidP="000B0DFA">
            <w:pPr>
              <w:spacing w:after="0" w:line="240" w:lineRule="auto"/>
              <w:rPr>
                <w:rFonts w:ascii="Times New Roman" w:hAnsi="Times New Roman"/>
                <w:sz w:val="28"/>
                <w:szCs w:val="28"/>
              </w:rPr>
            </w:pPr>
            <w:r w:rsidRPr="00C2612D">
              <w:rPr>
                <w:rFonts w:ascii="Times New Roman" w:hAnsi="Times New Roman"/>
                <w:sz w:val="28"/>
                <w:szCs w:val="28"/>
              </w:rPr>
              <w:t>Замена канализационных труб</w:t>
            </w:r>
          </w:p>
        </w:tc>
        <w:tc>
          <w:tcPr>
            <w:tcW w:w="1574" w:type="dxa"/>
            <w:gridSpan w:val="2"/>
          </w:tcPr>
          <w:p w:rsidR="00DE1AF4" w:rsidRPr="00C2612D" w:rsidRDefault="00DE1AF4" w:rsidP="000B0DFA">
            <w:pPr>
              <w:rPr>
                <w:rFonts w:ascii="Times New Roman" w:hAnsi="Times New Roman"/>
                <w:sz w:val="28"/>
                <w:szCs w:val="28"/>
              </w:rPr>
            </w:pPr>
            <w:r w:rsidRPr="00C2612D">
              <w:rPr>
                <w:rFonts w:ascii="Times New Roman" w:hAnsi="Times New Roman"/>
                <w:sz w:val="28"/>
                <w:szCs w:val="28"/>
              </w:rPr>
              <w:t>0</w:t>
            </w:r>
          </w:p>
        </w:tc>
        <w:tc>
          <w:tcPr>
            <w:tcW w:w="1569" w:type="dxa"/>
            <w:gridSpan w:val="2"/>
          </w:tcPr>
          <w:p w:rsidR="00DE1AF4" w:rsidRPr="00C2612D" w:rsidRDefault="00DE1AF4" w:rsidP="000B0DFA">
            <w:pPr>
              <w:rPr>
                <w:rFonts w:ascii="Times New Roman" w:hAnsi="Times New Roman"/>
                <w:sz w:val="28"/>
                <w:szCs w:val="28"/>
              </w:rPr>
            </w:pPr>
            <w:r w:rsidRPr="00C2612D">
              <w:rPr>
                <w:rFonts w:ascii="Times New Roman" w:hAnsi="Times New Roman"/>
                <w:sz w:val="28"/>
                <w:szCs w:val="28"/>
              </w:rPr>
              <w:t>0</w:t>
            </w:r>
          </w:p>
        </w:tc>
        <w:tc>
          <w:tcPr>
            <w:tcW w:w="1569" w:type="dxa"/>
            <w:gridSpan w:val="2"/>
          </w:tcPr>
          <w:p w:rsidR="00DE1AF4" w:rsidRPr="00C2612D" w:rsidRDefault="00DE1AF4" w:rsidP="000B0DFA">
            <w:pPr>
              <w:rPr>
                <w:rFonts w:ascii="Times New Roman" w:hAnsi="Times New Roman"/>
                <w:sz w:val="28"/>
                <w:szCs w:val="28"/>
              </w:rPr>
            </w:pPr>
            <w:r w:rsidRPr="00C2612D">
              <w:rPr>
                <w:rFonts w:ascii="Times New Roman" w:hAnsi="Times New Roman"/>
                <w:sz w:val="28"/>
                <w:szCs w:val="28"/>
              </w:rPr>
              <w:t>0</w:t>
            </w:r>
          </w:p>
        </w:tc>
        <w:tc>
          <w:tcPr>
            <w:tcW w:w="1556" w:type="dxa"/>
          </w:tcPr>
          <w:p w:rsidR="00DE1AF4" w:rsidRPr="00C2612D" w:rsidRDefault="00DE1AF4" w:rsidP="00265F91">
            <w:pPr>
              <w:spacing w:after="0" w:line="240" w:lineRule="auto"/>
              <w:rPr>
                <w:rFonts w:ascii="Times New Roman" w:hAnsi="Times New Roman"/>
                <w:sz w:val="28"/>
                <w:szCs w:val="28"/>
              </w:rPr>
            </w:pPr>
            <w:r>
              <w:rPr>
                <w:rFonts w:ascii="Times New Roman" w:hAnsi="Times New Roman"/>
                <w:sz w:val="28"/>
                <w:szCs w:val="28"/>
              </w:rPr>
              <w:t>29</w:t>
            </w:r>
            <w:r w:rsidRPr="00C2612D">
              <w:rPr>
                <w:rFonts w:ascii="Times New Roman" w:hAnsi="Times New Roman"/>
                <w:sz w:val="28"/>
                <w:szCs w:val="28"/>
              </w:rPr>
              <w:t>000</w:t>
            </w:r>
          </w:p>
        </w:tc>
      </w:tr>
      <w:tr w:rsidR="00DE1AF4" w:rsidRPr="00C2612D" w:rsidTr="000B0DFA">
        <w:tc>
          <w:tcPr>
            <w:tcW w:w="500" w:type="dxa"/>
          </w:tcPr>
          <w:p w:rsidR="00DE1AF4" w:rsidRPr="00C2612D" w:rsidRDefault="00DE1AF4" w:rsidP="000B0DFA">
            <w:pPr>
              <w:rPr>
                <w:rFonts w:ascii="Times New Roman" w:hAnsi="Times New Roman"/>
                <w:sz w:val="28"/>
                <w:szCs w:val="28"/>
              </w:rPr>
            </w:pPr>
            <w:r w:rsidRPr="00C2612D">
              <w:rPr>
                <w:rFonts w:ascii="Times New Roman" w:hAnsi="Times New Roman"/>
                <w:sz w:val="28"/>
                <w:szCs w:val="28"/>
              </w:rPr>
              <w:t>2</w:t>
            </w:r>
          </w:p>
        </w:tc>
        <w:tc>
          <w:tcPr>
            <w:tcW w:w="2979" w:type="dxa"/>
          </w:tcPr>
          <w:p w:rsidR="00DE1AF4" w:rsidRPr="00C2612D" w:rsidRDefault="00DE1AF4" w:rsidP="000B0DFA">
            <w:pPr>
              <w:spacing w:after="0" w:line="240" w:lineRule="auto"/>
              <w:rPr>
                <w:rFonts w:ascii="Times New Roman" w:hAnsi="Times New Roman"/>
                <w:sz w:val="28"/>
                <w:szCs w:val="28"/>
              </w:rPr>
            </w:pPr>
            <w:r w:rsidRPr="00C2612D">
              <w:rPr>
                <w:rFonts w:ascii="Times New Roman" w:hAnsi="Times New Roman"/>
                <w:sz w:val="28"/>
                <w:szCs w:val="28"/>
              </w:rPr>
              <w:t xml:space="preserve">Строительство </w:t>
            </w:r>
            <w:proofErr w:type="gramStart"/>
            <w:r w:rsidRPr="00C2612D">
              <w:rPr>
                <w:rFonts w:ascii="Times New Roman" w:hAnsi="Times New Roman"/>
                <w:sz w:val="28"/>
                <w:szCs w:val="28"/>
              </w:rPr>
              <w:t>новых</w:t>
            </w:r>
            <w:proofErr w:type="gramEnd"/>
            <w:r w:rsidRPr="00C2612D">
              <w:rPr>
                <w:rFonts w:ascii="Times New Roman" w:hAnsi="Times New Roman"/>
                <w:sz w:val="28"/>
                <w:szCs w:val="28"/>
              </w:rPr>
              <w:t xml:space="preserve"> КНС</w:t>
            </w:r>
          </w:p>
        </w:tc>
        <w:tc>
          <w:tcPr>
            <w:tcW w:w="1574" w:type="dxa"/>
            <w:gridSpan w:val="2"/>
          </w:tcPr>
          <w:p w:rsidR="00DE1AF4" w:rsidRPr="00C2612D" w:rsidRDefault="00DE1AF4" w:rsidP="000B0DFA">
            <w:pPr>
              <w:rPr>
                <w:rFonts w:ascii="Times New Roman" w:hAnsi="Times New Roman"/>
                <w:sz w:val="28"/>
                <w:szCs w:val="28"/>
              </w:rPr>
            </w:pPr>
          </w:p>
        </w:tc>
        <w:tc>
          <w:tcPr>
            <w:tcW w:w="1569" w:type="dxa"/>
            <w:gridSpan w:val="2"/>
          </w:tcPr>
          <w:p w:rsidR="00DE1AF4" w:rsidRPr="00C2612D" w:rsidRDefault="00DE1AF4" w:rsidP="000B0DFA">
            <w:pPr>
              <w:rPr>
                <w:rFonts w:ascii="Times New Roman" w:hAnsi="Times New Roman"/>
                <w:sz w:val="28"/>
                <w:szCs w:val="28"/>
              </w:rPr>
            </w:pPr>
          </w:p>
        </w:tc>
        <w:tc>
          <w:tcPr>
            <w:tcW w:w="1569" w:type="dxa"/>
            <w:gridSpan w:val="2"/>
          </w:tcPr>
          <w:p w:rsidR="00DE1AF4" w:rsidRPr="00C2612D" w:rsidRDefault="00DE1AF4" w:rsidP="000B0DFA">
            <w:pPr>
              <w:rPr>
                <w:rFonts w:ascii="Times New Roman" w:hAnsi="Times New Roman"/>
                <w:sz w:val="28"/>
                <w:szCs w:val="28"/>
              </w:rPr>
            </w:pPr>
          </w:p>
        </w:tc>
        <w:tc>
          <w:tcPr>
            <w:tcW w:w="1556" w:type="dxa"/>
          </w:tcPr>
          <w:p w:rsidR="00DE1AF4" w:rsidRPr="00C2612D" w:rsidRDefault="00DE1AF4" w:rsidP="00265F91">
            <w:pPr>
              <w:spacing w:after="0" w:line="240" w:lineRule="auto"/>
              <w:rPr>
                <w:rFonts w:ascii="Times New Roman" w:hAnsi="Times New Roman"/>
                <w:sz w:val="28"/>
                <w:szCs w:val="28"/>
              </w:rPr>
            </w:pPr>
            <w:r w:rsidRPr="00C2612D">
              <w:rPr>
                <w:rFonts w:ascii="Times New Roman" w:hAnsi="Times New Roman"/>
                <w:sz w:val="28"/>
                <w:szCs w:val="28"/>
              </w:rPr>
              <w:t>1000</w:t>
            </w:r>
          </w:p>
        </w:tc>
      </w:tr>
      <w:tr w:rsidR="00DE1AF4" w:rsidRPr="00C2612D" w:rsidTr="000B0DFA">
        <w:tblPrEx>
          <w:tblLook w:val="0000"/>
        </w:tblPrEx>
        <w:trPr>
          <w:trHeight w:val="480"/>
        </w:trPr>
        <w:tc>
          <w:tcPr>
            <w:tcW w:w="500" w:type="dxa"/>
          </w:tcPr>
          <w:p w:rsidR="00DE1AF4" w:rsidRPr="00C2612D" w:rsidRDefault="00DE1AF4" w:rsidP="000B0DFA">
            <w:pPr>
              <w:rPr>
                <w:rFonts w:ascii="Times New Roman" w:hAnsi="Times New Roman"/>
                <w:sz w:val="28"/>
                <w:szCs w:val="28"/>
              </w:rPr>
            </w:pPr>
            <w:r w:rsidRPr="00C2612D">
              <w:rPr>
                <w:rFonts w:ascii="Times New Roman" w:hAnsi="Times New Roman"/>
                <w:sz w:val="28"/>
                <w:szCs w:val="28"/>
              </w:rPr>
              <w:t>3</w:t>
            </w:r>
          </w:p>
        </w:tc>
        <w:tc>
          <w:tcPr>
            <w:tcW w:w="2979" w:type="dxa"/>
          </w:tcPr>
          <w:p w:rsidR="00DE1AF4" w:rsidRPr="00C2612D" w:rsidRDefault="00DE1AF4" w:rsidP="000B0DFA">
            <w:pPr>
              <w:spacing w:after="0" w:line="240" w:lineRule="auto"/>
              <w:rPr>
                <w:rFonts w:ascii="Times New Roman" w:hAnsi="Times New Roman"/>
                <w:sz w:val="28"/>
                <w:szCs w:val="28"/>
              </w:rPr>
            </w:pPr>
            <w:r w:rsidRPr="00C2612D">
              <w:rPr>
                <w:rFonts w:ascii="Times New Roman" w:hAnsi="Times New Roman"/>
                <w:sz w:val="28"/>
                <w:szCs w:val="28"/>
              </w:rPr>
              <w:t>Строительство новых канализационных сетей</w:t>
            </w:r>
          </w:p>
        </w:tc>
        <w:tc>
          <w:tcPr>
            <w:tcW w:w="1574" w:type="dxa"/>
            <w:gridSpan w:val="2"/>
          </w:tcPr>
          <w:p w:rsidR="00DE1AF4" w:rsidRPr="00C2612D" w:rsidRDefault="00DE1AF4" w:rsidP="000B0DFA">
            <w:pPr>
              <w:rPr>
                <w:rFonts w:ascii="Times New Roman" w:hAnsi="Times New Roman"/>
                <w:sz w:val="28"/>
                <w:szCs w:val="28"/>
              </w:rPr>
            </w:pPr>
            <w:r>
              <w:rPr>
                <w:rFonts w:ascii="Times New Roman" w:hAnsi="Times New Roman"/>
                <w:sz w:val="28"/>
                <w:szCs w:val="28"/>
              </w:rPr>
              <w:t>0</w:t>
            </w:r>
          </w:p>
        </w:tc>
        <w:tc>
          <w:tcPr>
            <w:tcW w:w="1569" w:type="dxa"/>
            <w:gridSpan w:val="2"/>
          </w:tcPr>
          <w:p w:rsidR="00DE1AF4" w:rsidRPr="00C2612D" w:rsidRDefault="00DE1AF4" w:rsidP="000B0DFA">
            <w:pPr>
              <w:rPr>
                <w:rFonts w:ascii="Times New Roman" w:hAnsi="Times New Roman"/>
                <w:sz w:val="28"/>
                <w:szCs w:val="28"/>
              </w:rPr>
            </w:pPr>
            <w:r w:rsidRPr="00C2612D">
              <w:rPr>
                <w:rFonts w:ascii="Times New Roman" w:hAnsi="Times New Roman"/>
                <w:sz w:val="28"/>
                <w:szCs w:val="28"/>
              </w:rPr>
              <w:t>0</w:t>
            </w:r>
          </w:p>
        </w:tc>
        <w:tc>
          <w:tcPr>
            <w:tcW w:w="1569" w:type="dxa"/>
            <w:gridSpan w:val="2"/>
          </w:tcPr>
          <w:p w:rsidR="00DE1AF4" w:rsidRPr="00C2612D" w:rsidRDefault="00DE1AF4" w:rsidP="000B0DFA">
            <w:pPr>
              <w:rPr>
                <w:rFonts w:ascii="Times New Roman" w:hAnsi="Times New Roman"/>
                <w:sz w:val="28"/>
                <w:szCs w:val="28"/>
              </w:rPr>
            </w:pPr>
            <w:r w:rsidRPr="00C2612D">
              <w:rPr>
                <w:rFonts w:ascii="Times New Roman" w:hAnsi="Times New Roman"/>
                <w:sz w:val="28"/>
                <w:szCs w:val="28"/>
              </w:rPr>
              <w:t>0</w:t>
            </w:r>
          </w:p>
        </w:tc>
        <w:tc>
          <w:tcPr>
            <w:tcW w:w="1556" w:type="dxa"/>
          </w:tcPr>
          <w:p w:rsidR="00DE1AF4" w:rsidRPr="00C2612D" w:rsidRDefault="00DE1AF4" w:rsidP="00265F91">
            <w:pPr>
              <w:spacing w:line="240" w:lineRule="auto"/>
              <w:rPr>
                <w:rFonts w:ascii="Times New Roman" w:hAnsi="Times New Roman"/>
                <w:sz w:val="28"/>
                <w:szCs w:val="28"/>
              </w:rPr>
            </w:pPr>
            <w:r>
              <w:rPr>
                <w:rFonts w:ascii="Times New Roman" w:hAnsi="Times New Roman"/>
                <w:sz w:val="28"/>
                <w:szCs w:val="28"/>
              </w:rPr>
              <w:t>6</w:t>
            </w:r>
            <w:r w:rsidRPr="00C2612D">
              <w:rPr>
                <w:rFonts w:ascii="Times New Roman" w:hAnsi="Times New Roman"/>
                <w:sz w:val="28"/>
                <w:szCs w:val="28"/>
              </w:rPr>
              <w:t>000</w:t>
            </w:r>
          </w:p>
        </w:tc>
      </w:tr>
      <w:tr w:rsidR="00DE1AF4" w:rsidRPr="00C2612D" w:rsidTr="000B0DFA">
        <w:tblPrEx>
          <w:tblLook w:val="0000"/>
        </w:tblPrEx>
        <w:trPr>
          <w:trHeight w:val="645"/>
        </w:trPr>
        <w:tc>
          <w:tcPr>
            <w:tcW w:w="500" w:type="dxa"/>
          </w:tcPr>
          <w:p w:rsidR="00DE1AF4" w:rsidRPr="00C2612D" w:rsidRDefault="00DE1AF4" w:rsidP="000B0DFA">
            <w:pPr>
              <w:spacing w:after="0"/>
              <w:rPr>
                <w:rFonts w:ascii="Times New Roman" w:hAnsi="Times New Roman"/>
                <w:sz w:val="28"/>
                <w:szCs w:val="28"/>
              </w:rPr>
            </w:pPr>
            <w:r w:rsidRPr="00C2612D">
              <w:rPr>
                <w:rFonts w:ascii="Times New Roman" w:hAnsi="Times New Roman"/>
                <w:sz w:val="28"/>
                <w:szCs w:val="28"/>
              </w:rPr>
              <w:t>4</w:t>
            </w:r>
          </w:p>
        </w:tc>
        <w:tc>
          <w:tcPr>
            <w:tcW w:w="2979" w:type="dxa"/>
          </w:tcPr>
          <w:p w:rsidR="00DE1AF4" w:rsidRPr="00C2612D" w:rsidRDefault="00DE1AF4" w:rsidP="000B0DFA">
            <w:pPr>
              <w:spacing w:after="0" w:line="240" w:lineRule="auto"/>
              <w:rPr>
                <w:rFonts w:ascii="Times New Roman" w:hAnsi="Times New Roman"/>
                <w:sz w:val="28"/>
                <w:szCs w:val="28"/>
              </w:rPr>
            </w:pPr>
            <w:r w:rsidRPr="00C2612D">
              <w:rPr>
                <w:rFonts w:ascii="Times New Roman" w:hAnsi="Times New Roman"/>
                <w:sz w:val="28"/>
                <w:szCs w:val="28"/>
              </w:rPr>
              <w:t xml:space="preserve">Реконструкция </w:t>
            </w:r>
            <w:proofErr w:type="gramStart"/>
            <w:r w:rsidRPr="00C2612D">
              <w:rPr>
                <w:rFonts w:ascii="Times New Roman" w:hAnsi="Times New Roman"/>
                <w:sz w:val="28"/>
                <w:szCs w:val="28"/>
              </w:rPr>
              <w:t>существующих</w:t>
            </w:r>
            <w:proofErr w:type="gramEnd"/>
            <w:r w:rsidRPr="00C2612D">
              <w:rPr>
                <w:rFonts w:ascii="Times New Roman" w:hAnsi="Times New Roman"/>
                <w:sz w:val="28"/>
                <w:szCs w:val="28"/>
              </w:rPr>
              <w:t xml:space="preserve"> КНС</w:t>
            </w:r>
          </w:p>
        </w:tc>
        <w:tc>
          <w:tcPr>
            <w:tcW w:w="1567" w:type="dxa"/>
          </w:tcPr>
          <w:p w:rsidR="00DE1AF4" w:rsidRPr="00C2612D" w:rsidRDefault="00DE1AF4" w:rsidP="000B0DFA">
            <w:pPr>
              <w:spacing w:after="0"/>
              <w:rPr>
                <w:rFonts w:ascii="Times New Roman" w:hAnsi="Times New Roman"/>
                <w:sz w:val="28"/>
                <w:szCs w:val="28"/>
              </w:rPr>
            </w:pPr>
            <w:r w:rsidRPr="00C2612D">
              <w:rPr>
                <w:rFonts w:ascii="Times New Roman" w:hAnsi="Times New Roman"/>
                <w:sz w:val="28"/>
                <w:szCs w:val="28"/>
              </w:rPr>
              <w:t>0</w:t>
            </w:r>
          </w:p>
        </w:tc>
        <w:tc>
          <w:tcPr>
            <w:tcW w:w="1567" w:type="dxa"/>
            <w:gridSpan w:val="2"/>
          </w:tcPr>
          <w:p w:rsidR="00DE1AF4" w:rsidRPr="00C2612D" w:rsidRDefault="00DE1AF4" w:rsidP="000B0DFA">
            <w:pPr>
              <w:spacing w:after="0"/>
              <w:rPr>
                <w:rFonts w:ascii="Times New Roman" w:hAnsi="Times New Roman"/>
                <w:sz w:val="28"/>
                <w:szCs w:val="28"/>
              </w:rPr>
            </w:pPr>
            <w:r w:rsidRPr="00C2612D">
              <w:rPr>
                <w:rFonts w:ascii="Times New Roman" w:hAnsi="Times New Roman"/>
                <w:sz w:val="28"/>
                <w:szCs w:val="28"/>
              </w:rPr>
              <w:t>0</w:t>
            </w:r>
          </w:p>
        </w:tc>
        <w:tc>
          <w:tcPr>
            <w:tcW w:w="1567" w:type="dxa"/>
            <w:gridSpan w:val="2"/>
          </w:tcPr>
          <w:p w:rsidR="00DE1AF4" w:rsidRPr="00C2612D" w:rsidRDefault="00DE1AF4" w:rsidP="000B0DFA">
            <w:pPr>
              <w:spacing w:after="0"/>
              <w:rPr>
                <w:rFonts w:ascii="Times New Roman" w:hAnsi="Times New Roman"/>
                <w:sz w:val="28"/>
                <w:szCs w:val="28"/>
              </w:rPr>
            </w:pPr>
            <w:r w:rsidRPr="00C2612D">
              <w:rPr>
                <w:rFonts w:ascii="Times New Roman" w:hAnsi="Times New Roman"/>
                <w:sz w:val="28"/>
                <w:szCs w:val="28"/>
              </w:rPr>
              <w:t>0</w:t>
            </w:r>
          </w:p>
        </w:tc>
        <w:tc>
          <w:tcPr>
            <w:tcW w:w="1567" w:type="dxa"/>
            <w:gridSpan w:val="2"/>
          </w:tcPr>
          <w:p w:rsidR="00DE1AF4" w:rsidRPr="00C2612D" w:rsidRDefault="00DE1AF4" w:rsidP="00265F91">
            <w:pPr>
              <w:spacing w:after="0" w:line="240" w:lineRule="auto"/>
              <w:rPr>
                <w:rFonts w:ascii="Times New Roman" w:hAnsi="Times New Roman"/>
                <w:sz w:val="28"/>
                <w:szCs w:val="28"/>
              </w:rPr>
            </w:pPr>
            <w:r>
              <w:rPr>
                <w:rFonts w:ascii="Times New Roman" w:hAnsi="Times New Roman"/>
                <w:sz w:val="28"/>
                <w:szCs w:val="28"/>
              </w:rPr>
              <w:t>15</w:t>
            </w:r>
            <w:r w:rsidRPr="00C2612D">
              <w:rPr>
                <w:rFonts w:ascii="Times New Roman" w:hAnsi="Times New Roman"/>
                <w:sz w:val="28"/>
                <w:szCs w:val="28"/>
              </w:rPr>
              <w:t>00</w:t>
            </w:r>
          </w:p>
        </w:tc>
      </w:tr>
      <w:tr w:rsidR="00DE1AF4" w:rsidRPr="00C2612D" w:rsidTr="000B0DFA">
        <w:tblPrEx>
          <w:tblLook w:val="0000"/>
        </w:tblPrEx>
        <w:trPr>
          <w:trHeight w:val="465"/>
        </w:trPr>
        <w:tc>
          <w:tcPr>
            <w:tcW w:w="3479" w:type="dxa"/>
            <w:gridSpan w:val="2"/>
          </w:tcPr>
          <w:p w:rsidR="00DE1AF4" w:rsidRPr="00C2612D" w:rsidRDefault="00DE1AF4" w:rsidP="000B0DFA">
            <w:pPr>
              <w:spacing w:after="0"/>
              <w:rPr>
                <w:rFonts w:ascii="Times New Roman" w:hAnsi="Times New Roman"/>
                <w:sz w:val="28"/>
                <w:szCs w:val="28"/>
              </w:rPr>
            </w:pPr>
            <w:r w:rsidRPr="00C2612D">
              <w:rPr>
                <w:rFonts w:ascii="Times New Roman" w:hAnsi="Times New Roman"/>
                <w:sz w:val="28"/>
                <w:szCs w:val="28"/>
              </w:rPr>
              <w:t>ИТОГО</w:t>
            </w:r>
          </w:p>
        </w:tc>
        <w:tc>
          <w:tcPr>
            <w:tcW w:w="1567" w:type="dxa"/>
          </w:tcPr>
          <w:p w:rsidR="00DE1AF4" w:rsidRPr="00C2612D" w:rsidRDefault="00DE1AF4" w:rsidP="000B0DFA">
            <w:pPr>
              <w:spacing w:after="0" w:line="240" w:lineRule="auto"/>
              <w:rPr>
                <w:rFonts w:ascii="Times New Roman" w:hAnsi="Times New Roman"/>
                <w:sz w:val="28"/>
                <w:szCs w:val="28"/>
              </w:rPr>
            </w:pPr>
            <w:r w:rsidRPr="00C2612D">
              <w:rPr>
                <w:rFonts w:ascii="Times New Roman" w:hAnsi="Times New Roman"/>
                <w:sz w:val="28"/>
                <w:szCs w:val="28"/>
              </w:rPr>
              <w:t>0</w:t>
            </w:r>
          </w:p>
        </w:tc>
        <w:tc>
          <w:tcPr>
            <w:tcW w:w="1567" w:type="dxa"/>
            <w:gridSpan w:val="2"/>
          </w:tcPr>
          <w:p w:rsidR="00DE1AF4" w:rsidRPr="00C2612D" w:rsidRDefault="00DE1AF4" w:rsidP="000B0DFA">
            <w:pPr>
              <w:spacing w:line="240" w:lineRule="auto"/>
              <w:rPr>
                <w:rFonts w:ascii="Times New Roman" w:hAnsi="Times New Roman"/>
                <w:sz w:val="28"/>
                <w:szCs w:val="28"/>
              </w:rPr>
            </w:pPr>
            <w:r w:rsidRPr="00C2612D">
              <w:rPr>
                <w:rFonts w:ascii="Times New Roman" w:hAnsi="Times New Roman"/>
                <w:sz w:val="28"/>
                <w:szCs w:val="28"/>
              </w:rPr>
              <w:t>0</w:t>
            </w:r>
          </w:p>
        </w:tc>
        <w:tc>
          <w:tcPr>
            <w:tcW w:w="1567" w:type="dxa"/>
            <w:gridSpan w:val="2"/>
          </w:tcPr>
          <w:p w:rsidR="00DE1AF4" w:rsidRPr="00C2612D" w:rsidRDefault="00DE1AF4" w:rsidP="000B0DFA">
            <w:pPr>
              <w:spacing w:line="240" w:lineRule="auto"/>
              <w:rPr>
                <w:rFonts w:ascii="Times New Roman" w:hAnsi="Times New Roman"/>
                <w:sz w:val="28"/>
                <w:szCs w:val="28"/>
              </w:rPr>
            </w:pPr>
            <w:r w:rsidRPr="00C2612D">
              <w:rPr>
                <w:rFonts w:ascii="Times New Roman" w:hAnsi="Times New Roman"/>
                <w:sz w:val="28"/>
                <w:szCs w:val="28"/>
              </w:rPr>
              <w:t>0</w:t>
            </w:r>
          </w:p>
        </w:tc>
        <w:tc>
          <w:tcPr>
            <w:tcW w:w="1567" w:type="dxa"/>
            <w:gridSpan w:val="2"/>
          </w:tcPr>
          <w:p w:rsidR="00DE1AF4" w:rsidRPr="00C2612D" w:rsidRDefault="00DE1AF4" w:rsidP="000B0DFA">
            <w:pPr>
              <w:spacing w:line="240" w:lineRule="auto"/>
              <w:rPr>
                <w:rFonts w:ascii="Times New Roman" w:hAnsi="Times New Roman"/>
                <w:sz w:val="28"/>
                <w:szCs w:val="28"/>
              </w:rPr>
            </w:pPr>
            <w:r>
              <w:rPr>
                <w:rFonts w:ascii="Times New Roman" w:hAnsi="Times New Roman"/>
                <w:sz w:val="28"/>
                <w:szCs w:val="28"/>
              </w:rPr>
              <w:t>285</w:t>
            </w:r>
            <w:r w:rsidRPr="00C2612D">
              <w:rPr>
                <w:rFonts w:ascii="Times New Roman" w:hAnsi="Times New Roman"/>
                <w:sz w:val="28"/>
                <w:szCs w:val="28"/>
              </w:rPr>
              <w:t>00</w:t>
            </w:r>
          </w:p>
        </w:tc>
      </w:tr>
    </w:tbl>
    <w:p w:rsidR="001513D5" w:rsidRDefault="001513D5" w:rsidP="001513D5">
      <w:pPr>
        <w:spacing w:after="0" w:line="240" w:lineRule="auto"/>
      </w:pPr>
    </w:p>
    <w:p w:rsidR="001513D5" w:rsidRDefault="001513D5" w:rsidP="001513D5">
      <w:pPr>
        <w:spacing w:after="0" w:line="240" w:lineRule="auto"/>
        <w:jc w:val="both"/>
        <w:rPr>
          <w:rFonts w:ascii="Times New Roman" w:hAnsi="Times New Roman"/>
          <w:sz w:val="28"/>
          <w:szCs w:val="28"/>
        </w:rPr>
      </w:pPr>
      <w:r>
        <w:rPr>
          <w:rFonts w:ascii="Times New Roman" w:hAnsi="Times New Roman"/>
          <w:sz w:val="28"/>
          <w:szCs w:val="28"/>
        </w:rPr>
        <w:t>2. Решение обнародовать путем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1513D5" w:rsidRDefault="001513D5" w:rsidP="001513D5">
      <w:pPr>
        <w:pStyle w:val="30"/>
        <w:shd w:val="clear" w:color="auto" w:fill="auto"/>
        <w:spacing w:before="0" w:line="240" w:lineRule="auto"/>
        <w:jc w:val="both"/>
        <w:rPr>
          <w:b w:val="0"/>
          <w:sz w:val="28"/>
          <w:szCs w:val="28"/>
        </w:rPr>
      </w:pPr>
      <w:r>
        <w:rPr>
          <w:b w:val="0"/>
          <w:sz w:val="28"/>
          <w:szCs w:val="28"/>
        </w:rPr>
        <w:t>3. Решение вступает в силу со дня его официального обнародования.</w:t>
      </w:r>
    </w:p>
    <w:p w:rsidR="001513D5" w:rsidRDefault="001513D5" w:rsidP="001513D5">
      <w:pPr>
        <w:pStyle w:val="30"/>
        <w:shd w:val="clear" w:color="auto" w:fill="auto"/>
        <w:spacing w:before="0" w:line="240" w:lineRule="auto"/>
        <w:jc w:val="both"/>
        <w:rPr>
          <w:b w:val="0"/>
          <w:sz w:val="28"/>
          <w:szCs w:val="28"/>
        </w:rPr>
      </w:pPr>
    </w:p>
    <w:p w:rsidR="001513D5" w:rsidRDefault="001513D5" w:rsidP="001513D5">
      <w:pPr>
        <w:pStyle w:val="30"/>
        <w:shd w:val="clear" w:color="auto" w:fill="auto"/>
        <w:spacing w:before="0" w:line="240" w:lineRule="auto"/>
        <w:jc w:val="both"/>
        <w:rPr>
          <w:b w:val="0"/>
          <w:sz w:val="28"/>
          <w:szCs w:val="28"/>
        </w:rPr>
      </w:pPr>
    </w:p>
    <w:p w:rsidR="001513D5" w:rsidRDefault="001513D5" w:rsidP="001513D5">
      <w:pPr>
        <w:spacing w:after="0" w:line="240" w:lineRule="auto"/>
        <w:jc w:val="both"/>
        <w:rPr>
          <w:rFonts w:ascii="Times New Roman" w:hAnsi="Times New Roman"/>
          <w:b/>
          <w:sz w:val="28"/>
          <w:szCs w:val="28"/>
        </w:rPr>
      </w:pPr>
      <w:r>
        <w:rPr>
          <w:rFonts w:ascii="Times New Roman" w:hAnsi="Times New Roman"/>
          <w:b/>
          <w:sz w:val="28"/>
          <w:szCs w:val="28"/>
        </w:rPr>
        <w:t>Глава муниципального образования</w:t>
      </w:r>
    </w:p>
    <w:p w:rsidR="00D71D19" w:rsidRDefault="001513D5" w:rsidP="001513D5">
      <w:pPr>
        <w:pStyle w:val="30"/>
        <w:shd w:val="clear" w:color="auto" w:fill="auto"/>
        <w:spacing w:before="0" w:line="240" w:lineRule="auto"/>
        <w:rPr>
          <w:sz w:val="28"/>
          <w:szCs w:val="28"/>
        </w:rPr>
      </w:pPr>
      <w:r>
        <w:rPr>
          <w:sz w:val="28"/>
          <w:szCs w:val="28"/>
        </w:rPr>
        <w:t xml:space="preserve">         </w:t>
      </w:r>
      <w:r w:rsidR="006242E9">
        <w:rPr>
          <w:sz w:val="28"/>
          <w:szCs w:val="28"/>
        </w:rPr>
        <w:t xml:space="preserve">    </w:t>
      </w:r>
      <w:r>
        <w:rPr>
          <w:sz w:val="28"/>
          <w:szCs w:val="28"/>
        </w:rPr>
        <w:t xml:space="preserve"> город Ефремов                                                               А.Н. </w:t>
      </w:r>
      <w:proofErr w:type="spellStart"/>
      <w:r>
        <w:rPr>
          <w:sz w:val="28"/>
          <w:szCs w:val="28"/>
        </w:rPr>
        <w:t>Богатырев</w:t>
      </w:r>
      <w:proofErr w:type="spellEnd"/>
      <w:r>
        <w:rPr>
          <w:sz w:val="28"/>
          <w:szCs w:val="28"/>
        </w:rPr>
        <w:t xml:space="preserve">   </w:t>
      </w:r>
    </w:p>
    <w:sectPr w:rsidR="00D71D19" w:rsidSect="00D71D1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AE2"/>
    <w:multiLevelType w:val="hybridMultilevel"/>
    <w:tmpl w:val="D56E5C88"/>
    <w:lvl w:ilvl="0" w:tplc="09207250">
      <w:start w:val="6"/>
      <w:numFmt w:val="bullet"/>
      <w:lvlText w:val=""/>
      <w:lvlJc w:val="left"/>
      <w:pPr>
        <w:tabs>
          <w:tab w:val="num" w:pos="2118"/>
        </w:tabs>
        <w:ind w:left="2118"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146EC7"/>
    <w:multiLevelType w:val="multilevel"/>
    <w:tmpl w:val="30F229B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586B6A"/>
    <w:multiLevelType w:val="multilevel"/>
    <w:tmpl w:val="29BA11F0"/>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D76AEF"/>
    <w:multiLevelType w:val="hybridMultilevel"/>
    <w:tmpl w:val="BF581E5E"/>
    <w:lvl w:ilvl="0" w:tplc="0419000F">
      <w:start w:val="1"/>
      <w:numFmt w:val="decimal"/>
      <w:lvlText w:val="%1."/>
      <w:lvlJc w:val="left"/>
      <w:pPr>
        <w:tabs>
          <w:tab w:val="num" w:pos="735"/>
        </w:tabs>
        <w:ind w:left="735" w:hanging="375"/>
      </w:pPr>
      <w:rPr>
        <w:rFonts w:cs="Times New Roman" w:hint="default"/>
      </w:rPr>
    </w:lvl>
    <w:lvl w:ilvl="1" w:tplc="0419000F">
      <w:start w:val="1"/>
      <w:numFmt w:val="decimal"/>
      <w:lvlText w:val="%2."/>
      <w:lvlJc w:val="left"/>
      <w:pPr>
        <w:tabs>
          <w:tab w:val="num" w:pos="1495"/>
        </w:tabs>
        <w:ind w:left="1495" w:hanging="360"/>
      </w:pPr>
      <w:rPr>
        <w:rFonts w:cs="Times New Roman"/>
      </w:rPr>
    </w:lvl>
    <w:lvl w:ilvl="2" w:tplc="74681300">
      <w:start w:val="2"/>
      <w:numFmt w:val="decimal"/>
      <w:lvlText w:val="%3"/>
      <w:lvlJc w:val="left"/>
      <w:pPr>
        <w:ind w:left="2460" w:hanging="48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4B417C"/>
    <w:multiLevelType w:val="multilevel"/>
    <w:tmpl w:val="169CA756"/>
    <w:lvl w:ilvl="0">
      <w:start w:val="1"/>
      <w:numFmt w:val="upperRoman"/>
      <w:lvlText w:val="%1."/>
      <w:lvlJc w:val="left"/>
      <w:pPr>
        <w:ind w:left="1571" w:hanging="720"/>
      </w:pPr>
      <w:rPr>
        <w:rFonts w:cs="Times New Roman"/>
      </w:rPr>
    </w:lvl>
    <w:lvl w:ilvl="1">
      <w:start w:val="1"/>
      <w:numFmt w:val="decimal"/>
      <w:isLgl/>
      <w:lvlText w:val="%1.%2."/>
      <w:lvlJc w:val="left"/>
      <w:pPr>
        <w:ind w:left="1571" w:hanging="720"/>
      </w:pPr>
      <w:rPr>
        <w:rFonts w:cs="Times New Roman"/>
      </w:rPr>
    </w:lvl>
    <w:lvl w:ilvl="2">
      <w:start w:val="1"/>
      <w:numFmt w:val="decimal"/>
      <w:isLgl/>
      <w:lvlText w:val="%1.%2.%3."/>
      <w:lvlJc w:val="left"/>
      <w:pPr>
        <w:ind w:left="1571"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5">
    <w:nsid w:val="0CB938B9"/>
    <w:multiLevelType w:val="multilevel"/>
    <w:tmpl w:val="8FE61480"/>
    <w:lvl w:ilvl="0">
      <w:start w:val="1"/>
      <w:numFmt w:val="decimal"/>
      <w:lvlText w:val="%1."/>
      <w:lvlJc w:val="left"/>
      <w:pPr>
        <w:ind w:left="667"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D727212"/>
    <w:multiLevelType w:val="multilevel"/>
    <w:tmpl w:val="DA3E3F86"/>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ED54289"/>
    <w:multiLevelType w:val="multilevel"/>
    <w:tmpl w:val="A1D0565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08A368C"/>
    <w:multiLevelType w:val="multilevel"/>
    <w:tmpl w:val="BBE85F7A"/>
    <w:lvl w:ilvl="0">
      <w:start w:val="1"/>
      <w:numFmt w:val="decimal"/>
      <w:lvlText w:val="%1"/>
      <w:lvlJc w:val="left"/>
      <w:pPr>
        <w:ind w:left="600" w:hanging="600"/>
      </w:pPr>
      <w:rPr>
        <w:rFonts w:hint="default"/>
      </w:rPr>
    </w:lvl>
    <w:lvl w:ilvl="1">
      <w:start w:val="2"/>
      <w:numFmt w:val="decimal"/>
      <w:lvlText w:val="%1.%2"/>
      <w:lvlJc w:val="left"/>
      <w:pPr>
        <w:ind w:left="1385" w:hanging="600"/>
      </w:pPr>
      <w:rPr>
        <w:rFonts w:hint="default"/>
      </w:rPr>
    </w:lvl>
    <w:lvl w:ilvl="2">
      <w:start w:val="3"/>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9">
    <w:nsid w:val="12366314"/>
    <w:multiLevelType w:val="multilevel"/>
    <w:tmpl w:val="97FE8BB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6770797"/>
    <w:multiLevelType w:val="hybridMultilevel"/>
    <w:tmpl w:val="1D964D46"/>
    <w:lvl w:ilvl="0" w:tplc="C52EFD4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1678415E"/>
    <w:multiLevelType w:val="multilevel"/>
    <w:tmpl w:val="09CAE56E"/>
    <w:lvl w:ilvl="0">
      <w:start w:val="1"/>
      <w:numFmt w:val="decimal"/>
      <w:lvlText w:val="%1."/>
      <w:lvlJc w:val="left"/>
      <w:pPr>
        <w:ind w:left="900" w:hanging="900"/>
      </w:pPr>
      <w:rPr>
        <w:rFonts w:hint="default"/>
      </w:rPr>
    </w:lvl>
    <w:lvl w:ilvl="1">
      <w:start w:val="2"/>
      <w:numFmt w:val="decimal"/>
      <w:lvlText w:val="%1.%2."/>
      <w:lvlJc w:val="left"/>
      <w:pPr>
        <w:ind w:left="1183" w:hanging="900"/>
      </w:pPr>
      <w:rPr>
        <w:rFonts w:hint="default"/>
      </w:rPr>
    </w:lvl>
    <w:lvl w:ilvl="2">
      <w:start w:val="3"/>
      <w:numFmt w:val="decimal"/>
      <w:lvlText w:val="%1.%2.%3."/>
      <w:lvlJc w:val="left"/>
      <w:pPr>
        <w:ind w:left="1466" w:hanging="900"/>
      </w:pPr>
      <w:rPr>
        <w:rFonts w:hint="default"/>
      </w:rPr>
    </w:lvl>
    <w:lvl w:ilvl="3">
      <w:start w:val="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17930994"/>
    <w:multiLevelType w:val="hybridMultilevel"/>
    <w:tmpl w:val="529A31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DF0D19"/>
    <w:multiLevelType w:val="multilevel"/>
    <w:tmpl w:val="6FAEBFB4"/>
    <w:lvl w:ilvl="0">
      <w:numFmt w:val="decimal"/>
      <w:lvlText w:val="7.%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8B96F2F"/>
    <w:multiLevelType w:val="multilevel"/>
    <w:tmpl w:val="813A0366"/>
    <w:lvl w:ilvl="0">
      <w:start w:val="3"/>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5">
    <w:nsid w:val="294446E5"/>
    <w:multiLevelType w:val="multilevel"/>
    <w:tmpl w:val="1D6CFC94"/>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A5073E4"/>
    <w:multiLevelType w:val="hybridMultilevel"/>
    <w:tmpl w:val="476A20EA"/>
    <w:lvl w:ilvl="0" w:tplc="5D16AF94">
      <w:start w:val="2"/>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7">
    <w:nsid w:val="312D4A82"/>
    <w:multiLevelType w:val="hybridMultilevel"/>
    <w:tmpl w:val="371692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8060F23"/>
    <w:multiLevelType w:val="multilevel"/>
    <w:tmpl w:val="B1C0A57E"/>
    <w:lvl w:ilvl="0">
      <w:start w:val="1"/>
      <w:numFmt w:val="decimal"/>
      <w:lvlText w:val="%1."/>
      <w:lvlJc w:val="left"/>
      <w:pPr>
        <w:ind w:left="675" w:hanging="675"/>
      </w:pPr>
      <w:rPr>
        <w:rFonts w:hint="default"/>
      </w:rPr>
    </w:lvl>
    <w:lvl w:ilvl="1">
      <w:start w:val="5"/>
      <w:numFmt w:val="decimal"/>
      <w:lvlText w:val="%1.%2."/>
      <w:lvlJc w:val="left"/>
      <w:pPr>
        <w:ind w:left="1505" w:hanging="720"/>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19">
    <w:nsid w:val="3E4B1217"/>
    <w:multiLevelType w:val="hybridMultilevel"/>
    <w:tmpl w:val="F496A2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E31025"/>
    <w:multiLevelType w:val="multilevel"/>
    <w:tmpl w:val="0712BF3A"/>
    <w:lvl w:ilvl="0">
      <w:start w:val="2"/>
      <w:numFmt w:val="decimal"/>
      <w:lvlText w:val="%1"/>
      <w:lvlJc w:val="left"/>
      <w:pPr>
        <w:ind w:left="525" w:hanging="525"/>
      </w:pPr>
    </w:lvl>
    <w:lvl w:ilvl="1">
      <w:start w:val="2"/>
      <w:numFmt w:val="decimal"/>
      <w:lvlText w:val="%1.%2"/>
      <w:lvlJc w:val="left"/>
      <w:pPr>
        <w:ind w:left="1065" w:hanging="525"/>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21">
    <w:nsid w:val="43D05166"/>
    <w:multiLevelType w:val="multilevel"/>
    <w:tmpl w:val="E866282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F484A1B"/>
    <w:multiLevelType w:val="hybridMultilevel"/>
    <w:tmpl w:val="529A31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7A3699"/>
    <w:multiLevelType w:val="multilevel"/>
    <w:tmpl w:val="B3DC7F5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03836B0"/>
    <w:multiLevelType w:val="multilevel"/>
    <w:tmpl w:val="3FE82D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0702E10"/>
    <w:multiLevelType w:val="multilevel"/>
    <w:tmpl w:val="BB8C9E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1737614"/>
    <w:multiLevelType w:val="multilevel"/>
    <w:tmpl w:val="81A05BA8"/>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29D1AC8"/>
    <w:multiLevelType w:val="multilevel"/>
    <w:tmpl w:val="25768DE2"/>
    <w:lvl w:ilvl="0">
      <w:numFmt w:val="decimal"/>
      <w:lvlText w:val="6.%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6AE1C80"/>
    <w:multiLevelType w:val="multilevel"/>
    <w:tmpl w:val="45763A2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817433B"/>
    <w:multiLevelType w:val="multilevel"/>
    <w:tmpl w:val="3ED840F6"/>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nsid w:val="5A1B1965"/>
    <w:multiLevelType w:val="hybridMultilevel"/>
    <w:tmpl w:val="529A31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A81F6B"/>
    <w:multiLevelType w:val="multilevel"/>
    <w:tmpl w:val="5C7A4B2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17B08DD"/>
    <w:multiLevelType w:val="multilevel"/>
    <w:tmpl w:val="8800D226"/>
    <w:lvl w:ilvl="0">
      <w:start w:val="1"/>
      <w:numFmt w:val="decimal"/>
      <w:lvlText w:val="%1."/>
      <w:lvlJc w:val="left"/>
      <w:pPr>
        <w:ind w:left="675" w:hanging="675"/>
      </w:pPr>
      <w:rPr>
        <w:rFonts w:hint="default"/>
      </w:rPr>
    </w:lvl>
    <w:lvl w:ilvl="1">
      <w:start w:val="6"/>
      <w:numFmt w:val="decimal"/>
      <w:lvlText w:val="%1.%2."/>
      <w:lvlJc w:val="left"/>
      <w:pPr>
        <w:ind w:left="2279" w:hanging="72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5757" w:hanging="108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9235" w:hanging="1440"/>
      </w:pPr>
      <w:rPr>
        <w:rFonts w:hint="default"/>
      </w:rPr>
    </w:lvl>
    <w:lvl w:ilvl="6">
      <w:start w:val="1"/>
      <w:numFmt w:val="decimal"/>
      <w:lvlText w:val="%1.%2.%3.%4.%5.%6.%7."/>
      <w:lvlJc w:val="left"/>
      <w:pPr>
        <w:ind w:left="11154" w:hanging="1800"/>
      </w:pPr>
      <w:rPr>
        <w:rFonts w:hint="default"/>
      </w:rPr>
    </w:lvl>
    <w:lvl w:ilvl="7">
      <w:start w:val="1"/>
      <w:numFmt w:val="decimal"/>
      <w:lvlText w:val="%1.%2.%3.%4.%5.%6.%7.%8."/>
      <w:lvlJc w:val="left"/>
      <w:pPr>
        <w:ind w:left="12713" w:hanging="1800"/>
      </w:pPr>
      <w:rPr>
        <w:rFonts w:hint="default"/>
      </w:rPr>
    </w:lvl>
    <w:lvl w:ilvl="8">
      <w:start w:val="1"/>
      <w:numFmt w:val="decimal"/>
      <w:lvlText w:val="%1.%2.%3.%4.%5.%6.%7.%8.%9."/>
      <w:lvlJc w:val="left"/>
      <w:pPr>
        <w:ind w:left="14632" w:hanging="2160"/>
      </w:pPr>
      <w:rPr>
        <w:rFonts w:hint="default"/>
      </w:rPr>
    </w:lvl>
  </w:abstractNum>
  <w:abstractNum w:abstractNumId="33">
    <w:nsid w:val="6353266F"/>
    <w:multiLevelType w:val="multilevel"/>
    <w:tmpl w:val="79BEF316"/>
    <w:lvl w:ilvl="0">
      <w:numFmt w:val="decimal"/>
      <w:lvlText w:val="8.%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4D4715E"/>
    <w:multiLevelType w:val="multilevel"/>
    <w:tmpl w:val="F064AC00"/>
    <w:lvl w:ilvl="0">
      <w:numFmt w:val="decimal"/>
      <w:lvlText w:val="7.%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5C91A6F"/>
    <w:multiLevelType w:val="hybridMultilevel"/>
    <w:tmpl w:val="50FA0F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60A5340"/>
    <w:multiLevelType w:val="hybridMultilevel"/>
    <w:tmpl w:val="3628FCD8"/>
    <w:lvl w:ilvl="0" w:tplc="EE908A82">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7">
    <w:nsid w:val="66897555"/>
    <w:multiLevelType w:val="multilevel"/>
    <w:tmpl w:val="430A6246"/>
    <w:lvl w:ilvl="0">
      <w:numFmt w:val="decimal"/>
      <w:lvlText w:val="7.%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6CD339F1"/>
    <w:multiLevelType w:val="multilevel"/>
    <w:tmpl w:val="37120A7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516144D"/>
    <w:multiLevelType w:val="multilevel"/>
    <w:tmpl w:val="2A847764"/>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72E6BE6"/>
    <w:multiLevelType w:val="hybridMultilevel"/>
    <w:tmpl w:val="4C7C800C"/>
    <w:lvl w:ilvl="0" w:tplc="F1D626D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A183EEB"/>
    <w:multiLevelType w:val="multilevel"/>
    <w:tmpl w:val="D9E0063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C56489A"/>
    <w:multiLevelType w:val="hybridMultilevel"/>
    <w:tmpl w:val="DAE89F90"/>
    <w:lvl w:ilvl="0" w:tplc="09207250">
      <w:start w:val="6"/>
      <w:numFmt w:val="bullet"/>
      <w:lvlText w:val=""/>
      <w:lvlJc w:val="left"/>
      <w:pPr>
        <w:tabs>
          <w:tab w:val="num" w:pos="360"/>
        </w:tabs>
        <w:ind w:left="36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E58490F"/>
    <w:multiLevelType w:val="hybridMultilevel"/>
    <w:tmpl w:val="2AF2036A"/>
    <w:lvl w:ilvl="0" w:tplc="09207250">
      <w:start w:val="6"/>
      <w:numFmt w:val="bullet"/>
      <w:lvlText w:val=""/>
      <w:lvlJc w:val="left"/>
      <w:pPr>
        <w:tabs>
          <w:tab w:val="num" w:pos="360"/>
        </w:tabs>
        <w:ind w:left="36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FF52B72"/>
    <w:multiLevelType w:val="hybridMultilevel"/>
    <w:tmpl w:val="E668D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5"/>
  </w:num>
  <w:num w:numId="6">
    <w:abstractNumId w:val="9"/>
  </w:num>
  <w:num w:numId="7">
    <w:abstractNumId w:val="1"/>
  </w:num>
  <w:num w:numId="8">
    <w:abstractNumId w:val="41"/>
  </w:num>
  <w:num w:numId="9">
    <w:abstractNumId w:val="24"/>
  </w:num>
  <w:num w:numId="1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0"/>
  </w:num>
  <w:num w:numId="15">
    <w:abstractNumId w:val="40"/>
  </w:num>
  <w:num w:numId="16">
    <w:abstractNumId w:val="3"/>
  </w:num>
  <w:num w:numId="17">
    <w:abstractNumId w:val="35"/>
  </w:num>
  <w:num w:numId="18">
    <w:abstractNumId w:val="38"/>
  </w:num>
  <w:num w:numId="19">
    <w:abstractNumId w:val="34"/>
  </w:num>
  <w:num w:numId="20">
    <w:abstractNumId w:val="39"/>
  </w:num>
  <w:num w:numId="21">
    <w:abstractNumId w:val="26"/>
  </w:num>
  <w:num w:numId="22">
    <w:abstractNumId w:val="33"/>
  </w:num>
  <w:num w:numId="23">
    <w:abstractNumId w:val="13"/>
  </w:num>
  <w:num w:numId="24">
    <w:abstractNumId w:val="37"/>
  </w:num>
  <w:num w:numId="25">
    <w:abstractNumId w:val="27"/>
  </w:num>
  <w:num w:numId="26">
    <w:abstractNumId w:val="21"/>
  </w:num>
  <w:num w:numId="27">
    <w:abstractNumId w:val="28"/>
  </w:num>
  <w:num w:numId="28">
    <w:abstractNumId w:val="44"/>
  </w:num>
  <w:num w:numId="29">
    <w:abstractNumId w:val="31"/>
  </w:num>
  <w:num w:numId="30">
    <w:abstractNumId w:val="4"/>
  </w:num>
  <w:num w:numId="31">
    <w:abstractNumId w:val="8"/>
  </w:num>
  <w:num w:numId="32">
    <w:abstractNumId w:val="11"/>
  </w:num>
  <w:num w:numId="33">
    <w:abstractNumId w:val="14"/>
  </w:num>
  <w:num w:numId="34">
    <w:abstractNumId w:val="7"/>
  </w:num>
  <w:num w:numId="35">
    <w:abstractNumId w:val="17"/>
  </w:num>
  <w:num w:numId="36">
    <w:abstractNumId w:val="23"/>
  </w:num>
  <w:num w:numId="37">
    <w:abstractNumId w:val="12"/>
  </w:num>
  <w:num w:numId="38">
    <w:abstractNumId w:val="25"/>
  </w:num>
  <w:num w:numId="39">
    <w:abstractNumId w:val="18"/>
  </w:num>
  <w:num w:numId="40">
    <w:abstractNumId w:val="32"/>
  </w:num>
  <w:num w:numId="41">
    <w:abstractNumId w:val="22"/>
  </w:num>
  <w:num w:numId="42">
    <w:abstractNumId w:val="30"/>
  </w:num>
  <w:num w:numId="43">
    <w:abstractNumId w:val="36"/>
  </w:num>
  <w:num w:numId="44">
    <w:abstractNumId w:val="6"/>
  </w:num>
  <w:num w:numId="45">
    <w:abstractNumId w:val="2"/>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1ECA"/>
    <w:rsid w:val="000169E6"/>
    <w:rsid w:val="00023010"/>
    <w:rsid w:val="00037611"/>
    <w:rsid w:val="00037B0B"/>
    <w:rsid w:val="000B0DFA"/>
    <w:rsid w:val="000B1BE1"/>
    <w:rsid w:val="000E2775"/>
    <w:rsid w:val="0011066C"/>
    <w:rsid w:val="00141905"/>
    <w:rsid w:val="001513D5"/>
    <w:rsid w:val="00155DBD"/>
    <w:rsid w:val="0016468F"/>
    <w:rsid w:val="001B0512"/>
    <w:rsid w:val="001B0734"/>
    <w:rsid w:val="001D14F9"/>
    <w:rsid w:val="001D68F4"/>
    <w:rsid w:val="001D76B2"/>
    <w:rsid w:val="00225E36"/>
    <w:rsid w:val="00257D7C"/>
    <w:rsid w:val="00263B5C"/>
    <w:rsid w:val="00264D2E"/>
    <w:rsid w:val="00265F91"/>
    <w:rsid w:val="00281ECA"/>
    <w:rsid w:val="00282B24"/>
    <w:rsid w:val="00294E0F"/>
    <w:rsid w:val="002D61FF"/>
    <w:rsid w:val="002E4AD6"/>
    <w:rsid w:val="002F19B9"/>
    <w:rsid w:val="0030338D"/>
    <w:rsid w:val="0030495E"/>
    <w:rsid w:val="00331356"/>
    <w:rsid w:val="00357946"/>
    <w:rsid w:val="00364857"/>
    <w:rsid w:val="00365D5F"/>
    <w:rsid w:val="00374642"/>
    <w:rsid w:val="003B0BBD"/>
    <w:rsid w:val="003C1E84"/>
    <w:rsid w:val="003C66CD"/>
    <w:rsid w:val="003D3935"/>
    <w:rsid w:val="003F6435"/>
    <w:rsid w:val="003F76D9"/>
    <w:rsid w:val="00407456"/>
    <w:rsid w:val="00413A67"/>
    <w:rsid w:val="00426EA1"/>
    <w:rsid w:val="004616C6"/>
    <w:rsid w:val="00467202"/>
    <w:rsid w:val="004C1841"/>
    <w:rsid w:val="004D286A"/>
    <w:rsid w:val="004F1ED8"/>
    <w:rsid w:val="004F3F13"/>
    <w:rsid w:val="00500551"/>
    <w:rsid w:val="005030DD"/>
    <w:rsid w:val="00515C9A"/>
    <w:rsid w:val="0054691B"/>
    <w:rsid w:val="00573DA2"/>
    <w:rsid w:val="005807F2"/>
    <w:rsid w:val="00580FDA"/>
    <w:rsid w:val="00591637"/>
    <w:rsid w:val="00592DCA"/>
    <w:rsid w:val="005D402E"/>
    <w:rsid w:val="005E33E4"/>
    <w:rsid w:val="005E4744"/>
    <w:rsid w:val="005F13F3"/>
    <w:rsid w:val="005F22D6"/>
    <w:rsid w:val="00623802"/>
    <w:rsid w:val="006242E9"/>
    <w:rsid w:val="00626ADA"/>
    <w:rsid w:val="00633183"/>
    <w:rsid w:val="00634628"/>
    <w:rsid w:val="00642587"/>
    <w:rsid w:val="00654ED6"/>
    <w:rsid w:val="006A155E"/>
    <w:rsid w:val="006C00CC"/>
    <w:rsid w:val="00734968"/>
    <w:rsid w:val="007570CA"/>
    <w:rsid w:val="00766EB4"/>
    <w:rsid w:val="0076756D"/>
    <w:rsid w:val="00771823"/>
    <w:rsid w:val="00775EE2"/>
    <w:rsid w:val="007772EC"/>
    <w:rsid w:val="00780758"/>
    <w:rsid w:val="007A6CCF"/>
    <w:rsid w:val="007A7DF7"/>
    <w:rsid w:val="007C4915"/>
    <w:rsid w:val="007E053C"/>
    <w:rsid w:val="00802FF1"/>
    <w:rsid w:val="00805474"/>
    <w:rsid w:val="008258D3"/>
    <w:rsid w:val="00825F05"/>
    <w:rsid w:val="00870A19"/>
    <w:rsid w:val="00886F5B"/>
    <w:rsid w:val="00895757"/>
    <w:rsid w:val="008B5C36"/>
    <w:rsid w:val="008C50D9"/>
    <w:rsid w:val="008C52D7"/>
    <w:rsid w:val="00911454"/>
    <w:rsid w:val="009236CF"/>
    <w:rsid w:val="00971C06"/>
    <w:rsid w:val="00975EB2"/>
    <w:rsid w:val="00987B15"/>
    <w:rsid w:val="009902FA"/>
    <w:rsid w:val="00992586"/>
    <w:rsid w:val="00997226"/>
    <w:rsid w:val="00A2766D"/>
    <w:rsid w:val="00A70005"/>
    <w:rsid w:val="00A85B32"/>
    <w:rsid w:val="00A94A91"/>
    <w:rsid w:val="00AB724A"/>
    <w:rsid w:val="00AE7708"/>
    <w:rsid w:val="00B116BB"/>
    <w:rsid w:val="00B2518C"/>
    <w:rsid w:val="00B27B94"/>
    <w:rsid w:val="00B35DFE"/>
    <w:rsid w:val="00B43F06"/>
    <w:rsid w:val="00B44D04"/>
    <w:rsid w:val="00B44D06"/>
    <w:rsid w:val="00B45686"/>
    <w:rsid w:val="00B7063A"/>
    <w:rsid w:val="00B72F9B"/>
    <w:rsid w:val="00B74080"/>
    <w:rsid w:val="00B810A1"/>
    <w:rsid w:val="00BA3C6D"/>
    <w:rsid w:val="00BB6B53"/>
    <w:rsid w:val="00BC5434"/>
    <w:rsid w:val="00BE6E40"/>
    <w:rsid w:val="00BF6270"/>
    <w:rsid w:val="00C2612D"/>
    <w:rsid w:val="00C31536"/>
    <w:rsid w:val="00C32836"/>
    <w:rsid w:val="00C33B20"/>
    <w:rsid w:val="00C430A7"/>
    <w:rsid w:val="00C7069D"/>
    <w:rsid w:val="00C77487"/>
    <w:rsid w:val="00C8667A"/>
    <w:rsid w:val="00CB1CFB"/>
    <w:rsid w:val="00CC469E"/>
    <w:rsid w:val="00CF36DA"/>
    <w:rsid w:val="00D056B4"/>
    <w:rsid w:val="00D2486F"/>
    <w:rsid w:val="00D4521D"/>
    <w:rsid w:val="00D61593"/>
    <w:rsid w:val="00D71D19"/>
    <w:rsid w:val="00D726BF"/>
    <w:rsid w:val="00DA2197"/>
    <w:rsid w:val="00DE1AF4"/>
    <w:rsid w:val="00DF0223"/>
    <w:rsid w:val="00DF5FB5"/>
    <w:rsid w:val="00E0148F"/>
    <w:rsid w:val="00E058FC"/>
    <w:rsid w:val="00E52991"/>
    <w:rsid w:val="00ED186C"/>
    <w:rsid w:val="00EE16BC"/>
    <w:rsid w:val="00EF7E50"/>
    <w:rsid w:val="00F025E6"/>
    <w:rsid w:val="00F1336A"/>
    <w:rsid w:val="00F2288A"/>
    <w:rsid w:val="00F357F4"/>
    <w:rsid w:val="00F434C9"/>
    <w:rsid w:val="00F52A1B"/>
    <w:rsid w:val="00FA11F3"/>
    <w:rsid w:val="00FC3765"/>
    <w:rsid w:val="00FC7322"/>
    <w:rsid w:val="00FF2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ECA"/>
    <w:rPr>
      <w:rFonts w:ascii="Calibri" w:eastAsia="Calibri" w:hAnsi="Calibri" w:cs="Times New Roman"/>
    </w:rPr>
  </w:style>
  <w:style w:type="paragraph" w:styleId="1">
    <w:name w:val="heading 1"/>
    <w:basedOn w:val="a"/>
    <w:next w:val="a"/>
    <w:link w:val="10"/>
    <w:uiPriority w:val="9"/>
    <w:qFormat/>
    <w:rsid w:val="008C50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semiHidden/>
    <w:unhideWhenUsed/>
    <w:qFormat/>
    <w:rsid w:val="008C50D9"/>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lang w:eastAsia="ru-RU"/>
    </w:rPr>
  </w:style>
  <w:style w:type="paragraph" w:styleId="4">
    <w:name w:val="heading 4"/>
    <w:basedOn w:val="a"/>
    <w:next w:val="a"/>
    <w:link w:val="40"/>
    <w:qFormat/>
    <w:rsid w:val="00C8667A"/>
    <w:pPr>
      <w:keepNext/>
      <w:spacing w:after="0" w:line="240" w:lineRule="auto"/>
      <w:jc w:val="center"/>
      <w:outlineLvl w:val="3"/>
    </w:pPr>
    <w:rPr>
      <w:rFonts w:ascii="Times New Roman" w:eastAsia="Times New Roman" w:hAnsi="Times New Roman"/>
      <w:b/>
      <w:bCs/>
      <w:sz w:val="28"/>
      <w:szCs w:val="24"/>
      <w:lang w:eastAsia="ru-RU"/>
    </w:rPr>
  </w:style>
  <w:style w:type="paragraph" w:styleId="6">
    <w:name w:val="heading 6"/>
    <w:basedOn w:val="a"/>
    <w:next w:val="a"/>
    <w:link w:val="60"/>
    <w:qFormat/>
    <w:rsid w:val="00C8667A"/>
    <w:pPr>
      <w:keepNext/>
      <w:spacing w:after="0" w:line="240" w:lineRule="auto"/>
      <w:jc w:val="center"/>
      <w:outlineLvl w:val="5"/>
    </w:pPr>
    <w:rPr>
      <w:rFonts w:ascii="Times New Roman" w:eastAsia="Times New Roman" w:hAnsi="Times New Roman"/>
      <w:b/>
      <w:b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36A"/>
    <w:pPr>
      <w:spacing w:after="0" w:line="240" w:lineRule="auto"/>
    </w:pPr>
  </w:style>
  <w:style w:type="character" w:customStyle="1" w:styleId="3">
    <w:name w:val="Основной текст (3)_"/>
    <w:basedOn w:val="a0"/>
    <w:link w:val="30"/>
    <w:uiPriority w:val="99"/>
    <w:locked/>
    <w:rsid w:val="00281ECA"/>
    <w:rPr>
      <w:rFonts w:ascii="Times New Roman" w:hAnsi="Times New Roman" w:cs="Times New Roman"/>
      <w:b/>
      <w:bCs/>
      <w:sz w:val="18"/>
      <w:szCs w:val="18"/>
      <w:shd w:val="clear" w:color="auto" w:fill="FFFFFF"/>
    </w:rPr>
  </w:style>
  <w:style w:type="paragraph" w:customStyle="1" w:styleId="30">
    <w:name w:val="Основной текст (3)"/>
    <w:basedOn w:val="a"/>
    <w:link w:val="3"/>
    <w:uiPriority w:val="99"/>
    <w:rsid w:val="00281ECA"/>
    <w:pPr>
      <w:widowControl w:val="0"/>
      <w:shd w:val="clear" w:color="auto" w:fill="FFFFFF"/>
      <w:spacing w:before="240" w:after="0" w:line="223" w:lineRule="exact"/>
      <w:jc w:val="center"/>
    </w:pPr>
    <w:rPr>
      <w:rFonts w:ascii="Times New Roman" w:eastAsiaTheme="minorHAnsi" w:hAnsi="Times New Roman"/>
      <w:b/>
      <w:bCs/>
      <w:sz w:val="18"/>
      <w:szCs w:val="18"/>
    </w:rPr>
  </w:style>
  <w:style w:type="paragraph" w:styleId="a4">
    <w:name w:val="List Paragraph"/>
    <w:basedOn w:val="a"/>
    <w:uiPriority w:val="34"/>
    <w:qFormat/>
    <w:rsid w:val="00C77487"/>
    <w:pPr>
      <w:ind w:left="720"/>
      <w:contextualSpacing/>
    </w:pPr>
  </w:style>
  <w:style w:type="character" w:customStyle="1" w:styleId="20">
    <w:name w:val="Заголовок 2 Знак"/>
    <w:basedOn w:val="a0"/>
    <w:link w:val="2"/>
    <w:uiPriority w:val="99"/>
    <w:semiHidden/>
    <w:rsid w:val="008C50D9"/>
    <w:rPr>
      <w:rFonts w:ascii="Arial" w:eastAsia="Times New Roman" w:hAnsi="Arial" w:cs="Arial"/>
      <w:b/>
      <w:bCs/>
      <w:color w:val="000080"/>
      <w:sz w:val="20"/>
      <w:szCs w:val="20"/>
      <w:lang w:eastAsia="ru-RU"/>
    </w:rPr>
  </w:style>
  <w:style w:type="character" w:customStyle="1" w:styleId="10">
    <w:name w:val="Заголовок 1 Знак"/>
    <w:basedOn w:val="a0"/>
    <w:link w:val="1"/>
    <w:uiPriority w:val="9"/>
    <w:rsid w:val="008C50D9"/>
    <w:rPr>
      <w:rFonts w:asciiTheme="majorHAnsi" w:eastAsiaTheme="majorEastAsia" w:hAnsiTheme="majorHAnsi" w:cstheme="majorBidi"/>
      <w:b/>
      <w:bCs/>
      <w:color w:val="365F91" w:themeColor="accent1" w:themeShade="BF"/>
      <w:sz w:val="28"/>
      <w:szCs w:val="28"/>
    </w:rPr>
  </w:style>
  <w:style w:type="paragraph" w:customStyle="1" w:styleId="A5">
    <w:name w:val="Текстовый блок A"/>
    <w:rsid w:val="00141905"/>
    <w:pPr>
      <w:spacing w:after="0" w:line="240" w:lineRule="auto"/>
    </w:pPr>
    <w:rPr>
      <w:rFonts w:ascii="Helvetica" w:eastAsia="ヒラギノ角ゴ Pro W3" w:hAnsi="Helvetica" w:cs="Times New Roman"/>
      <w:color w:val="000000"/>
      <w:sz w:val="24"/>
      <w:szCs w:val="20"/>
      <w:lang w:eastAsia="ru-RU"/>
    </w:rPr>
  </w:style>
  <w:style w:type="table" w:styleId="a6">
    <w:name w:val="Table Grid"/>
    <w:basedOn w:val="a1"/>
    <w:uiPriority w:val="59"/>
    <w:rsid w:val="00EE16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rsid w:val="00C8667A"/>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C8667A"/>
    <w:rPr>
      <w:rFonts w:ascii="Times New Roman" w:eastAsia="Times New Roman" w:hAnsi="Times New Roman" w:cs="Times New Roman"/>
      <w:b/>
      <w:bCs/>
      <w:sz w:val="18"/>
      <w:szCs w:val="24"/>
      <w:lang w:eastAsia="ru-RU"/>
    </w:rPr>
  </w:style>
  <w:style w:type="paragraph" w:styleId="a7">
    <w:name w:val="Normal (Web)"/>
    <w:basedOn w:val="a"/>
    <w:rsid w:val="00C8667A"/>
    <w:pPr>
      <w:spacing w:before="100" w:beforeAutospacing="1" w:after="119" w:line="240" w:lineRule="auto"/>
    </w:pPr>
    <w:rPr>
      <w:rFonts w:eastAsia="Times New Roman" w:cs="Calibri"/>
      <w:sz w:val="24"/>
      <w:szCs w:val="24"/>
      <w:lang w:eastAsia="ru-RU"/>
    </w:rPr>
  </w:style>
  <w:style w:type="paragraph" w:customStyle="1" w:styleId="11">
    <w:name w:val="Абзац списка1"/>
    <w:basedOn w:val="a"/>
    <w:rsid w:val="00C8667A"/>
    <w:pPr>
      <w:spacing w:after="0" w:line="240" w:lineRule="auto"/>
      <w:ind w:left="720"/>
      <w:contextualSpacing/>
    </w:pPr>
    <w:rPr>
      <w:rFonts w:eastAsia="Times New Roman"/>
      <w:sz w:val="24"/>
      <w:szCs w:val="24"/>
    </w:rPr>
  </w:style>
  <w:style w:type="character" w:customStyle="1" w:styleId="21">
    <w:name w:val="Основной текст2"/>
    <w:uiPriority w:val="99"/>
    <w:rsid w:val="00C8667A"/>
    <w:rPr>
      <w:rFonts w:ascii="Times New Roman" w:hAnsi="Times New Roman" w:cs="Times New Roman"/>
      <w:b/>
      <w:bCs/>
      <w:color w:val="000000"/>
      <w:spacing w:val="7"/>
      <w:w w:val="100"/>
      <w:position w:val="0"/>
      <w:sz w:val="23"/>
      <w:szCs w:val="23"/>
      <w:shd w:val="clear" w:color="auto" w:fill="FFFFFF"/>
      <w:lang w:val="ru-RU"/>
    </w:rPr>
  </w:style>
  <w:style w:type="character" w:customStyle="1" w:styleId="a8">
    <w:name w:val="Основной текст + Курсив"/>
    <w:aliases w:val="Интервал 0 pt2"/>
    <w:uiPriority w:val="99"/>
    <w:rsid w:val="00C8667A"/>
    <w:rPr>
      <w:rFonts w:ascii="Times New Roman" w:hAnsi="Times New Roman" w:cs="Times New Roman"/>
      <w:b/>
      <w:bCs/>
      <w:i/>
      <w:iCs/>
      <w:color w:val="000000"/>
      <w:spacing w:val="13"/>
      <w:w w:val="100"/>
      <w:position w:val="0"/>
      <w:sz w:val="23"/>
      <w:szCs w:val="23"/>
      <w:shd w:val="clear" w:color="auto" w:fill="FFFFFF"/>
      <w:lang w:val="ru-RU"/>
    </w:rPr>
  </w:style>
  <w:style w:type="paragraph" w:customStyle="1" w:styleId="31">
    <w:name w:val="Основной текст3"/>
    <w:basedOn w:val="a"/>
    <w:uiPriority w:val="99"/>
    <w:rsid w:val="00C8667A"/>
    <w:pPr>
      <w:widowControl w:val="0"/>
      <w:shd w:val="clear" w:color="auto" w:fill="FFFFFF"/>
      <w:spacing w:before="360" w:after="60" w:line="240" w:lineRule="atLeast"/>
    </w:pPr>
    <w:rPr>
      <w:rFonts w:ascii="Times New Roman" w:eastAsia="Times New Roman" w:hAnsi="Times New Roman"/>
      <w:spacing w:val="7"/>
      <w:sz w:val="23"/>
      <w:szCs w:val="23"/>
      <w:lang w:eastAsia="ru-RU"/>
    </w:rPr>
  </w:style>
  <w:style w:type="character" w:customStyle="1" w:styleId="12pt">
    <w:name w:val="Основной текст + 12 pt"/>
    <w:uiPriority w:val="99"/>
    <w:rsid w:val="00C8667A"/>
    <w:rPr>
      <w:rFonts w:ascii="Times New Roman" w:hAnsi="Times New Roman" w:cs="Times New Roman"/>
      <w:b/>
      <w:bCs/>
      <w:color w:val="000000"/>
      <w:spacing w:val="7"/>
      <w:w w:val="100"/>
      <w:position w:val="0"/>
      <w:sz w:val="24"/>
      <w:szCs w:val="24"/>
      <w:u w:val="none"/>
      <w:shd w:val="clear" w:color="auto" w:fill="FFFFFF"/>
      <w:lang w:val="ru-RU"/>
    </w:rPr>
  </w:style>
  <w:style w:type="character" w:styleId="a9">
    <w:name w:val="Hyperlink"/>
    <w:uiPriority w:val="99"/>
    <w:unhideWhenUsed/>
    <w:rsid w:val="00C8667A"/>
    <w:rPr>
      <w:color w:val="0000FF"/>
      <w:u w:val="single"/>
    </w:rPr>
  </w:style>
  <w:style w:type="character" w:styleId="aa">
    <w:name w:val="FollowedHyperlink"/>
    <w:uiPriority w:val="99"/>
    <w:unhideWhenUsed/>
    <w:rsid w:val="00C8667A"/>
    <w:rPr>
      <w:color w:val="800080"/>
      <w:u w:val="single"/>
    </w:rPr>
  </w:style>
  <w:style w:type="paragraph" w:customStyle="1" w:styleId="xl63">
    <w:name w:val="xl63"/>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6">
    <w:name w:val="xl66"/>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67">
    <w:name w:val="xl67"/>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8">
    <w:name w:val="xl68"/>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C866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3">
    <w:name w:val="xl73"/>
    <w:basedOn w:val="a"/>
    <w:rsid w:val="00C866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4">
    <w:name w:val="xl74"/>
    <w:basedOn w:val="a"/>
    <w:rsid w:val="00C866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C8667A"/>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styleId="ab">
    <w:name w:val="caption"/>
    <w:aliases w:val="Таблица - Название объекта,!! Object Novogor !!,Caption Char,Caption Char1 Char1 Char Char,Caption Char Char2 Char1 Char Char,Caption Char Char Char Char Char1 Char1 Char Char1 Char,Caption Char Char Char1 Char Char Char,Знак, Знак"/>
    <w:basedOn w:val="a"/>
    <w:next w:val="a"/>
    <w:link w:val="ac"/>
    <w:uiPriority w:val="35"/>
    <w:qFormat/>
    <w:rsid w:val="00C8667A"/>
    <w:pPr>
      <w:spacing w:after="0" w:line="240" w:lineRule="auto"/>
      <w:ind w:firstLine="709"/>
      <w:jc w:val="center"/>
    </w:pPr>
    <w:rPr>
      <w:rFonts w:ascii="Times New Roman" w:hAnsi="Times New Roman"/>
      <w:b/>
      <w:bCs/>
      <w:sz w:val="20"/>
      <w:szCs w:val="18"/>
    </w:rPr>
  </w:style>
  <w:style w:type="character" w:customStyle="1" w:styleId="ac">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Знак Знак"/>
    <w:link w:val="ab"/>
    <w:uiPriority w:val="35"/>
    <w:rsid w:val="00C8667A"/>
    <w:rPr>
      <w:rFonts w:ascii="Times New Roman" w:eastAsia="Calibri" w:hAnsi="Times New Roman" w:cs="Times New Roman"/>
      <w:b/>
      <w:bCs/>
      <w:sz w:val="20"/>
      <w:szCs w:val="18"/>
    </w:rPr>
  </w:style>
  <w:style w:type="paragraph" w:styleId="ad">
    <w:name w:val="header"/>
    <w:basedOn w:val="a"/>
    <w:link w:val="ae"/>
    <w:uiPriority w:val="99"/>
    <w:rsid w:val="00C8667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uiPriority w:val="99"/>
    <w:rsid w:val="00C8667A"/>
    <w:rPr>
      <w:rFonts w:ascii="Times New Roman" w:eastAsia="Times New Roman" w:hAnsi="Times New Roman" w:cs="Times New Roman"/>
      <w:sz w:val="24"/>
      <w:szCs w:val="24"/>
      <w:lang w:eastAsia="ru-RU"/>
    </w:rPr>
  </w:style>
  <w:style w:type="paragraph" w:styleId="af">
    <w:name w:val="footer"/>
    <w:basedOn w:val="a"/>
    <w:link w:val="af0"/>
    <w:rsid w:val="00C8667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Нижний колонтитул Знак"/>
    <w:basedOn w:val="a0"/>
    <w:link w:val="af"/>
    <w:rsid w:val="00C8667A"/>
    <w:rPr>
      <w:rFonts w:ascii="Times New Roman" w:eastAsia="Times New Roman" w:hAnsi="Times New Roman" w:cs="Times New Roman"/>
      <w:sz w:val="24"/>
      <w:szCs w:val="24"/>
      <w:lang w:eastAsia="ru-RU"/>
    </w:rPr>
  </w:style>
  <w:style w:type="paragraph" w:customStyle="1" w:styleId="22">
    <w:name w:val="Абзац списка2"/>
    <w:basedOn w:val="a"/>
    <w:rsid w:val="00BF6270"/>
    <w:pPr>
      <w:spacing w:after="0" w:line="240" w:lineRule="auto"/>
      <w:ind w:left="720"/>
      <w:contextualSpacing/>
    </w:pPr>
    <w:rPr>
      <w:rFonts w:eastAsia="Times New Roman"/>
      <w:sz w:val="24"/>
      <w:szCs w:val="24"/>
    </w:rPr>
  </w:style>
  <w:style w:type="paragraph" w:styleId="af1">
    <w:name w:val="Title"/>
    <w:basedOn w:val="a"/>
    <w:link w:val="af2"/>
    <w:qFormat/>
    <w:rsid w:val="001D68F4"/>
    <w:pPr>
      <w:spacing w:after="0" w:line="240" w:lineRule="auto"/>
      <w:jc w:val="center"/>
    </w:pPr>
    <w:rPr>
      <w:rFonts w:ascii="Times New Roman" w:eastAsia="Times New Roman" w:hAnsi="Times New Roman"/>
      <w:sz w:val="28"/>
      <w:szCs w:val="28"/>
      <w:lang w:eastAsia="ru-RU"/>
    </w:rPr>
  </w:style>
  <w:style w:type="character" w:customStyle="1" w:styleId="af2">
    <w:name w:val="Название Знак"/>
    <w:basedOn w:val="a0"/>
    <w:link w:val="af1"/>
    <w:rsid w:val="001D68F4"/>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99494891">
      <w:bodyDiv w:val="1"/>
      <w:marLeft w:val="0"/>
      <w:marRight w:val="0"/>
      <w:marTop w:val="0"/>
      <w:marBottom w:val="0"/>
      <w:divBdr>
        <w:top w:val="none" w:sz="0" w:space="0" w:color="auto"/>
        <w:left w:val="none" w:sz="0" w:space="0" w:color="auto"/>
        <w:bottom w:val="none" w:sz="0" w:space="0" w:color="auto"/>
        <w:right w:val="none" w:sz="0" w:space="0" w:color="auto"/>
      </w:divBdr>
    </w:div>
    <w:div w:id="613246594">
      <w:bodyDiv w:val="1"/>
      <w:marLeft w:val="0"/>
      <w:marRight w:val="0"/>
      <w:marTop w:val="0"/>
      <w:marBottom w:val="0"/>
      <w:divBdr>
        <w:top w:val="none" w:sz="0" w:space="0" w:color="auto"/>
        <w:left w:val="none" w:sz="0" w:space="0" w:color="auto"/>
        <w:bottom w:val="none" w:sz="0" w:space="0" w:color="auto"/>
        <w:right w:val="none" w:sz="0" w:space="0" w:color="auto"/>
      </w:divBdr>
    </w:div>
    <w:div w:id="1663965621">
      <w:bodyDiv w:val="1"/>
      <w:marLeft w:val="0"/>
      <w:marRight w:val="0"/>
      <w:marTop w:val="0"/>
      <w:marBottom w:val="0"/>
      <w:divBdr>
        <w:top w:val="none" w:sz="0" w:space="0" w:color="auto"/>
        <w:left w:val="none" w:sz="0" w:space="0" w:color="auto"/>
        <w:bottom w:val="none" w:sz="0" w:space="0" w:color="auto"/>
        <w:right w:val="none" w:sz="0" w:space="0" w:color="auto"/>
      </w:divBdr>
    </w:div>
    <w:div w:id="18820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59D52-D4BD-43DC-9319-6CC8A403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11</Pages>
  <Words>2368</Words>
  <Characters>13501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Elena</cp:lastModifiedBy>
  <cp:revision>75</cp:revision>
  <cp:lastPrinted>2019-03-22T09:23:00Z</cp:lastPrinted>
  <dcterms:created xsi:type="dcterms:W3CDTF">2016-03-15T07:16:00Z</dcterms:created>
  <dcterms:modified xsi:type="dcterms:W3CDTF">2019-04-18T11:08:00Z</dcterms:modified>
</cp:coreProperties>
</file>