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E76" w:rsidRDefault="00F3674D" w:rsidP="00501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№67 от 22.01.2026</w:t>
      </w:r>
    </w:p>
    <w:p w:rsidR="00501E76" w:rsidRDefault="00501E76" w:rsidP="00501E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E76" w:rsidRDefault="00501E76" w:rsidP="00501E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E76" w:rsidRDefault="00501E76" w:rsidP="00501E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E76" w:rsidRDefault="00501E76" w:rsidP="00501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0D1" w:rsidRDefault="007210D1" w:rsidP="00501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0D1" w:rsidRDefault="007210D1" w:rsidP="00501E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F81" w:rsidRDefault="00501E76" w:rsidP="00350F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01E76">
        <w:rPr>
          <w:rFonts w:ascii="Times New Roman" w:hAnsi="Times New Roman" w:cs="Times New Roman"/>
          <w:b/>
          <w:sz w:val="28"/>
          <w:szCs w:val="28"/>
        </w:rPr>
        <w:t xml:space="preserve">О местах использования пиротехнических изделий </w:t>
      </w:r>
    </w:p>
    <w:p w:rsidR="00501E76" w:rsidRPr="00501E76" w:rsidRDefault="003700BD" w:rsidP="004F7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 Ефремовский муниципальный округ Тульской области</w:t>
      </w:r>
      <w:bookmarkEnd w:id="0"/>
    </w:p>
    <w:p w:rsidR="00580167" w:rsidRDefault="00580167" w:rsidP="00B86A1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1E76" w:rsidRDefault="00501E76" w:rsidP="00B86A1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 октября 2003 № 131-ФЗ «Об общих принципах организации местного самоуправления в Российской Федерации», от 21 декабря 1994 г. № 69-ФЗ «О пожарной безопасности», </w:t>
      </w:r>
      <w:r w:rsidR="00B86A1B" w:rsidRPr="00DC3A8B">
        <w:rPr>
          <w:rFonts w:ascii="Times New Roman" w:hAnsi="Times New Roman"/>
          <w:sz w:val="28"/>
          <w:szCs w:val="28"/>
        </w:rPr>
        <w:t xml:space="preserve">на основании </w:t>
      </w:r>
      <w:hyperlink r:id="rId4" w:history="1">
        <w:r w:rsidR="00B86A1B" w:rsidRPr="00DC3A8B">
          <w:rPr>
            <w:rFonts w:ascii="Times New Roman" w:hAnsi="Times New Roman"/>
            <w:sz w:val="28"/>
            <w:szCs w:val="28"/>
          </w:rPr>
          <w:t>Устава</w:t>
        </w:r>
      </w:hyperlink>
      <w:r w:rsidR="00B86A1B" w:rsidRPr="00DC3A8B">
        <w:rPr>
          <w:rFonts w:ascii="Times New Roman" w:hAnsi="Times New Roman"/>
          <w:sz w:val="28"/>
          <w:szCs w:val="28"/>
        </w:rPr>
        <w:t xml:space="preserve"> муниципального образования Ефремовский муниципальной округ Тульской области администрация муниципального образования Ефремовский муниципальный  окру</w:t>
      </w:r>
      <w:r w:rsidR="00B86A1B">
        <w:rPr>
          <w:rFonts w:ascii="Times New Roman" w:hAnsi="Times New Roman"/>
          <w:sz w:val="28"/>
          <w:szCs w:val="28"/>
        </w:rPr>
        <w:t>г Тульской области ПОСТАНОВЛЯЕТ</w:t>
      </w:r>
    </w:p>
    <w:p w:rsidR="00D122E5" w:rsidRPr="00501E76" w:rsidRDefault="00D122E5" w:rsidP="00AA4EF3">
      <w:pPr>
        <w:pStyle w:val="a7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A4EF3">
        <w:rPr>
          <w:rFonts w:ascii="Times New Roman" w:hAnsi="Times New Roman"/>
          <w:sz w:val="28"/>
          <w:szCs w:val="28"/>
        </w:rPr>
        <w:t xml:space="preserve">  </w:t>
      </w:r>
      <w:r w:rsidR="00AA4EF3" w:rsidRPr="00AA4EF3">
        <w:rPr>
          <w:rFonts w:ascii="Times New Roman" w:hAnsi="Times New Roman"/>
          <w:sz w:val="28"/>
          <w:szCs w:val="28"/>
        </w:rPr>
        <w:t>1. В целях реализации дополнительных мер</w:t>
      </w:r>
      <w:r w:rsidR="00003FBF">
        <w:rPr>
          <w:rFonts w:ascii="Times New Roman" w:hAnsi="Times New Roman"/>
          <w:sz w:val="28"/>
          <w:szCs w:val="28"/>
        </w:rPr>
        <w:t>,</w:t>
      </w:r>
      <w:r w:rsidR="00AA4EF3" w:rsidRPr="00AA4EF3">
        <w:rPr>
          <w:rFonts w:ascii="Times New Roman" w:hAnsi="Times New Roman"/>
          <w:sz w:val="28"/>
          <w:szCs w:val="28"/>
        </w:rPr>
        <w:t xml:space="preserve"> в условиях проведения специально</w:t>
      </w:r>
      <w:r w:rsidR="00003FBF">
        <w:rPr>
          <w:rFonts w:ascii="Times New Roman" w:hAnsi="Times New Roman"/>
          <w:sz w:val="28"/>
          <w:szCs w:val="28"/>
        </w:rPr>
        <w:t>й военной операции, внести ограничения</w:t>
      </w:r>
      <w:r w:rsidR="00AA4EF3" w:rsidRPr="00AA4EF3">
        <w:rPr>
          <w:rFonts w:ascii="Times New Roman" w:hAnsi="Times New Roman"/>
          <w:sz w:val="28"/>
          <w:szCs w:val="28"/>
        </w:rPr>
        <w:t xml:space="preserve"> на использование (применение) гражданами и организациями пиротехнических изделий II и III класса опасности (фейерверки, петарды, мин</w:t>
      </w:r>
      <w:r w:rsidR="00DA60DA">
        <w:rPr>
          <w:rFonts w:ascii="Times New Roman" w:hAnsi="Times New Roman"/>
          <w:sz w:val="28"/>
          <w:szCs w:val="28"/>
        </w:rPr>
        <w:t xml:space="preserve">и-ракеты и салютные батареи) </w:t>
      </w:r>
      <w:r w:rsidR="00003FBF" w:rsidRPr="00AA4EF3">
        <w:rPr>
          <w:rFonts w:ascii="Times New Roman" w:hAnsi="Times New Roman"/>
          <w:sz w:val="28"/>
          <w:szCs w:val="28"/>
        </w:rPr>
        <w:t>на территории муни</w:t>
      </w:r>
      <w:r w:rsidR="00003FBF">
        <w:rPr>
          <w:rFonts w:ascii="Times New Roman" w:hAnsi="Times New Roman"/>
          <w:sz w:val="28"/>
          <w:szCs w:val="28"/>
        </w:rPr>
        <w:t xml:space="preserve">ципального образования </w:t>
      </w:r>
      <w:proofErr w:type="gramStart"/>
      <w:r w:rsidR="00003FBF">
        <w:rPr>
          <w:rFonts w:ascii="Times New Roman" w:hAnsi="Times New Roman"/>
          <w:sz w:val="28"/>
          <w:szCs w:val="28"/>
        </w:rPr>
        <w:t xml:space="preserve">Ефремовский </w:t>
      </w:r>
      <w:r w:rsidR="00003FBF" w:rsidRPr="00AA4EF3">
        <w:rPr>
          <w:rFonts w:ascii="Times New Roman" w:hAnsi="Times New Roman"/>
          <w:sz w:val="28"/>
          <w:szCs w:val="28"/>
        </w:rPr>
        <w:t xml:space="preserve"> муниципальный</w:t>
      </w:r>
      <w:proofErr w:type="gramEnd"/>
      <w:r w:rsidR="00003FBF" w:rsidRPr="00AA4EF3">
        <w:rPr>
          <w:rFonts w:ascii="Times New Roman" w:hAnsi="Times New Roman"/>
          <w:sz w:val="28"/>
          <w:szCs w:val="28"/>
        </w:rPr>
        <w:t xml:space="preserve"> округ Тульской области</w:t>
      </w:r>
      <w:r w:rsidR="00003FBF">
        <w:rPr>
          <w:rFonts w:ascii="Times New Roman" w:hAnsi="Times New Roman"/>
          <w:sz w:val="28"/>
          <w:szCs w:val="28"/>
        </w:rPr>
        <w:t xml:space="preserve"> </w:t>
      </w:r>
      <w:r w:rsidR="00DA60DA">
        <w:rPr>
          <w:rFonts w:ascii="Times New Roman" w:hAnsi="Times New Roman"/>
          <w:sz w:val="28"/>
          <w:szCs w:val="28"/>
        </w:rPr>
        <w:t xml:space="preserve">на </w:t>
      </w:r>
      <w:r w:rsidR="00430787">
        <w:rPr>
          <w:rFonts w:ascii="Times New Roman" w:hAnsi="Times New Roman"/>
          <w:sz w:val="28"/>
          <w:szCs w:val="28"/>
        </w:rPr>
        <w:t xml:space="preserve">весь </w:t>
      </w:r>
      <w:r w:rsidR="00DA60DA">
        <w:rPr>
          <w:rFonts w:ascii="Times New Roman" w:hAnsi="Times New Roman"/>
          <w:sz w:val="28"/>
          <w:szCs w:val="28"/>
        </w:rPr>
        <w:t>период</w:t>
      </w:r>
      <w:r w:rsidR="00003FBF">
        <w:rPr>
          <w:rFonts w:ascii="Times New Roman" w:hAnsi="Times New Roman"/>
          <w:sz w:val="28"/>
          <w:szCs w:val="28"/>
        </w:rPr>
        <w:t xml:space="preserve"> 2026 года, за исключением специально отведенных мест (площадок).</w:t>
      </w:r>
      <w:r w:rsidR="00AA4EF3" w:rsidRPr="00AA4EF3">
        <w:rPr>
          <w:rFonts w:ascii="Times New Roman" w:hAnsi="Times New Roman"/>
          <w:sz w:val="28"/>
          <w:szCs w:val="28"/>
        </w:rPr>
        <w:t xml:space="preserve"> Допускается применение пиротехнических издели</w:t>
      </w:r>
      <w:r w:rsidR="00F5723C">
        <w:rPr>
          <w:rFonts w:ascii="Times New Roman" w:hAnsi="Times New Roman"/>
          <w:sz w:val="28"/>
          <w:szCs w:val="28"/>
        </w:rPr>
        <w:t>й бытового назначения, относящих</w:t>
      </w:r>
      <w:r w:rsidR="00AA4EF3" w:rsidRPr="00AA4EF3">
        <w:rPr>
          <w:rFonts w:ascii="Times New Roman" w:hAnsi="Times New Roman"/>
          <w:sz w:val="28"/>
          <w:szCs w:val="28"/>
        </w:rPr>
        <w:t>ся к I классу опасности (хлопушки, бенгальские свечи).</w:t>
      </w:r>
    </w:p>
    <w:p w:rsidR="00501E76" w:rsidRPr="00501E76" w:rsidRDefault="00D122E5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01E76" w:rsidRPr="00501E76">
        <w:rPr>
          <w:rFonts w:ascii="Times New Roman" w:hAnsi="Times New Roman"/>
          <w:sz w:val="28"/>
          <w:szCs w:val="28"/>
        </w:rPr>
        <w:t xml:space="preserve">. Для использования пиротехнических изделий при проведении мероприятий </w:t>
      </w:r>
      <w:r w:rsidR="00430787">
        <w:rPr>
          <w:rFonts w:ascii="Times New Roman" w:hAnsi="Times New Roman"/>
          <w:sz w:val="28"/>
          <w:szCs w:val="28"/>
        </w:rPr>
        <w:t xml:space="preserve">с массовым пребыванием людей </w:t>
      </w:r>
      <w:r>
        <w:rPr>
          <w:rFonts w:ascii="Times New Roman" w:hAnsi="Times New Roman"/>
          <w:sz w:val="28"/>
          <w:szCs w:val="28"/>
        </w:rPr>
        <w:t xml:space="preserve">на открытой территории </w:t>
      </w:r>
      <w:r w:rsidR="00501E76" w:rsidRPr="00501E76">
        <w:rPr>
          <w:rFonts w:ascii="Times New Roman" w:hAnsi="Times New Roman"/>
          <w:sz w:val="28"/>
          <w:szCs w:val="28"/>
        </w:rPr>
        <w:t>определить</w:t>
      </w:r>
      <w:r w:rsidR="00003FBF">
        <w:rPr>
          <w:rFonts w:ascii="Times New Roman" w:hAnsi="Times New Roman"/>
          <w:sz w:val="28"/>
          <w:szCs w:val="28"/>
        </w:rPr>
        <w:t xml:space="preserve"> места</w:t>
      </w:r>
      <w:r w:rsidR="00501E76" w:rsidRPr="00501E76">
        <w:rPr>
          <w:rFonts w:ascii="Times New Roman" w:hAnsi="Times New Roman"/>
          <w:sz w:val="28"/>
          <w:szCs w:val="28"/>
        </w:rPr>
        <w:t xml:space="preserve"> </w:t>
      </w:r>
      <w:r w:rsidR="00003FBF">
        <w:rPr>
          <w:rFonts w:ascii="Times New Roman" w:hAnsi="Times New Roman"/>
          <w:sz w:val="28"/>
          <w:szCs w:val="28"/>
        </w:rPr>
        <w:t>(</w:t>
      </w:r>
      <w:r w:rsidR="00501E76" w:rsidRPr="00501E76">
        <w:rPr>
          <w:rFonts w:ascii="Times New Roman" w:hAnsi="Times New Roman"/>
          <w:sz w:val="28"/>
          <w:szCs w:val="28"/>
        </w:rPr>
        <w:t>площадки</w:t>
      </w:r>
      <w:r w:rsidR="00003FBF">
        <w:rPr>
          <w:rFonts w:ascii="Times New Roman" w:hAnsi="Times New Roman"/>
          <w:sz w:val="28"/>
          <w:szCs w:val="28"/>
        </w:rPr>
        <w:t>)</w:t>
      </w:r>
      <w:r w:rsidR="00501E76" w:rsidRPr="00501E76">
        <w:rPr>
          <w:rFonts w:ascii="Times New Roman" w:hAnsi="Times New Roman"/>
          <w:sz w:val="28"/>
          <w:szCs w:val="28"/>
        </w:rPr>
        <w:t>: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на территории города Ефремов- площадка муниципального казенного учреждения дополнительного образования «Детско-юношеская спортивная школа №3» (каток);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с. Лобаново- площадка около админитрации;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с. Шилово – площадка перед СДК (сельский дом культуры);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Мордовка-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Ярославка-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п. Восточный- площадка между д.5 и д.6;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Кытино-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lastRenderedPageBreak/>
        <w:t>- п Козьминский- площадка на перекрестке около водонапорной башни;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с. Пожилино-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Большие Медведки- площадка перед зданием почтового отделения;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п. Степной- площадка перед СДК;</w:t>
      </w:r>
    </w:p>
    <w:p w:rsidR="00FE7973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Большие Плоты- площадка перед зданием бывшей конторы ООО</w:t>
      </w:r>
      <w:r w:rsidR="00852BEA">
        <w:rPr>
          <w:rFonts w:ascii="Times New Roman" w:hAnsi="Times New Roman"/>
          <w:sz w:val="28"/>
          <w:szCs w:val="28"/>
        </w:rPr>
        <w:t xml:space="preserve">              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 xml:space="preserve"> «Дубровский»;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п. Мирный- площадка между ул. Новая д.2 и ул. Мира д.2;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Ясеновая- площадка между д.5 и д.8;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Кочергинка-  площадка остановочного павильона;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Кочкино-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с. Павлов Хутор- площадка перед СДК;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Чернятино- площадка сбоку  магазина «Все для дома»;</w:t>
      </w:r>
    </w:p>
    <w:p w:rsidR="00501E76" w:rsidRPr="00501E76" w:rsidRDefault="00501E76" w:rsidP="00501E76">
      <w:pPr>
        <w:pStyle w:val="a3"/>
        <w:tabs>
          <w:tab w:val="left" w:pos="709"/>
        </w:tabs>
        <w:ind w:firstLine="690"/>
        <w:jc w:val="left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- д. Заречье- перед    спортивной    площадкой   «Газпром дети»,   на площадке между д.11 и д.12.</w:t>
      </w:r>
    </w:p>
    <w:p w:rsidR="00501E76" w:rsidRPr="00501E76" w:rsidRDefault="007210D1" w:rsidP="00501E76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2.Комитету</w:t>
      </w:r>
      <w:r w:rsidR="00501E76" w:rsidRPr="00501E76">
        <w:rPr>
          <w:rFonts w:ascii="Times New Roman" w:hAnsi="Times New Roman"/>
          <w:sz w:val="28"/>
          <w:szCs w:val="28"/>
        </w:rPr>
        <w:t xml:space="preserve"> по делопроизводству и контролю администрации муниципального образова</w:t>
      </w:r>
      <w:r>
        <w:rPr>
          <w:rFonts w:ascii="Times New Roman" w:hAnsi="Times New Roman"/>
          <w:sz w:val="28"/>
          <w:szCs w:val="28"/>
        </w:rPr>
        <w:t xml:space="preserve">ния </w:t>
      </w:r>
      <w:r w:rsidR="00385F98">
        <w:rPr>
          <w:rFonts w:ascii="Times New Roman" w:hAnsi="Times New Roman"/>
          <w:sz w:val="28"/>
          <w:szCs w:val="28"/>
        </w:rPr>
        <w:t>Ефремовский муниципальный округ Тульской области</w:t>
      </w:r>
      <w:r w:rsidR="00BB12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(Неликаева М.Г</w:t>
      </w:r>
      <w:r w:rsidR="00501E76" w:rsidRPr="00501E76">
        <w:rPr>
          <w:rFonts w:ascii="Times New Roman" w:hAnsi="Times New Roman"/>
          <w:sz w:val="28"/>
          <w:szCs w:val="28"/>
        </w:rPr>
        <w:t>.) разместить настоящее постановление на сайте администрации муниципа</w:t>
      </w:r>
      <w:r w:rsidR="00385F98">
        <w:rPr>
          <w:rFonts w:ascii="Times New Roman" w:hAnsi="Times New Roman"/>
          <w:sz w:val="28"/>
          <w:szCs w:val="28"/>
        </w:rPr>
        <w:t>льного образования Ефремовский муниципальный округ Тульской области</w:t>
      </w:r>
      <w:r w:rsidR="00501E76" w:rsidRPr="00501E76"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501E76" w:rsidRPr="00501E76" w:rsidRDefault="00501E76" w:rsidP="00501E76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501E76">
        <w:rPr>
          <w:rFonts w:ascii="Times New Roman" w:hAnsi="Times New Roman"/>
          <w:sz w:val="28"/>
          <w:szCs w:val="28"/>
        </w:rPr>
        <w:t>3. Постановление вступает в силу со дня подписания.</w:t>
      </w:r>
    </w:p>
    <w:p w:rsidR="00501E76" w:rsidRPr="00501E76" w:rsidRDefault="00501E76" w:rsidP="00501E76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501E76" w:rsidRPr="00501E76" w:rsidRDefault="00501E76" w:rsidP="00501E76">
      <w:pPr>
        <w:pStyle w:val="ConsPlusNonformat"/>
        <w:widowControl/>
        <w:jc w:val="both"/>
        <w:rPr>
          <w:rFonts w:ascii="Times New Roman" w:hAnsi="Times New Roman"/>
          <w:b/>
          <w:sz w:val="28"/>
          <w:szCs w:val="28"/>
        </w:rPr>
      </w:pPr>
      <w:r w:rsidRPr="00501E76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BB1270" w:rsidRPr="00BB1270" w:rsidRDefault="00BB1270" w:rsidP="00BB127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          </w:t>
      </w:r>
      <w:r w:rsidRPr="00BB127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Глава администрации </w:t>
      </w:r>
    </w:p>
    <w:p w:rsidR="00BB1270" w:rsidRPr="00BB1270" w:rsidRDefault="00BB1270" w:rsidP="00BB1270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BB127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   муниципального образования </w:t>
      </w:r>
    </w:p>
    <w:p w:rsidR="00BB1270" w:rsidRPr="00BB1270" w:rsidRDefault="00BB1270" w:rsidP="00BB1270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BB127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Ефремовский муниципальный округ</w:t>
      </w:r>
    </w:p>
    <w:p w:rsidR="00BB1270" w:rsidRPr="00BB1270" w:rsidRDefault="00BB1270" w:rsidP="00BB1270">
      <w:pPr>
        <w:shd w:val="clear" w:color="auto" w:fill="FFFFFF"/>
        <w:tabs>
          <w:tab w:val="left" w:pos="1301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BB127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             Тульской области                                                       С.Н. Давыдова</w:t>
      </w:r>
      <w:r w:rsidRPr="00BB127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zh-CN"/>
        </w:rPr>
        <w:t xml:space="preserve"> </w:t>
      </w:r>
    </w:p>
    <w:p w:rsidR="00501E76" w:rsidRPr="00501E76" w:rsidRDefault="00501E76" w:rsidP="00501E76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501E76" w:rsidRPr="00501E76" w:rsidRDefault="00501E76" w:rsidP="00501E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639F" w:rsidRDefault="007D639F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71430B" w:rsidRDefault="0071430B">
      <w:pPr>
        <w:rPr>
          <w:rFonts w:ascii="Times New Roman" w:hAnsi="Times New Roman" w:cs="Times New Roman"/>
          <w:sz w:val="28"/>
          <w:szCs w:val="28"/>
        </w:rPr>
      </w:pPr>
    </w:p>
    <w:p w:rsidR="00350F81" w:rsidRDefault="00350F81" w:rsidP="00714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50F81" w:rsidRDefault="00350F81" w:rsidP="00714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1430B" w:rsidRPr="0071430B" w:rsidRDefault="0071430B" w:rsidP="00714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1430B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 xml:space="preserve">Расчет рассылка </w:t>
      </w:r>
    </w:p>
    <w:p w:rsidR="0071430B" w:rsidRPr="0071430B" w:rsidRDefault="0071430B" w:rsidP="00714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W w:w="9902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"/>
        <w:gridCol w:w="5240"/>
        <w:gridCol w:w="1715"/>
        <w:gridCol w:w="1501"/>
      </w:tblGrid>
      <w:tr w:rsidR="0071430B" w:rsidRPr="0071430B" w:rsidTr="0071430B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организаций и адреса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экземпляров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Отметка о получении</w:t>
            </w:r>
          </w:p>
        </w:tc>
      </w:tr>
      <w:tr w:rsidR="0071430B" w:rsidRPr="0071430B" w:rsidTr="0071430B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  ГО и ЧС, ООС администрации муниципального образования  Ефремовский муниципальный округ Тульской области, ул. Свердлова, д. 35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30B" w:rsidRPr="0071430B" w:rsidRDefault="0071430B" w:rsidP="0071430B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71430B" w:rsidRPr="0071430B" w:rsidTr="0071430B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Ефремовская межрайонная прокуратура,    ул. Гоголя, д.17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30B" w:rsidRPr="0071430B" w:rsidRDefault="0071430B" w:rsidP="0071430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714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30B" w:rsidRPr="0071430B" w:rsidRDefault="0071430B" w:rsidP="0071430B">
            <w:pPr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71430B" w:rsidRPr="0071430B" w:rsidRDefault="0071430B" w:rsidP="0071430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1430B" w:rsidRPr="0071430B" w:rsidRDefault="0071430B" w:rsidP="0071430B">
      <w:pPr>
        <w:spacing w:after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1430B">
        <w:rPr>
          <w:rFonts w:ascii="Times New Roman" w:hAnsi="Times New Roman" w:cs="Times New Roman"/>
          <w:b/>
          <w:sz w:val="28"/>
          <w:szCs w:val="28"/>
          <w:lang w:eastAsia="en-US"/>
        </w:rPr>
        <w:t>Старший инспектор отдела  ГО и ЧС, ООС</w:t>
      </w:r>
    </w:p>
    <w:p w:rsidR="0071430B" w:rsidRPr="0071430B" w:rsidRDefault="0071430B" w:rsidP="0071430B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1430B">
        <w:rPr>
          <w:rFonts w:ascii="Times New Roman" w:hAnsi="Times New Roman" w:cs="Times New Roman"/>
          <w:b/>
          <w:sz w:val="28"/>
          <w:szCs w:val="28"/>
          <w:lang w:eastAsia="en-US"/>
        </w:rPr>
        <w:t>Лобанов С.В.                                                                                    Тел.:  6-07-55</w:t>
      </w:r>
    </w:p>
    <w:p w:rsidR="0071430B" w:rsidRPr="0071430B" w:rsidRDefault="0071430B" w:rsidP="0071430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1430B" w:rsidRPr="0071430B" w:rsidRDefault="0071430B" w:rsidP="0071430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1430B" w:rsidRPr="0071430B" w:rsidSect="00852BEA">
      <w:pgSz w:w="11906" w:h="16838"/>
      <w:pgMar w:top="1134" w:right="851" w:bottom="184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76"/>
    <w:rsid w:val="00003FBF"/>
    <w:rsid w:val="00146692"/>
    <w:rsid w:val="00350F81"/>
    <w:rsid w:val="003700BD"/>
    <w:rsid w:val="00385F98"/>
    <w:rsid w:val="00430787"/>
    <w:rsid w:val="004F7637"/>
    <w:rsid w:val="00501E76"/>
    <w:rsid w:val="00580167"/>
    <w:rsid w:val="0071430B"/>
    <w:rsid w:val="007210D1"/>
    <w:rsid w:val="007D639F"/>
    <w:rsid w:val="00852BEA"/>
    <w:rsid w:val="00AA022B"/>
    <w:rsid w:val="00AA4EF3"/>
    <w:rsid w:val="00B86A1B"/>
    <w:rsid w:val="00BB1270"/>
    <w:rsid w:val="00D122E5"/>
    <w:rsid w:val="00DA60DA"/>
    <w:rsid w:val="00F3674D"/>
    <w:rsid w:val="00F5723C"/>
    <w:rsid w:val="00FE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45CF"/>
  <w15:docId w15:val="{D547491C-ACD4-4C8F-A864-0D83E91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01E76"/>
    <w:pPr>
      <w:widowControl w:val="0"/>
      <w:autoSpaceDE w:val="0"/>
      <w:autoSpaceDN w:val="0"/>
      <w:adjustRightInd w:val="0"/>
      <w:spacing w:after="0" w:line="220" w:lineRule="atLeast"/>
      <w:ind w:firstLine="283"/>
      <w:jc w:val="both"/>
    </w:pPr>
    <w:rPr>
      <w:rFonts w:ascii="TimesDL" w:eastAsia="Times New Roman" w:hAnsi="TimesDL" w:cs="Times New Roman"/>
      <w:noProof/>
      <w:sz w:val="20"/>
      <w:szCs w:val="20"/>
    </w:rPr>
  </w:style>
  <w:style w:type="character" w:customStyle="1" w:styleId="a4">
    <w:name w:val="Основной текст Знак"/>
    <w:basedOn w:val="a0"/>
    <w:link w:val="a3"/>
    <w:rsid w:val="00501E76"/>
    <w:rPr>
      <w:rFonts w:ascii="TimesDL" w:eastAsia="Times New Roman" w:hAnsi="TimesDL" w:cs="Times New Roman"/>
      <w:noProof/>
      <w:sz w:val="20"/>
      <w:szCs w:val="20"/>
    </w:rPr>
  </w:style>
  <w:style w:type="paragraph" w:customStyle="1" w:styleId="ConsPlusNonformat">
    <w:name w:val="ConsPlusNonformat"/>
    <w:rsid w:val="00501E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5">
    <w:name w:val="Plain Text"/>
    <w:basedOn w:val="a"/>
    <w:link w:val="a6"/>
    <w:rsid w:val="00501E7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501E76"/>
    <w:rPr>
      <w:rFonts w:ascii="Courier New" w:eastAsia="Times New Roman" w:hAnsi="Courier New" w:cs="Times New Roman"/>
      <w:sz w:val="20"/>
      <w:szCs w:val="20"/>
    </w:rPr>
  </w:style>
  <w:style w:type="paragraph" w:styleId="a7">
    <w:name w:val="No Spacing"/>
    <w:uiPriority w:val="1"/>
    <w:qFormat/>
    <w:rsid w:val="00501E76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0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0D48B77CEC2D3881FBF8A01DB07BB3B6B3C69894DFD2771CC80709F112865DAL5s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Архипова</cp:lastModifiedBy>
  <cp:revision>2</cp:revision>
  <cp:lastPrinted>2026-01-21T06:54:00Z</cp:lastPrinted>
  <dcterms:created xsi:type="dcterms:W3CDTF">2026-01-22T07:35:00Z</dcterms:created>
  <dcterms:modified xsi:type="dcterms:W3CDTF">2026-01-22T07:35:00Z</dcterms:modified>
</cp:coreProperties>
</file>