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3C" w:rsidRPr="00E1067F" w:rsidRDefault="00CE0C3C" w:rsidP="00CE0C3C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>Приложение №1</w:t>
      </w:r>
    </w:p>
    <w:p w:rsidR="00CE0C3C" w:rsidRPr="00E1067F" w:rsidRDefault="00CE0C3C" w:rsidP="00CE0C3C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к приказу управления по культуре, </w:t>
      </w:r>
    </w:p>
    <w:p w:rsidR="00CE0C3C" w:rsidRPr="00E1067F" w:rsidRDefault="00CE0C3C" w:rsidP="00CE0C3C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>молодежной политике,</w:t>
      </w:r>
    </w:p>
    <w:p w:rsidR="00CE0C3C" w:rsidRPr="00E1067F" w:rsidRDefault="00CE0C3C" w:rsidP="00CE0C3C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физической культуре и спорту</w:t>
      </w:r>
    </w:p>
    <w:p w:rsidR="00CE0C3C" w:rsidRPr="00E1067F" w:rsidRDefault="00C8584A" w:rsidP="00CE0C3C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</w:t>
      </w:r>
      <w:r w:rsidR="00CE0C3C" w:rsidRPr="00E1067F">
        <w:rPr>
          <w:rFonts w:ascii="Arial" w:hAnsi="Arial" w:cs="Arial"/>
          <w:sz w:val="24"/>
          <w:szCs w:val="24"/>
          <w:lang w:eastAsia="ru-RU" w:bidi="ru-RU"/>
        </w:rPr>
        <w:t xml:space="preserve"> от </w:t>
      </w:r>
      <w:r w:rsidR="00C82C83" w:rsidRPr="00E1067F">
        <w:rPr>
          <w:rFonts w:ascii="Arial" w:hAnsi="Arial" w:cs="Arial"/>
          <w:sz w:val="24"/>
          <w:szCs w:val="24"/>
          <w:lang w:eastAsia="ru-RU" w:bidi="ru-RU"/>
        </w:rPr>
        <w:t xml:space="preserve">22.03.2016   </w:t>
      </w:r>
      <w:r w:rsidR="00CE0C3C" w:rsidRPr="00E1067F">
        <w:rPr>
          <w:rFonts w:ascii="Arial" w:hAnsi="Arial" w:cs="Arial"/>
          <w:sz w:val="24"/>
          <w:szCs w:val="24"/>
          <w:lang w:eastAsia="ru-RU" w:bidi="ru-RU"/>
        </w:rPr>
        <w:t>№</w:t>
      </w:r>
      <w:r w:rsidR="00C82C83" w:rsidRPr="00E1067F">
        <w:rPr>
          <w:rFonts w:ascii="Arial" w:hAnsi="Arial" w:cs="Arial"/>
          <w:sz w:val="24"/>
          <w:szCs w:val="24"/>
          <w:lang w:eastAsia="ru-RU" w:bidi="ru-RU"/>
        </w:rPr>
        <w:t>21-ос</w:t>
      </w:r>
    </w:p>
    <w:p w:rsidR="00CE0C3C" w:rsidRPr="00E1067F" w:rsidRDefault="00CE0C3C" w:rsidP="00CE0C3C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CE0C3C" w:rsidRPr="00E1067F" w:rsidRDefault="00CE0C3C" w:rsidP="00CE0C3C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CE0C3C" w:rsidRPr="00E1067F" w:rsidRDefault="00CE0C3C" w:rsidP="00CE0C3C">
      <w:pPr>
        <w:pStyle w:val="a3"/>
        <w:jc w:val="center"/>
        <w:rPr>
          <w:rFonts w:ascii="Arial" w:hAnsi="Arial" w:cs="Arial"/>
          <w:b/>
          <w:sz w:val="24"/>
          <w:szCs w:val="24"/>
          <w:lang w:eastAsia="ru-RU" w:bidi="ru-RU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>Значени</w:t>
      </w:r>
      <w:r w:rsidR="0063045E" w:rsidRPr="00E1067F">
        <w:rPr>
          <w:rFonts w:ascii="Arial" w:hAnsi="Arial" w:cs="Arial"/>
          <w:b/>
          <w:sz w:val="24"/>
          <w:szCs w:val="24"/>
          <w:lang w:eastAsia="ru-RU" w:bidi="ru-RU"/>
        </w:rPr>
        <w:t>я</w:t>
      </w:r>
      <w:r w:rsidR="003D09AF" w:rsidRPr="00E1067F">
        <w:rPr>
          <w:rFonts w:ascii="Arial" w:hAnsi="Arial" w:cs="Arial"/>
          <w:b/>
          <w:sz w:val="24"/>
          <w:szCs w:val="24"/>
          <w:lang w:eastAsia="ru-RU" w:bidi="ru-RU"/>
        </w:rPr>
        <w:t xml:space="preserve"> </w:t>
      </w:r>
      <w:r w:rsidRPr="00E1067F">
        <w:rPr>
          <w:rFonts w:ascii="Arial" w:hAnsi="Arial" w:cs="Arial"/>
          <w:b/>
          <w:sz w:val="24"/>
          <w:szCs w:val="24"/>
          <w:lang w:eastAsia="ru-RU" w:bidi="ru-RU"/>
        </w:rPr>
        <w:t xml:space="preserve"> базов</w:t>
      </w:r>
      <w:r w:rsidR="003D09AF" w:rsidRPr="00E1067F">
        <w:rPr>
          <w:rFonts w:ascii="Arial" w:hAnsi="Arial" w:cs="Arial"/>
          <w:b/>
          <w:sz w:val="24"/>
          <w:szCs w:val="24"/>
          <w:lang w:eastAsia="ru-RU" w:bidi="ru-RU"/>
        </w:rPr>
        <w:t xml:space="preserve">ых нормативов  </w:t>
      </w:r>
      <w:r w:rsidRPr="00E1067F">
        <w:rPr>
          <w:rFonts w:ascii="Arial" w:hAnsi="Arial" w:cs="Arial"/>
          <w:b/>
          <w:sz w:val="24"/>
          <w:szCs w:val="24"/>
          <w:lang w:eastAsia="ru-RU" w:bidi="ru-RU"/>
        </w:rPr>
        <w:t xml:space="preserve"> затрат на оказание муниципальн</w:t>
      </w:r>
      <w:r w:rsidR="007C39BC" w:rsidRPr="00E1067F">
        <w:rPr>
          <w:rFonts w:ascii="Arial" w:hAnsi="Arial" w:cs="Arial"/>
          <w:b/>
          <w:sz w:val="24"/>
          <w:szCs w:val="24"/>
          <w:lang w:eastAsia="ru-RU" w:bidi="ru-RU"/>
        </w:rPr>
        <w:t>ых</w:t>
      </w:r>
      <w:r w:rsidRPr="00E1067F">
        <w:rPr>
          <w:rFonts w:ascii="Arial" w:hAnsi="Arial" w:cs="Arial"/>
          <w:b/>
          <w:sz w:val="24"/>
          <w:szCs w:val="24"/>
          <w:lang w:eastAsia="ru-RU" w:bidi="ru-RU"/>
        </w:rPr>
        <w:t xml:space="preserve"> услуг для учреждений муниципального образования город Ефремов, подведомственных управлению по культуре, молодежной политике, физической культуре и спорту администрации муниципального образования город Ефремов, в качестве </w:t>
      </w:r>
    </w:p>
    <w:p w:rsidR="00CE0C3C" w:rsidRPr="00E1067F" w:rsidRDefault="00CE0C3C" w:rsidP="00CE0C3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 xml:space="preserve">основных видов </w:t>
      </w:r>
      <w:r w:rsidRPr="00E1067F">
        <w:rPr>
          <w:rFonts w:ascii="Arial" w:hAnsi="Arial" w:cs="Arial"/>
          <w:b/>
          <w:sz w:val="24"/>
          <w:szCs w:val="24"/>
        </w:rPr>
        <w:t>деятельности</w:t>
      </w:r>
    </w:p>
    <w:p w:rsidR="00CE0C3C" w:rsidRPr="00E1067F" w:rsidRDefault="00CE0C3C" w:rsidP="00CE0C3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29"/>
        <w:gridCol w:w="3123"/>
        <w:gridCol w:w="3969"/>
        <w:gridCol w:w="1701"/>
        <w:gridCol w:w="2977"/>
        <w:gridCol w:w="2551"/>
      </w:tblGrid>
      <w:tr w:rsidR="00CE0C3C" w:rsidRPr="00E1067F" w:rsidTr="009858EB">
        <w:trPr>
          <w:trHeight w:val="470"/>
        </w:trPr>
        <w:tc>
          <w:tcPr>
            <w:tcW w:w="529" w:type="dxa"/>
          </w:tcPr>
          <w:p w:rsidR="00CE0C3C" w:rsidRPr="00E1067F" w:rsidRDefault="00CE0C3C" w:rsidP="004E56F9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№</w:t>
            </w:r>
          </w:p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п</w:t>
            </w:r>
            <w:proofErr w:type="spellEnd"/>
            <w:proofErr w:type="gramEnd"/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/</w:t>
            </w:r>
            <w:proofErr w:type="spellStart"/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п</w:t>
            </w:r>
            <w:proofErr w:type="spellEnd"/>
          </w:p>
        </w:tc>
        <w:tc>
          <w:tcPr>
            <w:tcW w:w="3123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Наименование</w:t>
            </w:r>
          </w:p>
          <w:p w:rsidR="00CE0C3C" w:rsidRPr="00E1067F" w:rsidRDefault="00CE0C3C" w:rsidP="004E56F9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услуги</w:t>
            </w:r>
          </w:p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(работы)</w:t>
            </w:r>
          </w:p>
        </w:tc>
        <w:tc>
          <w:tcPr>
            <w:tcW w:w="3969" w:type="dxa"/>
          </w:tcPr>
          <w:p w:rsidR="00CE0C3C" w:rsidRPr="00E1067F" w:rsidRDefault="00CE0C3C" w:rsidP="004E56F9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Реестровый  номер</w:t>
            </w:r>
          </w:p>
          <w:p w:rsidR="00CE0C3C" w:rsidRPr="00E1067F" w:rsidRDefault="00CE0C3C" w:rsidP="004E56F9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услуги (работы)</w:t>
            </w:r>
          </w:p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  <w:t>23-разряда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Общая сумма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CE0C3C" w:rsidRPr="00E1067F" w:rsidRDefault="00CE0C3C" w:rsidP="004E56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С указанием  в том числе</w:t>
            </w:r>
          </w:p>
        </w:tc>
      </w:tr>
      <w:tr w:rsidR="00CE0C3C" w:rsidRPr="00E1067F" w:rsidTr="009858EB">
        <w:trPr>
          <w:trHeight w:val="180"/>
        </w:trPr>
        <w:tc>
          <w:tcPr>
            <w:tcW w:w="529" w:type="dxa"/>
          </w:tcPr>
          <w:p w:rsidR="00CE0C3C" w:rsidRPr="00E1067F" w:rsidRDefault="00CE0C3C" w:rsidP="004E56F9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123" w:type="dxa"/>
          </w:tcPr>
          <w:p w:rsidR="00CE0C3C" w:rsidRPr="00E1067F" w:rsidRDefault="00CE0C3C" w:rsidP="004E56F9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969" w:type="dxa"/>
          </w:tcPr>
          <w:p w:rsidR="00CE0C3C" w:rsidRPr="00E1067F" w:rsidRDefault="00CE0C3C" w:rsidP="004E56F9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color w:val="auto"/>
                <w:spacing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75pt0pt"/>
                <w:rFonts w:ascii="Arial" w:eastAsiaTheme="minorHAnsi" w:hAnsi="Arial" w:cs="Arial"/>
                <w:b w:val="0"/>
                <w:sz w:val="24"/>
                <w:szCs w:val="24"/>
              </w:rPr>
              <w:t>Суммы затрат на оплату труда с начислениями на выплаты по оплате труда работников, непосредственно связанных с оказанием муниципальной услуги, включая административно-управленческий персонал, в случаях, установленных стандартами</w:t>
            </w:r>
          </w:p>
        </w:tc>
        <w:tc>
          <w:tcPr>
            <w:tcW w:w="2551" w:type="dxa"/>
            <w:shd w:val="clear" w:color="auto" w:fill="auto"/>
          </w:tcPr>
          <w:p w:rsidR="00CE0C3C" w:rsidRPr="00E1067F" w:rsidRDefault="00CE0C3C" w:rsidP="004E56F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75pt0pt"/>
                <w:rFonts w:ascii="Arial" w:eastAsiaTheme="minorHAnsi" w:hAnsi="Arial" w:cs="Arial"/>
                <w:b w:val="0"/>
                <w:sz w:val="24"/>
                <w:szCs w:val="24"/>
              </w:rPr>
              <w:t>Суммы затрат па коммунальные услуги и содержание недвижимого имущества, необходимого для выполнения муниципального задания на оказание муниципальной услуги</w:t>
            </w:r>
          </w:p>
        </w:tc>
      </w:tr>
      <w:tr w:rsidR="00CE0C3C" w:rsidRPr="00E1067F" w:rsidTr="004E56F9">
        <w:trPr>
          <w:trHeight w:val="70"/>
        </w:trPr>
        <w:tc>
          <w:tcPr>
            <w:tcW w:w="529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E0C3C" w:rsidRPr="00E1067F" w:rsidTr="009858EB">
        <w:trPr>
          <w:trHeight w:val="315"/>
        </w:trPr>
        <w:tc>
          <w:tcPr>
            <w:tcW w:w="529" w:type="dxa"/>
          </w:tcPr>
          <w:p w:rsidR="00CE0C3C" w:rsidRPr="00E1067F" w:rsidRDefault="00A7125F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eastAsiaTheme="minorHAnsi" w:hAnsi="Arial" w:cs="Arial"/>
                <w:color w:val="auto"/>
                <w:spacing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3123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75pt0pt"/>
                <w:rFonts w:ascii="Arial" w:eastAsiaTheme="minorHAnsi" w:hAnsi="Arial" w:cs="Arial"/>
                <w:sz w:val="24"/>
                <w:szCs w:val="24"/>
              </w:rPr>
              <w:t xml:space="preserve">Спортивная подготовка по олимпийским видам </w:t>
            </w:r>
            <w:r w:rsidRPr="00E1067F">
              <w:rPr>
                <w:rStyle w:val="LucidaSansUnicode75pt0pt"/>
                <w:rFonts w:ascii="Arial" w:eastAsiaTheme="minorHAnsi" w:hAnsi="Arial" w:cs="Arial"/>
                <w:sz w:val="24"/>
                <w:szCs w:val="24"/>
              </w:rPr>
              <w:lastRenderedPageBreak/>
              <w:t xml:space="preserve">спорта Плавание </w:t>
            </w:r>
            <w:r w:rsidR="00B7798A" w:rsidRPr="00E1067F">
              <w:rPr>
                <w:rStyle w:val="LucidaSansUnicode75pt0pt"/>
                <w:rFonts w:ascii="Arial" w:hAnsi="Arial" w:cs="Arial"/>
                <w:sz w:val="24"/>
                <w:szCs w:val="24"/>
              </w:rPr>
              <w:t>Н</w:t>
            </w:r>
            <w:r w:rsidRPr="00E1067F">
              <w:rPr>
                <w:rStyle w:val="LucidaSansUnicode75pt0pt"/>
                <w:rFonts w:ascii="Arial" w:eastAsiaTheme="minorHAnsi" w:hAnsi="Arial" w:cs="Arial"/>
                <w:sz w:val="24"/>
                <w:szCs w:val="24"/>
              </w:rPr>
              <w:t>П</w:t>
            </w:r>
          </w:p>
        </w:tc>
        <w:tc>
          <w:tcPr>
            <w:tcW w:w="3969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lastRenderedPageBreak/>
              <w:t>30001002700000002003102</w:t>
            </w:r>
          </w:p>
        </w:tc>
        <w:tc>
          <w:tcPr>
            <w:tcW w:w="1701" w:type="dxa"/>
          </w:tcPr>
          <w:p w:rsidR="00CE0C3C" w:rsidRPr="00E1067F" w:rsidRDefault="002573D7" w:rsidP="00EE11DE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25904,0</w:t>
            </w:r>
          </w:p>
        </w:tc>
        <w:tc>
          <w:tcPr>
            <w:tcW w:w="2977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1875,6</w:t>
            </w:r>
          </w:p>
        </w:tc>
        <w:tc>
          <w:tcPr>
            <w:tcW w:w="2551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8650,8</w:t>
            </w:r>
          </w:p>
        </w:tc>
      </w:tr>
      <w:tr w:rsidR="00CE0C3C" w:rsidRPr="00E1067F" w:rsidTr="009858EB">
        <w:trPr>
          <w:trHeight w:val="75"/>
        </w:trPr>
        <w:tc>
          <w:tcPr>
            <w:tcW w:w="529" w:type="dxa"/>
          </w:tcPr>
          <w:p w:rsidR="00CE0C3C" w:rsidRPr="00E1067F" w:rsidRDefault="00A7125F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75pt0pt"/>
                <w:rFonts w:ascii="Arial" w:eastAsiaTheme="minorHAnsi" w:hAnsi="Arial" w:cs="Arial"/>
                <w:color w:val="auto"/>
                <w:spacing w:val="0"/>
                <w:sz w:val="24"/>
                <w:szCs w:val="24"/>
                <w:lang w:eastAsia="en-US" w:bidi="ar-SA"/>
              </w:rPr>
              <w:lastRenderedPageBreak/>
              <w:t>2</w:t>
            </w:r>
          </w:p>
        </w:tc>
        <w:tc>
          <w:tcPr>
            <w:tcW w:w="3123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75pt0pt"/>
                <w:rFonts w:ascii="Arial" w:eastAsiaTheme="minorHAnsi" w:hAnsi="Arial" w:cs="Arial"/>
                <w:sz w:val="24"/>
                <w:szCs w:val="24"/>
              </w:rPr>
              <w:t>Спортивная подготовка по олимпийским видам спорта Плавание УТ</w:t>
            </w:r>
          </w:p>
        </w:tc>
        <w:tc>
          <w:tcPr>
            <w:tcW w:w="3969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30001002700000003002102</w:t>
            </w:r>
          </w:p>
        </w:tc>
        <w:tc>
          <w:tcPr>
            <w:tcW w:w="1701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28026,44</w:t>
            </w:r>
          </w:p>
        </w:tc>
        <w:tc>
          <w:tcPr>
            <w:tcW w:w="2977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3998,04</w:t>
            </w:r>
          </w:p>
        </w:tc>
        <w:tc>
          <w:tcPr>
            <w:tcW w:w="2551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8650,8</w:t>
            </w:r>
          </w:p>
        </w:tc>
      </w:tr>
      <w:tr w:rsidR="00CE0C3C" w:rsidRPr="00E1067F" w:rsidTr="009858EB">
        <w:trPr>
          <w:trHeight w:val="210"/>
        </w:trPr>
        <w:tc>
          <w:tcPr>
            <w:tcW w:w="529" w:type="dxa"/>
          </w:tcPr>
          <w:p w:rsidR="00CE0C3C" w:rsidRPr="00E1067F" w:rsidRDefault="00A7125F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75pt0pt"/>
                <w:rFonts w:ascii="Arial" w:eastAsiaTheme="minorHAnsi" w:hAnsi="Arial" w:cs="Arial"/>
                <w:color w:val="auto"/>
                <w:spacing w:val="0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3123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75pt0pt"/>
                <w:rFonts w:ascii="Arial" w:eastAsiaTheme="minorHAnsi" w:hAnsi="Arial" w:cs="Arial"/>
                <w:sz w:val="24"/>
                <w:szCs w:val="24"/>
              </w:rPr>
              <w:t>Спортивная подготовка по олимпийским видам спорта Плавание СС</w:t>
            </w:r>
          </w:p>
        </w:tc>
        <w:tc>
          <w:tcPr>
            <w:tcW w:w="3969" w:type="dxa"/>
          </w:tcPr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30001002700000004001102</w:t>
            </w:r>
          </w:p>
        </w:tc>
        <w:tc>
          <w:tcPr>
            <w:tcW w:w="1701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28692,8</w:t>
            </w:r>
          </w:p>
        </w:tc>
        <w:tc>
          <w:tcPr>
            <w:tcW w:w="2977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4664,4</w:t>
            </w:r>
          </w:p>
        </w:tc>
        <w:tc>
          <w:tcPr>
            <w:tcW w:w="2551" w:type="dxa"/>
          </w:tcPr>
          <w:p w:rsidR="00CE0C3C" w:rsidRPr="00E1067F" w:rsidRDefault="002573D7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8650,8</w:t>
            </w:r>
          </w:p>
        </w:tc>
      </w:tr>
      <w:tr w:rsidR="00CE0C3C" w:rsidRPr="00E1067F" w:rsidTr="009858EB">
        <w:trPr>
          <w:trHeight w:val="126"/>
        </w:trPr>
        <w:tc>
          <w:tcPr>
            <w:tcW w:w="529" w:type="dxa"/>
          </w:tcPr>
          <w:p w:rsidR="00CE0C3C" w:rsidRPr="00E1067F" w:rsidRDefault="009858EB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23" w:type="dxa"/>
          </w:tcPr>
          <w:p w:rsidR="00872550" w:rsidRPr="00E1067F" w:rsidRDefault="00872550" w:rsidP="004E56F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>Публичный показ музейных предметов, музейных коллекций</w:t>
            </w:r>
          </w:p>
          <w:p w:rsidR="00CE0C3C" w:rsidRPr="00E1067F" w:rsidRDefault="00CE0C3C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0C3C" w:rsidRPr="00E1067F" w:rsidRDefault="00872550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>07016000000000001006101</w:t>
            </w:r>
          </w:p>
        </w:tc>
        <w:tc>
          <w:tcPr>
            <w:tcW w:w="1701" w:type="dxa"/>
          </w:tcPr>
          <w:p w:rsidR="00CE0C3C" w:rsidRPr="00E1067F" w:rsidRDefault="002203BF" w:rsidP="004E56F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161,17</w:t>
            </w:r>
          </w:p>
        </w:tc>
        <w:tc>
          <w:tcPr>
            <w:tcW w:w="2977" w:type="dxa"/>
          </w:tcPr>
          <w:p w:rsidR="00CE0C3C" w:rsidRPr="00E1067F" w:rsidRDefault="002203BF" w:rsidP="002203B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144,75</w:t>
            </w:r>
          </w:p>
        </w:tc>
        <w:tc>
          <w:tcPr>
            <w:tcW w:w="2551" w:type="dxa"/>
          </w:tcPr>
          <w:p w:rsidR="00CE0C3C" w:rsidRPr="00E1067F" w:rsidRDefault="00DC59FE" w:rsidP="002203B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1</w:t>
            </w:r>
            <w:r w:rsidR="002203BF" w:rsidRPr="00E1067F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</w:tbl>
    <w:p w:rsidR="00CE0C3C" w:rsidRPr="00E1067F" w:rsidRDefault="00CE0C3C" w:rsidP="004E56F9">
      <w:pPr>
        <w:jc w:val="both"/>
        <w:rPr>
          <w:rFonts w:ascii="Arial" w:hAnsi="Arial" w:cs="Arial"/>
          <w:sz w:val="24"/>
          <w:szCs w:val="24"/>
        </w:rPr>
      </w:pPr>
    </w:p>
    <w:p w:rsidR="00076167" w:rsidRPr="00E1067F" w:rsidRDefault="00076167" w:rsidP="004E5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6167" w:rsidRPr="00E1067F" w:rsidRDefault="00076167" w:rsidP="004E5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45D1" w:rsidRPr="00E1067F" w:rsidRDefault="008D45D1" w:rsidP="004E5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4CC5" w:rsidRPr="00E1067F" w:rsidRDefault="002A4CC5" w:rsidP="004E5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4CC5" w:rsidRPr="00E1067F" w:rsidRDefault="002A4CC5" w:rsidP="004E5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4CC5" w:rsidRPr="00E1067F" w:rsidRDefault="002A4CC5" w:rsidP="004E5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58EB" w:rsidRPr="00E1067F" w:rsidRDefault="009858EB" w:rsidP="004E56F9">
      <w:pPr>
        <w:pStyle w:val="a3"/>
        <w:jc w:val="both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E56F9">
      <w:pPr>
        <w:pStyle w:val="a3"/>
        <w:jc w:val="both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E56F9">
      <w:pPr>
        <w:pStyle w:val="a3"/>
        <w:jc w:val="both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E56F9">
      <w:pPr>
        <w:pStyle w:val="a3"/>
        <w:jc w:val="both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E56F9">
      <w:pPr>
        <w:pStyle w:val="a3"/>
        <w:jc w:val="both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9858EB" w:rsidRPr="00E1067F" w:rsidRDefault="009858EB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>Приложение №2</w:t>
      </w: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>к приказу начальника управления</w:t>
      </w: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по культуре, молодежной политике,</w:t>
      </w: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физической культуре и спорту</w:t>
      </w: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от 22.03.2016   №21-ос</w:t>
      </w:r>
    </w:p>
    <w:p w:rsidR="00B4029B" w:rsidRPr="00E1067F" w:rsidRDefault="00B4029B" w:rsidP="00B4029B">
      <w:pPr>
        <w:pStyle w:val="a3"/>
        <w:jc w:val="center"/>
        <w:rPr>
          <w:rFonts w:ascii="Arial" w:hAnsi="Arial" w:cs="Arial"/>
          <w:b/>
          <w:sz w:val="24"/>
          <w:szCs w:val="24"/>
          <w:lang w:eastAsia="ru-RU" w:bidi="ru-RU"/>
        </w:rPr>
      </w:pPr>
    </w:p>
    <w:p w:rsidR="00B4029B" w:rsidRPr="00E1067F" w:rsidRDefault="00B4029B" w:rsidP="00B4029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>Значения</w:t>
      </w:r>
    </w:p>
    <w:p w:rsidR="00B4029B" w:rsidRPr="00E1067F" w:rsidRDefault="00B4029B" w:rsidP="00B4029B">
      <w:pPr>
        <w:pStyle w:val="a3"/>
        <w:jc w:val="center"/>
        <w:rPr>
          <w:rFonts w:ascii="Arial" w:hAnsi="Arial" w:cs="Arial"/>
          <w:b/>
          <w:sz w:val="24"/>
          <w:szCs w:val="24"/>
          <w:lang w:eastAsia="ru-RU" w:bidi="ru-RU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>корректирующих коэффициентов к базовым нормативам затрат, применяемых при расчете нормативных затрат на оказание муниципальных услуг Муниципальным бюджетным учреждением культуры «Ефремовский районный художественно-краеведческий музей» и Муниципальным бюджетным учреждение культуры «Ефремовский Дом-музей И.А.  Бунина», в качестве основных видов деятельности</w:t>
      </w: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tbl>
      <w:tblPr>
        <w:tblStyle w:val="a5"/>
        <w:tblW w:w="14567" w:type="dxa"/>
        <w:tblLayout w:type="fixed"/>
        <w:tblLook w:val="04A0"/>
      </w:tblPr>
      <w:tblGrid>
        <w:gridCol w:w="2376"/>
        <w:gridCol w:w="3544"/>
        <w:gridCol w:w="2835"/>
        <w:gridCol w:w="2977"/>
        <w:gridCol w:w="2835"/>
      </w:tblGrid>
      <w:tr w:rsidR="00B4029B" w:rsidRPr="00E1067F" w:rsidTr="003C0B13">
        <w:tc>
          <w:tcPr>
            <w:tcW w:w="2376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Fonts w:ascii="Arial" w:hAnsi="Arial" w:cs="Arial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544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Наименование</w:t>
            </w:r>
          </w:p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муниципальной</w:t>
            </w:r>
          </w:p>
          <w:p w:rsidR="00B4029B" w:rsidRPr="00E1067F" w:rsidRDefault="00B4029B" w:rsidP="003C0B13">
            <w:pPr>
              <w:pStyle w:val="a3"/>
              <w:jc w:val="center"/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услуги</w:t>
            </w:r>
          </w:p>
        </w:tc>
        <w:tc>
          <w:tcPr>
            <w:tcW w:w="2835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Уникальный номер реестровой записи</w:t>
            </w:r>
          </w:p>
        </w:tc>
        <w:tc>
          <w:tcPr>
            <w:tcW w:w="2977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Территориальный корректирующий коэффициент</w:t>
            </w:r>
          </w:p>
        </w:tc>
        <w:tc>
          <w:tcPr>
            <w:tcW w:w="2835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Отраслевой</w:t>
            </w:r>
          </w:p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корректирующий коэффициент</w:t>
            </w:r>
          </w:p>
        </w:tc>
      </w:tr>
      <w:tr w:rsidR="00B4029B" w:rsidRPr="00E1067F" w:rsidTr="003C0B13">
        <w:trPr>
          <w:trHeight w:val="1381"/>
        </w:trPr>
        <w:tc>
          <w:tcPr>
            <w:tcW w:w="2376" w:type="dxa"/>
          </w:tcPr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4029B" w:rsidRPr="00E1067F" w:rsidRDefault="00B4029B" w:rsidP="003C0B13">
            <w:pPr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МБУК «ЕРХКМ»</w:t>
            </w:r>
          </w:p>
        </w:tc>
        <w:tc>
          <w:tcPr>
            <w:tcW w:w="3544" w:type="dxa"/>
          </w:tcPr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 xml:space="preserve">Публичный показ музейных предметов, музейных коллекций  (в стационарных условиях) </w:t>
            </w:r>
          </w:p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 xml:space="preserve">07016000000000001006101 </w:t>
            </w:r>
          </w:p>
          <w:p w:rsidR="00B4029B" w:rsidRPr="00E1067F" w:rsidRDefault="00B4029B" w:rsidP="003C0B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2835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</w:tr>
      <w:tr w:rsidR="00B4029B" w:rsidRPr="00E1067F" w:rsidTr="003C0B13">
        <w:tc>
          <w:tcPr>
            <w:tcW w:w="2376" w:type="dxa"/>
          </w:tcPr>
          <w:p w:rsidR="00B4029B" w:rsidRPr="00E1067F" w:rsidRDefault="00B4029B" w:rsidP="003C0B13">
            <w:pPr>
              <w:pStyle w:val="a3"/>
              <w:jc w:val="center"/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 xml:space="preserve">МБУК «Ефремовский Дом </w:t>
            </w:r>
            <w:proofErr w:type="gramStart"/>
            <w:r w:rsidRPr="00E1067F">
              <w:rPr>
                <w:rFonts w:ascii="Arial" w:hAnsi="Arial" w:cs="Arial"/>
                <w:sz w:val="24"/>
                <w:szCs w:val="24"/>
              </w:rPr>
              <w:t>–м</w:t>
            </w:r>
            <w:proofErr w:type="gramEnd"/>
            <w:r w:rsidRPr="00E1067F">
              <w:rPr>
                <w:rFonts w:ascii="Arial" w:hAnsi="Arial" w:cs="Arial"/>
                <w:sz w:val="24"/>
                <w:szCs w:val="24"/>
              </w:rPr>
              <w:t>узей И.А. Бунина»</w:t>
            </w:r>
          </w:p>
        </w:tc>
        <w:tc>
          <w:tcPr>
            <w:tcW w:w="3544" w:type="dxa"/>
          </w:tcPr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 xml:space="preserve">Публичный показ музейных предметов, музейных коллекций  (в стационарных условиях) </w:t>
            </w:r>
          </w:p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4029B" w:rsidRPr="00E1067F" w:rsidRDefault="00B4029B" w:rsidP="003C0B1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 xml:space="preserve">07016000000000001006101 </w:t>
            </w:r>
          </w:p>
          <w:p w:rsidR="00B4029B" w:rsidRPr="00E1067F" w:rsidRDefault="00B4029B" w:rsidP="003C0B13">
            <w:pPr>
              <w:pStyle w:val="a3"/>
              <w:jc w:val="center"/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2977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2835" w:type="dxa"/>
          </w:tcPr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029B" w:rsidRPr="00E1067F" w:rsidRDefault="00B4029B" w:rsidP="003C0B1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</w:tbl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B4029B" w:rsidRPr="00E1067F" w:rsidRDefault="00B4029B" w:rsidP="00B4029B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>Приложение №</w:t>
      </w:r>
      <w:r w:rsidR="00B4029B" w:rsidRPr="00E1067F">
        <w:rPr>
          <w:rFonts w:ascii="Arial" w:hAnsi="Arial" w:cs="Arial"/>
          <w:sz w:val="24"/>
          <w:szCs w:val="24"/>
          <w:lang w:eastAsia="ru-RU" w:bidi="ru-RU"/>
        </w:rPr>
        <w:t>3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>к приказу начальника управления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по культуре, молодежной политике,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физической культуре и спорту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от 22.03.2016   №21-ос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>Значения</w:t>
      </w: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  <w:lang w:eastAsia="ru-RU" w:bidi="ru-RU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 xml:space="preserve">нормативных затрат на оказание муниципальных услуг Муниципальным бюджетным учреждением дополнительного образования «Детско-юношеская спортивная  школа №6 «Волна», </w:t>
      </w: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  <w:lang w:eastAsia="ru-RU" w:bidi="ru-RU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>в качестве основных видов деятельности</w:t>
      </w: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778"/>
        <w:gridCol w:w="4395"/>
        <w:gridCol w:w="4536"/>
      </w:tblGrid>
      <w:tr w:rsidR="002C06EA" w:rsidRPr="00E1067F" w:rsidTr="00EE11DE">
        <w:tc>
          <w:tcPr>
            <w:tcW w:w="5778" w:type="dxa"/>
          </w:tcPr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Наименование</w:t>
            </w: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муниципальной</w:t>
            </w: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услуги</w:t>
            </w:r>
          </w:p>
        </w:tc>
        <w:tc>
          <w:tcPr>
            <w:tcW w:w="4395" w:type="dxa"/>
          </w:tcPr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Уникальный номер реестровой записи</w:t>
            </w:r>
          </w:p>
        </w:tc>
        <w:tc>
          <w:tcPr>
            <w:tcW w:w="4536" w:type="dxa"/>
          </w:tcPr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Значение нормативных затрат  на оказание муниципальных услуг, руб.</w:t>
            </w:r>
          </w:p>
        </w:tc>
      </w:tr>
      <w:tr w:rsidR="00F50FC1" w:rsidRPr="00E1067F" w:rsidTr="00EE11DE">
        <w:tc>
          <w:tcPr>
            <w:tcW w:w="5778" w:type="dxa"/>
          </w:tcPr>
          <w:p w:rsidR="00F50FC1" w:rsidRPr="00E1067F" w:rsidRDefault="00F50FC1" w:rsidP="002C06EA">
            <w:pPr>
              <w:pStyle w:val="a3"/>
              <w:jc w:val="both"/>
              <w:rPr>
                <w:rStyle w:val="10pt0pt"/>
                <w:rFonts w:ascii="Arial" w:eastAsiaTheme="minorHAnsi" w:hAnsi="Arial" w:cs="Arial"/>
                <w:b w:val="0"/>
                <w:bCs w:val="0"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sz w:val="24"/>
                <w:szCs w:val="24"/>
              </w:rPr>
              <w:t xml:space="preserve">1.Спортивная подготовка по олимпийским видам спорта (плавание) </w:t>
            </w:r>
          </w:p>
          <w:p w:rsidR="00F50FC1" w:rsidRPr="00E1067F" w:rsidRDefault="00F50FC1" w:rsidP="002C06EA">
            <w:pPr>
              <w:pStyle w:val="a3"/>
              <w:jc w:val="both"/>
              <w:rPr>
                <w:rStyle w:val="105pt0pt0"/>
                <w:rFonts w:ascii="Arial" w:eastAsiaTheme="minorHAnsi" w:hAnsi="Arial" w:cs="Arial"/>
                <w:b w:val="0"/>
                <w:sz w:val="24"/>
                <w:szCs w:val="24"/>
              </w:rPr>
            </w:pPr>
            <w:r w:rsidRPr="00E1067F">
              <w:rPr>
                <w:rStyle w:val="105pt0pt0"/>
                <w:rFonts w:ascii="Arial" w:eastAsiaTheme="minorHAnsi" w:hAnsi="Arial" w:cs="Arial"/>
                <w:b w:val="0"/>
                <w:sz w:val="24"/>
                <w:szCs w:val="24"/>
              </w:rPr>
              <w:t>НП</w:t>
            </w:r>
          </w:p>
          <w:p w:rsidR="00F50FC1" w:rsidRPr="00E1067F" w:rsidRDefault="00F50FC1" w:rsidP="002C06EA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F50FC1" w:rsidRPr="00E1067F" w:rsidRDefault="00F50FC1" w:rsidP="002C0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sz w:val="24"/>
                <w:szCs w:val="24"/>
              </w:rPr>
              <w:t>3000100270000002003102</w:t>
            </w:r>
          </w:p>
        </w:tc>
        <w:tc>
          <w:tcPr>
            <w:tcW w:w="4536" w:type="dxa"/>
          </w:tcPr>
          <w:p w:rsidR="00F50FC1" w:rsidRPr="00E1067F" w:rsidRDefault="002573D7" w:rsidP="00F50FC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25904,0</w:t>
            </w:r>
          </w:p>
        </w:tc>
      </w:tr>
      <w:tr w:rsidR="00F50FC1" w:rsidRPr="00E1067F" w:rsidTr="00EE11DE">
        <w:tc>
          <w:tcPr>
            <w:tcW w:w="5778" w:type="dxa"/>
          </w:tcPr>
          <w:p w:rsidR="00F50FC1" w:rsidRPr="00E1067F" w:rsidRDefault="00F50FC1" w:rsidP="002C0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2.Спортивная подготовка по олимпийским видам спорта (плавание)</w:t>
            </w:r>
          </w:p>
          <w:p w:rsidR="00F50FC1" w:rsidRPr="00E1067F" w:rsidRDefault="00F50FC1" w:rsidP="002C0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1067F">
              <w:rPr>
                <w:rStyle w:val="TrebuchetMS0pt"/>
                <w:rFonts w:ascii="Arial" w:eastAsiaTheme="minorHAnsi" w:hAnsi="Arial" w:cs="Arial"/>
                <w:b w:val="0"/>
                <w:sz w:val="24"/>
                <w:szCs w:val="24"/>
              </w:rPr>
              <w:t>УТ</w:t>
            </w:r>
          </w:p>
          <w:p w:rsidR="00F50FC1" w:rsidRPr="00E1067F" w:rsidRDefault="00F50FC1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F50FC1" w:rsidRPr="00E1067F" w:rsidRDefault="00F50FC1" w:rsidP="002C0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3000100270000003002102</w:t>
            </w:r>
          </w:p>
          <w:p w:rsidR="00F50FC1" w:rsidRPr="00E1067F" w:rsidRDefault="00F50FC1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50FC1" w:rsidRPr="00E1067F" w:rsidRDefault="002573D7" w:rsidP="00F50FC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28026,44</w:t>
            </w:r>
          </w:p>
        </w:tc>
      </w:tr>
      <w:tr w:rsidR="00F50FC1" w:rsidRPr="00E1067F" w:rsidTr="00EE11DE">
        <w:tc>
          <w:tcPr>
            <w:tcW w:w="5778" w:type="dxa"/>
          </w:tcPr>
          <w:p w:rsidR="00F50FC1" w:rsidRPr="00E1067F" w:rsidRDefault="00F50FC1" w:rsidP="002C0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3.Спортивная подготовка по олимпийским видам спорта (плавание)</w:t>
            </w:r>
          </w:p>
          <w:p w:rsidR="00F50FC1" w:rsidRPr="00E1067F" w:rsidRDefault="00F50FC1" w:rsidP="002C0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1067F">
              <w:rPr>
                <w:rStyle w:val="TrebuchetMS0pt"/>
                <w:rFonts w:ascii="Arial" w:eastAsiaTheme="minorHAnsi" w:hAnsi="Arial" w:cs="Arial"/>
                <w:b w:val="0"/>
                <w:sz w:val="24"/>
                <w:szCs w:val="24"/>
              </w:rPr>
              <w:t>СС</w:t>
            </w:r>
          </w:p>
          <w:p w:rsidR="00F50FC1" w:rsidRPr="00E1067F" w:rsidRDefault="00F50FC1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F50FC1" w:rsidRPr="00E1067F" w:rsidRDefault="00F50FC1" w:rsidP="002C0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3000100270000004001102</w:t>
            </w:r>
          </w:p>
          <w:p w:rsidR="00F50FC1" w:rsidRPr="00E1067F" w:rsidRDefault="00F50FC1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50FC1" w:rsidRPr="00E1067F" w:rsidRDefault="002573D7" w:rsidP="00F50FC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Style w:val="LucidaSansUnicode9pt0pt"/>
                <w:rFonts w:ascii="Arial" w:hAnsi="Arial" w:cs="Arial"/>
                <w:sz w:val="24"/>
                <w:szCs w:val="24"/>
              </w:rPr>
              <w:t>28692,8</w:t>
            </w:r>
          </w:p>
        </w:tc>
      </w:tr>
    </w:tbl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F74F5B" w:rsidRPr="00E1067F" w:rsidRDefault="00F74F5B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B4029B" w:rsidRPr="00E1067F" w:rsidRDefault="00B4029B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</w:t>
      </w:r>
      <w:r w:rsidR="00B4029B" w:rsidRPr="00E1067F">
        <w:rPr>
          <w:rFonts w:ascii="Arial" w:hAnsi="Arial" w:cs="Arial"/>
          <w:sz w:val="24"/>
          <w:szCs w:val="24"/>
          <w:lang w:eastAsia="ru-RU" w:bidi="ru-RU"/>
        </w:rPr>
        <w:t>4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>к приказу начальника управления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по культуре, молодежной политике,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физической культуре и спорту</w:t>
      </w:r>
    </w:p>
    <w:p w:rsidR="002C06EA" w:rsidRPr="00E1067F" w:rsidRDefault="002C06EA" w:rsidP="002C06EA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E1067F">
        <w:rPr>
          <w:rFonts w:ascii="Arial" w:hAnsi="Arial" w:cs="Arial"/>
          <w:sz w:val="24"/>
          <w:szCs w:val="24"/>
          <w:lang w:eastAsia="ru-RU" w:bidi="ru-RU"/>
        </w:rPr>
        <w:t xml:space="preserve"> от 22.03.2016   №21-ос</w:t>
      </w: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  <w:lang w:eastAsia="ru-RU" w:bidi="ru-RU"/>
        </w:rPr>
      </w:pP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>Значения</w:t>
      </w: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  <w:lang w:eastAsia="ru-RU" w:bidi="ru-RU"/>
        </w:rPr>
      </w:pPr>
      <w:r w:rsidRPr="00E1067F">
        <w:rPr>
          <w:rFonts w:ascii="Arial" w:hAnsi="Arial" w:cs="Arial"/>
          <w:b/>
          <w:sz w:val="24"/>
          <w:szCs w:val="24"/>
          <w:lang w:eastAsia="ru-RU" w:bidi="ru-RU"/>
        </w:rPr>
        <w:t>нормативных затрат на оказание муниципальных услуг Муниципальным бюджетным учреждением культуры «Ефремовский районный художественно-краеведческий музей» и Муниципальным бюджетным учреждение культуры «Ефремовский Дом-музей И.А.  Бунина», в качестве основных видов деятельности</w:t>
      </w:r>
    </w:p>
    <w:p w:rsidR="002C06EA" w:rsidRPr="00E1067F" w:rsidRDefault="002C06EA" w:rsidP="002C06E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66664A" w:rsidRPr="00E1067F" w:rsidRDefault="0066664A" w:rsidP="002C06E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077"/>
        <w:gridCol w:w="3544"/>
        <w:gridCol w:w="7088"/>
      </w:tblGrid>
      <w:tr w:rsidR="002C06EA" w:rsidRPr="00E1067F" w:rsidTr="0066664A">
        <w:tc>
          <w:tcPr>
            <w:tcW w:w="4077" w:type="dxa"/>
          </w:tcPr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Наименование</w:t>
            </w: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муниципальной</w:t>
            </w: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услуги</w:t>
            </w:r>
          </w:p>
        </w:tc>
        <w:tc>
          <w:tcPr>
            <w:tcW w:w="3544" w:type="dxa"/>
          </w:tcPr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67F"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  <w:t>Уникальный номер реестровой записи</w:t>
            </w:r>
          </w:p>
        </w:tc>
        <w:tc>
          <w:tcPr>
            <w:tcW w:w="7088" w:type="dxa"/>
          </w:tcPr>
          <w:p w:rsidR="0066664A" w:rsidRPr="00E1067F" w:rsidRDefault="002C06E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 xml:space="preserve">Значение нормативных затрат  на оказание </w:t>
            </w: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муниципальных услуг,  руб.</w:t>
            </w:r>
          </w:p>
        </w:tc>
      </w:tr>
      <w:tr w:rsidR="002C06EA" w:rsidRPr="00E1067F" w:rsidTr="0066664A">
        <w:tc>
          <w:tcPr>
            <w:tcW w:w="4077" w:type="dxa"/>
            <w:vMerge w:val="restart"/>
          </w:tcPr>
          <w:p w:rsidR="002C06EA" w:rsidRPr="00E1067F" w:rsidRDefault="002C06EA" w:rsidP="002C06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C06EA" w:rsidRPr="00E1067F" w:rsidRDefault="002C06EA" w:rsidP="002C06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 xml:space="preserve">Публичный показ музейных предметов, музейных коллекций  (в стационарных условиях) </w:t>
            </w:r>
          </w:p>
          <w:p w:rsidR="002C06EA" w:rsidRPr="00E1067F" w:rsidRDefault="002C06EA" w:rsidP="002C06EA">
            <w:pPr>
              <w:pStyle w:val="a3"/>
              <w:jc w:val="center"/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544" w:type="dxa"/>
            <w:vMerge w:val="restart"/>
          </w:tcPr>
          <w:p w:rsidR="00B4029B" w:rsidRPr="00E1067F" w:rsidRDefault="00B4029B" w:rsidP="002C06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4029B" w:rsidRPr="00E1067F" w:rsidRDefault="00B4029B" w:rsidP="002C06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C06EA" w:rsidRPr="00E1067F" w:rsidRDefault="002C06EA" w:rsidP="006666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67F">
              <w:rPr>
                <w:rFonts w:ascii="Arial" w:hAnsi="Arial" w:cs="Arial"/>
                <w:color w:val="000000"/>
                <w:sz w:val="24"/>
                <w:szCs w:val="24"/>
              </w:rPr>
              <w:t>07016000000000001006101</w:t>
            </w:r>
          </w:p>
          <w:p w:rsidR="002C06EA" w:rsidRPr="00E1067F" w:rsidRDefault="002C06EA" w:rsidP="002C06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>МБУК «ЕРХКМ» -</w:t>
            </w:r>
            <w:r w:rsidR="006E05FA" w:rsidRPr="00E1067F">
              <w:rPr>
                <w:rFonts w:ascii="Arial" w:hAnsi="Arial" w:cs="Arial"/>
                <w:sz w:val="24"/>
                <w:szCs w:val="24"/>
              </w:rPr>
              <w:t xml:space="preserve"> 246,59</w:t>
            </w: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6EA" w:rsidRPr="00E1067F" w:rsidTr="0066664A">
        <w:tc>
          <w:tcPr>
            <w:tcW w:w="4077" w:type="dxa"/>
            <w:vMerge/>
          </w:tcPr>
          <w:p w:rsidR="002C06EA" w:rsidRPr="00E1067F" w:rsidRDefault="002C06EA" w:rsidP="002C06EA">
            <w:pPr>
              <w:pStyle w:val="a3"/>
              <w:jc w:val="center"/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544" w:type="dxa"/>
            <w:vMerge/>
          </w:tcPr>
          <w:p w:rsidR="002C06EA" w:rsidRPr="00E1067F" w:rsidRDefault="002C06EA" w:rsidP="002C06EA">
            <w:pPr>
              <w:pStyle w:val="a3"/>
              <w:jc w:val="center"/>
              <w:rPr>
                <w:rStyle w:val="10pt0pt"/>
                <w:rFonts w:ascii="Arial" w:eastAsiaTheme="minorHAnsi" w:hAnsi="Arial" w:cs="Arial"/>
                <w:b w:val="0"/>
                <w:color w:val="auto"/>
                <w:spacing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7088" w:type="dxa"/>
          </w:tcPr>
          <w:p w:rsidR="0066664A" w:rsidRPr="00E1067F" w:rsidRDefault="0066664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06EA" w:rsidRPr="00E1067F" w:rsidRDefault="002C06E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67F">
              <w:rPr>
                <w:rFonts w:ascii="Arial" w:hAnsi="Arial" w:cs="Arial"/>
                <w:sz w:val="24"/>
                <w:szCs w:val="24"/>
              </w:rPr>
              <w:t xml:space="preserve">МБУК «Ефремовский Дом </w:t>
            </w:r>
            <w:proofErr w:type="gramStart"/>
            <w:r w:rsidRPr="00E1067F">
              <w:rPr>
                <w:rFonts w:ascii="Arial" w:hAnsi="Arial" w:cs="Arial"/>
                <w:sz w:val="24"/>
                <w:szCs w:val="24"/>
              </w:rPr>
              <w:t>–м</w:t>
            </w:r>
            <w:proofErr w:type="gramEnd"/>
            <w:r w:rsidRPr="00E1067F">
              <w:rPr>
                <w:rFonts w:ascii="Arial" w:hAnsi="Arial" w:cs="Arial"/>
                <w:sz w:val="24"/>
                <w:szCs w:val="24"/>
              </w:rPr>
              <w:t>узей И.А. Бунина»</w:t>
            </w:r>
            <w:r w:rsidR="006E05FA" w:rsidRPr="00E1067F">
              <w:rPr>
                <w:rFonts w:ascii="Arial" w:hAnsi="Arial" w:cs="Arial"/>
                <w:sz w:val="24"/>
                <w:szCs w:val="24"/>
              </w:rPr>
              <w:t>-161,17</w:t>
            </w:r>
          </w:p>
          <w:p w:rsidR="0066664A" w:rsidRPr="00E1067F" w:rsidRDefault="0066664A" w:rsidP="002C0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6EA" w:rsidRPr="00E1067F" w:rsidRDefault="002C06EA" w:rsidP="002C06EA">
      <w:pPr>
        <w:rPr>
          <w:rFonts w:ascii="Arial" w:hAnsi="Arial" w:cs="Arial"/>
          <w:sz w:val="24"/>
          <w:szCs w:val="24"/>
        </w:rPr>
      </w:pPr>
      <w:r w:rsidRPr="00E1067F">
        <w:rPr>
          <w:rFonts w:ascii="Arial" w:hAnsi="Arial" w:cs="Arial"/>
          <w:sz w:val="24"/>
          <w:szCs w:val="24"/>
        </w:rPr>
        <w:t xml:space="preserve"> </w:t>
      </w:r>
    </w:p>
    <w:p w:rsidR="002C06EA" w:rsidRPr="00E1067F" w:rsidRDefault="002C06EA" w:rsidP="002C06EA">
      <w:pPr>
        <w:rPr>
          <w:rFonts w:ascii="Arial" w:hAnsi="Arial" w:cs="Arial"/>
          <w:sz w:val="24"/>
          <w:szCs w:val="24"/>
        </w:rPr>
      </w:pPr>
    </w:p>
    <w:p w:rsidR="003C2FC9" w:rsidRPr="00E1067F" w:rsidRDefault="002C06EA" w:rsidP="0066664A">
      <w:pPr>
        <w:rPr>
          <w:rFonts w:ascii="Arial" w:hAnsi="Arial" w:cs="Arial"/>
          <w:sz w:val="24"/>
          <w:szCs w:val="24"/>
          <w:lang w:bidi="ru-RU"/>
        </w:rPr>
      </w:pPr>
      <w:r w:rsidRPr="00E1067F">
        <w:rPr>
          <w:rFonts w:ascii="Arial" w:hAnsi="Arial" w:cs="Arial"/>
          <w:sz w:val="24"/>
          <w:szCs w:val="24"/>
        </w:rPr>
        <w:t xml:space="preserve"> </w:t>
      </w:r>
    </w:p>
    <w:p w:rsidR="003C2FC9" w:rsidRPr="00E1067F" w:rsidRDefault="003C2FC9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3C2FC9" w:rsidRPr="00E1067F" w:rsidRDefault="003C2FC9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3C2FC9" w:rsidRPr="00E1067F" w:rsidRDefault="003C2FC9" w:rsidP="00413E8F">
      <w:pPr>
        <w:pStyle w:val="a3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sectPr w:rsidR="003C2FC9" w:rsidRPr="00E1067F" w:rsidSect="00AD35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1424D0"/>
    <w:lvl w:ilvl="0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426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15"/>
    <w:multiLevelType w:val="multilevel"/>
    <w:tmpl w:val="A614C0F0"/>
    <w:lvl w:ilvl="0">
      <w:start w:val="1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8">
    <w:nsid w:val="1DEA49B1"/>
    <w:multiLevelType w:val="hybridMultilevel"/>
    <w:tmpl w:val="8F845CA6"/>
    <w:lvl w:ilvl="0" w:tplc="7C4CDD5A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52C4A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FA3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AF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22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D07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D20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486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8F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6EF7120"/>
    <w:multiLevelType w:val="hybridMultilevel"/>
    <w:tmpl w:val="200CF316"/>
    <w:lvl w:ilvl="0" w:tplc="7C4CDD5A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52C4A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FA3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AF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22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D07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D20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486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8F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11">
    <w:nsid w:val="752135E4"/>
    <w:multiLevelType w:val="hybridMultilevel"/>
    <w:tmpl w:val="72464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B01BC"/>
    <w:multiLevelType w:val="hybridMultilevel"/>
    <w:tmpl w:val="09C2A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C3C"/>
    <w:rsid w:val="000248E6"/>
    <w:rsid w:val="000317D1"/>
    <w:rsid w:val="0004026E"/>
    <w:rsid w:val="00062197"/>
    <w:rsid w:val="00076167"/>
    <w:rsid w:val="000973DD"/>
    <w:rsid w:val="000A4D90"/>
    <w:rsid w:val="000A594F"/>
    <w:rsid w:val="000A6DAE"/>
    <w:rsid w:val="000B3478"/>
    <w:rsid w:val="000B4927"/>
    <w:rsid w:val="001017FD"/>
    <w:rsid w:val="00116883"/>
    <w:rsid w:val="00123006"/>
    <w:rsid w:val="00130E93"/>
    <w:rsid w:val="001333CB"/>
    <w:rsid w:val="0016289A"/>
    <w:rsid w:val="00170CBC"/>
    <w:rsid w:val="001928D9"/>
    <w:rsid w:val="001A41ED"/>
    <w:rsid w:val="001A59B8"/>
    <w:rsid w:val="001B53C3"/>
    <w:rsid w:val="001C60C1"/>
    <w:rsid w:val="001E1D97"/>
    <w:rsid w:val="001F6F3A"/>
    <w:rsid w:val="002203BF"/>
    <w:rsid w:val="00230C78"/>
    <w:rsid w:val="002404D9"/>
    <w:rsid w:val="002454A5"/>
    <w:rsid w:val="00251319"/>
    <w:rsid w:val="002573D7"/>
    <w:rsid w:val="002647CD"/>
    <w:rsid w:val="00267275"/>
    <w:rsid w:val="002768DB"/>
    <w:rsid w:val="00277956"/>
    <w:rsid w:val="00285097"/>
    <w:rsid w:val="002A4CC5"/>
    <w:rsid w:val="002A52A2"/>
    <w:rsid w:val="002C06EA"/>
    <w:rsid w:val="002C194D"/>
    <w:rsid w:val="002D161D"/>
    <w:rsid w:val="0032195E"/>
    <w:rsid w:val="00334E0E"/>
    <w:rsid w:val="0033782D"/>
    <w:rsid w:val="00343DE5"/>
    <w:rsid w:val="00371AF5"/>
    <w:rsid w:val="00385ECD"/>
    <w:rsid w:val="00393CF1"/>
    <w:rsid w:val="003A5406"/>
    <w:rsid w:val="003B5459"/>
    <w:rsid w:val="003C2FC9"/>
    <w:rsid w:val="003C535B"/>
    <w:rsid w:val="003D09AF"/>
    <w:rsid w:val="003D30AC"/>
    <w:rsid w:val="003D630B"/>
    <w:rsid w:val="00413E8F"/>
    <w:rsid w:val="00430431"/>
    <w:rsid w:val="00434187"/>
    <w:rsid w:val="004418FE"/>
    <w:rsid w:val="004469BB"/>
    <w:rsid w:val="00446F9F"/>
    <w:rsid w:val="00461635"/>
    <w:rsid w:val="00476F71"/>
    <w:rsid w:val="00480CC3"/>
    <w:rsid w:val="00493F60"/>
    <w:rsid w:val="004A3ECA"/>
    <w:rsid w:val="004A66D3"/>
    <w:rsid w:val="004A760C"/>
    <w:rsid w:val="004B6985"/>
    <w:rsid w:val="004C6EDD"/>
    <w:rsid w:val="004D4FEA"/>
    <w:rsid w:val="004E56F9"/>
    <w:rsid w:val="00510975"/>
    <w:rsid w:val="00520267"/>
    <w:rsid w:val="00521E51"/>
    <w:rsid w:val="00541C34"/>
    <w:rsid w:val="0054546D"/>
    <w:rsid w:val="005704E5"/>
    <w:rsid w:val="00576FD6"/>
    <w:rsid w:val="0059027B"/>
    <w:rsid w:val="005C6A2D"/>
    <w:rsid w:val="005F06AF"/>
    <w:rsid w:val="005F3D3F"/>
    <w:rsid w:val="005F562B"/>
    <w:rsid w:val="006062D6"/>
    <w:rsid w:val="0063045E"/>
    <w:rsid w:val="00631383"/>
    <w:rsid w:val="0064348A"/>
    <w:rsid w:val="0064733A"/>
    <w:rsid w:val="00662E81"/>
    <w:rsid w:val="0066664A"/>
    <w:rsid w:val="00675320"/>
    <w:rsid w:val="00676887"/>
    <w:rsid w:val="0068489F"/>
    <w:rsid w:val="006A265C"/>
    <w:rsid w:val="006D5CDB"/>
    <w:rsid w:val="006E05FA"/>
    <w:rsid w:val="00712A4D"/>
    <w:rsid w:val="00712A51"/>
    <w:rsid w:val="00721074"/>
    <w:rsid w:val="00731A7F"/>
    <w:rsid w:val="00733E8E"/>
    <w:rsid w:val="00751FCD"/>
    <w:rsid w:val="00787EE9"/>
    <w:rsid w:val="00796385"/>
    <w:rsid w:val="00796445"/>
    <w:rsid w:val="0079774C"/>
    <w:rsid w:val="007A1662"/>
    <w:rsid w:val="007A21EB"/>
    <w:rsid w:val="007A54A3"/>
    <w:rsid w:val="007C39BC"/>
    <w:rsid w:val="007D6DAC"/>
    <w:rsid w:val="007F7EF9"/>
    <w:rsid w:val="00806D99"/>
    <w:rsid w:val="00815D09"/>
    <w:rsid w:val="00834D22"/>
    <w:rsid w:val="00855424"/>
    <w:rsid w:val="0085658B"/>
    <w:rsid w:val="00872550"/>
    <w:rsid w:val="0087728A"/>
    <w:rsid w:val="00885300"/>
    <w:rsid w:val="00886867"/>
    <w:rsid w:val="008B1BCA"/>
    <w:rsid w:val="008B5556"/>
    <w:rsid w:val="008C37FC"/>
    <w:rsid w:val="008D45D1"/>
    <w:rsid w:val="008E09C3"/>
    <w:rsid w:val="008E2C5D"/>
    <w:rsid w:val="008F3C45"/>
    <w:rsid w:val="00905164"/>
    <w:rsid w:val="00911F42"/>
    <w:rsid w:val="009400D8"/>
    <w:rsid w:val="00976385"/>
    <w:rsid w:val="00976BC1"/>
    <w:rsid w:val="009858EB"/>
    <w:rsid w:val="0099064D"/>
    <w:rsid w:val="009A0E0D"/>
    <w:rsid w:val="009B5CB7"/>
    <w:rsid w:val="009C4BFC"/>
    <w:rsid w:val="009C5004"/>
    <w:rsid w:val="009D21FB"/>
    <w:rsid w:val="009E6BDE"/>
    <w:rsid w:val="009F258A"/>
    <w:rsid w:val="00A102AB"/>
    <w:rsid w:val="00A17587"/>
    <w:rsid w:val="00A60500"/>
    <w:rsid w:val="00A7125F"/>
    <w:rsid w:val="00A7208D"/>
    <w:rsid w:val="00A821ED"/>
    <w:rsid w:val="00A83938"/>
    <w:rsid w:val="00A8589C"/>
    <w:rsid w:val="00A87436"/>
    <w:rsid w:val="00AD3524"/>
    <w:rsid w:val="00AE414D"/>
    <w:rsid w:val="00AE44EE"/>
    <w:rsid w:val="00B1165F"/>
    <w:rsid w:val="00B33BD6"/>
    <w:rsid w:val="00B4029B"/>
    <w:rsid w:val="00B6430A"/>
    <w:rsid w:val="00B7798A"/>
    <w:rsid w:val="00BA452A"/>
    <w:rsid w:val="00BC4FA1"/>
    <w:rsid w:val="00BC5B9E"/>
    <w:rsid w:val="00BC78F3"/>
    <w:rsid w:val="00BF51CE"/>
    <w:rsid w:val="00C02DD1"/>
    <w:rsid w:val="00C1404B"/>
    <w:rsid w:val="00C2115E"/>
    <w:rsid w:val="00C374E5"/>
    <w:rsid w:val="00C712C5"/>
    <w:rsid w:val="00C82C83"/>
    <w:rsid w:val="00C82DF4"/>
    <w:rsid w:val="00C83B32"/>
    <w:rsid w:val="00C8584A"/>
    <w:rsid w:val="00CA3945"/>
    <w:rsid w:val="00CB1B2B"/>
    <w:rsid w:val="00CE0C3C"/>
    <w:rsid w:val="00CE1087"/>
    <w:rsid w:val="00CE5467"/>
    <w:rsid w:val="00CE553F"/>
    <w:rsid w:val="00CE5B62"/>
    <w:rsid w:val="00CF62FC"/>
    <w:rsid w:val="00CF6E5B"/>
    <w:rsid w:val="00D21C71"/>
    <w:rsid w:val="00D65F8F"/>
    <w:rsid w:val="00D77B27"/>
    <w:rsid w:val="00DA6191"/>
    <w:rsid w:val="00DC0AE9"/>
    <w:rsid w:val="00DC59FE"/>
    <w:rsid w:val="00DF68B5"/>
    <w:rsid w:val="00E067C7"/>
    <w:rsid w:val="00E1067F"/>
    <w:rsid w:val="00E25309"/>
    <w:rsid w:val="00E318FA"/>
    <w:rsid w:val="00E37DE4"/>
    <w:rsid w:val="00E41447"/>
    <w:rsid w:val="00E5600D"/>
    <w:rsid w:val="00E56A84"/>
    <w:rsid w:val="00E60EC3"/>
    <w:rsid w:val="00E85F20"/>
    <w:rsid w:val="00E961BB"/>
    <w:rsid w:val="00EA10B5"/>
    <w:rsid w:val="00EB3C71"/>
    <w:rsid w:val="00EB64F6"/>
    <w:rsid w:val="00EC04A9"/>
    <w:rsid w:val="00EC29A9"/>
    <w:rsid w:val="00EE11DE"/>
    <w:rsid w:val="00EF597A"/>
    <w:rsid w:val="00F04796"/>
    <w:rsid w:val="00F10A7D"/>
    <w:rsid w:val="00F4691C"/>
    <w:rsid w:val="00F50FC1"/>
    <w:rsid w:val="00F52049"/>
    <w:rsid w:val="00F73C12"/>
    <w:rsid w:val="00F74F5B"/>
    <w:rsid w:val="00FA3107"/>
    <w:rsid w:val="00FB740B"/>
    <w:rsid w:val="00FC57CF"/>
    <w:rsid w:val="00FE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31"/>
  </w:style>
  <w:style w:type="paragraph" w:styleId="1">
    <w:name w:val="heading 1"/>
    <w:basedOn w:val="a"/>
    <w:next w:val="a"/>
    <w:link w:val="10"/>
    <w:uiPriority w:val="9"/>
    <w:qFormat/>
    <w:rsid w:val="007F7E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0C3C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CE0C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pt">
    <w:name w:val="Основной текст + 10 pt;Не полужирный;Интервал 0 pt"/>
    <w:basedOn w:val="a0"/>
    <w:rsid w:val="00CE0C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75pt0pt">
    <w:name w:val="Основной текст + 7;5 pt;Не полужирный;Интервал 0 pt"/>
    <w:basedOn w:val="a0"/>
    <w:rsid w:val="00CE0C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Не полужирный;Интервал 0 pt"/>
    <w:basedOn w:val="a0"/>
    <w:rsid w:val="00CE0C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LucidaSansUnicode9pt0pt">
    <w:name w:val="Основной текст + Lucida Sans Unicode;9 pt;Интервал 0 pt"/>
    <w:basedOn w:val="a0"/>
    <w:rsid w:val="00CE0C3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LucidaSansUnicode75pt0pt">
    <w:name w:val="Основной текст + Lucida Sans Unicode;7;5 pt;Интервал 0 pt"/>
    <w:basedOn w:val="a0"/>
    <w:rsid w:val="00CE0C3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13E8F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3E8F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pacing w:val="6"/>
    </w:rPr>
  </w:style>
  <w:style w:type="character" w:customStyle="1" w:styleId="a6">
    <w:name w:val="Основной текст_"/>
    <w:basedOn w:val="a0"/>
    <w:link w:val="11"/>
    <w:rsid w:val="00413E8F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paragraph" w:customStyle="1" w:styleId="11">
    <w:name w:val="Основной текст1"/>
    <w:basedOn w:val="a"/>
    <w:link w:val="a6"/>
    <w:rsid w:val="00413E8F"/>
    <w:pPr>
      <w:widowControl w:val="0"/>
      <w:shd w:val="clear" w:color="auto" w:fill="FFFFFF"/>
      <w:spacing w:before="300" w:after="0" w:line="322" w:lineRule="exac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character" w:customStyle="1" w:styleId="105pt0pt0">
    <w:name w:val="Основной текст + 10;5 pt;Интервал 0 pt"/>
    <w:basedOn w:val="a6"/>
    <w:rsid w:val="00413E8F"/>
    <w:rPr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TrebuchetMS0pt">
    <w:name w:val="Основной текст + Trebuchet MS;Полужирный;Интервал 0 pt"/>
    <w:basedOn w:val="a6"/>
    <w:rsid w:val="00413E8F"/>
    <w:rPr>
      <w:rFonts w:ascii="Trebuchet MS" w:eastAsia="Trebuchet MS" w:hAnsi="Trebuchet MS" w:cs="Trebuchet MS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6"/>
    <w:rsid w:val="00413E8F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Georgia95pt0pt">
    <w:name w:val="Основной текст + Georgia;9;5 pt;Интервал 0 pt"/>
    <w:basedOn w:val="a6"/>
    <w:rsid w:val="00413E8F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basedOn w:val="a6"/>
    <w:rsid w:val="00413E8F"/>
    <w:rPr>
      <w:i w:val="0"/>
      <w:iCs w:val="0"/>
      <w:smallCaps w:val="0"/>
      <w:strike w:val="0"/>
      <w:color w:val="000000"/>
      <w:spacing w:val="13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ahoma85pt0pt">
    <w:name w:val="Основной текст + Tahoma;8;5 pt;Полужирный;Интервал 0 pt"/>
    <w:basedOn w:val="a6"/>
    <w:rsid w:val="00413E8F"/>
    <w:rPr>
      <w:rFonts w:ascii="Tahoma" w:eastAsia="Tahoma" w:hAnsi="Tahoma" w:cs="Tahoma"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5pt0pt1">
    <w:name w:val="Основной текст + 10;5 pt;Полужирный;Интервал 0 pt"/>
    <w:basedOn w:val="a6"/>
    <w:rsid w:val="00413E8F"/>
    <w:rPr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">
    <w:name w:val="Подпись к таблице + 12 pt;Полужирный"/>
    <w:basedOn w:val="a0"/>
    <w:rsid w:val="00413E8F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6pt0pt">
    <w:name w:val="Основной текст + 16 pt;Интервал 0 pt"/>
    <w:basedOn w:val="a6"/>
    <w:rsid w:val="00413E8F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7">
    <w:name w:val="Основной текст + Полужирный"/>
    <w:basedOn w:val="a0"/>
    <w:rsid w:val="00413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pt">
    <w:name w:val="Заголовок №1 + Интервал 0 pt"/>
    <w:basedOn w:val="a0"/>
    <w:rsid w:val="00413E8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E961BB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61BB"/>
    <w:rPr>
      <w:rFonts w:ascii="Lucida Grande CY" w:hAnsi="Lucida Grande CY" w:cs="Lucida Grande CY"/>
      <w:sz w:val="18"/>
      <w:szCs w:val="18"/>
    </w:rPr>
  </w:style>
  <w:style w:type="paragraph" w:styleId="aa">
    <w:name w:val="List Paragraph"/>
    <w:basedOn w:val="a"/>
    <w:uiPriority w:val="34"/>
    <w:qFormat/>
    <w:rsid w:val="00E961BB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CharStyle3">
    <w:name w:val="Char Style 3"/>
    <w:link w:val="Style2"/>
    <w:uiPriority w:val="99"/>
    <w:locked/>
    <w:rsid w:val="00E961BB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E961BB"/>
    <w:pPr>
      <w:widowControl w:val="0"/>
      <w:shd w:val="clear" w:color="auto" w:fill="FFFFFF"/>
      <w:spacing w:after="660" w:line="360" w:lineRule="exact"/>
    </w:pPr>
    <w:rPr>
      <w:sz w:val="26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E961BB"/>
    <w:rPr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E961BB"/>
    <w:pPr>
      <w:spacing w:after="0" w:line="240" w:lineRule="auto"/>
    </w:pPr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E961BB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E961BB"/>
    <w:rPr>
      <w:b/>
      <w:bCs/>
    </w:rPr>
  </w:style>
  <w:style w:type="paragraph" w:styleId="af">
    <w:name w:val="header"/>
    <w:basedOn w:val="a"/>
    <w:link w:val="af0"/>
    <w:uiPriority w:val="99"/>
    <w:unhideWhenUsed/>
    <w:rsid w:val="00E961BB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E961BB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E961BB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E961B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E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3">
    <w:name w:val="Hyperlink"/>
    <w:basedOn w:val="a0"/>
    <w:unhideWhenUsed/>
    <w:rsid w:val="007F7EF9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7F7EF9"/>
    <w:rPr>
      <w:rFonts w:eastAsiaTheme="minorHAnsi"/>
      <w:lang w:eastAsia="en-US"/>
    </w:rPr>
  </w:style>
  <w:style w:type="paragraph" w:styleId="af4">
    <w:name w:val="Title"/>
    <w:basedOn w:val="a"/>
    <w:link w:val="af5"/>
    <w:qFormat/>
    <w:rsid w:val="007F7EF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Название Знак"/>
    <w:basedOn w:val="a0"/>
    <w:link w:val="af4"/>
    <w:rsid w:val="007F7EF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CB2BD-81D1-4D25-8A85-8D5A6A0F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Buravcova</cp:lastModifiedBy>
  <cp:revision>23</cp:revision>
  <cp:lastPrinted>2016-03-14T09:11:00Z</cp:lastPrinted>
  <dcterms:created xsi:type="dcterms:W3CDTF">2016-03-09T13:03:00Z</dcterms:created>
  <dcterms:modified xsi:type="dcterms:W3CDTF">2016-10-13T13:40:00Z</dcterms:modified>
</cp:coreProperties>
</file>