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417853" w:rsidRPr="00417853" w:rsidTr="00417853">
        <w:tblPrEx>
          <w:tblCellMar>
            <w:top w:w="0" w:type="dxa"/>
            <w:bottom w:w="0" w:type="dxa"/>
          </w:tblCellMar>
        </w:tblPrEx>
        <w:trPr>
          <w:jc w:val="center"/>
        </w:trPr>
        <w:tc>
          <w:tcPr>
            <w:tcW w:w="9571" w:type="dxa"/>
            <w:gridSpan w:val="2"/>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r w:rsidRPr="00417853">
              <w:rPr>
                <w:rFonts w:ascii="Arial" w:hAnsi="Arial" w:cs="Arial"/>
                <w:b/>
                <w:sz w:val="32"/>
                <w:szCs w:val="32"/>
              </w:rPr>
              <w:t>ТУЛЬСКАЯ ОБЛАСТЬ</w:t>
            </w:r>
          </w:p>
        </w:tc>
      </w:tr>
      <w:tr w:rsidR="00417853" w:rsidRPr="00417853" w:rsidTr="00417853">
        <w:tblPrEx>
          <w:tblCellMar>
            <w:top w:w="0" w:type="dxa"/>
            <w:bottom w:w="0" w:type="dxa"/>
          </w:tblCellMar>
        </w:tblPrEx>
        <w:trPr>
          <w:jc w:val="center"/>
        </w:trPr>
        <w:tc>
          <w:tcPr>
            <w:tcW w:w="9571" w:type="dxa"/>
            <w:gridSpan w:val="2"/>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r w:rsidRPr="00417853">
              <w:rPr>
                <w:rFonts w:ascii="Arial" w:hAnsi="Arial" w:cs="Arial"/>
                <w:b/>
                <w:sz w:val="32"/>
                <w:szCs w:val="32"/>
              </w:rPr>
              <w:t>МУНИЦИПАЛЬНОЕ ОБРАЗОВАНИЕ ГОРОД ЕФРЕМОВ</w:t>
            </w:r>
          </w:p>
        </w:tc>
      </w:tr>
      <w:tr w:rsidR="00417853" w:rsidRPr="00417853" w:rsidTr="00417853">
        <w:tblPrEx>
          <w:tblCellMar>
            <w:top w:w="0" w:type="dxa"/>
            <w:bottom w:w="0" w:type="dxa"/>
          </w:tblCellMar>
        </w:tblPrEx>
        <w:trPr>
          <w:jc w:val="center"/>
        </w:trPr>
        <w:tc>
          <w:tcPr>
            <w:tcW w:w="9571" w:type="dxa"/>
            <w:gridSpan w:val="2"/>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r w:rsidRPr="00417853">
              <w:rPr>
                <w:rFonts w:ascii="Arial" w:hAnsi="Arial" w:cs="Arial"/>
                <w:b/>
                <w:sz w:val="32"/>
                <w:szCs w:val="32"/>
              </w:rPr>
              <w:t>АДМИНИСТРАЦИЯ</w:t>
            </w:r>
          </w:p>
        </w:tc>
      </w:tr>
      <w:tr w:rsidR="00417853" w:rsidRPr="00417853" w:rsidTr="00417853">
        <w:tblPrEx>
          <w:tblCellMar>
            <w:top w:w="0" w:type="dxa"/>
            <w:bottom w:w="0" w:type="dxa"/>
          </w:tblCellMar>
        </w:tblPrEx>
        <w:trPr>
          <w:jc w:val="center"/>
        </w:trPr>
        <w:tc>
          <w:tcPr>
            <w:tcW w:w="9571" w:type="dxa"/>
            <w:gridSpan w:val="2"/>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p>
        </w:tc>
      </w:tr>
      <w:tr w:rsidR="00417853" w:rsidRPr="00417853" w:rsidTr="00417853">
        <w:tblPrEx>
          <w:tblCellMar>
            <w:top w:w="0" w:type="dxa"/>
            <w:bottom w:w="0" w:type="dxa"/>
          </w:tblCellMar>
        </w:tblPrEx>
        <w:trPr>
          <w:jc w:val="center"/>
        </w:trPr>
        <w:tc>
          <w:tcPr>
            <w:tcW w:w="9571" w:type="dxa"/>
            <w:gridSpan w:val="2"/>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p>
        </w:tc>
      </w:tr>
      <w:tr w:rsidR="00417853" w:rsidRPr="00417853" w:rsidTr="00417853">
        <w:tblPrEx>
          <w:tblCellMar>
            <w:top w:w="0" w:type="dxa"/>
            <w:bottom w:w="0" w:type="dxa"/>
          </w:tblCellMar>
        </w:tblPrEx>
        <w:trPr>
          <w:jc w:val="center"/>
        </w:trPr>
        <w:tc>
          <w:tcPr>
            <w:tcW w:w="9571" w:type="dxa"/>
            <w:gridSpan w:val="2"/>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r w:rsidRPr="00417853">
              <w:rPr>
                <w:rFonts w:ascii="Arial" w:hAnsi="Arial" w:cs="Arial"/>
                <w:b/>
                <w:sz w:val="32"/>
                <w:szCs w:val="32"/>
              </w:rPr>
              <w:t>ПОСТАНОВЛЕНИЕ</w:t>
            </w:r>
          </w:p>
        </w:tc>
      </w:tr>
      <w:tr w:rsidR="00417853" w:rsidRPr="00417853" w:rsidTr="00417853">
        <w:tblPrEx>
          <w:tblCellMar>
            <w:top w:w="0" w:type="dxa"/>
            <w:bottom w:w="0" w:type="dxa"/>
          </w:tblCellMar>
        </w:tblPrEx>
        <w:trPr>
          <w:jc w:val="center"/>
        </w:trPr>
        <w:tc>
          <w:tcPr>
            <w:tcW w:w="9571" w:type="dxa"/>
            <w:gridSpan w:val="2"/>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p>
        </w:tc>
      </w:tr>
      <w:tr w:rsidR="00417853" w:rsidRPr="00417853" w:rsidTr="00417853">
        <w:tblPrEx>
          <w:tblCellMar>
            <w:top w:w="0" w:type="dxa"/>
            <w:bottom w:w="0" w:type="dxa"/>
          </w:tblCellMar>
        </w:tblPrEx>
        <w:trPr>
          <w:jc w:val="center"/>
        </w:trPr>
        <w:tc>
          <w:tcPr>
            <w:tcW w:w="4785" w:type="dxa"/>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r w:rsidRPr="00417853">
              <w:rPr>
                <w:rFonts w:ascii="Arial" w:hAnsi="Arial" w:cs="Arial"/>
                <w:b/>
                <w:sz w:val="32"/>
                <w:szCs w:val="32"/>
              </w:rPr>
              <w:t xml:space="preserve">от </w:t>
            </w:r>
            <w:r>
              <w:rPr>
                <w:rFonts w:ascii="Arial" w:hAnsi="Arial" w:cs="Arial"/>
                <w:b/>
                <w:sz w:val="32"/>
                <w:szCs w:val="32"/>
              </w:rPr>
              <w:t>22.04.2024</w:t>
            </w:r>
          </w:p>
        </w:tc>
        <w:tc>
          <w:tcPr>
            <w:tcW w:w="4786" w:type="dxa"/>
            <w:shd w:val="clear" w:color="auto" w:fill="auto"/>
          </w:tcPr>
          <w:p w:rsidR="00417853" w:rsidRPr="00417853" w:rsidRDefault="00417853" w:rsidP="00417853">
            <w:pPr>
              <w:spacing w:after="0" w:line="240" w:lineRule="auto"/>
              <w:ind w:left="0" w:right="0" w:firstLine="0"/>
              <w:jc w:val="center"/>
              <w:rPr>
                <w:rFonts w:ascii="Arial" w:hAnsi="Arial" w:cs="Arial"/>
                <w:b/>
                <w:sz w:val="32"/>
                <w:szCs w:val="32"/>
              </w:rPr>
            </w:pPr>
            <w:r w:rsidRPr="00417853">
              <w:rPr>
                <w:rFonts w:ascii="Arial" w:hAnsi="Arial" w:cs="Arial"/>
                <w:b/>
                <w:sz w:val="32"/>
                <w:szCs w:val="32"/>
              </w:rPr>
              <w:t xml:space="preserve">№ </w:t>
            </w:r>
            <w:r>
              <w:rPr>
                <w:rFonts w:ascii="Arial" w:hAnsi="Arial" w:cs="Arial"/>
                <w:b/>
                <w:sz w:val="32"/>
                <w:szCs w:val="32"/>
              </w:rPr>
              <w:t>703</w:t>
            </w:r>
          </w:p>
        </w:tc>
      </w:tr>
    </w:tbl>
    <w:p w:rsidR="00417853" w:rsidRDefault="00417853" w:rsidP="00417853">
      <w:pPr>
        <w:spacing w:after="221" w:line="251" w:lineRule="auto"/>
        <w:ind w:right="-1" w:firstLine="5"/>
        <w:jc w:val="center"/>
        <w:rPr>
          <w:rFonts w:ascii="Arial" w:hAnsi="Arial" w:cs="Arial"/>
          <w:b/>
          <w:sz w:val="24"/>
          <w:szCs w:val="24"/>
        </w:rPr>
      </w:pPr>
    </w:p>
    <w:p w:rsidR="00AB2566" w:rsidRPr="00417853" w:rsidRDefault="00CD5420" w:rsidP="00417853">
      <w:pPr>
        <w:spacing w:after="221" w:line="251" w:lineRule="auto"/>
        <w:ind w:right="-1" w:firstLine="5"/>
        <w:rPr>
          <w:rFonts w:ascii="Arial" w:hAnsi="Arial" w:cs="Arial"/>
          <w:sz w:val="24"/>
          <w:szCs w:val="24"/>
        </w:rPr>
      </w:pPr>
      <w:r w:rsidRPr="00417853">
        <w:rPr>
          <w:rFonts w:ascii="Arial" w:hAnsi="Arial" w:cs="Arial"/>
          <w:b/>
          <w:sz w:val="24"/>
          <w:szCs w:val="24"/>
        </w:rPr>
        <w:t xml:space="preserve"> </w:t>
      </w:r>
    </w:p>
    <w:p w:rsidR="00220E8D" w:rsidRPr="00417853" w:rsidRDefault="00220E8D" w:rsidP="00AB2566">
      <w:pPr>
        <w:spacing w:after="221" w:line="251" w:lineRule="auto"/>
        <w:ind w:right="-1" w:firstLine="5"/>
        <w:jc w:val="center"/>
        <w:rPr>
          <w:rFonts w:ascii="Arial" w:hAnsi="Arial" w:cs="Arial"/>
          <w:sz w:val="24"/>
          <w:szCs w:val="24"/>
        </w:rPr>
      </w:pPr>
    </w:p>
    <w:p w:rsidR="00AB2566" w:rsidRPr="00417853" w:rsidRDefault="00AB2566" w:rsidP="00AB2566">
      <w:pPr>
        <w:spacing w:after="221" w:line="251" w:lineRule="auto"/>
        <w:ind w:right="-1" w:firstLine="5"/>
        <w:jc w:val="center"/>
        <w:rPr>
          <w:rFonts w:ascii="Arial" w:hAnsi="Arial" w:cs="Arial"/>
          <w:b/>
          <w:sz w:val="24"/>
          <w:szCs w:val="24"/>
        </w:rPr>
      </w:pPr>
    </w:p>
    <w:p w:rsidR="001E5B91" w:rsidRPr="00417853" w:rsidRDefault="00417853" w:rsidP="001E5B91">
      <w:pPr>
        <w:spacing w:after="0" w:line="240" w:lineRule="auto"/>
        <w:ind w:right="-1" w:firstLine="5"/>
        <w:jc w:val="center"/>
        <w:rPr>
          <w:rFonts w:ascii="Arial" w:hAnsi="Arial" w:cs="Arial"/>
          <w:b/>
          <w:sz w:val="32"/>
          <w:szCs w:val="32"/>
        </w:rPr>
      </w:pPr>
      <w:r w:rsidRPr="00417853">
        <w:rPr>
          <w:rFonts w:ascii="Arial" w:hAnsi="Arial" w:cs="Arial"/>
          <w:b/>
          <w:sz w:val="32"/>
          <w:szCs w:val="32"/>
        </w:rPr>
        <w:t xml:space="preserve">О ВНЕСЕНИИ </w:t>
      </w:r>
      <w:proofErr w:type="gramStart"/>
      <w:r w:rsidRPr="00417853">
        <w:rPr>
          <w:rFonts w:ascii="Arial" w:hAnsi="Arial" w:cs="Arial"/>
          <w:b/>
          <w:sz w:val="32"/>
          <w:szCs w:val="32"/>
        </w:rPr>
        <w:t>ИЗМЕНЕНИЙ  В</w:t>
      </w:r>
      <w:proofErr w:type="gramEnd"/>
      <w:r w:rsidRPr="00417853">
        <w:rPr>
          <w:rFonts w:ascii="Arial" w:hAnsi="Arial" w:cs="Arial"/>
          <w:b/>
          <w:sz w:val="32"/>
          <w:szCs w:val="32"/>
        </w:rPr>
        <w:t xml:space="preserve"> ПОСТАНОВЛЕНИЕ АДМИНИСТРАЦИИ МУНИЦИПАЛЬНОГО ОБРАЗОВАНИЯ ГОРОД ЕФРЕМОВ  ОТ 26.12.2023Г.  №2334 «ОБ УТВЕРЖДЕНИИ ПОЛОЖЕНИЯ О ПОРЯДКЕ ПРЕДОСТАВЛЕНИЯ ГРАНТОВ </w:t>
      </w:r>
    </w:p>
    <w:p w:rsidR="001E5B91" w:rsidRPr="00417853" w:rsidRDefault="00417853" w:rsidP="001E5B91">
      <w:pPr>
        <w:spacing w:after="0" w:line="240" w:lineRule="auto"/>
        <w:ind w:right="-1" w:firstLine="5"/>
        <w:jc w:val="center"/>
        <w:rPr>
          <w:rFonts w:ascii="Arial" w:hAnsi="Arial" w:cs="Arial"/>
          <w:b/>
          <w:sz w:val="32"/>
          <w:szCs w:val="32"/>
        </w:rPr>
      </w:pPr>
      <w:r w:rsidRPr="00417853">
        <w:rPr>
          <w:rFonts w:ascii="Arial" w:hAnsi="Arial" w:cs="Arial"/>
          <w:b/>
          <w:sz w:val="32"/>
          <w:szCs w:val="32"/>
        </w:rPr>
        <w:t xml:space="preserve">В ФОРМЕ СУБСИДИЙ ИЗ БЮДЖЕТА МУНИЦИПАЛЬНОГО ОБРАЗОВАНИЯ ГОРОД </w:t>
      </w:r>
      <w:proofErr w:type="gramStart"/>
      <w:r w:rsidRPr="00417853">
        <w:rPr>
          <w:rFonts w:ascii="Arial" w:hAnsi="Arial" w:cs="Arial"/>
          <w:b/>
          <w:sz w:val="32"/>
          <w:szCs w:val="32"/>
        </w:rPr>
        <w:t>ЕФРЕМОВ  ДЛЯ</w:t>
      </w:r>
      <w:proofErr w:type="gramEnd"/>
      <w:r w:rsidRPr="00417853">
        <w:rPr>
          <w:rFonts w:ascii="Arial" w:hAnsi="Arial" w:cs="Arial"/>
          <w:b/>
          <w:sz w:val="32"/>
          <w:szCs w:val="32"/>
        </w:rPr>
        <w:t xml:space="preserve"> ПОДДЕРЖКИ МОЛОДЕЖНЫХ ИНИЦИАТИВ </w:t>
      </w:r>
    </w:p>
    <w:p w:rsidR="001E5B91" w:rsidRPr="00417853" w:rsidRDefault="00417853" w:rsidP="001E5B91">
      <w:pPr>
        <w:spacing w:after="0" w:line="240" w:lineRule="auto"/>
        <w:ind w:right="-1" w:firstLine="5"/>
        <w:jc w:val="center"/>
        <w:rPr>
          <w:rFonts w:ascii="Arial" w:hAnsi="Arial" w:cs="Arial"/>
          <w:b/>
          <w:sz w:val="32"/>
          <w:szCs w:val="32"/>
        </w:rPr>
      </w:pPr>
      <w:r w:rsidRPr="00417853">
        <w:rPr>
          <w:rFonts w:ascii="Arial" w:hAnsi="Arial" w:cs="Arial"/>
          <w:b/>
          <w:sz w:val="32"/>
          <w:szCs w:val="32"/>
        </w:rPr>
        <w:t xml:space="preserve">В МУНИЦИПАЛЬНОМ ОБРАЗОВАНИИ ГОРОД ЕФРЕМОВ </w:t>
      </w:r>
    </w:p>
    <w:p w:rsidR="001E5B91" w:rsidRPr="00417853" w:rsidRDefault="00417853" w:rsidP="001E5B91">
      <w:pPr>
        <w:spacing w:after="0" w:line="240" w:lineRule="auto"/>
        <w:ind w:right="-1" w:firstLine="5"/>
        <w:jc w:val="center"/>
        <w:rPr>
          <w:rFonts w:ascii="Arial" w:hAnsi="Arial" w:cs="Arial"/>
          <w:b/>
          <w:sz w:val="24"/>
          <w:szCs w:val="24"/>
        </w:rPr>
      </w:pPr>
      <w:r w:rsidRPr="00417853">
        <w:rPr>
          <w:rFonts w:ascii="Arial" w:hAnsi="Arial" w:cs="Arial"/>
          <w:b/>
          <w:sz w:val="32"/>
          <w:szCs w:val="32"/>
        </w:rPr>
        <w:t>НА КОНКУРСНОЙ ОСНОВЕ»</w:t>
      </w:r>
      <w:r w:rsidR="001E5B91" w:rsidRPr="00417853">
        <w:rPr>
          <w:rFonts w:ascii="Arial" w:hAnsi="Arial" w:cs="Arial"/>
          <w:b/>
          <w:sz w:val="24"/>
          <w:szCs w:val="24"/>
        </w:rPr>
        <w:t xml:space="preserve"> </w:t>
      </w:r>
    </w:p>
    <w:p w:rsidR="001E5B91" w:rsidRPr="00417853" w:rsidRDefault="001E5B91" w:rsidP="001E5B91">
      <w:pPr>
        <w:spacing w:after="0" w:line="240" w:lineRule="auto"/>
        <w:ind w:right="-1" w:firstLine="5"/>
        <w:jc w:val="center"/>
        <w:rPr>
          <w:rFonts w:ascii="Arial" w:hAnsi="Arial" w:cs="Arial"/>
          <w:b/>
          <w:sz w:val="24"/>
          <w:szCs w:val="24"/>
        </w:rPr>
      </w:pPr>
    </w:p>
    <w:p w:rsidR="001E5B91" w:rsidRPr="00417853" w:rsidRDefault="001E5B91" w:rsidP="001E5B91">
      <w:pPr>
        <w:spacing w:after="0" w:line="240" w:lineRule="auto"/>
        <w:ind w:right="-1" w:firstLine="5"/>
        <w:jc w:val="center"/>
        <w:rPr>
          <w:rFonts w:ascii="Arial" w:hAnsi="Arial" w:cs="Arial"/>
          <w:b/>
          <w:sz w:val="24"/>
          <w:szCs w:val="24"/>
        </w:rPr>
      </w:pPr>
    </w:p>
    <w:p w:rsidR="00AB2566" w:rsidRPr="00417853" w:rsidRDefault="00067831" w:rsidP="00AB2566">
      <w:pPr>
        <w:tabs>
          <w:tab w:val="left" w:pos="6946"/>
        </w:tabs>
        <w:spacing w:after="0" w:line="240" w:lineRule="auto"/>
        <w:ind w:right="-1" w:firstLine="709"/>
        <w:contextualSpacing/>
        <w:rPr>
          <w:rFonts w:ascii="Arial" w:hAnsi="Arial" w:cs="Arial"/>
          <w:sz w:val="24"/>
          <w:szCs w:val="24"/>
        </w:rPr>
      </w:pPr>
      <w:r w:rsidRPr="00417853">
        <w:rPr>
          <w:rFonts w:ascii="Arial" w:hAnsi="Arial" w:cs="Arial"/>
          <w:sz w:val="24"/>
          <w:szCs w:val="24"/>
        </w:rPr>
        <w:t xml:space="preserve">В соответствии с </w:t>
      </w:r>
      <w:r w:rsidR="00AB2566" w:rsidRPr="00417853">
        <w:rPr>
          <w:rFonts w:ascii="Arial" w:hAnsi="Arial" w:cs="Arial"/>
          <w:sz w:val="24"/>
          <w:szCs w:val="24"/>
        </w:rPr>
        <w:t xml:space="preserve">постановлением Правительства Российской Федерации от </w:t>
      </w:r>
      <w:r w:rsidRPr="00417853">
        <w:rPr>
          <w:rFonts w:ascii="Arial" w:hAnsi="Arial" w:cs="Arial"/>
          <w:sz w:val="24"/>
          <w:szCs w:val="24"/>
        </w:rPr>
        <w:t>25.10.2023</w:t>
      </w:r>
      <w:r w:rsidR="00AB2566" w:rsidRPr="00417853">
        <w:rPr>
          <w:rFonts w:ascii="Arial" w:hAnsi="Arial" w:cs="Arial"/>
          <w:sz w:val="24"/>
          <w:szCs w:val="24"/>
        </w:rPr>
        <w:t xml:space="preserve"> № 1</w:t>
      </w:r>
      <w:r w:rsidRPr="00417853">
        <w:rPr>
          <w:rFonts w:ascii="Arial" w:hAnsi="Arial" w:cs="Arial"/>
          <w:sz w:val="24"/>
          <w:szCs w:val="24"/>
        </w:rPr>
        <w:t>782</w:t>
      </w:r>
      <w:r w:rsidR="00AB2566" w:rsidRPr="00417853">
        <w:rPr>
          <w:rFonts w:ascii="Arial" w:hAnsi="Arial" w:cs="Arial"/>
          <w:sz w:val="24"/>
          <w:szCs w:val="24"/>
        </w:rPr>
        <w:t xml:space="preserve"> «</w:t>
      </w:r>
      <w:r w:rsidR="0081204D" w:rsidRPr="00417853">
        <w:rPr>
          <w:rFonts w:ascii="Arial" w:hAnsi="Arial" w:cs="Arial"/>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17853">
        <w:rPr>
          <w:rFonts w:ascii="Arial" w:hAnsi="Arial" w:cs="Arial"/>
          <w:sz w:val="24"/>
          <w:szCs w:val="24"/>
        </w:rPr>
        <w:t>»</w:t>
      </w:r>
      <w:r w:rsidR="00AB2566" w:rsidRPr="00417853">
        <w:rPr>
          <w:rFonts w:ascii="Arial" w:hAnsi="Arial" w:cs="Arial"/>
          <w:sz w:val="24"/>
          <w:szCs w:val="24"/>
        </w:rPr>
        <w:t>, на основании  Устава муниципального образования город  Ефремов, администрация муниципального образования город Ефремов    ПОСТАНОВЛЯЕТ:</w:t>
      </w:r>
    </w:p>
    <w:p w:rsidR="0061057E" w:rsidRPr="00417853" w:rsidRDefault="00067831" w:rsidP="00067831">
      <w:pPr>
        <w:pStyle w:val="a3"/>
        <w:numPr>
          <w:ilvl w:val="0"/>
          <w:numId w:val="2"/>
        </w:numPr>
        <w:spacing w:after="0" w:line="240" w:lineRule="auto"/>
        <w:ind w:left="6" w:right="0" w:firstLine="6"/>
        <w:rPr>
          <w:rFonts w:ascii="Arial" w:hAnsi="Arial" w:cs="Arial"/>
          <w:sz w:val="24"/>
          <w:szCs w:val="24"/>
        </w:rPr>
      </w:pPr>
      <w:r w:rsidRPr="00417853">
        <w:rPr>
          <w:rFonts w:ascii="Arial" w:hAnsi="Arial" w:cs="Arial"/>
          <w:sz w:val="24"/>
          <w:szCs w:val="24"/>
        </w:rPr>
        <w:t xml:space="preserve">Внести изменение в преамбулу постановления администрации муниципального образования город </w:t>
      </w:r>
      <w:proofErr w:type="gramStart"/>
      <w:r w:rsidRPr="00417853">
        <w:rPr>
          <w:rFonts w:ascii="Arial" w:hAnsi="Arial" w:cs="Arial"/>
          <w:sz w:val="24"/>
          <w:szCs w:val="24"/>
        </w:rPr>
        <w:t>Ефремов  от</w:t>
      </w:r>
      <w:proofErr w:type="gramEnd"/>
      <w:r w:rsidRPr="00417853">
        <w:rPr>
          <w:rFonts w:ascii="Arial" w:hAnsi="Arial" w:cs="Arial"/>
          <w:sz w:val="24"/>
          <w:szCs w:val="24"/>
        </w:rPr>
        <w:t xml:space="preserve"> 26.12.2023г.  №2334 «Об утверждении Положения о порядке предоставления грантов в форме субсидий из бюджета муниципального образования город </w:t>
      </w:r>
      <w:proofErr w:type="gramStart"/>
      <w:r w:rsidRPr="00417853">
        <w:rPr>
          <w:rFonts w:ascii="Arial" w:hAnsi="Arial" w:cs="Arial"/>
          <w:sz w:val="24"/>
          <w:szCs w:val="24"/>
        </w:rPr>
        <w:t>Ефремов  для</w:t>
      </w:r>
      <w:proofErr w:type="gramEnd"/>
      <w:r w:rsidRPr="00417853">
        <w:rPr>
          <w:rFonts w:ascii="Arial" w:hAnsi="Arial" w:cs="Arial"/>
          <w:sz w:val="24"/>
          <w:szCs w:val="24"/>
        </w:rPr>
        <w:t xml:space="preserve"> поддержки молодежных инициатив в муниципальном образовании город Ефремов на конкурсной основе» </w:t>
      </w:r>
      <w:r w:rsidR="0061057E" w:rsidRPr="00417853">
        <w:rPr>
          <w:rFonts w:ascii="Arial" w:hAnsi="Arial" w:cs="Arial"/>
          <w:sz w:val="24"/>
          <w:szCs w:val="24"/>
        </w:rPr>
        <w:t>(далее - Постановление):</w:t>
      </w:r>
    </w:p>
    <w:p w:rsidR="0061057E" w:rsidRPr="00417853" w:rsidRDefault="0061057E" w:rsidP="0081204D">
      <w:pPr>
        <w:pStyle w:val="a3"/>
        <w:spacing w:after="0" w:line="240" w:lineRule="auto"/>
        <w:ind w:left="12" w:right="0" w:firstLine="697"/>
        <w:rPr>
          <w:rFonts w:ascii="Arial" w:hAnsi="Arial" w:cs="Arial"/>
          <w:sz w:val="24"/>
          <w:szCs w:val="24"/>
        </w:rPr>
      </w:pPr>
      <w:r w:rsidRPr="00417853">
        <w:rPr>
          <w:rFonts w:ascii="Arial" w:hAnsi="Arial" w:cs="Arial"/>
          <w:sz w:val="24"/>
          <w:szCs w:val="24"/>
        </w:rPr>
        <w:t xml:space="preserve">слова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«постановлением Правительства Российской Федерации от </w:t>
      </w:r>
      <w:r w:rsidR="0081204D" w:rsidRPr="00417853">
        <w:rPr>
          <w:rFonts w:ascii="Arial" w:hAnsi="Arial" w:cs="Arial"/>
          <w:sz w:val="24"/>
          <w:szCs w:val="24"/>
        </w:rPr>
        <w:t>2</w:t>
      </w:r>
      <w:r w:rsidRPr="00417853">
        <w:rPr>
          <w:rFonts w:ascii="Arial" w:hAnsi="Arial" w:cs="Arial"/>
          <w:sz w:val="24"/>
          <w:szCs w:val="24"/>
        </w:rPr>
        <w:t xml:space="preserve">5.10.2023 № 1782 </w:t>
      </w:r>
      <w:r w:rsidR="0081204D" w:rsidRPr="00417853">
        <w:rPr>
          <w:rFonts w:ascii="Arial" w:hAnsi="Arial" w:cs="Arial"/>
          <w:sz w:val="24"/>
          <w:szCs w:val="24"/>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rsidR="0081204D" w:rsidRPr="00417853">
        <w:rPr>
          <w:rFonts w:ascii="Arial" w:hAnsi="Arial" w:cs="Arial"/>
          <w:sz w:val="24"/>
          <w:szCs w:val="24"/>
        </w:rPr>
        <w:lastRenderedPageBreak/>
        <w:t xml:space="preserve">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417853">
        <w:rPr>
          <w:rFonts w:ascii="Arial" w:hAnsi="Arial" w:cs="Arial"/>
          <w:sz w:val="24"/>
          <w:szCs w:val="24"/>
        </w:rPr>
        <w:t>Приложение к Постановлению изложить в новой редакции (Приложение).</w:t>
      </w:r>
    </w:p>
    <w:p w:rsidR="00AB2566" w:rsidRPr="00417853" w:rsidRDefault="00AB2566" w:rsidP="0061057E">
      <w:pPr>
        <w:pStyle w:val="a3"/>
        <w:numPr>
          <w:ilvl w:val="0"/>
          <w:numId w:val="2"/>
        </w:numPr>
        <w:spacing w:after="0" w:line="240" w:lineRule="auto"/>
        <w:ind w:left="0" w:right="-1" w:firstLine="709"/>
        <w:rPr>
          <w:rFonts w:ascii="Arial" w:hAnsi="Arial" w:cs="Arial"/>
          <w:sz w:val="24"/>
          <w:szCs w:val="24"/>
        </w:rPr>
      </w:pPr>
      <w:r w:rsidRPr="00417853">
        <w:rPr>
          <w:rFonts w:ascii="Arial" w:hAnsi="Arial" w:cs="Arial"/>
          <w:sz w:val="24"/>
          <w:szCs w:val="24"/>
        </w:rPr>
        <w:t>Комитету по делопроизводству и контролю администрации муниципального образования город Ефремов (</w:t>
      </w:r>
      <w:proofErr w:type="spellStart"/>
      <w:r w:rsidRPr="00417853">
        <w:rPr>
          <w:rFonts w:ascii="Arial" w:hAnsi="Arial" w:cs="Arial"/>
          <w:sz w:val="24"/>
          <w:szCs w:val="24"/>
        </w:rPr>
        <w:t>Неликаева</w:t>
      </w:r>
      <w:proofErr w:type="spellEnd"/>
      <w:r w:rsidRPr="00417853">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B2566" w:rsidRPr="00417853" w:rsidRDefault="00AB2566" w:rsidP="0061057E">
      <w:pPr>
        <w:pStyle w:val="a3"/>
        <w:numPr>
          <w:ilvl w:val="0"/>
          <w:numId w:val="2"/>
        </w:numPr>
        <w:spacing w:after="0" w:line="240" w:lineRule="auto"/>
        <w:ind w:left="0" w:right="-1" w:firstLine="709"/>
        <w:rPr>
          <w:rFonts w:ascii="Arial" w:hAnsi="Arial" w:cs="Arial"/>
          <w:sz w:val="24"/>
          <w:szCs w:val="24"/>
        </w:rPr>
      </w:pPr>
      <w:r w:rsidRPr="00417853">
        <w:rPr>
          <w:rFonts w:ascii="Arial" w:hAnsi="Arial" w:cs="Arial"/>
          <w:sz w:val="24"/>
          <w:szCs w:val="24"/>
        </w:rPr>
        <w:t>Постановление вступает в силу со дня его официального обнародования.</w:t>
      </w:r>
      <w:r w:rsidRPr="00417853">
        <w:rPr>
          <w:rFonts w:ascii="Arial" w:hAnsi="Arial" w:cs="Arial"/>
          <w:sz w:val="24"/>
          <w:szCs w:val="24"/>
        </w:rPr>
        <w:tab/>
      </w:r>
    </w:p>
    <w:p w:rsidR="00AB2566" w:rsidRPr="00417853" w:rsidRDefault="00AB2566" w:rsidP="00AB2566">
      <w:pPr>
        <w:shd w:val="clear" w:color="auto" w:fill="FFFFFF"/>
        <w:spacing w:after="0" w:line="240" w:lineRule="auto"/>
        <w:ind w:left="1057" w:firstLine="0"/>
        <w:rPr>
          <w:rFonts w:ascii="Arial" w:hAnsi="Arial" w:cs="Arial"/>
          <w:b/>
          <w:bCs/>
          <w:sz w:val="24"/>
          <w:szCs w:val="24"/>
        </w:rPr>
      </w:pPr>
    </w:p>
    <w:p w:rsidR="00AB2566" w:rsidRPr="00417853" w:rsidRDefault="00AB2566" w:rsidP="00AB2566">
      <w:pPr>
        <w:shd w:val="clear" w:color="auto" w:fill="FFFFFF"/>
        <w:spacing w:after="0" w:line="240" w:lineRule="auto"/>
        <w:ind w:left="1057" w:firstLine="0"/>
        <w:rPr>
          <w:rFonts w:ascii="Arial" w:hAnsi="Arial" w:cs="Arial"/>
          <w:b/>
          <w:bCs/>
          <w:sz w:val="24"/>
          <w:szCs w:val="24"/>
        </w:rPr>
      </w:pPr>
    </w:p>
    <w:p w:rsidR="0061057E" w:rsidRPr="00417853" w:rsidRDefault="0061057E" w:rsidP="00AB2566">
      <w:pPr>
        <w:shd w:val="clear" w:color="auto" w:fill="FFFFFF"/>
        <w:spacing w:after="0" w:line="240" w:lineRule="auto"/>
        <w:ind w:left="1057" w:firstLine="0"/>
        <w:rPr>
          <w:rFonts w:ascii="Arial" w:hAnsi="Arial" w:cs="Arial"/>
          <w:b/>
          <w:bCs/>
          <w:sz w:val="24"/>
          <w:szCs w:val="24"/>
        </w:rPr>
      </w:pPr>
    </w:p>
    <w:p w:rsidR="00AB2566" w:rsidRPr="00417853" w:rsidRDefault="00AB2566" w:rsidP="00417853">
      <w:pPr>
        <w:shd w:val="clear" w:color="auto" w:fill="FFFFFF"/>
        <w:spacing w:after="0" w:line="240" w:lineRule="auto"/>
        <w:ind w:left="709" w:right="-1" w:firstLine="0"/>
        <w:jc w:val="right"/>
        <w:rPr>
          <w:rFonts w:ascii="Arial" w:hAnsi="Arial" w:cs="Arial"/>
          <w:sz w:val="24"/>
          <w:szCs w:val="24"/>
        </w:rPr>
      </w:pPr>
      <w:r w:rsidRPr="00417853">
        <w:rPr>
          <w:rFonts w:ascii="Arial" w:hAnsi="Arial" w:cs="Arial"/>
          <w:bCs/>
          <w:sz w:val="24"/>
          <w:szCs w:val="24"/>
        </w:rPr>
        <w:t xml:space="preserve">       Глава администрации</w:t>
      </w:r>
    </w:p>
    <w:p w:rsidR="00AB2566" w:rsidRPr="00417853" w:rsidRDefault="00AB2566" w:rsidP="00417853">
      <w:pPr>
        <w:shd w:val="clear" w:color="auto" w:fill="FFFFFF"/>
        <w:spacing w:after="0" w:line="240" w:lineRule="auto"/>
        <w:ind w:left="709" w:right="-1" w:firstLine="0"/>
        <w:jc w:val="right"/>
        <w:rPr>
          <w:rFonts w:ascii="Arial" w:hAnsi="Arial" w:cs="Arial"/>
          <w:sz w:val="24"/>
          <w:szCs w:val="24"/>
        </w:rPr>
      </w:pPr>
      <w:r w:rsidRPr="00417853">
        <w:rPr>
          <w:rFonts w:ascii="Arial" w:hAnsi="Arial" w:cs="Arial"/>
          <w:bCs/>
          <w:sz w:val="24"/>
          <w:szCs w:val="24"/>
        </w:rPr>
        <w:t>муниципального образования</w:t>
      </w:r>
    </w:p>
    <w:p w:rsidR="00417853" w:rsidRDefault="00AB2566" w:rsidP="00417853">
      <w:pPr>
        <w:shd w:val="clear" w:color="auto" w:fill="FFFFFF"/>
        <w:spacing w:after="0" w:line="240" w:lineRule="auto"/>
        <w:ind w:left="709" w:right="-1" w:firstLine="0"/>
        <w:jc w:val="right"/>
        <w:rPr>
          <w:rFonts w:ascii="Arial" w:hAnsi="Arial" w:cs="Arial"/>
          <w:bCs/>
          <w:sz w:val="24"/>
          <w:szCs w:val="24"/>
        </w:rPr>
      </w:pPr>
      <w:r w:rsidRPr="00417853">
        <w:rPr>
          <w:rFonts w:ascii="Arial" w:hAnsi="Arial" w:cs="Arial"/>
          <w:bCs/>
          <w:sz w:val="24"/>
          <w:szCs w:val="24"/>
        </w:rPr>
        <w:t xml:space="preserve">        </w:t>
      </w:r>
      <w:r w:rsidR="00417853">
        <w:rPr>
          <w:rFonts w:ascii="Arial" w:hAnsi="Arial" w:cs="Arial"/>
          <w:bCs/>
          <w:sz w:val="24"/>
          <w:szCs w:val="24"/>
        </w:rPr>
        <w:t xml:space="preserve">      город Ефремов</w:t>
      </w:r>
    </w:p>
    <w:p w:rsidR="00AB2566" w:rsidRPr="00417853" w:rsidRDefault="00AB2566" w:rsidP="00417853">
      <w:pPr>
        <w:shd w:val="clear" w:color="auto" w:fill="FFFFFF"/>
        <w:spacing w:after="0" w:line="240" w:lineRule="auto"/>
        <w:ind w:left="709" w:right="-1" w:firstLine="0"/>
        <w:jc w:val="right"/>
        <w:rPr>
          <w:rFonts w:ascii="Arial" w:hAnsi="Arial" w:cs="Arial"/>
          <w:sz w:val="24"/>
          <w:szCs w:val="24"/>
        </w:rPr>
      </w:pPr>
      <w:r w:rsidRPr="00417853">
        <w:rPr>
          <w:rFonts w:ascii="Arial" w:hAnsi="Arial" w:cs="Arial"/>
          <w:bCs/>
          <w:sz w:val="24"/>
          <w:szCs w:val="24"/>
        </w:rPr>
        <w:t xml:space="preserve">С.Г. Балтабаев </w:t>
      </w:r>
    </w:p>
    <w:p w:rsidR="00E90DFA" w:rsidRPr="00417853" w:rsidRDefault="00E90DFA" w:rsidP="00417853">
      <w:pPr>
        <w:jc w:val="right"/>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pPr>
        <w:rPr>
          <w:rFonts w:ascii="Arial" w:hAnsi="Arial" w:cs="Arial"/>
          <w:sz w:val="24"/>
          <w:szCs w:val="24"/>
        </w:rPr>
      </w:pPr>
    </w:p>
    <w:p w:rsidR="00417853" w:rsidRPr="00417853" w:rsidRDefault="00417853" w:rsidP="00417853">
      <w:pPr>
        <w:pStyle w:val="a5"/>
        <w:jc w:val="right"/>
        <w:rPr>
          <w:rFonts w:ascii="Arial" w:hAnsi="Arial" w:cs="Arial"/>
          <w:sz w:val="24"/>
          <w:szCs w:val="24"/>
        </w:rPr>
      </w:pPr>
      <w:r>
        <w:rPr>
          <w:rFonts w:ascii="Arial" w:hAnsi="Arial" w:cs="Arial"/>
          <w:sz w:val="24"/>
          <w:szCs w:val="24"/>
        </w:rPr>
        <w:t>П</w:t>
      </w:r>
      <w:r w:rsidRPr="00417853">
        <w:rPr>
          <w:rFonts w:ascii="Arial" w:hAnsi="Arial" w:cs="Arial"/>
          <w:sz w:val="24"/>
          <w:szCs w:val="24"/>
        </w:rPr>
        <w:t xml:space="preserve">риложение </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к постановлению администрации</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муниципального образования</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город Ефремов</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от</w:t>
      </w:r>
      <w:r>
        <w:rPr>
          <w:rFonts w:ascii="Arial" w:hAnsi="Arial" w:cs="Arial"/>
          <w:sz w:val="24"/>
          <w:szCs w:val="24"/>
        </w:rPr>
        <w:t xml:space="preserve"> 22.04.2024</w:t>
      </w:r>
      <w:r w:rsidRPr="00417853">
        <w:rPr>
          <w:rFonts w:ascii="Arial" w:hAnsi="Arial" w:cs="Arial"/>
          <w:sz w:val="24"/>
          <w:szCs w:val="24"/>
        </w:rPr>
        <w:t xml:space="preserve"> №</w:t>
      </w:r>
      <w:r>
        <w:rPr>
          <w:rFonts w:ascii="Arial" w:hAnsi="Arial" w:cs="Arial"/>
          <w:sz w:val="24"/>
          <w:szCs w:val="24"/>
        </w:rPr>
        <w:t xml:space="preserve"> 703</w:t>
      </w:r>
      <w:bookmarkStart w:id="0" w:name="_GoBack"/>
      <w:bookmarkEnd w:id="0"/>
    </w:p>
    <w:p w:rsidR="00417853" w:rsidRPr="00417853" w:rsidRDefault="00417853" w:rsidP="00417853">
      <w:pPr>
        <w:pStyle w:val="a5"/>
        <w:jc w:val="right"/>
        <w:rPr>
          <w:rFonts w:ascii="Arial" w:hAnsi="Arial" w:cs="Arial"/>
          <w:sz w:val="24"/>
          <w:szCs w:val="24"/>
        </w:rPr>
      </w:pPr>
    </w:p>
    <w:p w:rsidR="00417853" w:rsidRPr="00417853" w:rsidRDefault="00417853" w:rsidP="00417853">
      <w:pPr>
        <w:pStyle w:val="a5"/>
        <w:jc w:val="right"/>
        <w:rPr>
          <w:rFonts w:ascii="Arial" w:hAnsi="Arial" w:cs="Arial"/>
          <w:sz w:val="24"/>
          <w:szCs w:val="24"/>
        </w:rPr>
      </w:pP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 xml:space="preserve">Приложение </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к постановлению администрации</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муниципального образования</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город Ефремов</w:t>
      </w:r>
    </w:p>
    <w:p w:rsidR="00417853" w:rsidRPr="00417853" w:rsidRDefault="00417853" w:rsidP="00417853">
      <w:pPr>
        <w:pStyle w:val="a5"/>
        <w:jc w:val="right"/>
        <w:rPr>
          <w:rFonts w:ascii="Arial" w:hAnsi="Arial" w:cs="Arial"/>
          <w:sz w:val="24"/>
          <w:szCs w:val="24"/>
        </w:rPr>
      </w:pPr>
      <w:r w:rsidRPr="00417853">
        <w:rPr>
          <w:rFonts w:ascii="Arial" w:hAnsi="Arial" w:cs="Arial"/>
          <w:sz w:val="24"/>
          <w:szCs w:val="24"/>
        </w:rPr>
        <w:t>от 22.04.2024 № 703</w:t>
      </w:r>
    </w:p>
    <w:p w:rsidR="00417853" w:rsidRPr="00417853" w:rsidRDefault="00417853" w:rsidP="00417853">
      <w:pPr>
        <w:pStyle w:val="a3"/>
        <w:tabs>
          <w:tab w:val="left" w:pos="993"/>
        </w:tabs>
        <w:spacing w:after="0" w:line="240" w:lineRule="auto"/>
        <w:ind w:left="709" w:right="-1" w:firstLine="0"/>
        <w:rPr>
          <w:rFonts w:ascii="Arial" w:hAnsi="Arial" w:cs="Arial"/>
          <w:sz w:val="24"/>
          <w:szCs w:val="24"/>
        </w:rPr>
      </w:pPr>
    </w:p>
    <w:p w:rsidR="00417853" w:rsidRPr="00417853" w:rsidRDefault="00417853" w:rsidP="00417853">
      <w:pPr>
        <w:spacing w:after="0" w:line="240" w:lineRule="auto"/>
        <w:rPr>
          <w:rFonts w:ascii="Arial" w:hAnsi="Arial" w:cs="Arial"/>
          <w:sz w:val="24"/>
          <w:szCs w:val="24"/>
        </w:rPr>
      </w:pPr>
    </w:p>
    <w:p w:rsidR="00417853" w:rsidRPr="00417853" w:rsidRDefault="00417853" w:rsidP="00417853">
      <w:pPr>
        <w:spacing w:after="0" w:line="240" w:lineRule="auto"/>
        <w:ind w:right="-1"/>
        <w:jc w:val="center"/>
        <w:rPr>
          <w:rFonts w:ascii="Arial" w:hAnsi="Arial" w:cs="Arial"/>
          <w:b/>
          <w:sz w:val="24"/>
          <w:szCs w:val="24"/>
        </w:rPr>
      </w:pPr>
      <w:r w:rsidRPr="00417853">
        <w:rPr>
          <w:rFonts w:ascii="Arial" w:hAnsi="Arial" w:cs="Arial"/>
          <w:b/>
          <w:sz w:val="24"/>
          <w:szCs w:val="24"/>
        </w:rPr>
        <w:t xml:space="preserve">Положение о порядке предоставления грантов в форме субсидий из бюджета муниципального образования город </w:t>
      </w:r>
      <w:proofErr w:type="gramStart"/>
      <w:r w:rsidRPr="00417853">
        <w:rPr>
          <w:rFonts w:ascii="Arial" w:hAnsi="Arial" w:cs="Arial"/>
          <w:b/>
          <w:sz w:val="24"/>
          <w:szCs w:val="24"/>
        </w:rPr>
        <w:t>Ефремов  для</w:t>
      </w:r>
      <w:proofErr w:type="gramEnd"/>
      <w:r w:rsidRPr="00417853">
        <w:rPr>
          <w:rFonts w:ascii="Arial" w:hAnsi="Arial" w:cs="Arial"/>
          <w:b/>
          <w:sz w:val="24"/>
          <w:szCs w:val="24"/>
        </w:rPr>
        <w:t xml:space="preserve"> поддержки молодежных инициатив в муниципальном образовании город Ефремов на конкурсной основе  </w:t>
      </w:r>
    </w:p>
    <w:p w:rsidR="00417853" w:rsidRPr="00417853" w:rsidRDefault="00417853" w:rsidP="00417853">
      <w:pPr>
        <w:spacing w:after="0" w:line="240" w:lineRule="auto"/>
        <w:ind w:right="-1"/>
        <w:jc w:val="center"/>
        <w:rPr>
          <w:rFonts w:ascii="Arial" w:hAnsi="Arial" w:cs="Arial"/>
          <w:b/>
          <w:sz w:val="24"/>
          <w:szCs w:val="24"/>
        </w:rPr>
      </w:pPr>
    </w:p>
    <w:p w:rsidR="00417853" w:rsidRPr="00417853" w:rsidRDefault="00417853" w:rsidP="00417853">
      <w:pPr>
        <w:tabs>
          <w:tab w:val="left" w:pos="0"/>
          <w:tab w:val="left" w:pos="9498"/>
        </w:tabs>
        <w:spacing w:after="0" w:line="240" w:lineRule="auto"/>
        <w:ind w:left="0" w:right="-1" w:firstLine="0"/>
        <w:jc w:val="center"/>
        <w:rPr>
          <w:rFonts w:ascii="Arial" w:hAnsi="Arial" w:cs="Arial"/>
          <w:b/>
          <w:sz w:val="24"/>
          <w:szCs w:val="24"/>
        </w:rPr>
      </w:pPr>
      <w:r w:rsidRPr="00417853">
        <w:rPr>
          <w:rFonts w:ascii="Arial" w:hAnsi="Arial" w:cs="Arial"/>
          <w:b/>
          <w:sz w:val="24"/>
          <w:szCs w:val="24"/>
        </w:rPr>
        <w:t>1. ОБЩИЕ ПОЛОЖЕНИЯ О ПРЕДОСТАВЛЕНИИ ГРАНТОВ</w:t>
      </w:r>
    </w:p>
    <w:p w:rsidR="00417853" w:rsidRPr="00417853" w:rsidRDefault="00417853" w:rsidP="00417853">
      <w:pPr>
        <w:numPr>
          <w:ilvl w:val="1"/>
          <w:numId w:val="3"/>
        </w:numPr>
        <w:tabs>
          <w:tab w:val="left" w:pos="0"/>
        </w:tabs>
        <w:spacing w:after="0" w:line="240" w:lineRule="auto"/>
        <w:ind w:right="-1" w:firstLine="709"/>
        <w:rPr>
          <w:rFonts w:ascii="Arial" w:hAnsi="Arial" w:cs="Arial"/>
          <w:sz w:val="24"/>
          <w:szCs w:val="24"/>
        </w:rPr>
      </w:pPr>
      <w:r w:rsidRPr="00417853">
        <w:rPr>
          <w:rFonts w:ascii="Arial" w:hAnsi="Arial" w:cs="Arial"/>
          <w:sz w:val="24"/>
          <w:szCs w:val="24"/>
        </w:rPr>
        <w:t>Настоящее Положение о порядке предоставления грантов в форме субсидий из бюджета муниципального образования город Ефремов  для поддержки молодежных инициатив в муниципальном образовании город Ефремов на конкурсной основе  (далее — Положение) устанавливает порядок и условия предоставления грантов в форме субсидий из бюджета муниципального образования город Ефремов  для поддержки молодежных общественных инициатив и проектов, в том числе в сфере добровольчества (</w:t>
      </w:r>
      <w:proofErr w:type="spellStart"/>
      <w:r w:rsidRPr="00417853">
        <w:rPr>
          <w:rFonts w:ascii="Arial" w:hAnsi="Arial" w:cs="Arial"/>
          <w:sz w:val="24"/>
          <w:szCs w:val="24"/>
        </w:rPr>
        <w:t>волонтерства</w:t>
      </w:r>
      <w:proofErr w:type="spellEnd"/>
      <w:r w:rsidRPr="00417853">
        <w:rPr>
          <w:rFonts w:ascii="Arial" w:hAnsi="Arial" w:cs="Arial"/>
          <w:sz w:val="24"/>
          <w:szCs w:val="24"/>
        </w:rPr>
        <w:t>) в муниципальном образовании город Ефремов  на конкурсной основе (далее — гранты) и определяет категорию получателей грантов, а также порядок возврата грантов в случае нарушения условий, установленных при их предоставлении.</w:t>
      </w:r>
    </w:p>
    <w:p w:rsidR="00417853" w:rsidRPr="00417853" w:rsidRDefault="00417853" w:rsidP="00417853">
      <w:pPr>
        <w:numPr>
          <w:ilvl w:val="1"/>
          <w:numId w:val="3"/>
        </w:numPr>
        <w:tabs>
          <w:tab w:val="left" w:pos="0"/>
        </w:tabs>
        <w:spacing w:after="0" w:line="240" w:lineRule="auto"/>
        <w:ind w:right="-1" w:firstLine="709"/>
        <w:rPr>
          <w:rFonts w:ascii="Arial" w:hAnsi="Arial" w:cs="Arial"/>
          <w:sz w:val="24"/>
          <w:szCs w:val="24"/>
        </w:rPr>
      </w:pPr>
      <w:r w:rsidRPr="00417853">
        <w:rPr>
          <w:rFonts w:ascii="Arial" w:hAnsi="Arial" w:cs="Arial"/>
          <w:sz w:val="24"/>
          <w:szCs w:val="24"/>
        </w:rPr>
        <w:t>Гранты предоставляются в пределах лимитов бюджетных обязательств, предусмотренных в бюджете муниципального образования город Ефремов на цели, установленные пунктом 1.6 настоящего Положения.</w:t>
      </w:r>
    </w:p>
    <w:p w:rsidR="00417853" w:rsidRPr="00417853" w:rsidRDefault="00417853" w:rsidP="00417853">
      <w:pPr>
        <w:numPr>
          <w:ilvl w:val="1"/>
          <w:numId w:val="3"/>
        </w:numPr>
        <w:tabs>
          <w:tab w:val="left" w:pos="0"/>
        </w:tabs>
        <w:spacing w:after="0" w:line="240" w:lineRule="auto"/>
        <w:ind w:right="-1" w:firstLine="709"/>
        <w:rPr>
          <w:rFonts w:ascii="Arial" w:hAnsi="Arial" w:cs="Arial"/>
          <w:sz w:val="24"/>
          <w:szCs w:val="24"/>
        </w:rPr>
      </w:pPr>
      <w:r w:rsidRPr="00417853">
        <w:rPr>
          <w:rFonts w:ascii="Arial" w:hAnsi="Arial" w:cs="Arial"/>
          <w:sz w:val="24"/>
          <w:szCs w:val="24"/>
        </w:rPr>
        <w:t>В настоящем Положении применяются следующие понятия и термины:</w:t>
      </w:r>
    </w:p>
    <w:p w:rsidR="00417853" w:rsidRPr="00417853" w:rsidRDefault="00417853" w:rsidP="00417853">
      <w:pPr>
        <w:numPr>
          <w:ilvl w:val="0"/>
          <w:numId w:val="4"/>
        </w:numPr>
        <w:tabs>
          <w:tab w:val="left" w:pos="0"/>
        </w:tabs>
        <w:spacing w:after="0" w:line="240" w:lineRule="auto"/>
        <w:ind w:left="0" w:right="-1" w:firstLine="709"/>
        <w:rPr>
          <w:rFonts w:ascii="Arial" w:hAnsi="Arial" w:cs="Arial"/>
          <w:sz w:val="24"/>
          <w:szCs w:val="24"/>
        </w:rPr>
      </w:pPr>
      <w:r w:rsidRPr="00417853">
        <w:rPr>
          <w:rFonts w:ascii="Arial" w:hAnsi="Arial" w:cs="Arial"/>
          <w:sz w:val="24"/>
          <w:szCs w:val="24"/>
        </w:rPr>
        <w:t>проект в сфере молодежной политики (далее — проект) — комплекс мероприятий, разработанный участником конкурсного отбора по функциональным, финансовым и иным признакам и направленный на реализацию основных задач и направлений в сфере молодежной политики;</w:t>
      </w:r>
    </w:p>
    <w:p w:rsidR="00417853" w:rsidRPr="00417853" w:rsidRDefault="00417853" w:rsidP="00417853">
      <w:pPr>
        <w:numPr>
          <w:ilvl w:val="0"/>
          <w:numId w:val="4"/>
        </w:numPr>
        <w:tabs>
          <w:tab w:val="left" w:pos="0"/>
        </w:tabs>
        <w:spacing w:after="0" w:line="240" w:lineRule="auto"/>
        <w:ind w:left="0" w:right="-1" w:firstLine="709"/>
        <w:rPr>
          <w:rFonts w:ascii="Arial" w:hAnsi="Arial" w:cs="Arial"/>
          <w:sz w:val="24"/>
          <w:szCs w:val="24"/>
        </w:rPr>
      </w:pPr>
      <w:r w:rsidRPr="00417853">
        <w:rPr>
          <w:rFonts w:ascii="Arial" w:hAnsi="Arial" w:cs="Arial"/>
          <w:sz w:val="24"/>
          <w:szCs w:val="24"/>
        </w:rPr>
        <w:t xml:space="preserve">грант — это денежные средства, предоставляемые из бюджета муниципального образования город </w:t>
      </w:r>
      <w:proofErr w:type="gramStart"/>
      <w:r w:rsidRPr="00417853">
        <w:rPr>
          <w:rFonts w:ascii="Arial" w:hAnsi="Arial" w:cs="Arial"/>
          <w:sz w:val="24"/>
          <w:szCs w:val="24"/>
        </w:rPr>
        <w:t>Ефремов  физическим</w:t>
      </w:r>
      <w:proofErr w:type="gramEnd"/>
      <w:r w:rsidRPr="00417853">
        <w:rPr>
          <w:rFonts w:ascii="Arial" w:hAnsi="Arial" w:cs="Arial"/>
          <w:sz w:val="24"/>
          <w:szCs w:val="24"/>
        </w:rPr>
        <w:t xml:space="preserve"> лицам на реализацию проектов;</w:t>
      </w:r>
    </w:p>
    <w:p w:rsidR="00417853" w:rsidRPr="00417853" w:rsidRDefault="00417853" w:rsidP="00417853">
      <w:pPr>
        <w:pStyle w:val="a3"/>
        <w:numPr>
          <w:ilvl w:val="0"/>
          <w:numId w:val="5"/>
        </w:numPr>
        <w:tabs>
          <w:tab w:val="center" w:pos="0"/>
        </w:tabs>
        <w:spacing w:after="0" w:line="240" w:lineRule="auto"/>
        <w:ind w:left="0" w:right="-1" w:firstLine="709"/>
        <w:rPr>
          <w:rFonts w:ascii="Arial" w:hAnsi="Arial" w:cs="Arial"/>
          <w:sz w:val="24"/>
          <w:szCs w:val="24"/>
        </w:rPr>
      </w:pPr>
      <w:r w:rsidRPr="00417853">
        <w:rPr>
          <w:rFonts w:ascii="Arial" w:hAnsi="Arial" w:cs="Arial"/>
          <w:sz w:val="24"/>
          <w:szCs w:val="24"/>
        </w:rPr>
        <w:t xml:space="preserve">заявитель - </w:t>
      </w:r>
      <w:r w:rsidRPr="00417853">
        <w:rPr>
          <w:rFonts w:ascii="Arial" w:hAnsi="Arial" w:cs="Arial"/>
          <w:color w:val="auto"/>
          <w:sz w:val="24"/>
          <w:szCs w:val="24"/>
        </w:rPr>
        <w:t>физическое лицо</w:t>
      </w:r>
      <w:r w:rsidRPr="00417853">
        <w:rPr>
          <w:rFonts w:ascii="Arial" w:hAnsi="Arial" w:cs="Arial"/>
          <w:sz w:val="24"/>
          <w:szCs w:val="24"/>
        </w:rPr>
        <w:t xml:space="preserve"> в возрасте от 14 до 35 лет включительно, подавшее заявку на участие в </w:t>
      </w:r>
      <w:proofErr w:type="gramStart"/>
      <w:r w:rsidRPr="00417853">
        <w:rPr>
          <w:rFonts w:ascii="Arial" w:hAnsi="Arial" w:cs="Arial"/>
          <w:sz w:val="24"/>
          <w:szCs w:val="24"/>
        </w:rPr>
        <w:t>отборе,  осуществляющее</w:t>
      </w:r>
      <w:proofErr w:type="gramEnd"/>
      <w:r w:rsidRPr="00417853">
        <w:rPr>
          <w:rFonts w:ascii="Arial" w:hAnsi="Arial" w:cs="Arial"/>
          <w:sz w:val="24"/>
          <w:szCs w:val="24"/>
        </w:rPr>
        <w:t xml:space="preserve"> свою деятельность в сфере молодежной политики, имеющее опыт организации и проведения различных мероприятий для детей и молодежи муниципального образования город Ефремов и проживающее на территории муниципального образования город Ефремов.</w:t>
      </w:r>
    </w:p>
    <w:p w:rsidR="00417853" w:rsidRPr="00417853" w:rsidRDefault="00417853" w:rsidP="00417853">
      <w:pPr>
        <w:numPr>
          <w:ilvl w:val="0"/>
          <w:numId w:val="5"/>
        </w:numPr>
        <w:tabs>
          <w:tab w:val="left" w:pos="0"/>
        </w:tabs>
        <w:spacing w:after="0" w:line="240" w:lineRule="auto"/>
        <w:ind w:left="0" w:right="-1" w:firstLine="709"/>
        <w:rPr>
          <w:rFonts w:ascii="Arial" w:hAnsi="Arial" w:cs="Arial"/>
          <w:sz w:val="24"/>
          <w:szCs w:val="24"/>
        </w:rPr>
      </w:pPr>
      <w:r w:rsidRPr="00417853">
        <w:rPr>
          <w:rFonts w:ascii="Arial" w:hAnsi="Arial" w:cs="Arial"/>
          <w:sz w:val="24"/>
          <w:szCs w:val="24"/>
        </w:rPr>
        <w:t>участники конкурсного отбора — заявитель, допущенный до участия в отборе;</w:t>
      </w:r>
    </w:p>
    <w:p w:rsidR="00417853" w:rsidRPr="00417853" w:rsidRDefault="00417853" w:rsidP="00417853">
      <w:pPr>
        <w:numPr>
          <w:ilvl w:val="0"/>
          <w:numId w:val="5"/>
        </w:numPr>
        <w:tabs>
          <w:tab w:val="left" w:pos="0"/>
        </w:tabs>
        <w:spacing w:after="0" w:line="240" w:lineRule="auto"/>
        <w:ind w:left="0" w:right="-1" w:firstLine="709"/>
        <w:rPr>
          <w:rFonts w:ascii="Arial" w:hAnsi="Arial" w:cs="Arial"/>
          <w:sz w:val="24"/>
          <w:szCs w:val="24"/>
        </w:rPr>
      </w:pPr>
      <w:r w:rsidRPr="00417853">
        <w:rPr>
          <w:rFonts w:ascii="Arial" w:hAnsi="Arial" w:cs="Arial"/>
          <w:sz w:val="24"/>
          <w:szCs w:val="24"/>
        </w:rPr>
        <w:t>комиссия — коллегиальный орган по определению получателей грантов в форме субсидий из бюджета муниципального образования город Ефремов  для поддержки молодежных инициатив в муниципальном образовании город Ефремов на конкурсной основе, который рассматривает и оценивает заявки, поступившие от заявителей (далее — Комиссия);</w:t>
      </w:r>
      <w:r w:rsidRPr="00417853">
        <w:rPr>
          <w:rFonts w:ascii="Arial" w:hAnsi="Arial" w:cs="Arial"/>
          <w:noProof/>
          <w:sz w:val="24"/>
          <w:szCs w:val="24"/>
        </w:rPr>
        <w:drawing>
          <wp:inline distT="0" distB="0" distL="0" distR="0" wp14:anchorId="7BE5BBE1" wp14:editId="3765A42B">
            <wp:extent cx="9144" cy="97536"/>
            <wp:effectExtent l="0" t="0" r="0" b="0"/>
            <wp:docPr id="1" name="Picture 58400"/>
            <wp:cNvGraphicFramePr/>
            <a:graphic xmlns:a="http://schemas.openxmlformats.org/drawingml/2006/main">
              <a:graphicData uri="http://schemas.openxmlformats.org/drawingml/2006/picture">
                <pic:pic xmlns:pic="http://schemas.openxmlformats.org/drawingml/2006/picture">
                  <pic:nvPicPr>
                    <pic:cNvPr id="58400" name="Picture 58400"/>
                    <pic:cNvPicPr/>
                  </pic:nvPicPr>
                  <pic:blipFill>
                    <a:blip r:embed="rId5" cstate="print"/>
                    <a:stretch>
                      <a:fillRect/>
                    </a:stretch>
                  </pic:blipFill>
                  <pic:spPr>
                    <a:xfrm>
                      <a:off x="0" y="0"/>
                      <a:ext cx="9144" cy="97536"/>
                    </a:xfrm>
                    <a:prstGeom prst="rect">
                      <a:avLst/>
                    </a:prstGeom>
                  </pic:spPr>
                </pic:pic>
              </a:graphicData>
            </a:graphic>
          </wp:inline>
        </w:drawing>
      </w:r>
    </w:p>
    <w:p w:rsidR="00417853" w:rsidRPr="00417853" w:rsidRDefault="00417853" w:rsidP="00417853">
      <w:pPr>
        <w:numPr>
          <w:ilvl w:val="0"/>
          <w:numId w:val="5"/>
        </w:numPr>
        <w:tabs>
          <w:tab w:val="left" w:pos="0"/>
        </w:tabs>
        <w:spacing w:after="0" w:line="240" w:lineRule="auto"/>
        <w:ind w:left="0" w:right="-1" w:firstLine="709"/>
        <w:rPr>
          <w:rFonts w:ascii="Arial" w:hAnsi="Arial" w:cs="Arial"/>
          <w:sz w:val="24"/>
          <w:szCs w:val="24"/>
        </w:rPr>
      </w:pPr>
      <w:r w:rsidRPr="00417853">
        <w:rPr>
          <w:rFonts w:ascii="Arial" w:hAnsi="Arial" w:cs="Arial"/>
          <w:sz w:val="24"/>
          <w:szCs w:val="24"/>
        </w:rPr>
        <w:t>получатель гранта — физическое лицо, победитель конкурсного отбора, получатель денежных средств, предоставляемых из бюджета муниципального образования город Ефремов на реализацию проекта, с которым заключено Соглашение о предоставлении гранта в форме субсидий;</w:t>
      </w:r>
    </w:p>
    <w:p w:rsidR="00417853" w:rsidRPr="00417853" w:rsidRDefault="00417853" w:rsidP="00417853">
      <w:pPr>
        <w:pStyle w:val="a3"/>
        <w:widowControl w:val="0"/>
        <w:numPr>
          <w:ilvl w:val="0"/>
          <w:numId w:val="5"/>
        </w:numPr>
        <w:tabs>
          <w:tab w:val="left" w:pos="0"/>
        </w:tabs>
        <w:autoSpaceDE w:val="0"/>
        <w:spacing w:after="0" w:line="240" w:lineRule="auto"/>
        <w:ind w:left="0" w:right="-1" w:firstLine="709"/>
        <w:rPr>
          <w:rFonts w:ascii="Arial" w:hAnsi="Arial" w:cs="Arial"/>
          <w:sz w:val="24"/>
          <w:szCs w:val="24"/>
        </w:rPr>
      </w:pPr>
      <w:proofErr w:type="spellStart"/>
      <w:r w:rsidRPr="00417853">
        <w:rPr>
          <w:rFonts w:ascii="Arial" w:eastAsia="Arial" w:hAnsi="Arial" w:cs="Arial"/>
          <w:sz w:val="24"/>
          <w:szCs w:val="24"/>
          <w:lang w:eastAsia="ar-SA"/>
        </w:rPr>
        <w:t>грантодатель</w:t>
      </w:r>
      <w:proofErr w:type="spellEnd"/>
      <w:r w:rsidRPr="00417853">
        <w:rPr>
          <w:rFonts w:ascii="Arial" w:eastAsia="Arial" w:hAnsi="Arial" w:cs="Arial"/>
          <w:sz w:val="24"/>
          <w:szCs w:val="24"/>
          <w:lang w:eastAsia="ar-SA"/>
        </w:rPr>
        <w:t xml:space="preserve"> – </w:t>
      </w:r>
      <w:r w:rsidRPr="00417853">
        <w:rPr>
          <w:rFonts w:ascii="Arial" w:hAnsi="Arial" w:cs="Arial"/>
          <w:sz w:val="24"/>
          <w:szCs w:val="24"/>
        </w:rPr>
        <w:t>уполномоченный орган, до которого в соответствии с бюджетным законодательством РФ, как до получателя бюджетных средств доведены лимиты бюджетных обязательств на предоставление грантов.</w:t>
      </w:r>
    </w:p>
    <w:p w:rsidR="00417853" w:rsidRPr="00417853" w:rsidRDefault="00417853" w:rsidP="00417853">
      <w:pPr>
        <w:pStyle w:val="a3"/>
        <w:numPr>
          <w:ilvl w:val="1"/>
          <w:numId w:val="3"/>
        </w:numPr>
        <w:tabs>
          <w:tab w:val="left" w:pos="0"/>
        </w:tabs>
        <w:spacing w:after="0" w:line="240" w:lineRule="auto"/>
        <w:ind w:right="-1"/>
        <w:rPr>
          <w:rFonts w:ascii="Arial" w:hAnsi="Arial" w:cs="Arial"/>
          <w:sz w:val="24"/>
          <w:szCs w:val="24"/>
        </w:rPr>
      </w:pPr>
      <w:r w:rsidRPr="00417853">
        <w:rPr>
          <w:rFonts w:ascii="Arial" w:hAnsi="Arial" w:cs="Arial"/>
          <w:sz w:val="24"/>
          <w:szCs w:val="24"/>
        </w:rPr>
        <w:t xml:space="preserve">Грант, предоставляется в целях реализации мероприятий </w:t>
      </w:r>
      <w:proofErr w:type="gramStart"/>
      <w:r w:rsidRPr="00417853">
        <w:rPr>
          <w:rFonts w:ascii="Arial" w:hAnsi="Arial" w:cs="Arial"/>
          <w:sz w:val="24"/>
          <w:szCs w:val="24"/>
        </w:rPr>
        <w:t>в  рамках</w:t>
      </w:r>
      <w:proofErr w:type="gramEnd"/>
      <w:r w:rsidRPr="00417853">
        <w:rPr>
          <w:rFonts w:ascii="Arial" w:hAnsi="Arial" w:cs="Arial"/>
          <w:sz w:val="24"/>
          <w:szCs w:val="24"/>
        </w:rPr>
        <w:t xml:space="preserve"> муниципальной программы «Реализация государственной молодежной политики в муниципальном образовании город Ефремов», утвержденной постановлением администрации муниципального  образования город Ефремов от 16.10.2015 №1802.</w:t>
      </w:r>
    </w:p>
    <w:p w:rsidR="00417853" w:rsidRPr="00417853" w:rsidRDefault="00417853" w:rsidP="00417853">
      <w:pPr>
        <w:numPr>
          <w:ilvl w:val="1"/>
          <w:numId w:val="3"/>
        </w:numPr>
        <w:tabs>
          <w:tab w:val="left" w:pos="0"/>
        </w:tabs>
        <w:spacing w:after="0" w:line="240" w:lineRule="auto"/>
        <w:ind w:right="-1" w:firstLine="709"/>
        <w:rPr>
          <w:rFonts w:ascii="Arial" w:hAnsi="Arial" w:cs="Arial"/>
          <w:sz w:val="24"/>
          <w:szCs w:val="24"/>
        </w:rPr>
      </w:pPr>
      <w:r w:rsidRPr="00417853">
        <w:rPr>
          <w:rFonts w:ascii="Arial" w:hAnsi="Arial" w:cs="Arial"/>
          <w:sz w:val="24"/>
          <w:szCs w:val="24"/>
        </w:rPr>
        <w:t>Уполномоченным органом, до которого в соответствии с бюджетным законодательством РФ, как до получателя бюджетных средств доведены лимиты бюджетных обязательств на предоставление грантов, является Управление по культуре, молодежной политике, физической культуре и спорту администрации муниципального образования город Ефремов (далее — главный распорядитель).</w:t>
      </w:r>
    </w:p>
    <w:p w:rsidR="00417853" w:rsidRPr="00417853" w:rsidRDefault="00417853" w:rsidP="00417853">
      <w:pPr>
        <w:numPr>
          <w:ilvl w:val="1"/>
          <w:numId w:val="3"/>
        </w:numPr>
        <w:tabs>
          <w:tab w:val="left" w:pos="0"/>
        </w:tabs>
        <w:spacing w:after="0" w:line="240" w:lineRule="auto"/>
        <w:ind w:right="-1" w:firstLine="709"/>
        <w:rPr>
          <w:rFonts w:ascii="Arial" w:hAnsi="Arial" w:cs="Arial"/>
          <w:sz w:val="24"/>
          <w:szCs w:val="24"/>
        </w:rPr>
      </w:pPr>
      <w:r w:rsidRPr="00417853">
        <w:rPr>
          <w:rFonts w:ascii="Arial" w:hAnsi="Arial" w:cs="Arial"/>
          <w:sz w:val="24"/>
          <w:szCs w:val="24"/>
        </w:rPr>
        <w:t>Целью предоставления грантов является финансовое обеспечение затрат, направленных на оказание поддержки молодежных общественных инициатив и проектов муниципального образования город Ефремов, в том числе в сфере добровольчества (</w:t>
      </w:r>
      <w:proofErr w:type="spellStart"/>
      <w:r w:rsidRPr="00417853">
        <w:rPr>
          <w:rFonts w:ascii="Arial" w:hAnsi="Arial" w:cs="Arial"/>
          <w:sz w:val="24"/>
          <w:szCs w:val="24"/>
        </w:rPr>
        <w:t>волонтерства</w:t>
      </w:r>
      <w:proofErr w:type="spellEnd"/>
      <w:r w:rsidRPr="00417853">
        <w:rPr>
          <w:rFonts w:ascii="Arial" w:hAnsi="Arial" w:cs="Arial"/>
          <w:sz w:val="24"/>
          <w:szCs w:val="24"/>
        </w:rPr>
        <w:t>).</w:t>
      </w:r>
    </w:p>
    <w:p w:rsidR="00417853" w:rsidRPr="00417853" w:rsidRDefault="00417853" w:rsidP="00417853">
      <w:pPr>
        <w:numPr>
          <w:ilvl w:val="1"/>
          <w:numId w:val="3"/>
        </w:numPr>
        <w:tabs>
          <w:tab w:val="left" w:pos="0"/>
        </w:tabs>
        <w:spacing w:after="0" w:line="240" w:lineRule="auto"/>
        <w:ind w:right="-1" w:firstLine="709"/>
        <w:rPr>
          <w:rFonts w:ascii="Arial" w:hAnsi="Arial" w:cs="Arial"/>
          <w:sz w:val="24"/>
          <w:szCs w:val="24"/>
        </w:rPr>
      </w:pPr>
      <w:r w:rsidRPr="00417853">
        <w:rPr>
          <w:rFonts w:ascii="Arial" w:hAnsi="Arial" w:cs="Arial"/>
          <w:sz w:val="24"/>
          <w:szCs w:val="24"/>
        </w:rPr>
        <w:t>Гранты предоставляются по итогам проведения отбора на основании решения Комиссии о предоставлении гранта в форме субсидий в рамках заключенного между главным распорядителем и получателем гранта Соглашения о предоставлении гранта в форме субсидии.</w:t>
      </w:r>
    </w:p>
    <w:p w:rsidR="00417853" w:rsidRPr="00417853" w:rsidRDefault="00417853" w:rsidP="00417853">
      <w:pPr>
        <w:pStyle w:val="a6"/>
        <w:numPr>
          <w:ilvl w:val="1"/>
          <w:numId w:val="3"/>
        </w:numPr>
        <w:spacing w:before="0" w:beforeAutospacing="0" w:after="0" w:afterAutospacing="0"/>
        <w:ind w:firstLine="709"/>
        <w:jc w:val="both"/>
        <w:rPr>
          <w:rFonts w:ascii="Arial" w:hAnsi="Arial" w:cs="Arial"/>
        </w:rPr>
      </w:pPr>
      <w:r w:rsidRPr="00417853">
        <w:rPr>
          <w:rFonts w:ascii="Arial" w:hAnsi="Arial" w:cs="Arial"/>
        </w:rPr>
        <w:t>На едином портале бюджетной системы Российской Федерации в информационно-телекоммуникационной сети "Интернет" размещается информации о субсидиях в порядке, установленном Министерством финансов Российской Федерации.</w:t>
      </w:r>
    </w:p>
    <w:p w:rsidR="00417853" w:rsidRPr="00417853" w:rsidRDefault="00417853" w:rsidP="00417853">
      <w:pPr>
        <w:tabs>
          <w:tab w:val="left" w:pos="0"/>
        </w:tabs>
        <w:spacing w:after="0" w:line="240" w:lineRule="auto"/>
        <w:ind w:left="0" w:right="-1" w:firstLine="709"/>
        <w:jc w:val="center"/>
        <w:rPr>
          <w:rFonts w:ascii="Arial" w:hAnsi="Arial" w:cs="Arial"/>
          <w:b/>
          <w:sz w:val="24"/>
          <w:szCs w:val="24"/>
        </w:rPr>
      </w:pPr>
    </w:p>
    <w:p w:rsidR="00417853" w:rsidRPr="00417853" w:rsidRDefault="00417853" w:rsidP="00417853">
      <w:pPr>
        <w:spacing w:after="0" w:line="240" w:lineRule="auto"/>
        <w:ind w:left="192" w:right="230" w:hanging="10"/>
        <w:jc w:val="center"/>
        <w:rPr>
          <w:rFonts w:ascii="Arial" w:hAnsi="Arial" w:cs="Arial"/>
          <w:b/>
          <w:sz w:val="24"/>
          <w:szCs w:val="24"/>
        </w:rPr>
      </w:pPr>
      <w:r w:rsidRPr="00417853">
        <w:rPr>
          <w:rFonts w:ascii="Arial" w:hAnsi="Arial" w:cs="Arial"/>
          <w:b/>
          <w:sz w:val="24"/>
          <w:szCs w:val="24"/>
        </w:rPr>
        <w:t>2. ПОРЯДОК ПРОВЕДЕНИЯ ОТБОРА ПОЛУЧАТЕЛЕЙ ГРАНТОВ ДЛЯ ПРЕДОСТАВЛЕНИЯ СУБСИДИЙ</w:t>
      </w:r>
    </w:p>
    <w:p w:rsidR="00417853" w:rsidRPr="00417853" w:rsidRDefault="00417853" w:rsidP="00417853">
      <w:pPr>
        <w:numPr>
          <w:ilvl w:val="1"/>
          <w:numId w:val="6"/>
        </w:numPr>
        <w:spacing w:after="0" w:line="240" w:lineRule="auto"/>
        <w:ind w:left="0" w:right="290" w:firstLine="746"/>
        <w:rPr>
          <w:rFonts w:ascii="Arial" w:hAnsi="Arial" w:cs="Arial"/>
          <w:sz w:val="24"/>
          <w:szCs w:val="24"/>
        </w:rPr>
      </w:pPr>
      <w:r w:rsidRPr="00417853">
        <w:rPr>
          <w:rFonts w:ascii="Arial" w:hAnsi="Arial" w:cs="Arial"/>
          <w:sz w:val="24"/>
          <w:szCs w:val="24"/>
        </w:rPr>
        <w:t>В качестве способа проведения отбора получателей гранта проводится конкурс, посредством которого получатель гранта определяется исходя из наилучших условий достижения целей (результатов) предоставления гранта (далее соответственно — конкурс, конкурсный отбор).</w:t>
      </w:r>
    </w:p>
    <w:p w:rsidR="00417853" w:rsidRPr="00417853" w:rsidRDefault="00417853" w:rsidP="00417853">
      <w:pPr>
        <w:numPr>
          <w:ilvl w:val="1"/>
          <w:numId w:val="6"/>
        </w:numPr>
        <w:spacing w:after="0" w:line="240" w:lineRule="auto"/>
        <w:ind w:left="0" w:right="290" w:firstLine="746"/>
        <w:rPr>
          <w:rFonts w:ascii="Arial" w:hAnsi="Arial" w:cs="Arial"/>
          <w:sz w:val="24"/>
          <w:szCs w:val="24"/>
        </w:rPr>
      </w:pPr>
      <w:r w:rsidRPr="00417853">
        <w:rPr>
          <w:rFonts w:ascii="Arial" w:hAnsi="Arial" w:cs="Arial"/>
          <w:sz w:val="24"/>
          <w:szCs w:val="24"/>
        </w:rPr>
        <w:t>Для участия в конкурсе допускаются физические лица в возрасте от 14 до 35 лет включительно, проживающее на территории муниципального образования город Ефремов, и предоставившие полный пакет документов, указанный в пункте 2.8 настоящего Положения, и соответствующие на первое число месяца, предшествующего месяцу, в котором планируется проведение конкурса следующим требованиям:</w:t>
      </w:r>
    </w:p>
    <w:p w:rsidR="00417853" w:rsidRPr="00417853" w:rsidRDefault="00417853" w:rsidP="00417853">
      <w:pPr>
        <w:pStyle w:val="ConsPlusNormal"/>
        <w:numPr>
          <w:ilvl w:val="0"/>
          <w:numId w:val="24"/>
        </w:numPr>
        <w:ind w:left="0" w:firstLine="709"/>
        <w:jc w:val="both"/>
        <w:rPr>
          <w:rFonts w:ascii="Arial" w:hAnsi="Arial" w:cs="Arial"/>
        </w:rPr>
      </w:pPr>
      <w:r w:rsidRPr="00417853">
        <w:rPr>
          <w:rFonts w:ascii="Arial" w:hAnsi="Arial" w:cs="Arial"/>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history="1">
        <w:r w:rsidRPr="00417853">
          <w:rPr>
            <w:rFonts w:ascii="Arial" w:hAnsi="Arial" w:cs="Arial"/>
            <w:color w:val="0000FF"/>
          </w:rPr>
          <w:t>перечень</w:t>
        </w:r>
      </w:hyperlink>
      <w:r w:rsidRPr="00417853">
        <w:rPr>
          <w:rFonts w:ascii="Arial" w:hAnsi="Arial" w:cs="Arial"/>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17853" w:rsidRPr="00417853" w:rsidRDefault="00417853" w:rsidP="00417853">
      <w:pPr>
        <w:pStyle w:val="ConsPlusNormal"/>
        <w:numPr>
          <w:ilvl w:val="0"/>
          <w:numId w:val="24"/>
        </w:numPr>
        <w:ind w:left="0" w:firstLine="709"/>
        <w:jc w:val="both"/>
        <w:rPr>
          <w:rFonts w:ascii="Arial" w:hAnsi="Arial" w:cs="Arial"/>
        </w:rPr>
      </w:pPr>
      <w:r w:rsidRPr="00417853">
        <w:rPr>
          <w:rFonts w:ascii="Arial" w:hAnsi="Arial" w:cs="Arial"/>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17853" w:rsidRPr="00417853" w:rsidRDefault="00417853" w:rsidP="00417853">
      <w:pPr>
        <w:pStyle w:val="ConsPlusNormal"/>
        <w:numPr>
          <w:ilvl w:val="0"/>
          <w:numId w:val="24"/>
        </w:numPr>
        <w:ind w:left="0" w:firstLine="709"/>
        <w:jc w:val="both"/>
        <w:rPr>
          <w:rFonts w:ascii="Arial" w:hAnsi="Arial" w:cs="Arial"/>
        </w:rPr>
      </w:pPr>
      <w:r w:rsidRPr="00417853">
        <w:rPr>
          <w:rFonts w:ascii="Arial" w:hAnsi="Arial" w:cs="Arial"/>
        </w:rPr>
        <w:t xml:space="preserve">получатель субсидии (участник отбора) не находится в составляемых в рамках реализации полномочий, предусмотренных </w:t>
      </w:r>
      <w:hyperlink r:id="rId7" w:history="1">
        <w:r w:rsidRPr="00417853">
          <w:rPr>
            <w:rFonts w:ascii="Arial" w:hAnsi="Arial" w:cs="Arial"/>
            <w:color w:val="0000FF"/>
          </w:rPr>
          <w:t>главой VII</w:t>
        </w:r>
      </w:hyperlink>
      <w:r w:rsidRPr="00417853">
        <w:rPr>
          <w:rFonts w:ascii="Arial" w:hAnsi="Arial" w:cs="Ari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17853" w:rsidRPr="00417853" w:rsidRDefault="00417853" w:rsidP="00417853">
      <w:pPr>
        <w:pStyle w:val="ConsPlusNormal"/>
        <w:numPr>
          <w:ilvl w:val="0"/>
          <w:numId w:val="24"/>
        </w:numPr>
        <w:ind w:left="0" w:firstLine="709"/>
        <w:jc w:val="both"/>
        <w:rPr>
          <w:rFonts w:ascii="Arial" w:hAnsi="Arial" w:cs="Arial"/>
        </w:rPr>
      </w:pPr>
      <w:r w:rsidRPr="00417853">
        <w:rPr>
          <w:rFonts w:ascii="Arial" w:hAnsi="Arial" w:cs="Arial"/>
        </w:rPr>
        <w:t>получатель субсидии (участник отбора) не получает средства из бюджета муниципального образования город Ефремов на цели, установленные настоящим Положением;</w:t>
      </w:r>
    </w:p>
    <w:p w:rsidR="00417853" w:rsidRPr="00417853" w:rsidRDefault="00417853" w:rsidP="00417853">
      <w:pPr>
        <w:pStyle w:val="ConsPlusNormal"/>
        <w:numPr>
          <w:ilvl w:val="0"/>
          <w:numId w:val="24"/>
        </w:numPr>
        <w:ind w:left="0" w:firstLine="709"/>
        <w:jc w:val="both"/>
        <w:rPr>
          <w:rFonts w:ascii="Arial" w:hAnsi="Arial" w:cs="Arial"/>
        </w:rPr>
      </w:pPr>
      <w:bookmarkStart w:id="1" w:name="Par88"/>
      <w:bookmarkEnd w:id="1"/>
      <w:r w:rsidRPr="00417853">
        <w:rPr>
          <w:rFonts w:ascii="Arial" w:hAnsi="Arial" w:cs="Arial"/>
        </w:rPr>
        <w:t xml:space="preserve">получатель субсидии (участник отбора) не является иностранным агентом в соответствии с Федеральным </w:t>
      </w:r>
      <w:hyperlink r:id="rId8" w:history="1">
        <w:r w:rsidRPr="00417853">
          <w:rPr>
            <w:rFonts w:ascii="Arial" w:hAnsi="Arial" w:cs="Arial"/>
            <w:color w:val="0000FF"/>
          </w:rPr>
          <w:t>законом</w:t>
        </w:r>
      </w:hyperlink>
      <w:r w:rsidRPr="00417853">
        <w:rPr>
          <w:rFonts w:ascii="Arial" w:hAnsi="Arial" w:cs="Arial"/>
        </w:rPr>
        <w:t xml:space="preserve"> "О контроле за деятельностью лиц, находящихся под иностранным влиянием";</w:t>
      </w:r>
    </w:p>
    <w:p w:rsidR="00417853" w:rsidRPr="00417853" w:rsidRDefault="00417853" w:rsidP="00417853">
      <w:pPr>
        <w:pStyle w:val="ConsPlusNormal"/>
        <w:numPr>
          <w:ilvl w:val="0"/>
          <w:numId w:val="24"/>
        </w:numPr>
        <w:ind w:left="0" w:firstLine="709"/>
        <w:jc w:val="both"/>
        <w:rPr>
          <w:rFonts w:ascii="Arial" w:hAnsi="Arial" w:cs="Arial"/>
        </w:rPr>
      </w:pPr>
      <w:bookmarkStart w:id="2" w:name="Par89"/>
      <w:bookmarkEnd w:id="2"/>
      <w:r w:rsidRPr="00417853">
        <w:rPr>
          <w:rFonts w:ascii="Arial" w:hAnsi="Arial" w:cs="Arial"/>
        </w:rPr>
        <w:t xml:space="preserve">у получателя субсидии (участника отбора) на едином налоговом счете отсутствует или не превышает размер, определенный </w:t>
      </w:r>
      <w:hyperlink r:id="rId9" w:history="1">
        <w:r w:rsidRPr="00417853">
          <w:rPr>
            <w:rFonts w:ascii="Arial" w:hAnsi="Arial" w:cs="Arial"/>
            <w:color w:val="0000FF"/>
          </w:rPr>
          <w:t>пунктом 3 статьи 47</w:t>
        </w:r>
      </w:hyperlink>
      <w:r w:rsidRPr="00417853">
        <w:rPr>
          <w:rFonts w:ascii="Arial" w:hAnsi="Arial" w:cs="Arial"/>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17853" w:rsidRPr="00417853" w:rsidRDefault="00417853" w:rsidP="00417853">
      <w:pPr>
        <w:pStyle w:val="ConsPlusNormal"/>
        <w:numPr>
          <w:ilvl w:val="0"/>
          <w:numId w:val="24"/>
        </w:numPr>
        <w:ind w:left="0" w:firstLine="709"/>
        <w:jc w:val="both"/>
        <w:rPr>
          <w:rFonts w:ascii="Arial" w:hAnsi="Arial" w:cs="Arial"/>
        </w:rPr>
      </w:pPr>
      <w:r w:rsidRPr="00417853">
        <w:rPr>
          <w:rFonts w:ascii="Arial" w:hAnsi="Arial" w:cs="Arial"/>
        </w:rPr>
        <w:t xml:space="preserve">у получателя субсидии (участника отбора) отсутствуют просроченная задолженность по возврату в бюджет муниципального образования город </w:t>
      </w:r>
      <w:proofErr w:type="gramStart"/>
      <w:r w:rsidRPr="00417853">
        <w:rPr>
          <w:rFonts w:ascii="Arial" w:hAnsi="Arial" w:cs="Arial"/>
        </w:rPr>
        <w:t>Ефремов  иных</w:t>
      </w:r>
      <w:proofErr w:type="gramEnd"/>
      <w:r w:rsidRPr="00417853">
        <w:rPr>
          <w:rFonts w:ascii="Arial" w:hAnsi="Arial" w:cs="Arial"/>
        </w:rPr>
        <w:t xml:space="preserve">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Ефремов (за исключением случаев, установленных  администрацией муниципального образования город Ефремов);</w:t>
      </w:r>
    </w:p>
    <w:p w:rsidR="00417853" w:rsidRPr="00417853" w:rsidRDefault="00417853" w:rsidP="00417853">
      <w:pPr>
        <w:pStyle w:val="ConsPlusNormal"/>
        <w:numPr>
          <w:ilvl w:val="0"/>
          <w:numId w:val="24"/>
        </w:numPr>
        <w:ind w:left="0" w:firstLine="709"/>
        <w:jc w:val="both"/>
        <w:rPr>
          <w:rFonts w:ascii="Arial" w:hAnsi="Arial" w:cs="Arial"/>
        </w:rPr>
      </w:pPr>
      <w:r w:rsidRPr="00417853">
        <w:rPr>
          <w:rFonts w:ascii="Arial" w:hAnsi="Arial" w:cs="Arial"/>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17853" w:rsidRPr="00417853" w:rsidRDefault="00417853" w:rsidP="00417853">
      <w:pPr>
        <w:pStyle w:val="ConsPlusNormal"/>
        <w:numPr>
          <w:ilvl w:val="0"/>
          <w:numId w:val="24"/>
        </w:numPr>
        <w:ind w:left="0" w:firstLine="709"/>
        <w:jc w:val="both"/>
        <w:rPr>
          <w:rFonts w:ascii="Arial" w:hAnsi="Arial" w:cs="Arial"/>
        </w:rPr>
      </w:pPr>
      <w:bookmarkStart w:id="3" w:name="Par92"/>
      <w:bookmarkEnd w:id="3"/>
      <w:r w:rsidRPr="00417853">
        <w:rPr>
          <w:rFonts w:ascii="Arial" w:hAnsi="Arial" w:cs="Arial"/>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17853" w:rsidRPr="00417853" w:rsidRDefault="00417853" w:rsidP="00417853">
      <w:pPr>
        <w:pStyle w:val="ConsPlusNormal"/>
        <w:ind w:firstLine="709"/>
        <w:jc w:val="both"/>
        <w:rPr>
          <w:rFonts w:ascii="Arial" w:hAnsi="Arial" w:cs="Arial"/>
        </w:rPr>
      </w:pPr>
      <w:r w:rsidRPr="00417853">
        <w:rPr>
          <w:rFonts w:ascii="Arial" w:hAnsi="Arial" w:cs="Arial"/>
        </w:rPr>
        <w:t>2.3. Представленные проекты заявителей должны быть направлены на создание условий для успешной самореализации и интеграции в общество молодых граждан в возрасте от 14 до 35 лет по следующим номинациям:</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гражданско-патриотическое воспитание молодежи (пропаганда государственной символики, достижений государства, героев и значимых событий в новейшей истории страны; популяризация в молодежной среде литературного русского языка, а также культурных и национальных традиций; создание стойких убеждений в недопустимости антиобщественной противоправной деятельности; развитие гуманитарного и правового просвещения молодых граждан, повышения уровня финансовой грамотности);</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укрепление межнационального и межрелигиозного согласия;</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создание условий для организации активного познавательного и воспитательного досуга молодых граждан муниципального образования город Ефремов;</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популяризация здорового образа жизни;</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вовлечение молодых граждан, находящихся в «зоне риска» в активную работу поисковых, археологических, военно-исторических, краеведческих, студенческих отрядов и молодежных объединений;</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развитие моделей адресной помощи молодым гражданам, оказавшимся в трудной жизненной ситуации;</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создание условий и системы мотивации, способствующих самообразованию молодежи;</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развитие молодежного самоуправления в образовательных организациях;</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развитие института наставничества;</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формирование ценностей семейной культуры и образа успешной молодой семьи;</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популяризация образа гармонично развитого молодого человека, его профессиональных и творческих достижений;</w:t>
      </w:r>
    </w:p>
    <w:p w:rsidR="00417853" w:rsidRPr="00417853" w:rsidRDefault="00417853" w:rsidP="00417853">
      <w:pPr>
        <w:numPr>
          <w:ilvl w:val="0"/>
          <w:numId w:val="7"/>
        </w:numPr>
        <w:spacing w:after="0" w:line="240" w:lineRule="auto"/>
        <w:ind w:left="0" w:right="-1" w:firstLine="743"/>
        <w:rPr>
          <w:rFonts w:ascii="Arial" w:hAnsi="Arial" w:cs="Arial"/>
          <w:sz w:val="24"/>
          <w:szCs w:val="24"/>
        </w:rPr>
      </w:pPr>
      <w:r w:rsidRPr="00417853">
        <w:rPr>
          <w:rFonts w:ascii="Arial" w:hAnsi="Arial" w:cs="Arial"/>
          <w:sz w:val="24"/>
          <w:szCs w:val="24"/>
        </w:rPr>
        <w:t>молодежные медиа (формирование эффективных механизмов информирования молодежи о направлениях и мероприятиях молодежной политики).</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2.4. При проведении конкурса главный распорядитель:</w:t>
      </w:r>
    </w:p>
    <w:p w:rsidR="00417853" w:rsidRPr="00417853" w:rsidRDefault="00417853" w:rsidP="00417853">
      <w:pPr>
        <w:numPr>
          <w:ilvl w:val="0"/>
          <w:numId w:val="8"/>
        </w:numPr>
        <w:spacing w:after="0" w:line="240" w:lineRule="auto"/>
        <w:ind w:left="0" w:right="14" w:firstLine="709"/>
        <w:rPr>
          <w:rFonts w:ascii="Arial" w:hAnsi="Arial" w:cs="Arial"/>
          <w:sz w:val="24"/>
          <w:szCs w:val="24"/>
        </w:rPr>
      </w:pPr>
      <w:r w:rsidRPr="00417853">
        <w:rPr>
          <w:rFonts w:ascii="Arial" w:hAnsi="Arial" w:cs="Arial"/>
          <w:sz w:val="24"/>
          <w:szCs w:val="24"/>
        </w:rPr>
        <w:t>вправе отменить конкурс, изменить его условия не позднее, чем за 3 (три) рабочих дня до даты окончания приема заявок участников конкурсного отбора;</w:t>
      </w:r>
    </w:p>
    <w:p w:rsidR="00417853" w:rsidRPr="00417853" w:rsidRDefault="00417853" w:rsidP="00417853">
      <w:pPr>
        <w:numPr>
          <w:ilvl w:val="0"/>
          <w:numId w:val="8"/>
        </w:numPr>
        <w:spacing w:after="0" w:line="240" w:lineRule="auto"/>
        <w:ind w:left="0" w:right="14" w:firstLine="709"/>
        <w:rPr>
          <w:rFonts w:ascii="Arial" w:hAnsi="Arial" w:cs="Arial"/>
          <w:sz w:val="24"/>
          <w:szCs w:val="24"/>
        </w:rPr>
      </w:pPr>
      <w:r w:rsidRPr="00417853">
        <w:rPr>
          <w:rFonts w:ascii="Arial" w:hAnsi="Arial" w:cs="Arial"/>
          <w:sz w:val="24"/>
          <w:szCs w:val="24"/>
        </w:rPr>
        <w:t>осуществляет прием заявок участников конкурсного отбора;</w:t>
      </w:r>
    </w:p>
    <w:p w:rsidR="00417853" w:rsidRPr="00417853" w:rsidRDefault="00417853" w:rsidP="00417853">
      <w:pPr>
        <w:spacing w:after="0" w:line="240" w:lineRule="auto"/>
        <w:ind w:left="0" w:right="182" w:firstLine="709"/>
        <w:rPr>
          <w:rFonts w:ascii="Arial" w:hAnsi="Arial" w:cs="Arial"/>
          <w:sz w:val="24"/>
          <w:szCs w:val="24"/>
        </w:rPr>
      </w:pPr>
      <w:r w:rsidRPr="00417853">
        <w:rPr>
          <w:rFonts w:ascii="Arial" w:hAnsi="Arial" w:cs="Arial"/>
          <w:sz w:val="24"/>
          <w:szCs w:val="24"/>
        </w:rPr>
        <w:t>3) участвует в осуществлении проверки участников конкурсного отбора на соответствие условиям участия в конкурсе, установленным настоящим Положением;</w:t>
      </w:r>
    </w:p>
    <w:p w:rsidR="00417853" w:rsidRPr="00417853" w:rsidRDefault="00417853" w:rsidP="00417853">
      <w:pPr>
        <w:numPr>
          <w:ilvl w:val="0"/>
          <w:numId w:val="9"/>
        </w:numPr>
        <w:spacing w:after="0" w:line="240" w:lineRule="auto"/>
        <w:ind w:left="0" w:right="187" w:firstLine="709"/>
        <w:rPr>
          <w:rFonts w:ascii="Arial" w:hAnsi="Arial" w:cs="Arial"/>
          <w:sz w:val="24"/>
          <w:szCs w:val="24"/>
        </w:rPr>
      </w:pPr>
      <w:r w:rsidRPr="00417853">
        <w:rPr>
          <w:rFonts w:ascii="Arial" w:hAnsi="Arial" w:cs="Arial"/>
          <w:sz w:val="24"/>
          <w:szCs w:val="24"/>
        </w:rPr>
        <w:t>обеспечивает работу Комиссии;</w:t>
      </w:r>
    </w:p>
    <w:p w:rsidR="00417853" w:rsidRPr="00417853" w:rsidRDefault="00417853" w:rsidP="00417853">
      <w:pPr>
        <w:numPr>
          <w:ilvl w:val="0"/>
          <w:numId w:val="9"/>
        </w:numPr>
        <w:spacing w:after="0" w:line="240" w:lineRule="auto"/>
        <w:ind w:left="0" w:right="187" w:firstLine="709"/>
        <w:rPr>
          <w:rFonts w:ascii="Arial" w:hAnsi="Arial" w:cs="Arial"/>
          <w:sz w:val="24"/>
          <w:szCs w:val="24"/>
        </w:rPr>
      </w:pPr>
      <w:r w:rsidRPr="00417853">
        <w:rPr>
          <w:rFonts w:ascii="Arial" w:hAnsi="Arial" w:cs="Arial"/>
          <w:sz w:val="24"/>
          <w:szCs w:val="24"/>
        </w:rPr>
        <w:t>письменно уведомляет физических лиц о непризнании их участниками конкурсного отбора при наличии оснований для отказа, предусмотренных в пункте 2.24 настоящего Положения. Уведомление о непризнании участником конкурсного отбора направляется в адрес физического лица в течение 3 (трех) рабочих дней со дня принятия решения Комиссией;</w:t>
      </w:r>
    </w:p>
    <w:p w:rsidR="00417853" w:rsidRPr="00417853" w:rsidRDefault="00417853" w:rsidP="00417853">
      <w:pPr>
        <w:numPr>
          <w:ilvl w:val="0"/>
          <w:numId w:val="9"/>
        </w:numPr>
        <w:spacing w:after="0" w:line="240" w:lineRule="auto"/>
        <w:ind w:left="0" w:right="187" w:firstLine="709"/>
        <w:rPr>
          <w:rFonts w:ascii="Arial" w:hAnsi="Arial" w:cs="Arial"/>
          <w:sz w:val="24"/>
          <w:szCs w:val="24"/>
        </w:rPr>
      </w:pPr>
      <w:r w:rsidRPr="00417853">
        <w:rPr>
          <w:rFonts w:ascii="Arial" w:hAnsi="Arial" w:cs="Arial"/>
          <w:sz w:val="24"/>
          <w:szCs w:val="24"/>
        </w:rPr>
        <w:t>письменно уведомляет физических лиц о признании их участниками конкурсного отбора, при отсутствии оснований для отказа, предусмотренных в пункте 2.24 настоящего Положения. Уведомление о признании участником отбора направляется в адрес физического лица в течение 3 (трех) рабочих дней со дня принятия решения Комиссией;</w:t>
      </w:r>
    </w:p>
    <w:p w:rsidR="00417853" w:rsidRPr="00417853" w:rsidRDefault="00417853" w:rsidP="00417853">
      <w:pPr>
        <w:numPr>
          <w:ilvl w:val="0"/>
          <w:numId w:val="9"/>
        </w:numPr>
        <w:spacing w:after="0" w:line="240" w:lineRule="auto"/>
        <w:ind w:left="0" w:right="187" w:firstLine="709"/>
        <w:rPr>
          <w:rFonts w:ascii="Arial" w:hAnsi="Arial" w:cs="Arial"/>
          <w:sz w:val="24"/>
          <w:szCs w:val="24"/>
        </w:rPr>
      </w:pPr>
      <w:r w:rsidRPr="00417853">
        <w:rPr>
          <w:rFonts w:ascii="Arial" w:hAnsi="Arial" w:cs="Arial"/>
          <w:sz w:val="24"/>
          <w:szCs w:val="24"/>
        </w:rPr>
        <w:t>разрабатывает и размещает извещение о несостоявшемся конкурсном отборе на официальном сайте муниципального образования город Ефремов в информационно-телекоммуникационной сети «Интернет» не позднее 3 (трех) рабочих дней с даты окончания приема заявок;</w:t>
      </w:r>
    </w:p>
    <w:p w:rsidR="00417853" w:rsidRPr="00417853" w:rsidRDefault="00417853" w:rsidP="00417853">
      <w:pPr>
        <w:numPr>
          <w:ilvl w:val="0"/>
          <w:numId w:val="9"/>
        </w:numPr>
        <w:spacing w:after="0" w:line="240" w:lineRule="auto"/>
        <w:ind w:left="0" w:right="187" w:firstLine="709"/>
        <w:rPr>
          <w:rFonts w:ascii="Arial" w:hAnsi="Arial" w:cs="Arial"/>
          <w:sz w:val="24"/>
          <w:szCs w:val="24"/>
        </w:rPr>
      </w:pPr>
      <w:r w:rsidRPr="00417853">
        <w:rPr>
          <w:rFonts w:ascii="Arial" w:hAnsi="Arial" w:cs="Arial"/>
          <w:sz w:val="24"/>
          <w:szCs w:val="24"/>
        </w:rPr>
        <w:t>размещает на официальном сайте муниципального образования город Ефремов в информационно-телекоммуникационной сети «Интернет» информацию о результатах рассмотрения заявок участников отбора в течение 3 (трех) рабочих дней со дня оформления протокола Комиссии.</w:t>
      </w:r>
    </w:p>
    <w:p w:rsidR="00417853" w:rsidRPr="00417853" w:rsidRDefault="00417853" w:rsidP="00417853">
      <w:pPr>
        <w:spacing w:after="0" w:line="240" w:lineRule="auto"/>
        <w:ind w:left="9" w:right="187" w:firstLine="700"/>
        <w:rPr>
          <w:rFonts w:ascii="Arial" w:hAnsi="Arial" w:cs="Arial"/>
          <w:sz w:val="24"/>
          <w:szCs w:val="24"/>
        </w:rPr>
      </w:pPr>
      <w:r w:rsidRPr="00417853">
        <w:rPr>
          <w:rFonts w:ascii="Arial" w:hAnsi="Arial" w:cs="Arial"/>
          <w:sz w:val="24"/>
          <w:szCs w:val="24"/>
        </w:rPr>
        <w:t>2.5. Главный распорядитель разрабатывает извещение о конкурсном отборе по предоставлению гранта, размещает его на официальном сайте муниципального образования город Ефремов (https://efremov.tularegion.ru/) и в средствах массовой информации с указанием:</w:t>
      </w:r>
    </w:p>
    <w:p w:rsidR="00417853" w:rsidRPr="00417853" w:rsidRDefault="00417853" w:rsidP="00417853">
      <w:pPr>
        <w:numPr>
          <w:ilvl w:val="0"/>
          <w:numId w:val="10"/>
        </w:numPr>
        <w:spacing w:after="0" w:line="240" w:lineRule="auto"/>
        <w:ind w:left="0" w:right="14" w:firstLine="709"/>
        <w:rPr>
          <w:rFonts w:ascii="Arial" w:hAnsi="Arial" w:cs="Arial"/>
          <w:sz w:val="24"/>
          <w:szCs w:val="24"/>
        </w:rPr>
      </w:pPr>
      <w:r w:rsidRPr="00417853">
        <w:rPr>
          <w:rFonts w:ascii="Arial" w:hAnsi="Arial" w:cs="Arial"/>
          <w:sz w:val="24"/>
          <w:szCs w:val="24"/>
        </w:rPr>
        <w:t>сроков проведения конкурсного отбора (даты и времени начала (окончания) подачи (приема) заявок заявителей);</w:t>
      </w:r>
    </w:p>
    <w:p w:rsidR="00417853" w:rsidRPr="00417853" w:rsidRDefault="00417853" w:rsidP="00417853">
      <w:pPr>
        <w:numPr>
          <w:ilvl w:val="0"/>
          <w:numId w:val="10"/>
        </w:numPr>
        <w:spacing w:after="0" w:line="240" w:lineRule="auto"/>
        <w:ind w:left="0" w:right="14" w:firstLine="709"/>
        <w:rPr>
          <w:rFonts w:ascii="Arial" w:hAnsi="Arial" w:cs="Arial"/>
          <w:sz w:val="24"/>
          <w:szCs w:val="24"/>
        </w:rPr>
      </w:pPr>
      <w:r w:rsidRPr="00417853">
        <w:rPr>
          <w:rFonts w:ascii="Arial" w:hAnsi="Arial" w:cs="Arial"/>
          <w:sz w:val="24"/>
          <w:szCs w:val="24"/>
        </w:rPr>
        <w:t>наименования, места нахождения, почтового адреса, адреса электронной почты главного распорядителя;</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3) страницы сайта в информационно-телекоммуникационной сети «Интернет», на котором обеспечивается проведение конкурсного отбора;</w:t>
      </w:r>
    </w:p>
    <w:p w:rsidR="00417853" w:rsidRPr="00417853" w:rsidRDefault="00417853" w:rsidP="00417853">
      <w:pPr>
        <w:numPr>
          <w:ilvl w:val="0"/>
          <w:numId w:val="11"/>
        </w:numPr>
        <w:spacing w:after="0" w:line="240" w:lineRule="auto"/>
        <w:ind w:left="0" w:right="336" w:firstLine="709"/>
        <w:rPr>
          <w:rFonts w:ascii="Arial" w:hAnsi="Arial" w:cs="Arial"/>
          <w:sz w:val="24"/>
          <w:szCs w:val="24"/>
        </w:rPr>
      </w:pPr>
      <w:r w:rsidRPr="00417853">
        <w:rPr>
          <w:rFonts w:ascii="Arial" w:hAnsi="Arial" w:cs="Arial"/>
          <w:sz w:val="24"/>
          <w:szCs w:val="24"/>
        </w:rPr>
        <w:t>целей предоставления грантов, а также результатов предоставления грантов в соответствии с пунктом 3.7 настоящего Положения;</w:t>
      </w:r>
    </w:p>
    <w:p w:rsidR="00417853" w:rsidRPr="00417853" w:rsidRDefault="00417853" w:rsidP="00417853">
      <w:pPr>
        <w:numPr>
          <w:ilvl w:val="0"/>
          <w:numId w:val="11"/>
        </w:numPr>
        <w:spacing w:after="0" w:line="240" w:lineRule="auto"/>
        <w:ind w:left="0" w:right="336" w:firstLine="709"/>
        <w:rPr>
          <w:rFonts w:ascii="Arial" w:hAnsi="Arial" w:cs="Arial"/>
          <w:sz w:val="24"/>
          <w:szCs w:val="24"/>
        </w:rPr>
      </w:pPr>
      <w:r w:rsidRPr="00417853">
        <w:rPr>
          <w:rFonts w:ascii="Arial" w:hAnsi="Arial" w:cs="Arial"/>
          <w:sz w:val="24"/>
          <w:szCs w:val="24"/>
        </w:rPr>
        <w:t>требований к заявителям и перечня документов, предоставляемых заявителями для подтверждения их соответствия указанным требованиям;</w:t>
      </w:r>
    </w:p>
    <w:p w:rsidR="00417853" w:rsidRPr="00417853" w:rsidRDefault="00417853" w:rsidP="00417853">
      <w:pPr>
        <w:numPr>
          <w:ilvl w:val="0"/>
          <w:numId w:val="11"/>
        </w:numPr>
        <w:spacing w:after="0" w:line="240" w:lineRule="auto"/>
        <w:ind w:left="0" w:right="336" w:firstLine="709"/>
        <w:rPr>
          <w:rFonts w:ascii="Arial" w:hAnsi="Arial" w:cs="Arial"/>
          <w:sz w:val="24"/>
          <w:szCs w:val="24"/>
        </w:rPr>
      </w:pPr>
      <w:r w:rsidRPr="00417853">
        <w:rPr>
          <w:rFonts w:ascii="Arial" w:hAnsi="Arial" w:cs="Arial"/>
          <w:sz w:val="24"/>
          <w:szCs w:val="24"/>
        </w:rPr>
        <w:t>порядка подачи заявок заявителями и требований, предъявляемых к форме и содержанию заявки, подаваемых заявителями, в соответствии с пунктом 2.8 настоящего Положения;</w:t>
      </w:r>
    </w:p>
    <w:p w:rsidR="00417853" w:rsidRPr="00417853" w:rsidRDefault="00417853" w:rsidP="00417853">
      <w:pPr>
        <w:numPr>
          <w:ilvl w:val="0"/>
          <w:numId w:val="11"/>
        </w:numPr>
        <w:spacing w:after="0" w:line="240" w:lineRule="auto"/>
        <w:ind w:left="0" w:right="336" w:firstLine="709"/>
        <w:rPr>
          <w:rFonts w:ascii="Arial" w:hAnsi="Arial" w:cs="Arial"/>
          <w:sz w:val="24"/>
          <w:szCs w:val="24"/>
        </w:rPr>
      </w:pPr>
      <w:r w:rsidRPr="00417853">
        <w:rPr>
          <w:rFonts w:ascii="Arial" w:hAnsi="Arial" w:cs="Arial"/>
          <w:sz w:val="24"/>
          <w:szCs w:val="24"/>
        </w:rPr>
        <w:t>порядка отзыва заявок заявителей, порядка возврата заявок заявителей, определяющего в том числе основания для возврата заявок заявителей, порядка внесения изменений в заявки заявителей;</w:t>
      </w:r>
    </w:p>
    <w:p w:rsidR="00417853" w:rsidRPr="00417853" w:rsidRDefault="00417853" w:rsidP="00417853">
      <w:pPr>
        <w:numPr>
          <w:ilvl w:val="0"/>
          <w:numId w:val="11"/>
        </w:numPr>
        <w:spacing w:after="0" w:line="240" w:lineRule="auto"/>
        <w:ind w:left="0" w:right="14" w:firstLine="709"/>
        <w:rPr>
          <w:rFonts w:ascii="Arial" w:hAnsi="Arial" w:cs="Arial"/>
          <w:sz w:val="24"/>
          <w:szCs w:val="24"/>
        </w:rPr>
      </w:pPr>
      <w:r w:rsidRPr="00417853">
        <w:rPr>
          <w:rFonts w:ascii="Arial" w:hAnsi="Arial" w:cs="Arial"/>
          <w:sz w:val="24"/>
          <w:szCs w:val="24"/>
        </w:rPr>
        <w:t xml:space="preserve">правил рассмотрения и оценки заявок заявителей в соответствии с </w:t>
      </w:r>
      <w:proofErr w:type="gramStart"/>
      <w:r w:rsidRPr="00417853">
        <w:rPr>
          <w:rFonts w:ascii="Arial" w:hAnsi="Arial" w:cs="Arial"/>
          <w:sz w:val="24"/>
          <w:szCs w:val="24"/>
        </w:rPr>
        <w:t>пунктами  2.2</w:t>
      </w:r>
      <w:proofErr w:type="gramEnd"/>
      <w:r w:rsidRPr="00417853">
        <w:rPr>
          <w:rFonts w:ascii="Arial" w:hAnsi="Arial" w:cs="Arial"/>
          <w:sz w:val="24"/>
          <w:szCs w:val="24"/>
        </w:rPr>
        <w:t>, 2.3, 2.8 настоящего Положения;</w:t>
      </w:r>
    </w:p>
    <w:p w:rsidR="00417853" w:rsidRPr="00417853" w:rsidRDefault="00417853" w:rsidP="00417853">
      <w:pPr>
        <w:numPr>
          <w:ilvl w:val="0"/>
          <w:numId w:val="11"/>
        </w:numPr>
        <w:spacing w:after="0" w:line="240" w:lineRule="auto"/>
        <w:ind w:left="0" w:right="336" w:firstLine="709"/>
        <w:rPr>
          <w:rFonts w:ascii="Arial" w:hAnsi="Arial" w:cs="Arial"/>
          <w:sz w:val="24"/>
          <w:szCs w:val="24"/>
        </w:rPr>
      </w:pPr>
      <w:r w:rsidRPr="00417853">
        <w:rPr>
          <w:rFonts w:ascii="Arial" w:hAnsi="Arial" w:cs="Arial"/>
          <w:sz w:val="24"/>
          <w:szCs w:val="24"/>
        </w:rPr>
        <w:t>порядка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417853" w:rsidRPr="00417853" w:rsidRDefault="00417853" w:rsidP="00417853">
      <w:pPr>
        <w:numPr>
          <w:ilvl w:val="0"/>
          <w:numId w:val="11"/>
        </w:numPr>
        <w:spacing w:after="0" w:line="240" w:lineRule="auto"/>
        <w:ind w:left="0" w:right="336" w:firstLine="709"/>
        <w:rPr>
          <w:rFonts w:ascii="Arial" w:hAnsi="Arial" w:cs="Arial"/>
          <w:sz w:val="24"/>
          <w:szCs w:val="24"/>
        </w:rPr>
      </w:pPr>
      <w:r w:rsidRPr="00417853">
        <w:rPr>
          <w:rFonts w:ascii="Arial" w:hAnsi="Arial" w:cs="Arial"/>
          <w:sz w:val="24"/>
          <w:szCs w:val="24"/>
        </w:rPr>
        <w:t xml:space="preserve">даты размещения результатов отбора на официальном сайте муниципального образования город Ефремов в информационно-телекоммуникационной сети «Интернет»; </w:t>
      </w:r>
    </w:p>
    <w:p w:rsidR="00417853" w:rsidRPr="00417853" w:rsidRDefault="00417853" w:rsidP="00417853">
      <w:pPr>
        <w:numPr>
          <w:ilvl w:val="0"/>
          <w:numId w:val="11"/>
        </w:numPr>
        <w:spacing w:after="0" w:line="240" w:lineRule="auto"/>
        <w:ind w:left="0" w:right="336" w:firstLine="709"/>
        <w:rPr>
          <w:rFonts w:ascii="Arial" w:hAnsi="Arial" w:cs="Arial"/>
          <w:sz w:val="24"/>
          <w:szCs w:val="24"/>
        </w:rPr>
      </w:pPr>
      <w:r w:rsidRPr="00417853">
        <w:rPr>
          <w:rFonts w:ascii="Arial" w:hAnsi="Arial" w:cs="Arial"/>
          <w:sz w:val="24"/>
          <w:szCs w:val="24"/>
        </w:rPr>
        <w:t>срока, в течение которого получатель гранта должен подписать Соглашение;</w:t>
      </w:r>
    </w:p>
    <w:p w:rsidR="00417853" w:rsidRPr="00417853" w:rsidRDefault="00417853" w:rsidP="00417853">
      <w:pPr>
        <w:tabs>
          <w:tab w:val="center" w:pos="0"/>
          <w:tab w:val="center" w:pos="387"/>
        </w:tabs>
        <w:spacing w:after="0" w:line="240" w:lineRule="auto"/>
        <w:ind w:left="0" w:right="0" w:firstLine="709"/>
        <w:rPr>
          <w:rFonts w:ascii="Arial" w:hAnsi="Arial" w:cs="Arial"/>
          <w:sz w:val="24"/>
          <w:szCs w:val="24"/>
        </w:rPr>
      </w:pPr>
      <w:r w:rsidRPr="00417853">
        <w:rPr>
          <w:rFonts w:ascii="Arial" w:hAnsi="Arial" w:cs="Arial"/>
          <w:sz w:val="24"/>
          <w:szCs w:val="24"/>
        </w:rPr>
        <w:t xml:space="preserve">12) </w:t>
      </w:r>
      <w:r w:rsidRPr="00417853">
        <w:rPr>
          <w:rFonts w:ascii="Arial" w:hAnsi="Arial" w:cs="Arial"/>
          <w:sz w:val="24"/>
          <w:szCs w:val="24"/>
        </w:rPr>
        <w:tab/>
        <w:t>условий признания получателя гранта уклонившимся от заключения Соглашения.</w:t>
      </w:r>
    </w:p>
    <w:p w:rsidR="00417853" w:rsidRPr="00417853" w:rsidRDefault="00417853" w:rsidP="00417853">
      <w:pPr>
        <w:tabs>
          <w:tab w:val="left" w:pos="0"/>
        </w:tabs>
        <w:spacing w:after="0" w:line="240" w:lineRule="auto"/>
        <w:ind w:left="0" w:right="-1" w:firstLine="758"/>
        <w:rPr>
          <w:rFonts w:ascii="Arial" w:hAnsi="Arial" w:cs="Arial"/>
          <w:sz w:val="24"/>
          <w:szCs w:val="24"/>
        </w:rPr>
      </w:pPr>
      <w:r w:rsidRPr="00417853">
        <w:rPr>
          <w:rFonts w:ascii="Arial" w:hAnsi="Arial" w:cs="Arial"/>
          <w:sz w:val="24"/>
          <w:szCs w:val="24"/>
        </w:rPr>
        <w:t>2.6. Главный распорядитель размещает извещение на официальном сайте муниципального образования город Ефремов в информационно-телекоммуникационной сети «Интернет» не позднее, чем за 30 календарных дней до даты окончания приема заявок.</w:t>
      </w:r>
    </w:p>
    <w:p w:rsidR="00417853" w:rsidRPr="00417853" w:rsidRDefault="00417853" w:rsidP="00417853">
      <w:pPr>
        <w:tabs>
          <w:tab w:val="left" w:pos="0"/>
        </w:tabs>
        <w:spacing w:after="0" w:line="240" w:lineRule="auto"/>
        <w:ind w:left="0" w:right="-1" w:firstLine="758"/>
        <w:rPr>
          <w:rFonts w:ascii="Arial" w:hAnsi="Arial" w:cs="Arial"/>
          <w:sz w:val="24"/>
          <w:szCs w:val="24"/>
        </w:rPr>
      </w:pPr>
      <w:r w:rsidRPr="00417853">
        <w:rPr>
          <w:rFonts w:ascii="Arial" w:hAnsi="Arial" w:cs="Arial"/>
          <w:sz w:val="24"/>
          <w:szCs w:val="24"/>
        </w:rPr>
        <w:t>2.7. Заявитель предоставляет главному распорядителю документы (далее — заявка) в сроки, установленные в извещении, по указанному в извещении адресу.</w:t>
      </w:r>
    </w:p>
    <w:p w:rsidR="00417853" w:rsidRPr="00417853" w:rsidRDefault="00417853" w:rsidP="00417853">
      <w:pPr>
        <w:spacing w:after="0" w:line="240" w:lineRule="auto"/>
        <w:ind w:left="0" w:right="-1" w:firstLine="709"/>
        <w:rPr>
          <w:rFonts w:ascii="Arial" w:hAnsi="Arial" w:cs="Arial"/>
          <w:sz w:val="24"/>
          <w:szCs w:val="24"/>
        </w:rPr>
      </w:pPr>
      <w:r w:rsidRPr="00417853">
        <w:rPr>
          <w:rFonts w:ascii="Arial" w:hAnsi="Arial" w:cs="Arial"/>
          <w:sz w:val="24"/>
          <w:szCs w:val="24"/>
        </w:rPr>
        <w:t>2.8. Заявитель предоставляет главному распорядителю заявку, включающую:</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заявление на предоставление гранта (Приложение №1 к настоящему Положению);</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копию и оригинал (для сличения) всех страниц паспорта;</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копию договора о найме жилья, справку с места учебы/места работы при отсутствии регистрации на территории муниципального образования город Ефремов;</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справку об отсутствии задолженности по налоговым платежам в бюджеты бюджетной системы Российской Федерации, а также сборам и взносам в государственные внебюджетные фонды, выданную не ранее, чем за 30 календарных дней до даты подачи документов;</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проект (в 2 экземплярах), на осуществление которого подается заявка на получение гранта (Приложение № 2 к настоящему Положению);</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 xml:space="preserve">смету расходов с приложением коммерческих предложений, расчетов и других документов, подтверждающих расходы, </w:t>
      </w:r>
      <w:proofErr w:type="gramStart"/>
      <w:r w:rsidRPr="00417853">
        <w:rPr>
          <w:rFonts w:ascii="Arial" w:hAnsi="Arial" w:cs="Arial"/>
          <w:sz w:val="24"/>
          <w:szCs w:val="24"/>
        </w:rPr>
        <w:t>необходимые  на</w:t>
      </w:r>
      <w:proofErr w:type="gramEnd"/>
      <w:r w:rsidRPr="00417853">
        <w:rPr>
          <w:rFonts w:ascii="Arial" w:hAnsi="Arial" w:cs="Arial"/>
          <w:sz w:val="24"/>
          <w:szCs w:val="24"/>
        </w:rPr>
        <w:t xml:space="preserve"> реализацию проекта (Приложение № 3 к настоящему Положению);</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соглашение на обработку персональных данных (Приложение № 4 к настоящему Положению);</w:t>
      </w:r>
    </w:p>
    <w:p w:rsidR="00417853" w:rsidRPr="00417853" w:rsidRDefault="00417853" w:rsidP="00417853">
      <w:pPr>
        <w:numPr>
          <w:ilvl w:val="0"/>
          <w:numId w:val="12"/>
        </w:numPr>
        <w:spacing w:after="0" w:line="240" w:lineRule="auto"/>
        <w:ind w:left="0" w:right="14" w:firstLine="709"/>
        <w:rPr>
          <w:rFonts w:ascii="Arial" w:hAnsi="Arial" w:cs="Arial"/>
          <w:sz w:val="24"/>
          <w:szCs w:val="24"/>
        </w:rPr>
      </w:pPr>
      <w:r w:rsidRPr="00417853">
        <w:rPr>
          <w:rFonts w:ascii="Arial" w:hAnsi="Arial" w:cs="Arial"/>
          <w:sz w:val="24"/>
          <w:szCs w:val="24"/>
        </w:rPr>
        <w:t>материалы о предыдущей деятельности участника (благодарственные письма, почетные грамоты, газетные и иные публикации) — при наличии.</w:t>
      </w:r>
    </w:p>
    <w:p w:rsidR="00417853" w:rsidRPr="00417853" w:rsidRDefault="00417853" w:rsidP="00417853">
      <w:pPr>
        <w:pStyle w:val="a3"/>
        <w:numPr>
          <w:ilvl w:val="1"/>
          <w:numId w:val="13"/>
        </w:numPr>
        <w:spacing w:after="0" w:line="240" w:lineRule="auto"/>
        <w:ind w:left="0" w:right="14" w:firstLine="709"/>
        <w:rPr>
          <w:rFonts w:ascii="Arial" w:hAnsi="Arial" w:cs="Arial"/>
          <w:sz w:val="24"/>
          <w:szCs w:val="24"/>
        </w:rPr>
      </w:pPr>
      <w:r w:rsidRPr="00417853">
        <w:rPr>
          <w:rFonts w:ascii="Arial" w:hAnsi="Arial" w:cs="Arial"/>
          <w:sz w:val="24"/>
          <w:szCs w:val="24"/>
        </w:rPr>
        <w:t>Заявитель несет ответственность за достоверность представленных сведений и документов в соответствии с действующим законодательством Российской Федерации.</w:t>
      </w:r>
    </w:p>
    <w:p w:rsidR="00417853" w:rsidRPr="00417853" w:rsidRDefault="00417853" w:rsidP="00417853">
      <w:pPr>
        <w:pStyle w:val="a3"/>
        <w:numPr>
          <w:ilvl w:val="1"/>
          <w:numId w:val="13"/>
        </w:numPr>
        <w:shd w:val="clear" w:color="auto" w:fill="FFFFFF"/>
        <w:spacing w:after="0" w:line="240" w:lineRule="auto"/>
        <w:ind w:left="0" w:right="-1" w:firstLine="709"/>
        <w:textAlignment w:val="baseline"/>
        <w:rPr>
          <w:rFonts w:ascii="Arial" w:hAnsi="Arial" w:cs="Arial"/>
          <w:color w:val="auto"/>
          <w:sz w:val="24"/>
          <w:szCs w:val="24"/>
        </w:rPr>
      </w:pPr>
      <w:r w:rsidRPr="00417853">
        <w:rPr>
          <w:rFonts w:ascii="Arial" w:hAnsi="Arial" w:cs="Arial"/>
          <w:color w:val="auto"/>
          <w:sz w:val="24"/>
          <w:szCs w:val="24"/>
        </w:rPr>
        <w:t>Один участник Конкурса вправе подать любое количество заявок, однако решение о предоставлении муниципального гранта может быть принято только по одной из них. Представляемые на Конкурс проекты должны предусматривать их реализацию до 1 ноября текущего финансового года.</w:t>
      </w:r>
    </w:p>
    <w:p w:rsidR="00417853" w:rsidRPr="00417853" w:rsidRDefault="00417853" w:rsidP="00417853">
      <w:pPr>
        <w:pStyle w:val="a3"/>
        <w:numPr>
          <w:ilvl w:val="1"/>
          <w:numId w:val="13"/>
        </w:numPr>
        <w:spacing w:after="0" w:line="240" w:lineRule="auto"/>
        <w:ind w:left="0" w:right="-1" w:firstLine="709"/>
        <w:rPr>
          <w:rFonts w:ascii="Arial" w:hAnsi="Arial" w:cs="Arial"/>
          <w:sz w:val="24"/>
          <w:szCs w:val="24"/>
        </w:rPr>
      </w:pPr>
      <w:r w:rsidRPr="00417853">
        <w:rPr>
          <w:rFonts w:ascii="Arial" w:hAnsi="Arial" w:cs="Arial"/>
          <w:sz w:val="24"/>
          <w:szCs w:val="24"/>
        </w:rPr>
        <w:t>При приеме заявки главный распорядитель регистрирует ее в реестре заявок, ставит на заявке отметку, подтверждающую прием документов, с указанием присвоенного регистрационного номера, даты, времени, должности и фамилии сотрудника, принявшего заявку.</w:t>
      </w:r>
    </w:p>
    <w:p w:rsidR="00417853" w:rsidRPr="00417853" w:rsidRDefault="00417853" w:rsidP="00417853">
      <w:pPr>
        <w:numPr>
          <w:ilvl w:val="1"/>
          <w:numId w:val="13"/>
        </w:numPr>
        <w:spacing w:after="0" w:line="240" w:lineRule="auto"/>
        <w:ind w:left="0" w:right="14" w:firstLine="709"/>
        <w:rPr>
          <w:rFonts w:ascii="Arial" w:hAnsi="Arial" w:cs="Arial"/>
          <w:sz w:val="24"/>
          <w:szCs w:val="24"/>
        </w:rPr>
      </w:pPr>
      <w:r w:rsidRPr="00417853">
        <w:rPr>
          <w:rFonts w:ascii="Arial" w:hAnsi="Arial" w:cs="Arial"/>
          <w:sz w:val="24"/>
          <w:szCs w:val="24"/>
        </w:rPr>
        <w:t>Заявитель вправе внести в заявку изменения или отозвать свою заявку до истечения, установленного в извещении срока подачи заявок. Изменения в заявке, внесенные заявителем, являются неотъемлемой частью основной заявки.</w:t>
      </w:r>
    </w:p>
    <w:p w:rsidR="00417853" w:rsidRPr="00417853" w:rsidRDefault="00417853" w:rsidP="00417853">
      <w:pPr>
        <w:numPr>
          <w:ilvl w:val="1"/>
          <w:numId w:val="13"/>
        </w:numPr>
        <w:spacing w:after="0" w:line="240" w:lineRule="auto"/>
        <w:ind w:left="0" w:right="14" w:firstLine="709"/>
        <w:rPr>
          <w:rFonts w:ascii="Arial" w:hAnsi="Arial" w:cs="Arial"/>
          <w:sz w:val="24"/>
          <w:szCs w:val="24"/>
        </w:rPr>
      </w:pPr>
      <w:r w:rsidRPr="00417853">
        <w:rPr>
          <w:rFonts w:ascii="Arial" w:hAnsi="Arial" w:cs="Arial"/>
          <w:sz w:val="24"/>
          <w:szCs w:val="24"/>
        </w:rPr>
        <w:t>Все заявки, поступившие после истечения установленного в извещении срока подачи заявок, к рассмотрению не принимаются.</w:t>
      </w:r>
    </w:p>
    <w:p w:rsidR="00417853" w:rsidRPr="00417853" w:rsidRDefault="00417853" w:rsidP="00417853">
      <w:pPr>
        <w:numPr>
          <w:ilvl w:val="1"/>
          <w:numId w:val="13"/>
        </w:numPr>
        <w:spacing w:after="0" w:line="240" w:lineRule="auto"/>
        <w:ind w:left="0" w:right="14" w:firstLine="709"/>
        <w:rPr>
          <w:rFonts w:ascii="Arial" w:hAnsi="Arial" w:cs="Arial"/>
          <w:sz w:val="24"/>
          <w:szCs w:val="24"/>
        </w:rPr>
      </w:pPr>
      <w:r w:rsidRPr="00417853">
        <w:rPr>
          <w:rFonts w:ascii="Arial" w:hAnsi="Arial" w:cs="Arial"/>
          <w:sz w:val="24"/>
          <w:szCs w:val="24"/>
        </w:rPr>
        <w:t>Все расходы, связанные с подготовкой и представлением заявки и необходимых документов, несет заявитель.</w:t>
      </w:r>
    </w:p>
    <w:p w:rsidR="00417853" w:rsidRPr="00417853" w:rsidRDefault="00417853" w:rsidP="00417853">
      <w:pPr>
        <w:pStyle w:val="a3"/>
        <w:numPr>
          <w:ilvl w:val="1"/>
          <w:numId w:val="13"/>
        </w:numPr>
        <w:spacing w:after="0" w:line="240" w:lineRule="auto"/>
        <w:ind w:left="0" w:right="14" w:firstLine="709"/>
        <w:rPr>
          <w:rFonts w:ascii="Arial" w:hAnsi="Arial" w:cs="Arial"/>
          <w:sz w:val="24"/>
          <w:szCs w:val="24"/>
        </w:rPr>
      </w:pPr>
      <w:r w:rsidRPr="00417853">
        <w:rPr>
          <w:rFonts w:ascii="Arial" w:hAnsi="Arial" w:cs="Arial"/>
          <w:sz w:val="24"/>
          <w:szCs w:val="24"/>
        </w:rPr>
        <w:t xml:space="preserve">Для проведения конкурсного отбора формируется Комиссия в состав которой </w:t>
      </w:r>
      <w:proofErr w:type="gramStart"/>
      <w:r w:rsidRPr="00417853">
        <w:rPr>
          <w:rFonts w:ascii="Arial" w:hAnsi="Arial" w:cs="Arial"/>
          <w:sz w:val="24"/>
          <w:szCs w:val="24"/>
        </w:rPr>
        <w:t>входят:  председатель</w:t>
      </w:r>
      <w:proofErr w:type="gramEnd"/>
      <w:r w:rsidRPr="00417853">
        <w:rPr>
          <w:rFonts w:ascii="Arial" w:hAnsi="Arial" w:cs="Arial"/>
          <w:sz w:val="24"/>
          <w:szCs w:val="24"/>
        </w:rPr>
        <w:t xml:space="preserve"> Комиссии, заместитель председателя Комиссии, секретарь Комиссии и члены Комиссии. В состав Комиссии должно входить не менее пяти человек, в том числе должностные лица главного распорядителя. Деятельность Комиссии регламентируется настоящим Положением. </w:t>
      </w:r>
    </w:p>
    <w:p w:rsidR="00417853" w:rsidRPr="00417853" w:rsidRDefault="00417853" w:rsidP="00417853">
      <w:pPr>
        <w:shd w:val="clear" w:color="auto" w:fill="FFFFFF"/>
        <w:spacing w:after="0" w:line="240" w:lineRule="auto"/>
        <w:ind w:left="0" w:right="-1" w:firstLine="709"/>
        <w:textAlignment w:val="baseline"/>
        <w:rPr>
          <w:rFonts w:ascii="Arial" w:hAnsi="Arial" w:cs="Arial"/>
          <w:sz w:val="24"/>
          <w:szCs w:val="24"/>
        </w:rPr>
      </w:pPr>
      <w:r w:rsidRPr="00417853">
        <w:rPr>
          <w:rFonts w:ascii="Arial" w:hAnsi="Arial" w:cs="Arial"/>
          <w:sz w:val="24"/>
          <w:szCs w:val="24"/>
        </w:rPr>
        <w:t xml:space="preserve">2.16. Персональный состав </w:t>
      </w:r>
      <w:proofErr w:type="gramStart"/>
      <w:r w:rsidRPr="00417853">
        <w:rPr>
          <w:rFonts w:ascii="Arial" w:hAnsi="Arial" w:cs="Arial"/>
          <w:sz w:val="24"/>
          <w:szCs w:val="24"/>
        </w:rPr>
        <w:t>Комиссии,  утверждается</w:t>
      </w:r>
      <w:proofErr w:type="gramEnd"/>
      <w:r w:rsidRPr="00417853">
        <w:rPr>
          <w:rFonts w:ascii="Arial" w:hAnsi="Arial" w:cs="Arial"/>
          <w:sz w:val="24"/>
          <w:szCs w:val="24"/>
        </w:rPr>
        <w:t xml:space="preserve"> постановлением администрации муниципального образования город Ефремов до опубликования извещения о проведении конкурсного отбора по предоставлению гранта. </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2.17. Комиссия является коллегиальным органом, созданным в целях определения победителей конкурсного отбора и принятия решения о предоставлении гранта либо об отказе в предоставлении гранта.</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 xml:space="preserve">2.18. Членами Комиссии не могут быть физические лица, лично заинтересованные в результатах конкурса (в том числе лица, являющиеся участниками конкурсного отбора, а также родственники 1 и 2 степени родства участника конкурсного отбора). В случае выявления таких лиц, главный распорядитель незамедлительно готовит изменения в состав Комиссии, исключив таких лиц из состава Комиссии и о включении иных лиц в соответствии с настоящим Положением. Изменение состава Комиссии </w:t>
      </w:r>
      <w:proofErr w:type="gramStart"/>
      <w:r w:rsidRPr="00417853">
        <w:rPr>
          <w:rFonts w:ascii="Arial" w:hAnsi="Arial" w:cs="Arial"/>
          <w:sz w:val="24"/>
          <w:szCs w:val="24"/>
        </w:rPr>
        <w:t>утверждается  постановлением</w:t>
      </w:r>
      <w:proofErr w:type="gramEnd"/>
      <w:r w:rsidRPr="00417853">
        <w:rPr>
          <w:rFonts w:ascii="Arial" w:hAnsi="Arial" w:cs="Arial"/>
          <w:sz w:val="24"/>
          <w:szCs w:val="24"/>
        </w:rPr>
        <w:t xml:space="preserve"> администрации муниципального образования город Ефремов. </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2.19. Руководство работой Комиссии осуществляет председатель Комиссии, а в его отсутствие — заместитель председателя Комиссии.</w:t>
      </w:r>
    </w:p>
    <w:p w:rsidR="00417853" w:rsidRPr="00417853" w:rsidRDefault="00417853" w:rsidP="00417853">
      <w:pPr>
        <w:pStyle w:val="a3"/>
        <w:spacing w:after="0" w:line="240" w:lineRule="auto"/>
        <w:ind w:left="0" w:right="14" w:firstLine="709"/>
        <w:rPr>
          <w:rFonts w:ascii="Arial" w:hAnsi="Arial" w:cs="Arial"/>
          <w:sz w:val="24"/>
          <w:szCs w:val="24"/>
        </w:rPr>
      </w:pPr>
      <w:r w:rsidRPr="00417853">
        <w:rPr>
          <w:rFonts w:ascii="Arial" w:hAnsi="Arial" w:cs="Arial"/>
          <w:sz w:val="24"/>
          <w:szCs w:val="24"/>
        </w:rPr>
        <w:t>2.20. Председатель и заместитель председателя Комиссии являются членами Комиссии.</w:t>
      </w:r>
    </w:p>
    <w:p w:rsidR="00417853" w:rsidRPr="00417853" w:rsidRDefault="00417853" w:rsidP="00417853">
      <w:pPr>
        <w:pStyle w:val="a3"/>
        <w:numPr>
          <w:ilvl w:val="1"/>
          <w:numId w:val="17"/>
        </w:numPr>
        <w:spacing w:after="0" w:line="240" w:lineRule="auto"/>
        <w:ind w:left="0" w:right="14" w:firstLine="709"/>
        <w:rPr>
          <w:rFonts w:ascii="Arial" w:hAnsi="Arial" w:cs="Arial"/>
          <w:sz w:val="24"/>
          <w:szCs w:val="24"/>
        </w:rPr>
      </w:pPr>
      <w:r w:rsidRPr="00417853">
        <w:rPr>
          <w:rFonts w:ascii="Arial" w:hAnsi="Arial" w:cs="Arial"/>
          <w:sz w:val="24"/>
          <w:szCs w:val="24"/>
        </w:rPr>
        <w:t>Заседание Комиссии считается состоявшимся, если в работе Комиссии участвует более 1/2 ее членов.</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2.22. Проверка заявителей на соответствие условиям участия в конкурсном отборе, установленных пунктами 2.2, 2.3, 2.8 настоящего Положения, осуществляется Комиссией не более 7 (семи) рабочих дней со дня окончания срока предоставления заявок на участие в конкурсном отборе. Результаты проверки заявителей оформляются решением Комиссии о признании участниками конкурсного отбора, в котором указываются:</w:t>
      </w:r>
    </w:p>
    <w:p w:rsidR="00417853" w:rsidRPr="00417853" w:rsidRDefault="00417853" w:rsidP="00417853">
      <w:pPr>
        <w:numPr>
          <w:ilvl w:val="0"/>
          <w:numId w:val="14"/>
        </w:numPr>
        <w:spacing w:after="0" w:line="240" w:lineRule="auto"/>
        <w:ind w:left="0" w:right="14" w:hanging="450"/>
        <w:rPr>
          <w:rFonts w:ascii="Arial" w:hAnsi="Arial" w:cs="Arial"/>
          <w:sz w:val="24"/>
          <w:szCs w:val="24"/>
        </w:rPr>
      </w:pPr>
      <w:r w:rsidRPr="00417853">
        <w:rPr>
          <w:rFonts w:ascii="Arial" w:hAnsi="Arial" w:cs="Arial"/>
          <w:sz w:val="24"/>
          <w:szCs w:val="24"/>
        </w:rPr>
        <w:t>заявители, подавшие заявку на участие в конкурсном отборе;</w:t>
      </w:r>
    </w:p>
    <w:p w:rsidR="00417853" w:rsidRPr="00417853" w:rsidRDefault="00417853" w:rsidP="00417853">
      <w:pPr>
        <w:numPr>
          <w:ilvl w:val="0"/>
          <w:numId w:val="14"/>
        </w:numPr>
        <w:spacing w:after="0" w:line="240" w:lineRule="auto"/>
        <w:ind w:left="0" w:right="14" w:hanging="450"/>
        <w:rPr>
          <w:rFonts w:ascii="Arial" w:hAnsi="Arial" w:cs="Arial"/>
          <w:sz w:val="24"/>
          <w:szCs w:val="24"/>
        </w:rPr>
      </w:pPr>
      <w:r w:rsidRPr="00417853">
        <w:rPr>
          <w:rFonts w:ascii="Arial" w:hAnsi="Arial" w:cs="Arial"/>
          <w:sz w:val="24"/>
          <w:szCs w:val="24"/>
        </w:rPr>
        <w:t>заявители, признанные участниками конкурсного отбора;</w:t>
      </w:r>
    </w:p>
    <w:p w:rsidR="00417853" w:rsidRPr="00417853" w:rsidRDefault="00417853" w:rsidP="00417853">
      <w:pPr>
        <w:tabs>
          <w:tab w:val="right" w:pos="6610"/>
        </w:tabs>
        <w:spacing w:after="0" w:line="240" w:lineRule="auto"/>
        <w:ind w:left="0" w:right="0" w:firstLine="709"/>
        <w:rPr>
          <w:rFonts w:ascii="Arial" w:hAnsi="Arial" w:cs="Arial"/>
          <w:sz w:val="24"/>
          <w:szCs w:val="24"/>
        </w:rPr>
      </w:pPr>
      <w:r w:rsidRPr="00417853">
        <w:rPr>
          <w:rFonts w:ascii="Arial" w:hAnsi="Arial" w:cs="Arial"/>
          <w:sz w:val="24"/>
          <w:szCs w:val="24"/>
        </w:rPr>
        <w:t xml:space="preserve">3) </w:t>
      </w:r>
      <w:r w:rsidRPr="00417853">
        <w:rPr>
          <w:rFonts w:ascii="Arial" w:hAnsi="Arial" w:cs="Arial"/>
          <w:sz w:val="24"/>
          <w:szCs w:val="24"/>
        </w:rPr>
        <w:tab/>
        <w:t>заявители, не признанные участниками конкурсного отбора (с указанием причин).</w:t>
      </w:r>
    </w:p>
    <w:p w:rsidR="00417853" w:rsidRPr="00417853" w:rsidRDefault="00417853" w:rsidP="00417853">
      <w:pPr>
        <w:pStyle w:val="a3"/>
        <w:numPr>
          <w:ilvl w:val="1"/>
          <w:numId w:val="18"/>
        </w:numPr>
        <w:spacing w:after="0" w:line="240" w:lineRule="auto"/>
        <w:ind w:left="0" w:right="14" w:firstLine="709"/>
        <w:rPr>
          <w:rFonts w:ascii="Arial" w:hAnsi="Arial" w:cs="Arial"/>
          <w:sz w:val="24"/>
          <w:szCs w:val="24"/>
        </w:rPr>
      </w:pPr>
      <w:r w:rsidRPr="00417853">
        <w:rPr>
          <w:rFonts w:ascii="Arial" w:hAnsi="Arial" w:cs="Arial"/>
          <w:sz w:val="24"/>
          <w:szCs w:val="24"/>
        </w:rPr>
        <w:t>Главный распорядитель письменно уведомляет физических лиц о непризнании их участниками конкурсного отбора при наличии оснований для отказа, предусмотренных в пункте 2.24 настоящего Положения. Уведомление о непризнании участником конкурсного отбора направляется в адрес физического лица в течение 3 (трех) рабочих дней со дня принятия решения Комиссией.</w:t>
      </w:r>
    </w:p>
    <w:p w:rsidR="00417853" w:rsidRPr="00417853" w:rsidRDefault="00417853" w:rsidP="00417853">
      <w:pPr>
        <w:pStyle w:val="a3"/>
        <w:numPr>
          <w:ilvl w:val="1"/>
          <w:numId w:val="18"/>
        </w:numPr>
        <w:spacing w:after="0" w:line="240" w:lineRule="auto"/>
        <w:ind w:left="0" w:right="14" w:firstLine="709"/>
        <w:rPr>
          <w:rFonts w:ascii="Arial" w:hAnsi="Arial" w:cs="Arial"/>
          <w:sz w:val="24"/>
          <w:szCs w:val="24"/>
        </w:rPr>
      </w:pPr>
      <w:r w:rsidRPr="00417853">
        <w:rPr>
          <w:rFonts w:ascii="Arial" w:hAnsi="Arial" w:cs="Arial"/>
          <w:sz w:val="24"/>
          <w:szCs w:val="24"/>
        </w:rPr>
        <w:t>Основаниями для отказа в признании участником конкурсного отбора являются:</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1) несоответствие критериям и требованиям, указанным в пунктах 2.2, 2.3, 2.8 настоящего Положения;</w:t>
      </w:r>
    </w:p>
    <w:p w:rsidR="00417853" w:rsidRPr="00417853" w:rsidRDefault="00417853" w:rsidP="00417853">
      <w:pPr>
        <w:spacing w:after="0" w:line="240" w:lineRule="auto"/>
        <w:ind w:left="0" w:right="14" w:firstLine="709"/>
        <w:rPr>
          <w:rFonts w:ascii="Arial" w:hAnsi="Arial" w:cs="Arial"/>
          <w:sz w:val="24"/>
          <w:szCs w:val="24"/>
        </w:rPr>
      </w:pPr>
      <w:r w:rsidRPr="00417853">
        <w:rPr>
          <w:rFonts w:ascii="Arial" w:hAnsi="Arial" w:cs="Arial"/>
          <w:sz w:val="24"/>
          <w:szCs w:val="24"/>
        </w:rPr>
        <w:t>2) предоставление документов, указанных в пункте 2.8 настоящего Положения, не в полном объеме и (или) не по установленным формам;</w:t>
      </w:r>
    </w:p>
    <w:p w:rsidR="00417853" w:rsidRPr="00417853" w:rsidRDefault="00417853" w:rsidP="00417853">
      <w:pPr>
        <w:spacing w:after="0" w:line="240" w:lineRule="auto"/>
        <w:ind w:left="0" w:right="-1" w:firstLine="709"/>
        <w:rPr>
          <w:rFonts w:ascii="Arial" w:hAnsi="Arial" w:cs="Arial"/>
          <w:sz w:val="24"/>
          <w:szCs w:val="24"/>
        </w:rPr>
      </w:pPr>
      <w:r w:rsidRPr="00417853">
        <w:rPr>
          <w:rFonts w:ascii="Arial" w:hAnsi="Arial" w:cs="Arial"/>
          <w:sz w:val="24"/>
          <w:szCs w:val="24"/>
        </w:rPr>
        <w:t xml:space="preserve">3) предоставление документов, содержащих недостоверную информацию; </w:t>
      </w:r>
    </w:p>
    <w:p w:rsidR="00417853" w:rsidRPr="00417853" w:rsidRDefault="00417853" w:rsidP="00417853">
      <w:pPr>
        <w:spacing w:after="0" w:line="240" w:lineRule="auto"/>
        <w:ind w:left="0" w:right="-1" w:firstLine="709"/>
        <w:rPr>
          <w:rFonts w:ascii="Arial" w:hAnsi="Arial" w:cs="Arial"/>
          <w:sz w:val="24"/>
          <w:szCs w:val="24"/>
        </w:rPr>
      </w:pPr>
      <w:r w:rsidRPr="00417853">
        <w:rPr>
          <w:rFonts w:ascii="Arial" w:hAnsi="Arial" w:cs="Arial"/>
          <w:sz w:val="24"/>
          <w:szCs w:val="24"/>
        </w:rPr>
        <w:t>4) нарушение срока предоставления документов, указанных в Извещении;</w:t>
      </w:r>
    </w:p>
    <w:p w:rsidR="00417853" w:rsidRPr="00417853" w:rsidRDefault="00417853" w:rsidP="00417853">
      <w:pPr>
        <w:spacing w:after="0" w:line="240" w:lineRule="auto"/>
        <w:ind w:left="0" w:right="-1" w:firstLine="709"/>
        <w:rPr>
          <w:rFonts w:ascii="Arial" w:hAnsi="Arial" w:cs="Arial"/>
          <w:sz w:val="24"/>
          <w:szCs w:val="24"/>
        </w:rPr>
      </w:pPr>
      <w:r w:rsidRPr="00417853">
        <w:rPr>
          <w:rFonts w:ascii="Arial" w:hAnsi="Arial" w:cs="Arial"/>
          <w:sz w:val="24"/>
          <w:szCs w:val="24"/>
        </w:rPr>
        <w:t xml:space="preserve"> 5) отсутствие бюджетных средств на предоставление грантов.</w:t>
      </w:r>
    </w:p>
    <w:p w:rsidR="00417853" w:rsidRPr="00417853" w:rsidRDefault="00417853" w:rsidP="00417853">
      <w:pPr>
        <w:pStyle w:val="a3"/>
        <w:spacing w:after="0" w:line="240" w:lineRule="auto"/>
        <w:ind w:left="0" w:right="140" w:firstLine="709"/>
        <w:rPr>
          <w:rFonts w:ascii="Arial" w:hAnsi="Arial" w:cs="Arial"/>
          <w:sz w:val="24"/>
          <w:szCs w:val="24"/>
        </w:rPr>
      </w:pPr>
      <w:r w:rsidRPr="00417853">
        <w:rPr>
          <w:rFonts w:ascii="Arial" w:hAnsi="Arial" w:cs="Arial"/>
          <w:sz w:val="24"/>
          <w:szCs w:val="24"/>
        </w:rPr>
        <w:t xml:space="preserve">2.25.  Заседание Комиссии проводится не позднее 7 рабочих дней после окончания срока проверки заявителей. </w:t>
      </w:r>
    </w:p>
    <w:p w:rsidR="00417853" w:rsidRPr="00417853" w:rsidRDefault="00417853" w:rsidP="00417853">
      <w:pPr>
        <w:spacing w:after="0" w:line="240" w:lineRule="auto"/>
        <w:ind w:left="0" w:right="140" w:firstLine="709"/>
        <w:rPr>
          <w:rFonts w:ascii="Arial" w:hAnsi="Arial" w:cs="Arial"/>
          <w:sz w:val="24"/>
          <w:szCs w:val="24"/>
        </w:rPr>
      </w:pPr>
      <w:r w:rsidRPr="00417853">
        <w:rPr>
          <w:rFonts w:ascii="Arial" w:hAnsi="Arial" w:cs="Arial"/>
          <w:sz w:val="24"/>
          <w:szCs w:val="24"/>
        </w:rPr>
        <w:t>Решение по определению получателей грантов и размеров грантов принимается Комиссией по критериям оценки проектов в порядке, установленном в пункте 2.26 и пункте 2.30 настоящего Положения.</w:t>
      </w:r>
    </w:p>
    <w:p w:rsidR="00417853" w:rsidRPr="00417853" w:rsidRDefault="00417853" w:rsidP="00417853">
      <w:pPr>
        <w:pStyle w:val="a3"/>
        <w:numPr>
          <w:ilvl w:val="1"/>
          <w:numId w:val="19"/>
        </w:numPr>
        <w:spacing w:after="0" w:line="240" w:lineRule="auto"/>
        <w:ind w:left="0" w:right="140" w:firstLine="709"/>
        <w:rPr>
          <w:rFonts w:ascii="Arial" w:hAnsi="Arial" w:cs="Arial"/>
          <w:sz w:val="24"/>
          <w:szCs w:val="24"/>
        </w:rPr>
      </w:pPr>
      <w:r w:rsidRPr="00417853">
        <w:rPr>
          <w:rFonts w:ascii="Arial" w:hAnsi="Arial" w:cs="Arial"/>
          <w:sz w:val="24"/>
          <w:szCs w:val="24"/>
        </w:rPr>
        <w:t xml:space="preserve">Члены Комиссии оценивают проекты каждого участника конкурсного </w:t>
      </w:r>
      <w:proofErr w:type="gramStart"/>
      <w:r w:rsidRPr="00417853">
        <w:rPr>
          <w:rFonts w:ascii="Arial" w:hAnsi="Arial" w:cs="Arial"/>
          <w:sz w:val="24"/>
          <w:szCs w:val="24"/>
        </w:rPr>
        <w:t>отбора  по</w:t>
      </w:r>
      <w:proofErr w:type="gramEnd"/>
      <w:r w:rsidRPr="00417853">
        <w:rPr>
          <w:rFonts w:ascii="Arial" w:hAnsi="Arial" w:cs="Arial"/>
          <w:sz w:val="24"/>
          <w:szCs w:val="24"/>
        </w:rPr>
        <w:t xml:space="preserve"> следующим наименованиям критериев оценки проекта и методике определения критериев оценки проекта:</w:t>
      </w:r>
    </w:p>
    <w:p w:rsidR="00417853" w:rsidRPr="00417853" w:rsidRDefault="00417853" w:rsidP="00417853">
      <w:pPr>
        <w:pStyle w:val="a3"/>
        <w:spacing w:after="0" w:line="240" w:lineRule="auto"/>
        <w:ind w:left="709" w:right="140" w:firstLine="0"/>
        <w:rPr>
          <w:rFonts w:ascii="Arial" w:hAnsi="Arial" w:cs="Arial"/>
          <w:sz w:val="24"/>
          <w:szCs w:val="24"/>
        </w:rPr>
      </w:pPr>
    </w:p>
    <w:tbl>
      <w:tblPr>
        <w:tblStyle w:val="TableGrid"/>
        <w:tblW w:w="9001" w:type="dxa"/>
        <w:tblInd w:w="220" w:type="dxa"/>
        <w:tblCellMar>
          <w:left w:w="7" w:type="dxa"/>
          <w:right w:w="13" w:type="dxa"/>
        </w:tblCellMar>
        <w:tblLook w:val="04A0" w:firstRow="1" w:lastRow="0" w:firstColumn="1" w:lastColumn="0" w:noHBand="0" w:noVBand="1"/>
      </w:tblPr>
      <w:tblGrid>
        <w:gridCol w:w="461"/>
        <w:gridCol w:w="4146"/>
        <w:gridCol w:w="4394"/>
      </w:tblGrid>
      <w:tr w:rsidR="00417853" w:rsidRPr="00417853" w:rsidTr="005A7FA0">
        <w:trPr>
          <w:trHeight w:val="326"/>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color w:val="auto"/>
                <w:sz w:val="24"/>
                <w:szCs w:val="24"/>
              </w:rPr>
            </w:pPr>
          </w:p>
        </w:tc>
        <w:tc>
          <w:tcPr>
            <w:tcW w:w="414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8" w:right="0" w:firstLine="0"/>
              <w:jc w:val="center"/>
              <w:rPr>
                <w:rFonts w:ascii="Arial" w:hAnsi="Arial" w:cs="Arial"/>
                <w:color w:val="auto"/>
                <w:sz w:val="24"/>
                <w:szCs w:val="24"/>
              </w:rPr>
            </w:pPr>
            <w:r w:rsidRPr="00417853">
              <w:rPr>
                <w:rFonts w:ascii="Arial" w:hAnsi="Arial" w:cs="Arial"/>
                <w:color w:val="auto"/>
                <w:sz w:val="24"/>
                <w:szCs w:val="24"/>
              </w:rPr>
              <w:t>Наименование критерия оценки проекта</w:t>
            </w:r>
          </w:p>
        </w:tc>
        <w:tc>
          <w:tcPr>
            <w:tcW w:w="439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22" w:right="0" w:firstLine="0"/>
              <w:jc w:val="center"/>
              <w:rPr>
                <w:rFonts w:ascii="Arial" w:hAnsi="Arial" w:cs="Arial"/>
                <w:color w:val="auto"/>
                <w:sz w:val="24"/>
                <w:szCs w:val="24"/>
              </w:rPr>
            </w:pPr>
            <w:r w:rsidRPr="00417853">
              <w:rPr>
                <w:rFonts w:ascii="Arial" w:hAnsi="Arial" w:cs="Arial"/>
                <w:color w:val="auto"/>
                <w:sz w:val="24"/>
                <w:szCs w:val="24"/>
              </w:rPr>
              <w:t>Методика определения критерия оценки проекта</w:t>
            </w:r>
          </w:p>
        </w:tc>
      </w:tr>
      <w:tr w:rsidR="00417853" w:rsidRPr="00417853" w:rsidTr="005A7FA0">
        <w:trPr>
          <w:trHeight w:val="194"/>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9" w:right="0" w:firstLine="0"/>
              <w:jc w:val="center"/>
              <w:rPr>
                <w:rFonts w:ascii="Arial" w:hAnsi="Arial" w:cs="Arial"/>
                <w:color w:val="auto"/>
                <w:sz w:val="24"/>
                <w:szCs w:val="24"/>
              </w:rPr>
            </w:pPr>
            <w:r w:rsidRPr="00417853">
              <w:rPr>
                <w:rFonts w:ascii="Arial" w:hAnsi="Arial" w:cs="Arial"/>
                <w:color w:val="auto"/>
                <w:sz w:val="24"/>
                <w:szCs w:val="24"/>
              </w:rPr>
              <w:t>1.</w:t>
            </w:r>
          </w:p>
        </w:tc>
        <w:tc>
          <w:tcPr>
            <w:tcW w:w="8540"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5" w:right="0" w:firstLine="0"/>
              <w:jc w:val="center"/>
              <w:rPr>
                <w:rFonts w:ascii="Arial" w:hAnsi="Arial" w:cs="Arial"/>
                <w:color w:val="auto"/>
                <w:sz w:val="24"/>
                <w:szCs w:val="24"/>
              </w:rPr>
            </w:pPr>
            <w:r w:rsidRPr="00417853">
              <w:rPr>
                <w:rFonts w:ascii="Arial" w:hAnsi="Arial" w:cs="Arial"/>
                <w:color w:val="auto"/>
                <w:sz w:val="24"/>
                <w:szCs w:val="24"/>
              </w:rPr>
              <w:t>Количественные показатели</w:t>
            </w:r>
          </w:p>
        </w:tc>
      </w:tr>
      <w:tr w:rsidR="00417853" w:rsidRPr="00417853" w:rsidTr="005A7FA0">
        <w:trPr>
          <w:trHeight w:val="682"/>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9" w:right="0" w:firstLine="0"/>
              <w:jc w:val="center"/>
              <w:rPr>
                <w:rFonts w:ascii="Arial" w:hAnsi="Arial" w:cs="Arial"/>
                <w:color w:val="auto"/>
                <w:sz w:val="24"/>
                <w:szCs w:val="24"/>
              </w:rPr>
            </w:pPr>
            <w:r w:rsidRPr="00417853">
              <w:rPr>
                <w:rFonts w:ascii="Arial" w:hAnsi="Arial" w:cs="Arial"/>
                <w:color w:val="auto"/>
                <w:sz w:val="24"/>
                <w:szCs w:val="24"/>
              </w:rPr>
              <w:t>1.1.</w:t>
            </w:r>
          </w:p>
        </w:tc>
        <w:tc>
          <w:tcPr>
            <w:tcW w:w="414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5" w:right="0" w:firstLine="0"/>
              <w:jc w:val="left"/>
              <w:rPr>
                <w:rFonts w:ascii="Arial" w:hAnsi="Arial" w:cs="Arial"/>
                <w:color w:val="auto"/>
                <w:sz w:val="24"/>
                <w:szCs w:val="24"/>
              </w:rPr>
            </w:pPr>
            <w:r w:rsidRPr="00417853">
              <w:rPr>
                <w:rFonts w:ascii="Arial" w:hAnsi="Arial" w:cs="Arial"/>
                <w:color w:val="auto"/>
                <w:sz w:val="24"/>
                <w:szCs w:val="24"/>
              </w:rPr>
              <w:t>Количество добровольцев, задействованных в проекте</w:t>
            </w:r>
          </w:p>
        </w:tc>
        <w:tc>
          <w:tcPr>
            <w:tcW w:w="439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99" w:right="0" w:firstLine="0"/>
              <w:jc w:val="left"/>
              <w:rPr>
                <w:rFonts w:ascii="Arial" w:hAnsi="Arial" w:cs="Arial"/>
                <w:color w:val="auto"/>
                <w:sz w:val="24"/>
                <w:szCs w:val="24"/>
              </w:rPr>
            </w:pPr>
            <w:r w:rsidRPr="00417853">
              <w:rPr>
                <w:rFonts w:ascii="Arial" w:hAnsi="Arial" w:cs="Arial"/>
                <w:color w:val="auto"/>
                <w:sz w:val="24"/>
                <w:szCs w:val="24"/>
              </w:rPr>
              <w:t>До 5 добровольцев — 1 балл;</w:t>
            </w:r>
          </w:p>
          <w:p w:rsidR="00417853" w:rsidRPr="00417853" w:rsidRDefault="00417853" w:rsidP="005A7FA0">
            <w:pPr>
              <w:spacing w:after="0" w:line="240" w:lineRule="auto"/>
              <w:ind w:left="104" w:right="0" w:firstLine="0"/>
              <w:jc w:val="left"/>
              <w:rPr>
                <w:rFonts w:ascii="Arial" w:hAnsi="Arial" w:cs="Arial"/>
                <w:color w:val="auto"/>
                <w:sz w:val="24"/>
                <w:szCs w:val="24"/>
              </w:rPr>
            </w:pPr>
            <w:r w:rsidRPr="00417853">
              <w:rPr>
                <w:rFonts w:ascii="Arial" w:hAnsi="Arial" w:cs="Arial"/>
                <w:color w:val="auto"/>
                <w:sz w:val="24"/>
                <w:szCs w:val="24"/>
              </w:rPr>
              <w:t>5-10 добровольцев — 2 балла;</w:t>
            </w:r>
          </w:p>
          <w:p w:rsidR="00417853" w:rsidRPr="00417853" w:rsidRDefault="00417853" w:rsidP="005A7FA0">
            <w:pPr>
              <w:spacing w:after="0" w:line="240" w:lineRule="auto"/>
              <w:ind w:left="118" w:right="0" w:firstLine="0"/>
              <w:jc w:val="left"/>
              <w:rPr>
                <w:rFonts w:ascii="Arial" w:hAnsi="Arial" w:cs="Arial"/>
                <w:color w:val="auto"/>
                <w:sz w:val="24"/>
                <w:szCs w:val="24"/>
              </w:rPr>
            </w:pPr>
            <w:r w:rsidRPr="00417853">
              <w:rPr>
                <w:rFonts w:ascii="Arial" w:hAnsi="Arial" w:cs="Arial"/>
                <w:color w:val="auto"/>
                <w:sz w:val="24"/>
                <w:szCs w:val="24"/>
              </w:rPr>
              <w:t>11-15 добровольцев — 3 балла;</w:t>
            </w:r>
          </w:p>
          <w:p w:rsidR="00417853" w:rsidRPr="00417853" w:rsidRDefault="00417853" w:rsidP="005A7FA0">
            <w:pPr>
              <w:spacing w:after="0" w:line="240" w:lineRule="auto"/>
              <w:ind w:left="118" w:right="0" w:firstLine="0"/>
              <w:jc w:val="left"/>
              <w:rPr>
                <w:rFonts w:ascii="Arial" w:hAnsi="Arial" w:cs="Arial"/>
                <w:color w:val="auto"/>
                <w:sz w:val="24"/>
                <w:szCs w:val="24"/>
              </w:rPr>
            </w:pPr>
            <w:r w:rsidRPr="00417853">
              <w:rPr>
                <w:rFonts w:ascii="Arial" w:hAnsi="Arial" w:cs="Arial"/>
                <w:color w:val="auto"/>
                <w:sz w:val="24"/>
                <w:szCs w:val="24"/>
              </w:rPr>
              <w:t>16 и более добровольцев — 4 балла</w:t>
            </w:r>
          </w:p>
        </w:tc>
      </w:tr>
      <w:tr w:rsidR="00417853" w:rsidRPr="00417853" w:rsidTr="005A7FA0">
        <w:trPr>
          <w:trHeight w:val="843"/>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9" w:right="0" w:firstLine="0"/>
              <w:jc w:val="center"/>
              <w:rPr>
                <w:rFonts w:ascii="Arial" w:hAnsi="Arial" w:cs="Arial"/>
                <w:color w:val="auto"/>
                <w:sz w:val="24"/>
                <w:szCs w:val="24"/>
              </w:rPr>
            </w:pPr>
            <w:r w:rsidRPr="00417853">
              <w:rPr>
                <w:rFonts w:ascii="Arial" w:hAnsi="Arial" w:cs="Arial"/>
                <w:color w:val="auto"/>
                <w:sz w:val="24"/>
                <w:szCs w:val="24"/>
              </w:rPr>
              <w:t>1.2.</w:t>
            </w:r>
          </w:p>
        </w:tc>
        <w:tc>
          <w:tcPr>
            <w:tcW w:w="414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5" w:right="0" w:firstLine="0"/>
              <w:jc w:val="left"/>
              <w:rPr>
                <w:rFonts w:ascii="Arial" w:hAnsi="Arial" w:cs="Arial"/>
                <w:color w:val="auto"/>
                <w:sz w:val="24"/>
                <w:szCs w:val="24"/>
              </w:rPr>
            </w:pPr>
            <w:r w:rsidRPr="00417853">
              <w:rPr>
                <w:rFonts w:ascii="Arial" w:hAnsi="Arial" w:cs="Arial"/>
                <w:color w:val="auto"/>
                <w:sz w:val="24"/>
                <w:szCs w:val="24"/>
              </w:rPr>
              <w:t xml:space="preserve">Количество </w:t>
            </w:r>
            <w:proofErr w:type="spellStart"/>
            <w:r w:rsidRPr="00417853">
              <w:rPr>
                <w:rFonts w:ascii="Arial" w:hAnsi="Arial" w:cs="Arial"/>
                <w:color w:val="auto"/>
                <w:sz w:val="24"/>
                <w:szCs w:val="24"/>
              </w:rPr>
              <w:t>благополучателей</w:t>
            </w:r>
            <w:proofErr w:type="spellEnd"/>
          </w:p>
        </w:tc>
        <w:tc>
          <w:tcPr>
            <w:tcW w:w="439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99" w:right="-13" w:firstLine="0"/>
              <w:jc w:val="left"/>
              <w:rPr>
                <w:rFonts w:ascii="Arial" w:hAnsi="Arial" w:cs="Arial"/>
                <w:color w:val="auto"/>
                <w:sz w:val="24"/>
                <w:szCs w:val="24"/>
              </w:rPr>
            </w:pPr>
            <w:r w:rsidRPr="00417853">
              <w:rPr>
                <w:rFonts w:ascii="Arial" w:hAnsi="Arial" w:cs="Arial"/>
                <w:color w:val="auto"/>
                <w:sz w:val="24"/>
                <w:szCs w:val="24"/>
              </w:rPr>
              <w:t>до 30 чел. — 1 балл;</w:t>
            </w:r>
          </w:p>
          <w:p w:rsidR="00417853" w:rsidRPr="00417853" w:rsidRDefault="00417853" w:rsidP="005A7FA0">
            <w:pPr>
              <w:spacing w:after="0" w:line="240" w:lineRule="auto"/>
              <w:ind w:left="99" w:right="-13" w:firstLine="0"/>
              <w:jc w:val="left"/>
              <w:rPr>
                <w:rFonts w:ascii="Arial" w:hAnsi="Arial" w:cs="Arial"/>
                <w:color w:val="auto"/>
                <w:sz w:val="24"/>
                <w:szCs w:val="24"/>
              </w:rPr>
            </w:pPr>
            <w:r w:rsidRPr="00417853">
              <w:rPr>
                <w:rFonts w:ascii="Arial" w:hAnsi="Arial" w:cs="Arial"/>
                <w:color w:val="auto"/>
                <w:sz w:val="24"/>
                <w:szCs w:val="24"/>
              </w:rPr>
              <w:t xml:space="preserve"> от 30 до 60 чел. — 2 балла; </w:t>
            </w:r>
          </w:p>
          <w:p w:rsidR="00417853" w:rsidRPr="00417853" w:rsidRDefault="00417853" w:rsidP="005A7FA0">
            <w:pPr>
              <w:spacing w:after="0" w:line="240" w:lineRule="auto"/>
              <w:ind w:left="99" w:right="-13" w:firstLine="0"/>
              <w:jc w:val="left"/>
              <w:rPr>
                <w:rFonts w:ascii="Arial" w:hAnsi="Arial" w:cs="Arial"/>
                <w:color w:val="auto"/>
                <w:sz w:val="24"/>
                <w:szCs w:val="24"/>
              </w:rPr>
            </w:pPr>
            <w:r w:rsidRPr="00417853">
              <w:rPr>
                <w:rFonts w:ascii="Arial" w:hAnsi="Arial" w:cs="Arial"/>
                <w:color w:val="auto"/>
                <w:sz w:val="24"/>
                <w:szCs w:val="24"/>
              </w:rPr>
              <w:t>от 60 до 100 чел. — 3 балла; от 100 до 300 чел. —4 балла;</w:t>
            </w:r>
          </w:p>
          <w:p w:rsidR="00417853" w:rsidRPr="00417853" w:rsidRDefault="00417853" w:rsidP="005A7FA0">
            <w:pPr>
              <w:spacing w:after="0" w:line="240" w:lineRule="auto"/>
              <w:ind w:left="99" w:right="-13" w:firstLine="0"/>
              <w:jc w:val="left"/>
              <w:rPr>
                <w:rFonts w:ascii="Arial" w:hAnsi="Arial" w:cs="Arial"/>
                <w:color w:val="auto"/>
                <w:sz w:val="24"/>
                <w:szCs w:val="24"/>
              </w:rPr>
            </w:pPr>
            <w:r w:rsidRPr="00417853">
              <w:rPr>
                <w:rFonts w:ascii="Arial" w:hAnsi="Arial" w:cs="Arial"/>
                <w:color w:val="auto"/>
                <w:sz w:val="24"/>
                <w:szCs w:val="24"/>
              </w:rPr>
              <w:t>300 и более чел. — 5 баллов</w:t>
            </w:r>
          </w:p>
        </w:tc>
      </w:tr>
      <w:tr w:rsidR="00417853" w:rsidRPr="00417853" w:rsidTr="005A7FA0">
        <w:trPr>
          <w:trHeight w:val="1008"/>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4" w:right="0" w:firstLine="0"/>
              <w:jc w:val="center"/>
              <w:rPr>
                <w:rFonts w:ascii="Arial" w:hAnsi="Arial" w:cs="Arial"/>
                <w:color w:val="auto"/>
                <w:sz w:val="24"/>
                <w:szCs w:val="24"/>
              </w:rPr>
            </w:pPr>
            <w:r w:rsidRPr="00417853">
              <w:rPr>
                <w:rFonts w:ascii="Arial" w:hAnsi="Arial" w:cs="Arial"/>
                <w:color w:val="auto"/>
                <w:sz w:val="24"/>
                <w:szCs w:val="24"/>
              </w:rPr>
              <w:t>1.3.</w:t>
            </w:r>
          </w:p>
        </w:tc>
        <w:tc>
          <w:tcPr>
            <w:tcW w:w="414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0" w:right="271" w:firstLine="5"/>
              <w:rPr>
                <w:rFonts w:ascii="Arial" w:hAnsi="Arial" w:cs="Arial"/>
                <w:color w:val="auto"/>
                <w:sz w:val="24"/>
                <w:szCs w:val="24"/>
              </w:rPr>
            </w:pPr>
            <w:r w:rsidRPr="00417853">
              <w:rPr>
                <w:rFonts w:ascii="Arial" w:hAnsi="Arial" w:cs="Arial"/>
                <w:color w:val="auto"/>
                <w:sz w:val="24"/>
                <w:szCs w:val="24"/>
              </w:rPr>
              <w:t xml:space="preserve">Количество подтвержденных опубликованных материалов в средствах массовой информации о ранее реализованных социально значимых проектах за счет бюджета муниципального образования город Ефремов </w:t>
            </w:r>
          </w:p>
        </w:tc>
        <w:tc>
          <w:tcPr>
            <w:tcW w:w="439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13" w:right="-13" w:hanging="19"/>
              <w:rPr>
                <w:rFonts w:ascii="Arial" w:hAnsi="Arial" w:cs="Arial"/>
                <w:color w:val="auto"/>
                <w:sz w:val="24"/>
                <w:szCs w:val="24"/>
              </w:rPr>
            </w:pPr>
            <w:r w:rsidRPr="00417853">
              <w:rPr>
                <w:rFonts w:ascii="Arial" w:hAnsi="Arial" w:cs="Arial"/>
                <w:color w:val="auto"/>
                <w:sz w:val="24"/>
                <w:szCs w:val="24"/>
              </w:rPr>
              <w:t xml:space="preserve">0 материалов — 0 баллов, </w:t>
            </w:r>
          </w:p>
          <w:p w:rsidR="00417853" w:rsidRPr="00417853" w:rsidRDefault="00417853" w:rsidP="005A7FA0">
            <w:pPr>
              <w:spacing w:after="0" w:line="240" w:lineRule="auto"/>
              <w:ind w:left="113" w:right="-13" w:hanging="19"/>
              <w:rPr>
                <w:rFonts w:ascii="Arial" w:hAnsi="Arial" w:cs="Arial"/>
                <w:color w:val="auto"/>
                <w:sz w:val="24"/>
                <w:szCs w:val="24"/>
              </w:rPr>
            </w:pPr>
            <w:r w:rsidRPr="00417853">
              <w:rPr>
                <w:rFonts w:ascii="Arial" w:hAnsi="Arial" w:cs="Arial"/>
                <w:color w:val="auto"/>
                <w:sz w:val="24"/>
                <w:szCs w:val="24"/>
              </w:rPr>
              <w:t>1-5 материалов — 1 балл,</w:t>
            </w:r>
          </w:p>
          <w:p w:rsidR="00417853" w:rsidRPr="00417853" w:rsidRDefault="00417853" w:rsidP="005A7FA0">
            <w:pPr>
              <w:spacing w:after="0" w:line="240" w:lineRule="auto"/>
              <w:ind w:left="94" w:right="-13" w:firstLine="0"/>
              <w:jc w:val="left"/>
              <w:rPr>
                <w:rFonts w:ascii="Arial" w:hAnsi="Arial" w:cs="Arial"/>
                <w:color w:val="auto"/>
                <w:sz w:val="24"/>
                <w:szCs w:val="24"/>
              </w:rPr>
            </w:pPr>
            <w:r w:rsidRPr="00417853">
              <w:rPr>
                <w:rFonts w:ascii="Arial" w:hAnsi="Arial" w:cs="Arial"/>
                <w:color w:val="auto"/>
                <w:sz w:val="24"/>
                <w:szCs w:val="24"/>
              </w:rPr>
              <w:t>6-10 материалов — 2 балла,</w:t>
            </w:r>
          </w:p>
          <w:p w:rsidR="00417853" w:rsidRPr="00417853" w:rsidRDefault="00417853" w:rsidP="005A7FA0">
            <w:pPr>
              <w:spacing w:after="0" w:line="240" w:lineRule="auto"/>
              <w:ind w:left="113" w:right="-13" w:firstLine="0"/>
              <w:jc w:val="left"/>
              <w:rPr>
                <w:rFonts w:ascii="Arial" w:hAnsi="Arial" w:cs="Arial"/>
                <w:color w:val="auto"/>
                <w:sz w:val="24"/>
                <w:szCs w:val="24"/>
              </w:rPr>
            </w:pPr>
            <w:r w:rsidRPr="00417853">
              <w:rPr>
                <w:rFonts w:ascii="Arial" w:hAnsi="Arial" w:cs="Arial"/>
                <w:color w:val="auto"/>
                <w:sz w:val="24"/>
                <w:szCs w:val="24"/>
              </w:rPr>
              <w:t>11-15 материалов — 3 балла,</w:t>
            </w:r>
          </w:p>
          <w:p w:rsidR="00417853" w:rsidRPr="00417853" w:rsidRDefault="00417853" w:rsidP="005A7FA0">
            <w:pPr>
              <w:spacing w:after="0" w:line="240" w:lineRule="auto"/>
              <w:ind w:left="113" w:right="-13" w:firstLine="0"/>
              <w:jc w:val="left"/>
              <w:rPr>
                <w:rFonts w:ascii="Arial" w:hAnsi="Arial" w:cs="Arial"/>
                <w:color w:val="auto"/>
                <w:sz w:val="24"/>
                <w:szCs w:val="24"/>
              </w:rPr>
            </w:pPr>
            <w:r w:rsidRPr="00417853">
              <w:rPr>
                <w:rFonts w:ascii="Arial" w:hAnsi="Arial" w:cs="Arial"/>
                <w:color w:val="auto"/>
                <w:sz w:val="24"/>
                <w:szCs w:val="24"/>
              </w:rPr>
              <w:t>16-20 материалов — 4 балла,</w:t>
            </w:r>
          </w:p>
          <w:p w:rsidR="00417853" w:rsidRPr="00417853" w:rsidRDefault="00417853" w:rsidP="005A7FA0">
            <w:pPr>
              <w:spacing w:after="0" w:line="240" w:lineRule="auto"/>
              <w:ind w:left="94" w:right="-13" w:firstLine="0"/>
              <w:jc w:val="left"/>
              <w:rPr>
                <w:rFonts w:ascii="Arial" w:hAnsi="Arial" w:cs="Arial"/>
                <w:color w:val="auto"/>
                <w:sz w:val="24"/>
                <w:szCs w:val="24"/>
              </w:rPr>
            </w:pPr>
            <w:r w:rsidRPr="00417853">
              <w:rPr>
                <w:rFonts w:ascii="Arial" w:hAnsi="Arial" w:cs="Arial"/>
                <w:color w:val="auto"/>
                <w:sz w:val="24"/>
                <w:szCs w:val="24"/>
              </w:rPr>
              <w:t>21 и более — 5 баллов</w:t>
            </w:r>
          </w:p>
        </w:tc>
      </w:tr>
      <w:tr w:rsidR="00417853" w:rsidRPr="00417853" w:rsidTr="005A7FA0">
        <w:trPr>
          <w:trHeight w:val="190"/>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10" w:firstLine="0"/>
              <w:jc w:val="center"/>
              <w:rPr>
                <w:rFonts w:ascii="Arial" w:hAnsi="Arial" w:cs="Arial"/>
                <w:color w:val="auto"/>
                <w:sz w:val="24"/>
                <w:szCs w:val="24"/>
              </w:rPr>
            </w:pPr>
            <w:r w:rsidRPr="00417853">
              <w:rPr>
                <w:rFonts w:ascii="Arial" w:hAnsi="Arial" w:cs="Arial"/>
                <w:color w:val="auto"/>
                <w:sz w:val="24"/>
                <w:szCs w:val="24"/>
              </w:rPr>
              <w:t>2.</w:t>
            </w:r>
          </w:p>
        </w:tc>
        <w:tc>
          <w:tcPr>
            <w:tcW w:w="8540"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5" w:right="0" w:firstLine="0"/>
              <w:jc w:val="center"/>
              <w:rPr>
                <w:rFonts w:ascii="Arial" w:hAnsi="Arial" w:cs="Arial"/>
                <w:color w:val="auto"/>
                <w:sz w:val="24"/>
                <w:szCs w:val="24"/>
              </w:rPr>
            </w:pPr>
            <w:r w:rsidRPr="00417853">
              <w:rPr>
                <w:rFonts w:ascii="Arial" w:hAnsi="Arial" w:cs="Arial"/>
                <w:color w:val="auto"/>
                <w:sz w:val="24"/>
                <w:szCs w:val="24"/>
              </w:rPr>
              <w:t>Качественные показатели</w:t>
            </w:r>
          </w:p>
        </w:tc>
      </w:tr>
      <w:tr w:rsidR="00417853" w:rsidRPr="00417853" w:rsidTr="005A7FA0">
        <w:trPr>
          <w:trHeight w:val="679"/>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10" w:firstLine="0"/>
              <w:jc w:val="center"/>
              <w:rPr>
                <w:rFonts w:ascii="Arial" w:hAnsi="Arial" w:cs="Arial"/>
                <w:color w:val="auto"/>
                <w:sz w:val="24"/>
                <w:szCs w:val="24"/>
              </w:rPr>
            </w:pPr>
            <w:r w:rsidRPr="00417853">
              <w:rPr>
                <w:rFonts w:ascii="Arial" w:hAnsi="Arial" w:cs="Arial"/>
                <w:color w:val="auto"/>
                <w:sz w:val="24"/>
                <w:szCs w:val="24"/>
              </w:rPr>
              <w:t>2.1.</w:t>
            </w:r>
          </w:p>
        </w:tc>
        <w:tc>
          <w:tcPr>
            <w:tcW w:w="414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0" w:right="0" w:firstLine="0"/>
              <w:jc w:val="left"/>
              <w:rPr>
                <w:rFonts w:ascii="Arial" w:hAnsi="Arial" w:cs="Arial"/>
                <w:color w:val="auto"/>
                <w:sz w:val="24"/>
                <w:szCs w:val="24"/>
              </w:rPr>
            </w:pPr>
            <w:r w:rsidRPr="00417853">
              <w:rPr>
                <w:rFonts w:ascii="Arial" w:hAnsi="Arial" w:cs="Arial"/>
                <w:color w:val="auto"/>
                <w:sz w:val="24"/>
                <w:szCs w:val="24"/>
              </w:rPr>
              <w:t>Значимость и актуальность задач проекта</w:t>
            </w:r>
          </w:p>
        </w:tc>
        <w:tc>
          <w:tcPr>
            <w:tcW w:w="439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94" w:right="412" w:firstLine="0"/>
              <w:rPr>
                <w:rFonts w:ascii="Arial" w:hAnsi="Arial" w:cs="Arial"/>
                <w:color w:val="auto"/>
                <w:sz w:val="24"/>
                <w:szCs w:val="24"/>
              </w:rPr>
            </w:pPr>
            <w:r w:rsidRPr="00417853">
              <w:rPr>
                <w:rFonts w:ascii="Arial" w:hAnsi="Arial" w:cs="Arial"/>
                <w:color w:val="auto"/>
                <w:sz w:val="24"/>
                <w:szCs w:val="24"/>
              </w:rPr>
              <w:t>Задачи полностью соответствуют номинации конкурсного отбора — 1 балл;</w:t>
            </w:r>
          </w:p>
          <w:p w:rsidR="00417853" w:rsidRPr="00417853" w:rsidRDefault="00417853" w:rsidP="005A7FA0">
            <w:pPr>
              <w:spacing w:after="0" w:line="240" w:lineRule="auto"/>
              <w:ind w:left="94" w:right="412" w:firstLine="0"/>
              <w:jc w:val="left"/>
              <w:rPr>
                <w:rFonts w:ascii="Arial" w:hAnsi="Arial" w:cs="Arial"/>
                <w:color w:val="auto"/>
                <w:sz w:val="24"/>
                <w:szCs w:val="24"/>
              </w:rPr>
            </w:pPr>
            <w:r w:rsidRPr="00417853">
              <w:rPr>
                <w:rFonts w:ascii="Arial" w:hAnsi="Arial" w:cs="Arial"/>
                <w:color w:val="auto"/>
                <w:sz w:val="24"/>
                <w:szCs w:val="24"/>
              </w:rPr>
              <w:t>Задачи частично соответствуют номинации конкурсного отбора — 0,5 баллов</w:t>
            </w:r>
          </w:p>
        </w:tc>
      </w:tr>
      <w:tr w:rsidR="00417853" w:rsidRPr="00417853" w:rsidTr="005A7FA0">
        <w:trPr>
          <w:trHeight w:val="682"/>
        </w:trPr>
        <w:tc>
          <w:tcPr>
            <w:tcW w:w="461"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10" w:firstLine="0"/>
              <w:jc w:val="center"/>
              <w:rPr>
                <w:rFonts w:ascii="Arial" w:hAnsi="Arial" w:cs="Arial"/>
                <w:color w:val="auto"/>
                <w:sz w:val="24"/>
                <w:szCs w:val="24"/>
              </w:rPr>
            </w:pPr>
            <w:r w:rsidRPr="00417853">
              <w:rPr>
                <w:rFonts w:ascii="Arial" w:hAnsi="Arial" w:cs="Arial"/>
                <w:color w:val="auto"/>
                <w:sz w:val="24"/>
                <w:szCs w:val="24"/>
              </w:rPr>
              <w:t>2.2.</w:t>
            </w:r>
          </w:p>
        </w:tc>
        <w:tc>
          <w:tcPr>
            <w:tcW w:w="414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0" w:right="40" w:hanging="5"/>
              <w:jc w:val="left"/>
              <w:rPr>
                <w:rFonts w:ascii="Arial" w:hAnsi="Arial" w:cs="Arial"/>
                <w:color w:val="auto"/>
                <w:sz w:val="24"/>
                <w:szCs w:val="24"/>
              </w:rPr>
            </w:pPr>
            <w:r w:rsidRPr="00417853">
              <w:rPr>
                <w:rFonts w:ascii="Arial" w:hAnsi="Arial" w:cs="Arial"/>
                <w:color w:val="auto"/>
                <w:sz w:val="24"/>
                <w:szCs w:val="24"/>
              </w:rPr>
              <w:t>Логичность, последовательность мероприятий</w:t>
            </w:r>
          </w:p>
        </w:tc>
        <w:tc>
          <w:tcPr>
            <w:tcW w:w="439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94" w:right="270" w:firstLine="0"/>
              <w:rPr>
                <w:rFonts w:ascii="Arial" w:hAnsi="Arial" w:cs="Arial"/>
                <w:color w:val="auto"/>
                <w:sz w:val="24"/>
                <w:szCs w:val="24"/>
              </w:rPr>
            </w:pPr>
            <w:r w:rsidRPr="00417853">
              <w:rPr>
                <w:rFonts w:ascii="Arial" w:hAnsi="Arial" w:cs="Arial"/>
                <w:color w:val="auto"/>
                <w:sz w:val="24"/>
                <w:szCs w:val="24"/>
              </w:rPr>
              <w:t>Выполнение мероприятий приведет к достижению цели проекта — 1 балл;</w:t>
            </w:r>
          </w:p>
          <w:p w:rsidR="00417853" w:rsidRPr="00417853" w:rsidRDefault="00417853" w:rsidP="005A7FA0">
            <w:pPr>
              <w:spacing w:after="0" w:line="240" w:lineRule="auto"/>
              <w:ind w:left="89" w:right="270" w:firstLine="5"/>
              <w:rPr>
                <w:rFonts w:ascii="Arial" w:hAnsi="Arial" w:cs="Arial"/>
                <w:color w:val="auto"/>
                <w:sz w:val="24"/>
                <w:szCs w:val="24"/>
              </w:rPr>
            </w:pPr>
            <w:r w:rsidRPr="00417853">
              <w:rPr>
                <w:rFonts w:ascii="Arial" w:hAnsi="Arial" w:cs="Arial"/>
                <w:color w:val="auto"/>
                <w:sz w:val="24"/>
                <w:szCs w:val="24"/>
              </w:rPr>
              <w:t>Выполнение мероприятий приведет к частичному достижению цели проекта — 0,5 баллов</w:t>
            </w:r>
          </w:p>
        </w:tc>
      </w:tr>
    </w:tbl>
    <w:p w:rsidR="00417853" w:rsidRPr="00417853" w:rsidRDefault="00417853" w:rsidP="00417853">
      <w:pPr>
        <w:tabs>
          <w:tab w:val="left" w:pos="0"/>
        </w:tabs>
        <w:spacing w:after="0" w:line="240" w:lineRule="auto"/>
        <w:ind w:left="0" w:right="-1" w:firstLine="709"/>
        <w:rPr>
          <w:rFonts w:ascii="Arial" w:hAnsi="Arial" w:cs="Arial"/>
          <w:color w:val="auto"/>
          <w:sz w:val="24"/>
          <w:szCs w:val="24"/>
        </w:rPr>
      </w:pPr>
    </w:p>
    <w:p w:rsidR="00417853" w:rsidRPr="00417853" w:rsidRDefault="00417853" w:rsidP="00417853">
      <w:pPr>
        <w:pStyle w:val="a3"/>
        <w:numPr>
          <w:ilvl w:val="1"/>
          <w:numId w:val="19"/>
        </w:numPr>
        <w:spacing w:after="0" w:line="240" w:lineRule="auto"/>
        <w:ind w:left="0" w:right="140" w:firstLine="993"/>
        <w:rPr>
          <w:rFonts w:ascii="Arial" w:hAnsi="Arial" w:cs="Arial"/>
          <w:sz w:val="24"/>
          <w:szCs w:val="24"/>
        </w:rPr>
      </w:pPr>
      <w:r w:rsidRPr="00417853">
        <w:rPr>
          <w:rFonts w:ascii="Arial" w:hAnsi="Arial" w:cs="Arial"/>
          <w:sz w:val="24"/>
          <w:szCs w:val="24"/>
        </w:rPr>
        <w:t xml:space="preserve">Право на получение гранта имеет участник конкурсного отбора, предоставивший полный пакет документов, указанный в пункте 2.8 настоящего Положения, отвечающий критериям и требованиям, установленным </w:t>
      </w:r>
      <w:proofErr w:type="gramStart"/>
      <w:r w:rsidRPr="00417853">
        <w:rPr>
          <w:rFonts w:ascii="Arial" w:hAnsi="Arial" w:cs="Arial"/>
          <w:sz w:val="24"/>
          <w:szCs w:val="24"/>
        </w:rPr>
        <w:t>пунктами  2.2</w:t>
      </w:r>
      <w:proofErr w:type="gramEnd"/>
      <w:r w:rsidRPr="00417853">
        <w:rPr>
          <w:rFonts w:ascii="Arial" w:hAnsi="Arial" w:cs="Arial"/>
          <w:sz w:val="24"/>
          <w:szCs w:val="24"/>
        </w:rPr>
        <w:t>, и 2.3 настоящего Положения.</w:t>
      </w:r>
    </w:p>
    <w:p w:rsidR="00417853" w:rsidRPr="00417853" w:rsidRDefault="00417853" w:rsidP="00417853">
      <w:pPr>
        <w:pStyle w:val="a3"/>
        <w:numPr>
          <w:ilvl w:val="1"/>
          <w:numId w:val="19"/>
        </w:numPr>
        <w:shd w:val="clear" w:color="auto" w:fill="FFFFFF"/>
        <w:tabs>
          <w:tab w:val="left" w:pos="0"/>
        </w:tabs>
        <w:spacing w:after="0" w:line="240" w:lineRule="auto"/>
        <w:ind w:left="0" w:right="-1" w:firstLine="709"/>
        <w:textAlignment w:val="baseline"/>
        <w:rPr>
          <w:rFonts w:ascii="Arial" w:hAnsi="Arial" w:cs="Arial"/>
          <w:color w:val="auto"/>
          <w:sz w:val="24"/>
          <w:szCs w:val="24"/>
        </w:rPr>
      </w:pPr>
      <w:r w:rsidRPr="00417853">
        <w:rPr>
          <w:rFonts w:ascii="Arial" w:hAnsi="Arial" w:cs="Arial"/>
          <w:sz w:val="24"/>
          <w:szCs w:val="24"/>
        </w:rPr>
        <w:t>В ходе заседания Комиссии суммируется количество баллов, выставленное по каждому критерию. Первые 5 участников конкурсного отбора, набравшие максимальное количество баллов признаются победителями конкурсного отбора.</w:t>
      </w:r>
    </w:p>
    <w:p w:rsidR="00417853" w:rsidRPr="00417853" w:rsidRDefault="00417853" w:rsidP="00417853">
      <w:pPr>
        <w:pStyle w:val="a3"/>
        <w:numPr>
          <w:ilvl w:val="1"/>
          <w:numId w:val="19"/>
        </w:numPr>
        <w:shd w:val="clear" w:color="auto" w:fill="FFFFFF"/>
        <w:tabs>
          <w:tab w:val="left" w:pos="0"/>
        </w:tabs>
        <w:spacing w:after="0" w:line="240" w:lineRule="auto"/>
        <w:ind w:left="0" w:right="-1" w:firstLine="709"/>
        <w:textAlignment w:val="baseline"/>
        <w:rPr>
          <w:rFonts w:ascii="Arial" w:hAnsi="Arial" w:cs="Arial"/>
          <w:color w:val="auto"/>
          <w:sz w:val="24"/>
          <w:szCs w:val="24"/>
        </w:rPr>
      </w:pPr>
      <w:r w:rsidRPr="00417853">
        <w:rPr>
          <w:rFonts w:ascii="Arial" w:hAnsi="Arial" w:cs="Arial"/>
          <w:sz w:val="24"/>
          <w:szCs w:val="24"/>
        </w:rPr>
        <w:t xml:space="preserve"> Основания для отклонения заявки аналогичны основаниям для отказа в признании участником отбора, установленные пунктом 2.24 настоящего Положения.</w:t>
      </w:r>
      <w:r w:rsidRPr="00417853">
        <w:rPr>
          <w:rFonts w:ascii="Arial" w:hAnsi="Arial" w:cs="Arial"/>
          <w:color w:val="auto"/>
          <w:sz w:val="24"/>
          <w:szCs w:val="24"/>
        </w:rPr>
        <w:t xml:space="preserve"> </w:t>
      </w:r>
    </w:p>
    <w:p w:rsidR="00417853" w:rsidRPr="00417853" w:rsidRDefault="00417853" w:rsidP="00417853">
      <w:pPr>
        <w:numPr>
          <w:ilvl w:val="1"/>
          <w:numId w:val="19"/>
        </w:numPr>
        <w:spacing w:after="0" w:line="240" w:lineRule="auto"/>
        <w:ind w:left="0" w:right="140" w:firstLine="709"/>
        <w:rPr>
          <w:rFonts w:ascii="Arial" w:hAnsi="Arial" w:cs="Arial"/>
          <w:sz w:val="24"/>
          <w:szCs w:val="24"/>
        </w:rPr>
      </w:pPr>
      <w:r w:rsidRPr="00417853">
        <w:rPr>
          <w:rFonts w:ascii="Arial" w:hAnsi="Arial" w:cs="Arial"/>
          <w:sz w:val="24"/>
          <w:szCs w:val="24"/>
        </w:rPr>
        <w:t xml:space="preserve">В случае если подана только одна заявка с приложением документов, соответствующих требованиям настоящего Положения, и заявитель соответствует критериям и требованиям, установленным пунктами 2.2 и 2.3 настоящего Положения, Комиссия принимает решение о признании заявителя участником конкурсного отбора. </w:t>
      </w:r>
    </w:p>
    <w:p w:rsidR="00417853" w:rsidRPr="00417853" w:rsidRDefault="00417853" w:rsidP="00417853">
      <w:pPr>
        <w:numPr>
          <w:ilvl w:val="1"/>
          <w:numId w:val="19"/>
        </w:numPr>
        <w:spacing w:after="0" w:line="240" w:lineRule="auto"/>
        <w:ind w:left="0" w:right="140" w:firstLine="709"/>
        <w:rPr>
          <w:rFonts w:ascii="Arial" w:hAnsi="Arial" w:cs="Arial"/>
          <w:sz w:val="24"/>
          <w:szCs w:val="24"/>
        </w:rPr>
      </w:pPr>
      <w:r w:rsidRPr="00417853">
        <w:rPr>
          <w:rFonts w:ascii="Arial" w:hAnsi="Arial" w:cs="Arial"/>
          <w:sz w:val="24"/>
          <w:szCs w:val="24"/>
        </w:rPr>
        <w:t>После определения победителей Комиссия распределяет гранты по формуле:</w:t>
      </w:r>
    </w:p>
    <w:p w:rsidR="00417853" w:rsidRPr="00417853" w:rsidRDefault="00417853" w:rsidP="00417853">
      <w:pPr>
        <w:spacing w:after="0" w:line="240" w:lineRule="auto"/>
        <w:ind w:left="3310" w:right="0" w:firstLine="0"/>
        <w:jc w:val="left"/>
        <w:rPr>
          <w:rFonts w:ascii="Arial" w:hAnsi="Arial" w:cs="Arial"/>
          <w:sz w:val="24"/>
          <w:szCs w:val="24"/>
          <w:lang w:val="en-US"/>
        </w:rPr>
      </w:pPr>
      <w:r w:rsidRPr="00417853">
        <w:rPr>
          <w:rFonts w:ascii="Arial" w:hAnsi="Arial" w:cs="Arial"/>
          <w:sz w:val="24"/>
          <w:szCs w:val="24"/>
          <w:lang w:val="en-US"/>
        </w:rPr>
        <w:t>Ci</w:t>
      </w:r>
      <w:r w:rsidRPr="00417853">
        <w:rPr>
          <w:rFonts w:ascii="Arial" w:hAnsi="Arial" w:cs="Arial"/>
          <w:noProof/>
          <w:sz w:val="24"/>
          <w:szCs w:val="24"/>
          <w:lang w:val="en-US"/>
        </w:rPr>
        <w:t xml:space="preserve"> =</w:t>
      </w:r>
      <w:r w:rsidRPr="00417853">
        <w:rPr>
          <w:rFonts w:ascii="Arial" w:hAnsi="Arial" w:cs="Arial"/>
          <w:sz w:val="24"/>
          <w:szCs w:val="24"/>
          <w:lang w:val="en-US"/>
        </w:rPr>
        <w:t xml:space="preserve"> </w:t>
      </w:r>
      <w:proofErr w:type="spellStart"/>
      <w:r w:rsidRPr="00417853">
        <w:rPr>
          <w:rFonts w:ascii="Arial" w:hAnsi="Arial" w:cs="Arial"/>
          <w:sz w:val="24"/>
          <w:szCs w:val="24"/>
          <w:lang w:val="en-US"/>
        </w:rPr>
        <w:t>Ri</w:t>
      </w:r>
      <w:proofErr w:type="spellEnd"/>
      <w:r w:rsidRPr="00417853">
        <w:rPr>
          <w:rFonts w:ascii="Arial" w:hAnsi="Arial" w:cs="Arial"/>
          <w:sz w:val="24"/>
          <w:szCs w:val="24"/>
          <w:lang w:val="en-US"/>
        </w:rPr>
        <w:t>* So/ S</w:t>
      </w:r>
    </w:p>
    <w:p w:rsidR="00417853" w:rsidRPr="00417853" w:rsidRDefault="00417853" w:rsidP="00417853">
      <w:pPr>
        <w:spacing w:after="0" w:line="240" w:lineRule="auto"/>
        <w:ind w:left="221" w:right="14" w:firstLine="0"/>
        <w:rPr>
          <w:rFonts w:ascii="Arial" w:hAnsi="Arial" w:cs="Arial"/>
          <w:sz w:val="24"/>
          <w:szCs w:val="24"/>
          <w:lang w:val="en-US"/>
        </w:rPr>
      </w:pPr>
      <w:r w:rsidRPr="00417853">
        <w:rPr>
          <w:rFonts w:ascii="Arial" w:hAnsi="Arial" w:cs="Arial"/>
          <w:sz w:val="24"/>
          <w:szCs w:val="24"/>
        </w:rPr>
        <w:t>где</w:t>
      </w:r>
      <w:r w:rsidRPr="00417853">
        <w:rPr>
          <w:rFonts w:ascii="Arial" w:hAnsi="Arial" w:cs="Arial"/>
          <w:sz w:val="24"/>
          <w:szCs w:val="24"/>
          <w:lang w:val="en-US"/>
        </w:rPr>
        <w:t>:</w:t>
      </w:r>
    </w:p>
    <w:p w:rsidR="00417853" w:rsidRPr="00417853" w:rsidRDefault="00417853" w:rsidP="00417853">
      <w:pPr>
        <w:spacing w:after="0" w:line="240" w:lineRule="auto"/>
        <w:ind w:left="702" w:right="14" w:firstLine="0"/>
        <w:rPr>
          <w:rFonts w:ascii="Arial" w:hAnsi="Arial" w:cs="Arial"/>
          <w:sz w:val="24"/>
          <w:szCs w:val="24"/>
        </w:rPr>
      </w:pPr>
      <w:proofErr w:type="spellStart"/>
      <w:r w:rsidRPr="00417853">
        <w:rPr>
          <w:rFonts w:ascii="Arial" w:hAnsi="Arial" w:cs="Arial"/>
          <w:sz w:val="24"/>
          <w:szCs w:val="24"/>
        </w:rPr>
        <w:t>Ci</w:t>
      </w:r>
      <w:proofErr w:type="spellEnd"/>
      <w:r w:rsidRPr="00417853">
        <w:rPr>
          <w:rFonts w:ascii="Arial" w:hAnsi="Arial" w:cs="Arial"/>
          <w:sz w:val="24"/>
          <w:szCs w:val="24"/>
        </w:rPr>
        <w:t xml:space="preserve"> — размер выделяемого гранта i- участнику;</w:t>
      </w:r>
    </w:p>
    <w:p w:rsidR="00417853" w:rsidRPr="00417853" w:rsidRDefault="00417853" w:rsidP="00417853">
      <w:pPr>
        <w:spacing w:after="0" w:line="240" w:lineRule="auto"/>
        <w:ind w:left="697" w:right="14" w:firstLine="0"/>
        <w:rPr>
          <w:rFonts w:ascii="Arial" w:hAnsi="Arial" w:cs="Arial"/>
          <w:sz w:val="24"/>
          <w:szCs w:val="24"/>
        </w:rPr>
      </w:pPr>
      <w:proofErr w:type="spellStart"/>
      <w:r w:rsidRPr="00417853">
        <w:rPr>
          <w:rFonts w:ascii="Arial" w:hAnsi="Arial" w:cs="Arial"/>
          <w:sz w:val="24"/>
          <w:szCs w:val="24"/>
        </w:rPr>
        <w:t>Ri</w:t>
      </w:r>
      <w:proofErr w:type="spellEnd"/>
      <w:r w:rsidRPr="00417853">
        <w:rPr>
          <w:rFonts w:ascii="Arial" w:hAnsi="Arial" w:cs="Arial"/>
          <w:sz w:val="24"/>
          <w:szCs w:val="24"/>
        </w:rPr>
        <w:t xml:space="preserve"> — размер гранта, запрашиваемый i- участником;</w:t>
      </w:r>
    </w:p>
    <w:p w:rsidR="00417853" w:rsidRPr="00417853" w:rsidRDefault="00417853" w:rsidP="00417853">
      <w:pPr>
        <w:spacing w:after="0" w:line="240" w:lineRule="auto"/>
        <w:ind w:left="221" w:right="14"/>
        <w:rPr>
          <w:rFonts w:ascii="Arial" w:hAnsi="Arial" w:cs="Arial"/>
          <w:sz w:val="24"/>
          <w:szCs w:val="24"/>
        </w:rPr>
      </w:pPr>
      <w:proofErr w:type="spellStart"/>
      <w:r w:rsidRPr="00417853">
        <w:rPr>
          <w:rFonts w:ascii="Arial" w:hAnsi="Arial" w:cs="Arial"/>
          <w:sz w:val="24"/>
          <w:szCs w:val="24"/>
        </w:rPr>
        <w:t>So</w:t>
      </w:r>
      <w:proofErr w:type="spellEnd"/>
      <w:r w:rsidRPr="00417853">
        <w:rPr>
          <w:rFonts w:ascii="Arial" w:hAnsi="Arial" w:cs="Arial"/>
          <w:sz w:val="24"/>
          <w:szCs w:val="24"/>
        </w:rPr>
        <w:t xml:space="preserve"> — общий размер грантов, предусмотренных в бюджете муниципального образования город </w:t>
      </w:r>
      <w:proofErr w:type="gramStart"/>
      <w:r w:rsidRPr="00417853">
        <w:rPr>
          <w:rFonts w:ascii="Arial" w:hAnsi="Arial" w:cs="Arial"/>
          <w:sz w:val="24"/>
          <w:szCs w:val="24"/>
        </w:rPr>
        <w:t>Ефремов  на</w:t>
      </w:r>
      <w:proofErr w:type="gramEnd"/>
      <w:r w:rsidRPr="00417853">
        <w:rPr>
          <w:rFonts w:ascii="Arial" w:hAnsi="Arial" w:cs="Arial"/>
          <w:sz w:val="24"/>
          <w:szCs w:val="24"/>
        </w:rPr>
        <w:t xml:space="preserve"> соответствующий финансовый год;</w:t>
      </w:r>
    </w:p>
    <w:p w:rsidR="00417853" w:rsidRPr="00417853" w:rsidRDefault="00417853" w:rsidP="00417853">
      <w:pPr>
        <w:spacing w:after="0" w:line="240" w:lineRule="auto"/>
        <w:ind w:left="702" w:right="14" w:firstLine="0"/>
        <w:rPr>
          <w:rFonts w:ascii="Arial" w:hAnsi="Arial" w:cs="Arial"/>
          <w:sz w:val="24"/>
          <w:szCs w:val="24"/>
        </w:rPr>
      </w:pPr>
      <w:r w:rsidRPr="00417853">
        <w:rPr>
          <w:rFonts w:ascii="Arial" w:hAnsi="Arial" w:cs="Arial"/>
          <w:sz w:val="24"/>
          <w:szCs w:val="24"/>
        </w:rPr>
        <w:t>S — размер заявленной потребности грантов всех победителей отбора.</w:t>
      </w:r>
    </w:p>
    <w:p w:rsidR="00417853" w:rsidRPr="00417853" w:rsidRDefault="00417853" w:rsidP="00417853">
      <w:pPr>
        <w:pStyle w:val="a3"/>
        <w:numPr>
          <w:ilvl w:val="1"/>
          <w:numId w:val="19"/>
        </w:numPr>
        <w:spacing w:after="0" w:line="240" w:lineRule="auto"/>
        <w:ind w:left="0" w:right="14" w:firstLine="709"/>
        <w:rPr>
          <w:rFonts w:ascii="Arial" w:hAnsi="Arial" w:cs="Arial"/>
          <w:sz w:val="24"/>
          <w:szCs w:val="24"/>
        </w:rPr>
      </w:pPr>
      <w:r w:rsidRPr="00417853">
        <w:rPr>
          <w:rFonts w:ascii="Arial" w:hAnsi="Arial" w:cs="Arial"/>
          <w:sz w:val="24"/>
          <w:szCs w:val="24"/>
        </w:rPr>
        <w:t>Размер гранта, предоставляемый победителю отбора, должен быть меньше размера заявленной потребности в гранте или равен ему.</w:t>
      </w:r>
    </w:p>
    <w:p w:rsidR="00417853" w:rsidRPr="00417853" w:rsidRDefault="00417853" w:rsidP="00417853">
      <w:pPr>
        <w:numPr>
          <w:ilvl w:val="1"/>
          <w:numId w:val="19"/>
        </w:numPr>
        <w:spacing w:after="0" w:line="240" w:lineRule="auto"/>
        <w:ind w:left="0" w:right="14" w:firstLine="709"/>
        <w:rPr>
          <w:rFonts w:ascii="Arial" w:hAnsi="Arial" w:cs="Arial"/>
          <w:sz w:val="24"/>
          <w:szCs w:val="24"/>
        </w:rPr>
      </w:pPr>
      <w:r w:rsidRPr="00417853">
        <w:rPr>
          <w:rFonts w:ascii="Arial" w:hAnsi="Arial" w:cs="Arial"/>
          <w:sz w:val="24"/>
          <w:szCs w:val="24"/>
        </w:rPr>
        <w:t>Решение Комиссии о предоставлении гранта оформляется в день заседания протоколом, в котором указываются участники конкурсного отбора, признанные получателями грантов, с указанием размера грантов для каждого конкретного получателя гранта. Протокол подписывается председателем, секретарем Комиссии и членами Комиссии, присутствующими на заседании.</w:t>
      </w:r>
    </w:p>
    <w:p w:rsidR="00417853" w:rsidRPr="00417853" w:rsidRDefault="00417853" w:rsidP="00417853">
      <w:pPr>
        <w:pStyle w:val="a3"/>
        <w:shd w:val="clear" w:color="auto" w:fill="FFFFFF"/>
        <w:tabs>
          <w:tab w:val="left" w:pos="7230"/>
        </w:tabs>
        <w:spacing w:after="0" w:line="240" w:lineRule="auto"/>
        <w:ind w:left="0" w:right="-1" w:firstLine="709"/>
        <w:textAlignment w:val="baseline"/>
        <w:rPr>
          <w:rFonts w:ascii="Arial" w:hAnsi="Arial" w:cs="Arial"/>
          <w:color w:val="FF0000"/>
          <w:sz w:val="24"/>
          <w:szCs w:val="24"/>
        </w:rPr>
      </w:pPr>
      <w:r w:rsidRPr="00417853">
        <w:rPr>
          <w:rFonts w:ascii="Arial" w:hAnsi="Arial" w:cs="Arial"/>
          <w:sz w:val="24"/>
          <w:szCs w:val="24"/>
        </w:rPr>
        <w:t>Итоги заседания Комиссии в течение 3 (трех) рабочих дней со дня заседания Комиссии размещаются на официальном сайте муниципального образования город Ефремов (https://efremov.tularegion.ru/) и в средствах массовой информации.</w:t>
      </w:r>
      <w:r w:rsidRPr="00417853">
        <w:rPr>
          <w:rFonts w:ascii="Arial" w:hAnsi="Arial" w:cs="Arial"/>
          <w:color w:val="FF0000"/>
          <w:sz w:val="24"/>
          <w:szCs w:val="24"/>
        </w:rPr>
        <w:t xml:space="preserve"> </w:t>
      </w:r>
    </w:p>
    <w:p w:rsidR="00417853" w:rsidRPr="00417853" w:rsidRDefault="00417853" w:rsidP="00417853">
      <w:pPr>
        <w:pStyle w:val="a3"/>
        <w:shd w:val="clear" w:color="auto" w:fill="FFFFFF"/>
        <w:tabs>
          <w:tab w:val="left" w:pos="7230"/>
        </w:tabs>
        <w:spacing w:after="0" w:line="240" w:lineRule="auto"/>
        <w:ind w:left="0" w:right="-1" w:firstLine="709"/>
        <w:textAlignment w:val="baseline"/>
        <w:rPr>
          <w:rFonts w:ascii="Arial" w:hAnsi="Arial" w:cs="Arial"/>
          <w:color w:val="auto"/>
          <w:sz w:val="24"/>
          <w:szCs w:val="24"/>
        </w:rPr>
      </w:pPr>
      <w:r w:rsidRPr="00417853">
        <w:rPr>
          <w:rFonts w:ascii="Arial" w:hAnsi="Arial" w:cs="Arial"/>
          <w:color w:val="auto"/>
          <w:sz w:val="24"/>
          <w:szCs w:val="24"/>
        </w:rPr>
        <w:t xml:space="preserve">2.34. Решение о предоставлении победителю Конкурса гранта </w:t>
      </w:r>
      <w:r w:rsidRPr="00417853">
        <w:rPr>
          <w:rFonts w:ascii="Arial" w:hAnsi="Arial" w:cs="Arial"/>
          <w:sz w:val="24"/>
          <w:szCs w:val="24"/>
        </w:rPr>
        <w:t>утверждается постановлением администрации муниципального образования город Ефремов</w:t>
      </w:r>
      <w:r w:rsidRPr="00417853">
        <w:rPr>
          <w:rFonts w:ascii="Arial" w:hAnsi="Arial" w:cs="Arial"/>
          <w:color w:val="auto"/>
          <w:sz w:val="24"/>
          <w:szCs w:val="24"/>
        </w:rPr>
        <w:t xml:space="preserve"> в течение 3 рабочих дней со дня опубликования протокола Конкурсной комиссии о признании участника Конкурса победителем.  </w:t>
      </w:r>
      <w:r w:rsidRPr="00417853">
        <w:rPr>
          <w:rFonts w:ascii="Arial" w:hAnsi="Arial" w:cs="Arial"/>
          <w:sz w:val="24"/>
          <w:szCs w:val="24"/>
        </w:rPr>
        <w:t xml:space="preserve">Главный распорядитель </w:t>
      </w:r>
      <w:r w:rsidRPr="00417853">
        <w:rPr>
          <w:rFonts w:ascii="Arial" w:hAnsi="Arial" w:cs="Arial"/>
          <w:color w:val="auto"/>
          <w:sz w:val="24"/>
          <w:szCs w:val="24"/>
        </w:rPr>
        <w:t>заключает с ним Соглашение в течение 10 рабочих дней с даты принятия такого решения.</w:t>
      </w:r>
    </w:p>
    <w:p w:rsidR="00417853" w:rsidRPr="00417853" w:rsidRDefault="00417853" w:rsidP="00417853">
      <w:pPr>
        <w:pStyle w:val="a3"/>
        <w:numPr>
          <w:ilvl w:val="1"/>
          <w:numId w:val="20"/>
        </w:numPr>
        <w:spacing w:after="0" w:line="240" w:lineRule="auto"/>
        <w:ind w:left="0" w:right="14" w:firstLine="708"/>
        <w:rPr>
          <w:rFonts w:ascii="Arial" w:hAnsi="Arial" w:cs="Arial"/>
          <w:sz w:val="24"/>
          <w:szCs w:val="24"/>
        </w:rPr>
      </w:pPr>
      <w:r w:rsidRPr="00417853">
        <w:rPr>
          <w:rFonts w:ascii="Arial" w:hAnsi="Arial" w:cs="Arial"/>
          <w:sz w:val="24"/>
          <w:szCs w:val="24"/>
        </w:rPr>
        <w:t>Уведомления о принятом Комиссией решения о предоставлении гранта, либо об отказе в предоставлении гранта, с указанием причин отказа, направляются участникам отбора не позднее 5 (пяти) рабочих дней с даты проведения заседания Комиссии.</w:t>
      </w:r>
    </w:p>
    <w:p w:rsidR="00417853" w:rsidRPr="00417853" w:rsidRDefault="00417853" w:rsidP="00417853">
      <w:pPr>
        <w:shd w:val="clear" w:color="auto" w:fill="FFFFFF"/>
        <w:tabs>
          <w:tab w:val="left" w:pos="7230"/>
        </w:tabs>
        <w:spacing w:after="0" w:line="240" w:lineRule="auto"/>
        <w:ind w:left="0" w:right="-1" w:firstLine="709"/>
        <w:textAlignment w:val="baseline"/>
        <w:rPr>
          <w:rFonts w:ascii="Arial" w:hAnsi="Arial" w:cs="Arial"/>
          <w:color w:val="auto"/>
          <w:sz w:val="24"/>
          <w:szCs w:val="24"/>
        </w:rPr>
      </w:pPr>
      <w:r w:rsidRPr="00417853">
        <w:rPr>
          <w:rFonts w:ascii="Arial" w:hAnsi="Arial" w:cs="Arial"/>
          <w:color w:val="auto"/>
          <w:sz w:val="24"/>
          <w:szCs w:val="24"/>
        </w:rPr>
        <w:t>2.36. Конкурс признается несостоявшимся в случаях:</w:t>
      </w:r>
    </w:p>
    <w:p w:rsidR="00417853" w:rsidRPr="00417853" w:rsidRDefault="00417853" w:rsidP="00417853">
      <w:pPr>
        <w:pStyle w:val="a3"/>
        <w:shd w:val="clear" w:color="auto" w:fill="FFFFFF"/>
        <w:tabs>
          <w:tab w:val="left" w:pos="7230"/>
        </w:tabs>
        <w:spacing w:after="0" w:line="240" w:lineRule="auto"/>
        <w:ind w:left="0" w:right="-1" w:firstLine="851"/>
        <w:textAlignment w:val="baseline"/>
        <w:rPr>
          <w:rFonts w:ascii="Arial" w:hAnsi="Arial" w:cs="Arial"/>
          <w:color w:val="auto"/>
          <w:sz w:val="24"/>
          <w:szCs w:val="24"/>
        </w:rPr>
      </w:pPr>
      <w:r w:rsidRPr="00417853">
        <w:rPr>
          <w:rFonts w:ascii="Arial" w:hAnsi="Arial" w:cs="Arial"/>
          <w:color w:val="auto"/>
          <w:sz w:val="24"/>
          <w:szCs w:val="24"/>
        </w:rPr>
        <w:t>а) если в течение срока, установленного для подачи заявок, не подана ни одна заявка на участие в его проведении;</w:t>
      </w:r>
    </w:p>
    <w:p w:rsidR="00417853" w:rsidRPr="00417853" w:rsidRDefault="00417853" w:rsidP="00417853">
      <w:pPr>
        <w:pStyle w:val="a3"/>
        <w:shd w:val="clear" w:color="auto" w:fill="FFFFFF"/>
        <w:tabs>
          <w:tab w:val="left" w:pos="7230"/>
        </w:tabs>
        <w:spacing w:after="0" w:line="240" w:lineRule="auto"/>
        <w:ind w:left="0" w:right="-1" w:firstLine="851"/>
        <w:textAlignment w:val="baseline"/>
        <w:rPr>
          <w:rFonts w:ascii="Arial" w:hAnsi="Arial" w:cs="Arial"/>
          <w:color w:val="auto"/>
          <w:sz w:val="24"/>
          <w:szCs w:val="24"/>
        </w:rPr>
      </w:pPr>
      <w:r w:rsidRPr="00417853">
        <w:rPr>
          <w:rFonts w:ascii="Arial" w:hAnsi="Arial" w:cs="Arial"/>
          <w:color w:val="auto"/>
          <w:sz w:val="24"/>
          <w:szCs w:val="24"/>
        </w:rPr>
        <w:t>б) в случае принятия решения о несоответствии всех поступивших заявок перечню документов, установленному в пункте 2.8. настоящего Положения;</w:t>
      </w:r>
    </w:p>
    <w:p w:rsidR="00417853" w:rsidRPr="00417853" w:rsidRDefault="00417853" w:rsidP="00417853">
      <w:pPr>
        <w:pStyle w:val="a3"/>
        <w:shd w:val="clear" w:color="auto" w:fill="FFFFFF"/>
        <w:tabs>
          <w:tab w:val="left" w:pos="7230"/>
        </w:tabs>
        <w:spacing w:after="0" w:line="240" w:lineRule="auto"/>
        <w:ind w:left="0" w:right="-1" w:firstLine="851"/>
        <w:textAlignment w:val="baseline"/>
        <w:rPr>
          <w:rFonts w:ascii="Arial" w:hAnsi="Arial" w:cs="Arial"/>
          <w:color w:val="auto"/>
          <w:sz w:val="24"/>
          <w:szCs w:val="24"/>
        </w:rPr>
      </w:pPr>
      <w:r w:rsidRPr="00417853">
        <w:rPr>
          <w:rFonts w:ascii="Arial" w:hAnsi="Arial" w:cs="Arial"/>
          <w:color w:val="auto"/>
          <w:sz w:val="24"/>
          <w:szCs w:val="24"/>
        </w:rPr>
        <w:t>в) если все победители Конкурса отказались от заключения соглашения о предоставлении гранта.</w:t>
      </w:r>
    </w:p>
    <w:p w:rsidR="00417853" w:rsidRPr="00417853" w:rsidRDefault="00417853" w:rsidP="00417853">
      <w:pPr>
        <w:pStyle w:val="a3"/>
        <w:shd w:val="clear" w:color="auto" w:fill="FFFFFF"/>
        <w:tabs>
          <w:tab w:val="left" w:pos="7230"/>
        </w:tabs>
        <w:spacing w:after="0" w:line="240" w:lineRule="auto"/>
        <w:ind w:left="0" w:right="-1" w:firstLine="709"/>
        <w:textAlignment w:val="baseline"/>
        <w:rPr>
          <w:rFonts w:ascii="Arial" w:hAnsi="Arial" w:cs="Arial"/>
          <w:color w:val="auto"/>
          <w:sz w:val="24"/>
          <w:szCs w:val="24"/>
        </w:rPr>
      </w:pPr>
      <w:r w:rsidRPr="00417853">
        <w:rPr>
          <w:rFonts w:ascii="Arial" w:hAnsi="Arial" w:cs="Arial"/>
          <w:color w:val="auto"/>
          <w:sz w:val="24"/>
          <w:szCs w:val="24"/>
        </w:rPr>
        <w:t xml:space="preserve">Решение конкурсной комиссии о признании Конкурса несостоявшимся оформляется в течение 5 рабочих дней со дня окончания приема заявок. Уведомление о прекращении проведения конкурса в тот же день размещается на официальном </w:t>
      </w:r>
      <w:proofErr w:type="gramStart"/>
      <w:r w:rsidRPr="00417853">
        <w:rPr>
          <w:rFonts w:ascii="Arial" w:hAnsi="Arial" w:cs="Arial"/>
          <w:color w:val="auto"/>
          <w:sz w:val="24"/>
          <w:szCs w:val="24"/>
        </w:rPr>
        <w:t>сайте  муниципального</w:t>
      </w:r>
      <w:proofErr w:type="gramEnd"/>
      <w:r w:rsidRPr="00417853">
        <w:rPr>
          <w:rFonts w:ascii="Arial" w:hAnsi="Arial" w:cs="Arial"/>
          <w:color w:val="auto"/>
          <w:sz w:val="24"/>
          <w:szCs w:val="24"/>
        </w:rPr>
        <w:t xml:space="preserve"> образования город Ефремов в информационно-телекоммуникационной сети «Интернет».</w:t>
      </w:r>
    </w:p>
    <w:p w:rsidR="00417853" w:rsidRPr="00417853" w:rsidRDefault="00417853" w:rsidP="00417853">
      <w:pPr>
        <w:pStyle w:val="a3"/>
        <w:numPr>
          <w:ilvl w:val="1"/>
          <w:numId w:val="23"/>
        </w:numPr>
        <w:shd w:val="clear" w:color="auto" w:fill="FFFFFF"/>
        <w:tabs>
          <w:tab w:val="left" w:pos="0"/>
        </w:tabs>
        <w:spacing w:after="0" w:line="240" w:lineRule="auto"/>
        <w:ind w:left="0" w:right="-1" w:firstLine="708"/>
        <w:textAlignment w:val="baseline"/>
        <w:rPr>
          <w:rFonts w:ascii="Arial" w:hAnsi="Arial" w:cs="Arial"/>
          <w:color w:val="auto"/>
          <w:sz w:val="24"/>
          <w:szCs w:val="24"/>
        </w:rPr>
      </w:pPr>
      <w:r w:rsidRPr="00417853">
        <w:rPr>
          <w:rFonts w:ascii="Arial" w:hAnsi="Arial" w:cs="Arial"/>
          <w:color w:val="auto"/>
          <w:sz w:val="24"/>
          <w:szCs w:val="24"/>
        </w:rPr>
        <w:t xml:space="preserve">При признании Конкурса несостоявшимся назначается дата нового Конкурса. </w:t>
      </w:r>
    </w:p>
    <w:p w:rsidR="00417853" w:rsidRPr="00417853" w:rsidRDefault="00417853" w:rsidP="00417853">
      <w:pPr>
        <w:shd w:val="clear" w:color="auto" w:fill="FFFFFF"/>
        <w:tabs>
          <w:tab w:val="left" w:pos="0"/>
        </w:tabs>
        <w:spacing w:after="0" w:line="240" w:lineRule="auto"/>
        <w:ind w:left="0" w:right="-1" w:firstLine="708"/>
        <w:textAlignment w:val="baseline"/>
        <w:rPr>
          <w:rFonts w:ascii="Arial" w:hAnsi="Arial" w:cs="Arial"/>
          <w:sz w:val="24"/>
          <w:szCs w:val="24"/>
        </w:rPr>
      </w:pPr>
    </w:p>
    <w:p w:rsidR="00417853" w:rsidRPr="00417853" w:rsidRDefault="00417853" w:rsidP="00417853">
      <w:pPr>
        <w:spacing w:after="0" w:line="240" w:lineRule="auto"/>
        <w:ind w:left="0" w:right="206" w:firstLine="709"/>
        <w:jc w:val="center"/>
        <w:rPr>
          <w:rFonts w:ascii="Arial" w:hAnsi="Arial" w:cs="Arial"/>
          <w:b/>
          <w:sz w:val="24"/>
          <w:szCs w:val="24"/>
        </w:rPr>
      </w:pPr>
      <w:r w:rsidRPr="00417853">
        <w:rPr>
          <w:rFonts w:ascii="Arial" w:hAnsi="Arial" w:cs="Arial"/>
          <w:b/>
          <w:sz w:val="24"/>
          <w:szCs w:val="24"/>
        </w:rPr>
        <w:t>3. УСЛОВИЯ И ПОРЯДОК ПРЕДОСТАВЛЕНИЯ ГРАНТОВ</w:t>
      </w:r>
    </w:p>
    <w:p w:rsidR="00417853" w:rsidRPr="00417853" w:rsidRDefault="00417853" w:rsidP="00417853">
      <w:pPr>
        <w:pStyle w:val="a3"/>
        <w:numPr>
          <w:ilvl w:val="1"/>
          <w:numId w:val="16"/>
        </w:numPr>
        <w:tabs>
          <w:tab w:val="left" w:pos="0"/>
        </w:tabs>
        <w:spacing w:after="0" w:line="240" w:lineRule="auto"/>
        <w:ind w:left="0" w:right="-1" w:firstLine="709"/>
        <w:rPr>
          <w:rFonts w:ascii="Arial" w:hAnsi="Arial" w:cs="Arial"/>
          <w:sz w:val="24"/>
          <w:szCs w:val="24"/>
        </w:rPr>
      </w:pPr>
      <w:r w:rsidRPr="00417853">
        <w:rPr>
          <w:rFonts w:ascii="Arial" w:hAnsi="Arial" w:cs="Arial"/>
          <w:sz w:val="24"/>
          <w:szCs w:val="24"/>
        </w:rPr>
        <w:t xml:space="preserve">Размер гранта, предоставляемый получателю, устанавливается в пределах лимитов бюджетных обязательств, доведенных главному распорядителю </w:t>
      </w:r>
      <w:proofErr w:type="gramStart"/>
      <w:r w:rsidRPr="00417853">
        <w:rPr>
          <w:rFonts w:ascii="Arial" w:hAnsi="Arial" w:cs="Arial"/>
          <w:sz w:val="24"/>
          <w:szCs w:val="24"/>
        </w:rPr>
        <w:t>в  рамках</w:t>
      </w:r>
      <w:proofErr w:type="gramEnd"/>
      <w:r w:rsidRPr="00417853">
        <w:rPr>
          <w:rFonts w:ascii="Arial" w:hAnsi="Arial" w:cs="Arial"/>
          <w:sz w:val="24"/>
          <w:szCs w:val="24"/>
        </w:rPr>
        <w:t xml:space="preserve"> реализации муниципальной программы «Реализация государственной молодежной политики в муниципальном образовании город Ефремов», утвержденной постановлением администрации муниципального  образования город Ефремов от 16.10.2015 №1802.</w:t>
      </w:r>
    </w:p>
    <w:p w:rsidR="00417853" w:rsidRPr="00417853" w:rsidRDefault="00417853" w:rsidP="00417853">
      <w:pPr>
        <w:widowControl w:val="0"/>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 xml:space="preserve">3.2. Предоставление гранта в форме субсидии осуществляется на основании Соглашения, заключенного между Уполномоченным органом </w:t>
      </w:r>
      <w:proofErr w:type="gramStart"/>
      <w:r w:rsidRPr="00417853">
        <w:rPr>
          <w:rFonts w:ascii="Arial" w:eastAsia="Arial" w:hAnsi="Arial" w:cs="Arial"/>
          <w:sz w:val="24"/>
          <w:szCs w:val="24"/>
          <w:lang w:eastAsia="ar-SA"/>
        </w:rPr>
        <w:t xml:space="preserve">и  </w:t>
      </w:r>
      <w:proofErr w:type="spellStart"/>
      <w:r w:rsidRPr="00417853">
        <w:rPr>
          <w:rFonts w:ascii="Arial" w:eastAsia="Arial" w:hAnsi="Arial" w:cs="Arial"/>
          <w:sz w:val="24"/>
          <w:szCs w:val="24"/>
          <w:lang w:eastAsia="ar-SA"/>
        </w:rPr>
        <w:t>Грантополучателем</w:t>
      </w:r>
      <w:proofErr w:type="spellEnd"/>
      <w:proofErr w:type="gramEnd"/>
      <w:r w:rsidRPr="00417853">
        <w:rPr>
          <w:rFonts w:ascii="Arial" w:eastAsia="Arial" w:hAnsi="Arial" w:cs="Arial"/>
          <w:sz w:val="24"/>
          <w:szCs w:val="24"/>
          <w:lang w:eastAsia="ar-SA"/>
        </w:rPr>
        <w:t>, в отношении которого было принято решение о предоставлении гранта, в соответствии с типовой формой, утвержденной приказом финансового управления администрации муниципального образования город Ефремов.</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 Соглашение о предоставлении гранта в форме субсидии должно содержать следующие положения:</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3.3.1. Размер гранта в форме субсидии, устанавливается в пределах бюджетных ассигнований, утвержденных решением Собрания депутатов муниципального образования город Ефремов на соответствующий финансовый год и на плановый период на цели, указанные в пункте 1.6. настоящего Положения;</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3.3.2. Целевое назначение гранта в форме субсидии;</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3.3.3. График выполнения мероприятий проекта;</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3.3.4. Сроки перечисления гранта в форме субсидии;</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 xml:space="preserve">3.3.5. Счета, на которые перечисляется грант в форме субсидии; </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3.3.6. Показатели результативности выполнения мероприятий проекта;</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3.3.7. Порядок и сроки предоставления отчетности о расходовании гранта в форме субсидии;</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3.3.8. Перечень документов к отчету о расходовании гранта;</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3.3.9. Порядок и сроки возврата субсидий в бюджет муниципального образования в случае нарушения условий его предоставления;</w:t>
      </w:r>
    </w:p>
    <w:p w:rsidR="00417853" w:rsidRPr="00417853" w:rsidRDefault="00417853" w:rsidP="00417853">
      <w:pPr>
        <w:widowControl w:val="0"/>
        <w:autoSpaceDE w:val="0"/>
        <w:spacing w:after="0" w:line="240" w:lineRule="auto"/>
        <w:ind w:right="-1" w:firstLine="709"/>
        <w:rPr>
          <w:rFonts w:ascii="Arial" w:hAnsi="Arial" w:cs="Arial"/>
          <w:sz w:val="24"/>
          <w:szCs w:val="24"/>
        </w:rPr>
      </w:pPr>
      <w:r w:rsidRPr="00417853">
        <w:rPr>
          <w:rFonts w:ascii="Arial" w:hAnsi="Arial" w:cs="Arial"/>
          <w:sz w:val="24"/>
          <w:szCs w:val="24"/>
        </w:rPr>
        <w:t xml:space="preserve">3.3.10. Условия о согласовании новых условий Соглашения или о расторжении Соглашения при </w:t>
      </w:r>
      <w:proofErr w:type="spellStart"/>
      <w:r w:rsidRPr="00417853">
        <w:rPr>
          <w:rFonts w:ascii="Arial" w:hAnsi="Arial" w:cs="Arial"/>
          <w:sz w:val="24"/>
          <w:szCs w:val="24"/>
        </w:rPr>
        <w:t>недостижении</w:t>
      </w:r>
      <w:proofErr w:type="spellEnd"/>
      <w:r w:rsidRPr="00417853">
        <w:rPr>
          <w:rFonts w:ascii="Arial" w:hAnsi="Arial" w:cs="Arial"/>
          <w:sz w:val="24"/>
          <w:szCs w:val="24"/>
        </w:rPr>
        <w:t xml:space="preserve"> согласия по новым условиям в случае уменьшения Уполномоченному органу ранее доведенных лимитов бюджетных обязательств.</w:t>
      </w:r>
    </w:p>
    <w:p w:rsidR="00417853" w:rsidRPr="00417853" w:rsidRDefault="00417853" w:rsidP="00417853">
      <w:pPr>
        <w:spacing w:after="0" w:line="240" w:lineRule="auto"/>
        <w:ind w:right="14"/>
        <w:rPr>
          <w:rFonts w:ascii="Arial" w:hAnsi="Arial" w:cs="Arial"/>
          <w:sz w:val="24"/>
          <w:szCs w:val="24"/>
        </w:rPr>
      </w:pPr>
      <w:r w:rsidRPr="00417853">
        <w:rPr>
          <w:rFonts w:ascii="Arial" w:hAnsi="Arial" w:cs="Arial"/>
          <w:sz w:val="24"/>
          <w:szCs w:val="24"/>
        </w:rPr>
        <w:t xml:space="preserve"> 3.3.11. Согласие </w:t>
      </w:r>
      <w:proofErr w:type="spellStart"/>
      <w:r w:rsidRPr="00417853">
        <w:rPr>
          <w:rFonts w:ascii="Arial" w:hAnsi="Arial" w:cs="Arial"/>
          <w:sz w:val="24"/>
          <w:szCs w:val="24"/>
        </w:rPr>
        <w:t>Грантополучателя</w:t>
      </w:r>
      <w:proofErr w:type="spellEnd"/>
      <w:r w:rsidRPr="00417853">
        <w:rPr>
          <w:rFonts w:ascii="Arial" w:hAnsi="Arial" w:cs="Arial"/>
          <w:sz w:val="24"/>
          <w:szCs w:val="24"/>
        </w:rPr>
        <w:t xml:space="preserve">, </w:t>
      </w:r>
      <w:r w:rsidRPr="00417853">
        <w:rPr>
          <w:rFonts w:ascii="Arial" w:eastAsiaTheme="minorHAnsi" w:hAnsi="Arial" w:cs="Arial"/>
          <w:color w:val="auto"/>
          <w:sz w:val="24"/>
          <w:szCs w:val="24"/>
          <w:lang w:eastAsia="en-US"/>
        </w:rPr>
        <w:t xml:space="preserve"> лиц, получающих средства на основании договоров, заключенных с </w:t>
      </w:r>
      <w:proofErr w:type="spellStart"/>
      <w:r w:rsidRPr="00417853">
        <w:rPr>
          <w:rFonts w:ascii="Arial" w:eastAsiaTheme="minorHAnsi" w:hAnsi="Arial" w:cs="Arial"/>
          <w:color w:val="auto"/>
          <w:sz w:val="24"/>
          <w:szCs w:val="24"/>
          <w:lang w:eastAsia="en-US"/>
        </w:rPr>
        <w:t>грантополучателем</w:t>
      </w:r>
      <w:proofErr w:type="spellEnd"/>
      <w:r w:rsidRPr="00417853">
        <w:rPr>
          <w:rFonts w:ascii="Arial" w:eastAsiaTheme="minorHAnsi" w:hAnsi="Arial" w:cs="Arial"/>
          <w:color w:val="auto"/>
          <w:sz w:val="24"/>
          <w:szCs w:val="24"/>
          <w:lang w:eastAsia="en-US"/>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417853">
        <w:rPr>
          <w:rFonts w:ascii="Arial" w:hAnsi="Arial" w:cs="Arial"/>
          <w:sz w:val="24"/>
          <w:szCs w:val="24"/>
        </w:rPr>
        <w:t xml:space="preserve"> на осуществление главным распорядителем и органами муниципального финансового контроля  в соответствии с действующим законодательством Российской Федерации и настоящим правовым актом контроля соблюдения  условий и порядка предоставления грантов в форме субсидии. </w:t>
      </w:r>
    </w:p>
    <w:p w:rsidR="00417853" w:rsidRPr="00417853" w:rsidRDefault="00417853" w:rsidP="00417853">
      <w:pPr>
        <w:widowControl w:val="0"/>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3.4. Перечисление бюджетных средств осуществляется единовременно в размере 100% не позднее 15 рабочих дней со дня подписания Соглашения, по безналичному расчету на расчетный или корреспондентский счет, открытый получателем гранта в учреждениях Центрального Банка Российской Федерации или кредитных организациях, указанные получателем гранта в Соглашении.</w:t>
      </w:r>
    </w:p>
    <w:p w:rsidR="00417853" w:rsidRPr="00417853" w:rsidRDefault="00417853" w:rsidP="00417853">
      <w:pPr>
        <w:widowControl w:val="0"/>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 xml:space="preserve">3.5. Участник Конкурса, признанный победителем </w:t>
      </w:r>
      <w:proofErr w:type="gramStart"/>
      <w:r w:rsidRPr="00417853">
        <w:rPr>
          <w:rFonts w:ascii="Arial" w:eastAsia="Arial" w:hAnsi="Arial" w:cs="Arial"/>
          <w:sz w:val="24"/>
          <w:szCs w:val="24"/>
          <w:lang w:eastAsia="ar-SA"/>
        </w:rPr>
        <w:t>конкурса,  обязан</w:t>
      </w:r>
      <w:proofErr w:type="gramEnd"/>
      <w:r w:rsidRPr="00417853">
        <w:rPr>
          <w:rFonts w:ascii="Arial" w:eastAsia="Arial" w:hAnsi="Arial" w:cs="Arial"/>
          <w:sz w:val="24"/>
          <w:szCs w:val="24"/>
          <w:lang w:eastAsia="ar-SA"/>
        </w:rPr>
        <w:t xml:space="preserve"> предоставить справку из кредитной организации с указанием реквизитов в течение 5 (пяти) календарных дней со дня принятия постановления.</w:t>
      </w:r>
    </w:p>
    <w:p w:rsidR="00417853" w:rsidRPr="00417853" w:rsidRDefault="00417853" w:rsidP="00417853">
      <w:pPr>
        <w:widowControl w:val="0"/>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В случае непредставления справки из кредитной организации соискатель гранта лишается возможности получения муниципального гранта.</w:t>
      </w:r>
    </w:p>
    <w:p w:rsidR="00417853" w:rsidRPr="00417853" w:rsidRDefault="00417853" w:rsidP="00417853">
      <w:pPr>
        <w:widowControl w:val="0"/>
        <w:tabs>
          <w:tab w:val="left" w:pos="7371"/>
          <w:tab w:val="left" w:pos="9355"/>
        </w:tabs>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 xml:space="preserve">3.6. В случае отказа </w:t>
      </w:r>
      <w:proofErr w:type="spellStart"/>
      <w:r w:rsidRPr="00417853">
        <w:rPr>
          <w:rFonts w:ascii="Arial" w:eastAsia="Arial" w:hAnsi="Arial" w:cs="Arial"/>
          <w:sz w:val="24"/>
          <w:szCs w:val="24"/>
          <w:lang w:eastAsia="ar-SA"/>
        </w:rPr>
        <w:t>Грантополучателя</w:t>
      </w:r>
      <w:proofErr w:type="spellEnd"/>
      <w:r w:rsidRPr="00417853">
        <w:rPr>
          <w:rFonts w:ascii="Arial" w:eastAsia="Arial" w:hAnsi="Arial" w:cs="Arial"/>
          <w:sz w:val="24"/>
          <w:szCs w:val="24"/>
          <w:lang w:eastAsia="ar-SA"/>
        </w:rPr>
        <w:t xml:space="preserve"> заключить Соглашение </w:t>
      </w:r>
      <w:proofErr w:type="spellStart"/>
      <w:r w:rsidRPr="00417853">
        <w:rPr>
          <w:rFonts w:ascii="Arial" w:eastAsia="Arial" w:hAnsi="Arial" w:cs="Arial"/>
          <w:sz w:val="24"/>
          <w:szCs w:val="24"/>
          <w:lang w:eastAsia="ar-SA"/>
        </w:rPr>
        <w:t>Грантодатель</w:t>
      </w:r>
      <w:proofErr w:type="spellEnd"/>
      <w:r w:rsidRPr="00417853">
        <w:rPr>
          <w:rFonts w:ascii="Arial" w:eastAsia="Arial" w:hAnsi="Arial" w:cs="Arial"/>
          <w:sz w:val="24"/>
          <w:szCs w:val="24"/>
          <w:lang w:eastAsia="ar-SA"/>
        </w:rPr>
        <w:t xml:space="preserve"> вправе заключить Соглашение с соискателем гранта, занявшим место в рейтинге сводной ведомости, следующее за местом, занятым </w:t>
      </w:r>
      <w:proofErr w:type="spellStart"/>
      <w:r w:rsidRPr="00417853">
        <w:rPr>
          <w:rFonts w:ascii="Arial" w:eastAsia="Arial" w:hAnsi="Arial" w:cs="Arial"/>
          <w:sz w:val="24"/>
          <w:szCs w:val="24"/>
          <w:lang w:eastAsia="ar-SA"/>
        </w:rPr>
        <w:t>Грантополучателем</w:t>
      </w:r>
      <w:proofErr w:type="spellEnd"/>
      <w:r w:rsidRPr="00417853">
        <w:rPr>
          <w:rFonts w:ascii="Arial" w:eastAsia="Arial" w:hAnsi="Arial" w:cs="Arial"/>
          <w:sz w:val="24"/>
          <w:szCs w:val="24"/>
          <w:lang w:eastAsia="ar-SA"/>
        </w:rPr>
        <w:t>, отказавшемся от заключения Соглашения.</w:t>
      </w:r>
    </w:p>
    <w:p w:rsidR="00417853" w:rsidRPr="00417853" w:rsidRDefault="00417853" w:rsidP="00417853">
      <w:pPr>
        <w:widowControl w:val="0"/>
        <w:autoSpaceDE w:val="0"/>
        <w:spacing w:after="0" w:line="240" w:lineRule="auto"/>
        <w:ind w:left="6" w:right="0" w:firstLine="709"/>
        <w:rPr>
          <w:rFonts w:ascii="Arial" w:eastAsia="Arial" w:hAnsi="Arial" w:cs="Arial"/>
          <w:sz w:val="24"/>
          <w:szCs w:val="24"/>
          <w:lang w:eastAsia="ar-SA"/>
        </w:rPr>
      </w:pPr>
      <w:r w:rsidRPr="00417853">
        <w:rPr>
          <w:rFonts w:ascii="Arial" w:eastAsia="Arial" w:hAnsi="Arial" w:cs="Arial"/>
          <w:sz w:val="24"/>
          <w:szCs w:val="24"/>
          <w:lang w:eastAsia="ar-SA"/>
        </w:rPr>
        <w:t xml:space="preserve">3.7. Если в течение срока, установленного пунктом 2.34 настоящего Положения, Соглашение не заключено по вине </w:t>
      </w:r>
      <w:proofErr w:type="spellStart"/>
      <w:r w:rsidRPr="00417853">
        <w:rPr>
          <w:rFonts w:ascii="Arial" w:eastAsia="Arial" w:hAnsi="Arial" w:cs="Arial"/>
          <w:sz w:val="24"/>
          <w:szCs w:val="24"/>
          <w:lang w:eastAsia="ar-SA"/>
        </w:rPr>
        <w:t>Грантополучателя</w:t>
      </w:r>
      <w:proofErr w:type="spellEnd"/>
      <w:r w:rsidRPr="00417853">
        <w:rPr>
          <w:rFonts w:ascii="Arial" w:eastAsia="Arial" w:hAnsi="Arial" w:cs="Arial"/>
          <w:sz w:val="24"/>
          <w:szCs w:val="24"/>
          <w:lang w:eastAsia="ar-SA"/>
        </w:rPr>
        <w:t>, то он теряет право на получение гранта.</w:t>
      </w:r>
    </w:p>
    <w:p w:rsidR="00417853" w:rsidRPr="00417853" w:rsidRDefault="00417853" w:rsidP="00417853">
      <w:pPr>
        <w:widowControl w:val="0"/>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 xml:space="preserve">3.8. Сумма гранта в форме субсидии, не использованная до 15 декабря соответствующего финансового года, должна быть возвращена в бюджет муниципального образования город Ефремов путем </w:t>
      </w:r>
      <w:proofErr w:type="gramStart"/>
      <w:r w:rsidRPr="00417853">
        <w:rPr>
          <w:rFonts w:ascii="Arial" w:eastAsia="Arial" w:hAnsi="Arial" w:cs="Arial"/>
          <w:sz w:val="24"/>
          <w:szCs w:val="24"/>
          <w:lang w:eastAsia="ar-SA"/>
        </w:rPr>
        <w:t>перечисления  на</w:t>
      </w:r>
      <w:proofErr w:type="gramEnd"/>
      <w:r w:rsidRPr="00417853">
        <w:rPr>
          <w:rFonts w:ascii="Arial" w:eastAsia="Arial" w:hAnsi="Arial" w:cs="Arial"/>
          <w:sz w:val="24"/>
          <w:szCs w:val="24"/>
          <w:lang w:eastAsia="ar-SA"/>
        </w:rPr>
        <w:t xml:space="preserve">  единый счет бюджета муниципального образования город Ефремов в срок до 25 декабря текущего финансового года.</w:t>
      </w:r>
    </w:p>
    <w:p w:rsidR="00417853" w:rsidRPr="00417853" w:rsidRDefault="00417853" w:rsidP="00417853">
      <w:pPr>
        <w:widowControl w:val="0"/>
        <w:tabs>
          <w:tab w:val="left" w:pos="6237"/>
          <w:tab w:val="left" w:pos="7513"/>
        </w:tabs>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3.9. В случае если неиспользованный остаток гранта не перечислен в бюджет муниципального образования город Ефремов, указанные средства подлежат взысканию в соответствии с действующим законодательством Российской Федерации.</w:t>
      </w:r>
    </w:p>
    <w:p w:rsidR="00417853" w:rsidRPr="00417853" w:rsidRDefault="00417853" w:rsidP="00417853">
      <w:pPr>
        <w:widowControl w:val="0"/>
        <w:tabs>
          <w:tab w:val="left" w:pos="6237"/>
          <w:tab w:val="left" w:pos="7513"/>
        </w:tabs>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3.10. В случае неисполнения получателем гранта требования о возврате гранта (частичном возврате гранта) грант (часть гранта) подлежит взысканию в порядке, установленном законодательством Российской Федерации.</w:t>
      </w:r>
    </w:p>
    <w:p w:rsidR="00417853" w:rsidRPr="00417853" w:rsidRDefault="00417853" w:rsidP="00417853">
      <w:pPr>
        <w:widowControl w:val="0"/>
        <w:tabs>
          <w:tab w:val="left" w:pos="6237"/>
          <w:tab w:val="left" w:pos="7513"/>
        </w:tabs>
        <w:autoSpaceDE w:val="0"/>
        <w:spacing w:after="0" w:line="240" w:lineRule="auto"/>
        <w:ind w:right="-1" w:firstLine="709"/>
        <w:rPr>
          <w:rFonts w:ascii="Arial" w:eastAsia="Arial" w:hAnsi="Arial" w:cs="Arial"/>
          <w:sz w:val="24"/>
          <w:szCs w:val="24"/>
          <w:lang w:eastAsia="ar-SA"/>
        </w:rPr>
      </w:pPr>
      <w:r w:rsidRPr="00417853">
        <w:rPr>
          <w:rFonts w:ascii="Arial" w:eastAsia="Arial" w:hAnsi="Arial" w:cs="Arial"/>
          <w:sz w:val="24"/>
          <w:szCs w:val="24"/>
          <w:lang w:eastAsia="ar-SA"/>
        </w:rPr>
        <w:t>3.11. Результатом предоставления гранта является реализация проекта.</w:t>
      </w:r>
    </w:p>
    <w:p w:rsidR="00417853" w:rsidRPr="00417853" w:rsidRDefault="00417853" w:rsidP="00417853">
      <w:pPr>
        <w:pStyle w:val="a3"/>
        <w:numPr>
          <w:ilvl w:val="1"/>
          <w:numId w:val="21"/>
        </w:numPr>
        <w:spacing w:after="0" w:line="240" w:lineRule="auto"/>
        <w:ind w:left="0" w:right="14" w:firstLine="709"/>
        <w:rPr>
          <w:rFonts w:ascii="Arial" w:hAnsi="Arial" w:cs="Arial"/>
          <w:sz w:val="24"/>
          <w:szCs w:val="24"/>
        </w:rPr>
      </w:pPr>
      <w:r w:rsidRPr="00417853">
        <w:rPr>
          <w:rFonts w:ascii="Arial" w:hAnsi="Arial" w:cs="Arial"/>
          <w:sz w:val="24"/>
          <w:szCs w:val="24"/>
        </w:rPr>
        <w:t>Основанием для отказа получателю гранта в предоставлении гранта в форме субсидии является:</w:t>
      </w:r>
    </w:p>
    <w:p w:rsidR="00417853" w:rsidRPr="00417853" w:rsidRDefault="00417853" w:rsidP="00417853">
      <w:pPr>
        <w:numPr>
          <w:ilvl w:val="0"/>
          <w:numId w:val="15"/>
        </w:numPr>
        <w:spacing w:after="0" w:line="240" w:lineRule="auto"/>
        <w:ind w:left="0" w:right="14" w:firstLine="709"/>
        <w:rPr>
          <w:rFonts w:ascii="Arial" w:hAnsi="Arial" w:cs="Arial"/>
          <w:sz w:val="24"/>
          <w:szCs w:val="24"/>
        </w:rPr>
      </w:pPr>
      <w:r w:rsidRPr="00417853">
        <w:rPr>
          <w:rFonts w:ascii="Arial" w:hAnsi="Arial" w:cs="Arial"/>
          <w:sz w:val="24"/>
          <w:szCs w:val="24"/>
        </w:rPr>
        <w:t>несоответствие представленных получателем гранта документов требованиям, определенным в соответствии с пунктом 2.8 настоящего Положения, или непредставление (представление не в полном объеме) указанных документов;</w:t>
      </w:r>
    </w:p>
    <w:p w:rsidR="00417853" w:rsidRPr="00417853" w:rsidRDefault="00417853" w:rsidP="00417853">
      <w:pPr>
        <w:numPr>
          <w:ilvl w:val="0"/>
          <w:numId w:val="15"/>
        </w:numPr>
        <w:spacing w:after="0" w:line="240" w:lineRule="auto"/>
        <w:ind w:left="0" w:right="14" w:firstLine="709"/>
        <w:rPr>
          <w:rFonts w:ascii="Arial" w:hAnsi="Arial" w:cs="Arial"/>
          <w:sz w:val="24"/>
          <w:szCs w:val="24"/>
        </w:rPr>
      </w:pPr>
      <w:r w:rsidRPr="00417853">
        <w:rPr>
          <w:rFonts w:ascii="Arial" w:hAnsi="Arial" w:cs="Arial"/>
          <w:sz w:val="24"/>
          <w:szCs w:val="24"/>
        </w:rPr>
        <w:t>установление факта недостоверности представленной получателем гранта информации.</w:t>
      </w:r>
    </w:p>
    <w:p w:rsidR="00417853" w:rsidRPr="00417853" w:rsidRDefault="00417853" w:rsidP="00417853">
      <w:pPr>
        <w:pStyle w:val="a3"/>
        <w:numPr>
          <w:ilvl w:val="1"/>
          <w:numId w:val="21"/>
        </w:numPr>
        <w:spacing w:after="0" w:line="240" w:lineRule="auto"/>
        <w:ind w:left="0" w:right="14" w:firstLine="709"/>
        <w:rPr>
          <w:rFonts w:ascii="Arial" w:hAnsi="Arial" w:cs="Arial"/>
          <w:sz w:val="24"/>
          <w:szCs w:val="24"/>
        </w:rPr>
      </w:pPr>
      <w:r w:rsidRPr="00417853">
        <w:rPr>
          <w:rFonts w:ascii="Arial" w:hAnsi="Arial" w:cs="Arial"/>
          <w:sz w:val="24"/>
          <w:szCs w:val="24"/>
        </w:rPr>
        <w:t xml:space="preserve">Главный распорядитель, на основании протокола Комиссии, в течение 10 рабочих дней со дня вынесения Комиссией решения о предоставлении грантов </w:t>
      </w:r>
      <w:proofErr w:type="gramStart"/>
      <w:r w:rsidRPr="00417853">
        <w:rPr>
          <w:rFonts w:ascii="Arial" w:hAnsi="Arial" w:cs="Arial"/>
          <w:sz w:val="24"/>
          <w:szCs w:val="24"/>
        </w:rPr>
        <w:t>заключает  Соглашение</w:t>
      </w:r>
      <w:proofErr w:type="gramEnd"/>
      <w:r w:rsidRPr="00417853">
        <w:rPr>
          <w:rFonts w:ascii="Arial" w:hAnsi="Arial" w:cs="Arial"/>
          <w:sz w:val="24"/>
          <w:szCs w:val="24"/>
        </w:rPr>
        <w:t xml:space="preserve"> о предоставлении грантов в форме субсидий по форме, установленной финансовым управлением администрации муниципального образования город Ефремов.</w:t>
      </w:r>
    </w:p>
    <w:p w:rsidR="00417853" w:rsidRPr="00417853" w:rsidRDefault="00417853" w:rsidP="00417853">
      <w:pPr>
        <w:numPr>
          <w:ilvl w:val="1"/>
          <w:numId w:val="21"/>
        </w:numPr>
        <w:spacing w:after="0" w:line="240" w:lineRule="auto"/>
        <w:ind w:left="0" w:right="81" w:firstLine="709"/>
        <w:rPr>
          <w:rFonts w:ascii="Arial" w:hAnsi="Arial" w:cs="Arial"/>
          <w:sz w:val="24"/>
          <w:szCs w:val="24"/>
        </w:rPr>
      </w:pPr>
      <w:r w:rsidRPr="00417853">
        <w:rPr>
          <w:rFonts w:ascii="Arial" w:hAnsi="Arial" w:cs="Arial"/>
          <w:sz w:val="24"/>
          <w:szCs w:val="24"/>
        </w:rPr>
        <w:t>Перечень затрат, на финансовое обеспечение которых предоставляется грант, должен соответствовать целям предоставления грантов, предусмотренных в пункте 1.6 настоящего Положения.</w:t>
      </w:r>
    </w:p>
    <w:p w:rsidR="00417853" w:rsidRPr="00417853" w:rsidRDefault="00417853" w:rsidP="00417853">
      <w:pPr>
        <w:numPr>
          <w:ilvl w:val="1"/>
          <w:numId w:val="21"/>
        </w:numPr>
        <w:spacing w:after="0" w:line="240" w:lineRule="auto"/>
        <w:ind w:left="0" w:right="81" w:firstLine="709"/>
        <w:rPr>
          <w:rFonts w:ascii="Arial" w:hAnsi="Arial" w:cs="Arial"/>
          <w:sz w:val="24"/>
          <w:szCs w:val="24"/>
        </w:rPr>
      </w:pPr>
      <w:r w:rsidRPr="00417853">
        <w:rPr>
          <w:rFonts w:ascii="Arial" w:hAnsi="Arial" w:cs="Arial"/>
          <w:sz w:val="24"/>
          <w:szCs w:val="24"/>
        </w:rPr>
        <w:t xml:space="preserve">Результатом предоставления гранта является реализация получателем гранта проекта. </w:t>
      </w:r>
      <w:proofErr w:type="spellStart"/>
      <w:r w:rsidRPr="00417853">
        <w:rPr>
          <w:rFonts w:ascii="Arial" w:hAnsi="Arial" w:cs="Arial"/>
          <w:sz w:val="24"/>
          <w:szCs w:val="24"/>
        </w:rPr>
        <w:t>Недостижение</w:t>
      </w:r>
      <w:proofErr w:type="spellEnd"/>
      <w:r w:rsidRPr="00417853">
        <w:rPr>
          <w:rFonts w:ascii="Arial" w:hAnsi="Arial" w:cs="Arial"/>
          <w:sz w:val="24"/>
          <w:szCs w:val="24"/>
        </w:rPr>
        <w:t xml:space="preserve"> получателем гранта установленных Соглашением значений результата предоставления гранта является основанием для расторжения Соглашения в одностороннем порядке.</w:t>
      </w:r>
    </w:p>
    <w:p w:rsidR="00417853" w:rsidRPr="00417853" w:rsidRDefault="00417853" w:rsidP="00417853">
      <w:pPr>
        <w:numPr>
          <w:ilvl w:val="1"/>
          <w:numId w:val="21"/>
        </w:numPr>
        <w:spacing w:after="0" w:line="240" w:lineRule="auto"/>
        <w:ind w:left="0" w:right="81" w:firstLine="709"/>
        <w:rPr>
          <w:rFonts w:ascii="Arial" w:hAnsi="Arial" w:cs="Arial"/>
          <w:sz w:val="24"/>
          <w:szCs w:val="24"/>
        </w:rPr>
      </w:pPr>
      <w:r w:rsidRPr="00417853">
        <w:rPr>
          <w:rFonts w:ascii="Arial" w:hAnsi="Arial" w:cs="Arial"/>
          <w:sz w:val="24"/>
          <w:szCs w:val="24"/>
        </w:rPr>
        <w:t>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реализации проекта, устанавливаются в Соглашении.</w:t>
      </w:r>
    </w:p>
    <w:p w:rsidR="00417853" w:rsidRPr="00417853" w:rsidRDefault="00417853" w:rsidP="00417853">
      <w:pPr>
        <w:numPr>
          <w:ilvl w:val="1"/>
          <w:numId w:val="21"/>
        </w:numPr>
        <w:spacing w:after="0" w:line="240" w:lineRule="auto"/>
        <w:ind w:left="0" w:right="81" w:firstLine="709"/>
        <w:rPr>
          <w:rFonts w:ascii="Arial" w:hAnsi="Arial" w:cs="Arial"/>
          <w:sz w:val="24"/>
          <w:szCs w:val="24"/>
        </w:rPr>
      </w:pPr>
      <w:r w:rsidRPr="00417853">
        <w:rPr>
          <w:rFonts w:ascii="Arial" w:hAnsi="Arial" w:cs="Arial"/>
          <w:sz w:val="24"/>
          <w:szCs w:val="24"/>
        </w:rPr>
        <w:t>Главный распорядитель в любое время вправе в одностороннем порядке расторгнуть с получателем гранта Соглашение, в случае нарушения получателем гранта условий, установленных настоящим Положением. Также в</w:t>
      </w:r>
      <w:r w:rsidRPr="00417853">
        <w:rPr>
          <w:rFonts w:ascii="Arial" w:hAnsi="Arial" w:cs="Arial"/>
          <w:color w:val="auto"/>
          <w:sz w:val="24"/>
          <w:szCs w:val="24"/>
        </w:rPr>
        <w:t xml:space="preserve">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 </w:t>
      </w:r>
      <w:proofErr w:type="gramStart"/>
      <w:r w:rsidRPr="00417853">
        <w:rPr>
          <w:rFonts w:ascii="Arial" w:hAnsi="Arial" w:cs="Arial"/>
          <w:color w:val="auto"/>
          <w:sz w:val="24"/>
          <w:szCs w:val="24"/>
        </w:rPr>
        <w:t xml:space="preserve">при  </w:t>
      </w:r>
      <w:proofErr w:type="spellStart"/>
      <w:r w:rsidRPr="00417853">
        <w:rPr>
          <w:rFonts w:ascii="Arial" w:hAnsi="Arial" w:cs="Arial"/>
          <w:color w:val="auto"/>
          <w:sz w:val="24"/>
          <w:szCs w:val="24"/>
        </w:rPr>
        <w:t>недостижении</w:t>
      </w:r>
      <w:proofErr w:type="spellEnd"/>
      <w:proofErr w:type="gramEnd"/>
      <w:r w:rsidRPr="00417853">
        <w:rPr>
          <w:rFonts w:ascii="Arial" w:hAnsi="Arial" w:cs="Arial"/>
          <w:color w:val="auto"/>
          <w:sz w:val="24"/>
          <w:szCs w:val="24"/>
        </w:rPr>
        <w:t xml:space="preserve"> согласия по новым условиям,</w:t>
      </w:r>
      <w:r w:rsidRPr="00417853">
        <w:rPr>
          <w:rFonts w:ascii="Arial" w:hAnsi="Arial" w:cs="Arial"/>
          <w:sz w:val="24"/>
          <w:szCs w:val="24"/>
        </w:rPr>
        <w:t xml:space="preserve"> главный распорядитель вправе в одностороннем порядке расторгнуть с получателем гранта Соглашение.</w:t>
      </w:r>
    </w:p>
    <w:p w:rsidR="00417853" w:rsidRPr="00417853" w:rsidRDefault="00417853" w:rsidP="00417853">
      <w:pPr>
        <w:numPr>
          <w:ilvl w:val="1"/>
          <w:numId w:val="21"/>
        </w:numPr>
        <w:spacing w:after="0" w:line="240" w:lineRule="auto"/>
        <w:ind w:left="0" w:right="81" w:firstLine="709"/>
        <w:rPr>
          <w:rFonts w:ascii="Arial" w:hAnsi="Arial" w:cs="Arial"/>
          <w:sz w:val="24"/>
          <w:szCs w:val="24"/>
        </w:rPr>
      </w:pPr>
      <w:r w:rsidRPr="00417853">
        <w:rPr>
          <w:rFonts w:ascii="Arial" w:hAnsi="Arial" w:cs="Arial"/>
          <w:sz w:val="24"/>
          <w:szCs w:val="24"/>
        </w:rPr>
        <w:t>Изменение условий Соглашения и размера гранта не допускается без предварительного согласования с главным распорядителем и с заключением соответствующего дополнительного соглашения к Соглашению о предоставлении гранта.</w:t>
      </w:r>
    </w:p>
    <w:p w:rsidR="00417853" w:rsidRPr="00417853" w:rsidRDefault="00417853" w:rsidP="00417853">
      <w:pPr>
        <w:numPr>
          <w:ilvl w:val="1"/>
          <w:numId w:val="21"/>
        </w:numPr>
        <w:spacing w:after="0" w:line="240" w:lineRule="auto"/>
        <w:ind w:left="0" w:right="81" w:firstLine="709"/>
        <w:rPr>
          <w:rFonts w:ascii="Arial" w:hAnsi="Arial" w:cs="Arial"/>
          <w:sz w:val="24"/>
          <w:szCs w:val="24"/>
        </w:rPr>
      </w:pPr>
      <w:r w:rsidRPr="00417853">
        <w:rPr>
          <w:rFonts w:ascii="Arial" w:hAnsi="Arial" w:cs="Arial"/>
          <w:sz w:val="24"/>
          <w:szCs w:val="24"/>
        </w:rPr>
        <w:t>Запрещено использование гранта на расходы, непосредственно не связанные с реализацией проекта, в том числе: на приобретение алкогольной и табачной продукции; на финансирование политических партий, кампаний и акций, подготовку и проведение митингов и демонстраций, пикетирований; на вручение премий, предоставление денежного вознаграждения; на оказание финансовой помощи, а также предоставление платных услуг гражданам и (или) юридическим лицам; на погашение задолженности получателя гранта, в том числе по кредитам, займам, налогам и иным обязательным платежам в бюджет; уплату штрафов, пеней; уплату комиссионного вознаграждения, взимаемого кредитной организацией.</w:t>
      </w:r>
    </w:p>
    <w:p w:rsidR="00417853" w:rsidRPr="00417853" w:rsidRDefault="00417853" w:rsidP="00417853">
      <w:pPr>
        <w:pStyle w:val="a3"/>
        <w:numPr>
          <w:ilvl w:val="1"/>
          <w:numId w:val="21"/>
        </w:numPr>
        <w:spacing w:after="0" w:line="240" w:lineRule="auto"/>
        <w:ind w:left="0" w:right="0" w:firstLine="709"/>
        <w:rPr>
          <w:rFonts w:ascii="Arial" w:hAnsi="Arial" w:cs="Arial"/>
          <w:color w:val="auto"/>
          <w:sz w:val="24"/>
          <w:szCs w:val="24"/>
        </w:rPr>
      </w:pPr>
      <w:r w:rsidRPr="00417853">
        <w:rPr>
          <w:rFonts w:ascii="Arial" w:hAnsi="Arial" w:cs="Arial"/>
          <w:sz w:val="24"/>
          <w:szCs w:val="24"/>
        </w:rPr>
        <w:t xml:space="preserve"> Главный распорядитель в любое время вправе в одностороннем порядке расторгнуть с получателем гранта Соглашение</w:t>
      </w:r>
      <w:r w:rsidRPr="00417853">
        <w:rPr>
          <w:rFonts w:ascii="Arial" w:hAnsi="Arial" w:cs="Arial"/>
          <w:color w:val="auto"/>
          <w:sz w:val="24"/>
          <w:szCs w:val="24"/>
        </w:rPr>
        <w:t xml:space="preserve">. </w:t>
      </w:r>
    </w:p>
    <w:p w:rsidR="00417853" w:rsidRPr="00417853" w:rsidRDefault="00417853" w:rsidP="00417853">
      <w:pPr>
        <w:tabs>
          <w:tab w:val="left" w:pos="0"/>
        </w:tabs>
        <w:spacing w:after="0" w:line="240" w:lineRule="auto"/>
        <w:ind w:left="0" w:right="-1" w:firstLine="709"/>
        <w:rPr>
          <w:rFonts w:ascii="Arial" w:hAnsi="Arial" w:cs="Arial"/>
          <w:sz w:val="24"/>
          <w:szCs w:val="24"/>
        </w:rPr>
      </w:pPr>
    </w:p>
    <w:p w:rsidR="00417853" w:rsidRPr="00417853" w:rsidRDefault="00417853" w:rsidP="00417853">
      <w:pPr>
        <w:spacing w:after="0" w:line="240" w:lineRule="auto"/>
        <w:ind w:left="0" w:right="19" w:firstLine="709"/>
        <w:jc w:val="center"/>
        <w:rPr>
          <w:rFonts w:ascii="Arial" w:hAnsi="Arial" w:cs="Arial"/>
          <w:b/>
          <w:sz w:val="24"/>
          <w:szCs w:val="24"/>
        </w:rPr>
      </w:pPr>
      <w:r w:rsidRPr="00417853">
        <w:rPr>
          <w:rFonts w:ascii="Arial" w:hAnsi="Arial" w:cs="Arial"/>
          <w:b/>
          <w:sz w:val="24"/>
          <w:szCs w:val="24"/>
        </w:rPr>
        <w:t>4. ТРЕБОВАНИЯ К ОТЧЕТНОСТИ</w:t>
      </w:r>
    </w:p>
    <w:p w:rsidR="00417853" w:rsidRPr="00417853" w:rsidRDefault="00417853" w:rsidP="00417853">
      <w:pPr>
        <w:widowControl w:val="0"/>
        <w:autoSpaceDE w:val="0"/>
        <w:spacing w:after="0" w:line="240" w:lineRule="auto"/>
        <w:ind w:left="0" w:right="-1" w:firstLine="709"/>
        <w:rPr>
          <w:rFonts w:ascii="Arial" w:eastAsia="Arial" w:hAnsi="Arial" w:cs="Arial"/>
          <w:sz w:val="24"/>
          <w:szCs w:val="24"/>
          <w:lang w:eastAsia="ar-SA"/>
        </w:rPr>
      </w:pPr>
      <w:r w:rsidRPr="00417853">
        <w:rPr>
          <w:rFonts w:ascii="Arial" w:eastAsia="Arial" w:hAnsi="Arial" w:cs="Arial"/>
          <w:sz w:val="24"/>
          <w:szCs w:val="24"/>
          <w:lang w:eastAsia="ar-SA"/>
        </w:rPr>
        <w:t xml:space="preserve">4.1. Порядок, сроки и формы представления </w:t>
      </w:r>
      <w:proofErr w:type="spellStart"/>
      <w:r w:rsidRPr="00417853">
        <w:rPr>
          <w:rFonts w:ascii="Arial" w:eastAsia="Arial" w:hAnsi="Arial" w:cs="Arial"/>
          <w:sz w:val="24"/>
          <w:szCs w:val="24"/>
          <w:lang w:eastAsia="ar-SA"/>
        </w:rPr>
        <w:t>Грантополучателем</w:t>
      </w:r>
      <w:proofErr w:type="spellEnd"/>
      <w:r w:rsidRPr="00417853">
        <w:rPr>
          <w:rFonts w:ascii="Arial" w:eastAsia="Arial" w:hAnsi="Arial" w:cs="Arial"/>
          <w:sz w:val="24"/>
          <w:szCs w:val="24"/>
          <w:lang w:eastAsia="ar-SA"/>
        </w:rPr>
        <w:t xml:space="preserve"> отчетов о расходовании гранта, достижении показателей результативности предоставления гранта в форме субсидии устанавливаются Соглашением о предоставлении гранта.</w:t>
      </w:r>
    </w:p>
    <w:p w:rsidR="00417853" w:rsidRPr="00417853" w:rsidRDefault="00417853" w:rsidP="00417853">
      <w:pPr>
        <w:pStyle w:val="a3"/>
        <w:numPr>
          <w:ilvl w:val="1"/>
          <w:numId w:val="22"/>
        </w:numPr>
        <w:spacing w:after="0" w:line="240" w:lineRule="auto"/>
        <w:ind w:left="0" w:right="96" w:firstLine="709"/>
        <w:rPr>
          <w:rFonts w:ascii="Arial" w:hAnsi="Arial" w:cs="Arial"/>
          <w:sz w:val="24"/>
          <w:szCs w:val="24"/>
        </w:rPr>
      </w:pPr>
      <w:r w:rsidRPr="00417853">
        <w:rPr>
          <w:rFonts w:ascii="Arial" w:hAnsi="Arial" w:cs="Arial"/>
          <w:sz w:val="24"/>
          <w:szCs w:val="24"/>
        </w:rPr>
        <w:t xml:space="preserve">Получателю гранта к отчету о расходовании гранта, предоставляемому не </w:t>
      </w:r>
      <w:proofErr w:type="gramStart"/>
      <w:r w:rsidRPr="00417853">
        <w:rPr>
          <w:rFonts w:ascii="Arial" w:hAnsi="Arial" w:cs="Arial"/>
          <w:sz w:val="24"/>
          <w:szCs w:val="24"/>
        </w:rPr>
        <w:t>реже  одного</w:t>
      </w:r>
      <w:proofErr w:type="gramEnd"/>
      <w:r w:rsidRPr="00417853">
        <w:rPr>
          <w:rFonts w:ascii="Arial" w:hAnsi="Arial" w:cs="Arial"/>
          <w:sz w:val="24"/>
          <w:szCs w:val="24"/>
        </w:rPr>
        <w:t xml:space="preserve"> раза в квартал, необходимо приложить копии всех финансовых документов, подтверждающих расходы по всем статьям затрат, на которые был использован полученный грант (банковские платежные поручения, счета, счета-фактуры, накладные, договоры, акты выполненных работ, расходные и приходные кассовые ордера и другие).</w:t>
      </w:r>
    </w:p>
    <w:p w:rsidR="00417853" w:rsidRPr="00417853" w:rsidRDefault="00417853" w:rsidP="00417853">
      <w:pPr>
        <w:pStyle w:val="a3"/>
        <w:numPr>
          <w:ilvl w:val="1"/>
          <w:numId w:val="22"/>
        </w:numPr>
        <w:spacing w:after="0" w:line="240" w:lineRule="auto"/>
        <w:ind w:left="0" w:right="96" w:firstLine="709"/>
        <w:rPr>
          <w:rFonts w:ascii="Arial" w:hAnsi="Arial" w:cs="Arial"/>
          <w:sz w:val="24"/>
          <w:szCs w:val="24"/>
        </w:rPr>
      </w:pPr>
      <w:r w:rsidRPr="00417853">
        <w:rPr>
          <w:rFonts w:ascii="Arial" w:hAnsi="Arial" w:cs="Arial"/>
          <w:sz w:val="24"/>
          <w:szCs w:val="24"/>
        </w:rPr>
        <w:t>Получатель гранта несет ответственность за достоверность представленных документов и содержащихся в них сведений в соответствии с действующим законодательством Российской Федерации.</w:t>
      </w:r>
    </w:p>
    <w:p w:rsidR="00417853" w:rsidRPr="00417853" w:rsidRDefault="00417853" w:rsidP="00417853">
      <w:pPr>
        <w:pStyle w:val="a3"/>
        <w:spacing w:after="0" w:line="240" w:lineRule="auto"/>
        <w:ind w:left="709" w:right="96" w:firstLine="0"/>
        <w:rPr>
          <w:rFonts w:ascii="Arial" w:hAnsi="Arial" w:cs="Arial"/>
          <w:sz w:val="24"/>
          <w:szCs w:val="24"/>
        </w:rPr>
      </w:pPr>
    </w:p>
    <w:p w:rsidR="00417853" w:rsidRPr="00417853" w:rsidRDefault="00417853" w:rsidP="00417853">
      <w:pPr>
        <w:numPr>
          <w:ilvl w:val="0"/>
          <w:numId w:val="22"/>
        </w:numPr>
        <w:spacing w:after="0" w:line="240" w:lineRule="auto"/>
        <w:ind w:left="1235" w:right="1230"/>
        <w:jc w:val="center"/>
        <w:rPr>
          <w:rFonts w:ascii="Arial" w:hAnsi="Arial" w:cs="Arial"/>
          <w:b/>
          <w:sz w:val="24"/>
          <w:szCs w:val="24"/>
        </w:rPr>
      </w:pPr>
      <w:r w:rsidRPr="00417853">
        <w:rPr>
          <w:rFonts w:ascii="Arial" w:hAnsi="Arial" w:cs="Arial"/>
          <w:b/>
          <w:sz w:val="24"/>
          <w:szCs w:val="24"/>
        </w:rPr>
        <w:t>ТРЕБОВАНИЯ ОБ ОСУЩЕСТВЛЕНИИ КОНТРОЛЯ СОБЛЮДЕНИЯ УСЛОВИЙ И ПОРЯДКА ПРЕДОСТАВЛЕНИЯ ГРАНТОВ И ОТВЕТСТВЕННОСТИ ЗА ИХ НЕСОБЛЮДЕНИЕ</w:t>
      </w:r>
    </w:p>
    <w:p w:rsidR="00417853" w:rsidRPr="00417853" w:rsidRDefault="00417853" w:rsidP="00417853">
      <w:pPr>
        <w:spacing w:after="0" w:line="240" w:lineRule="auto"/>
        <w:ind w:right="14"/>
        <w:rPr>
          <w:rFonts w:ascii="Arial" w:eastAsia="Arial" w:hAnsi="Arial" w:cs="Arial"/>
          <w:sz w:val="24"/>
          <w:szCs w:val="24"/>
          <w:lang w:eastAsia="ar-SA"/>
        </w:rPr>
      </w:pPr>
      <w:r w:rsidRPr="00417853">
        <w:rPr>
          <w:rFonts w:ascii="Arial" w:eastAsia="Arial" w:hAnsi="Arial" w:cs="Arial"/>
          <w:sz w:val="24"/>
          <w:szCs w:val="24"/>
          <w:lang w:eastAsia="ar-SA"/>
        </w:rPr>
        <w:t xml:space="preserve">5.1. Главный распорядитель бюджетных средств </w:t>
      </w:r>
      <w:r w:rsidRPr="00417853">
        <w:rPr>
          <w:rFonts w:ascii="Arial" w:hAnsi="Arial" w:cs="Arial"/>
          <w:sz w:val="24"/>
          <w:szCs w:val="24"/>
        </w:rPr>
        <w:t xml:space="preserve">и органы муниципального финансового </w:t>
      </w:r>
      <w:proofErr w:type="gramStart"/>
      <w:r w:rsidRPr="00417853">
        <w:rPr>
          <w:rFonts w:ascii="Arial" w:hAnsi="Arial" w:cs="Arial"/>
          <w:sz w:val="24"/>
          <w:szCs w:val="24"/>
        </w:rPr>
        <w:t>контроля  в</w:t>
      </w:r>
      <w:proofErr w:type="gramEnd"/>
      <w:r w:rsidRPr="00417853">
        <w:rPr>
          <w:rFonts w:ascii="Arial" w:hAnsi="Arial" w:cs="Arial"/>
          <w:sz w:val="24"/>
          <w:szCs w:val="24"/>
        </w:rPr>
        <w:t xml:space="preserve"> соответствии с действующим законодательством Российской Федерации и настоящим правовым актом  </w:t>
      </w:r>
      <w:r w:rsidRPr="00417853">
        <w:rPr>
          <w:rFonts w:ascii="Arial" w:eastAsia="Arial" w:hAnsi="Arial" w:cs="Arial"/>
          <w:sz w:val="24"/>
          <w:szCs w:val="24"/>
          <w:lang w:eastAsia="ar-SA"/>
        </w:rPr>
        <w:t xml:space="preserve">осуществляют проверку соблюдения </w:t>
      </w:r>
      <w:proofErr w:type="spellStart"/>
      <w:r w:rsidRPr="00417853">
        <w:rPr>
          <w:rFonts w:ascii="Arial" w:eastAsia="Arial" w:hAnsi="Arial" w:cs="Arial"/>
          <w:sz w:val="24"/>
          <w:szCs w:val="24"/>
          <w:lang w:eastAsia="ar-SA"/>
        </w:rPr>
        <w:t>Грантополучателем</w:t>
      </w:r>
      <w:proofErr w:type="spellEnd"/>
      <w:r w:rsidRPr="00417853">
        <w:rPr>
          <w:rFonts w:ascii="Arial" w:eastAsia="Arial" w:hAnsi="Arial" w:cs="Arial"/>
          <w:sz w:val="24"/>
          <w:szCs w:val="24"/>
          <w:lang w:eastAsia="ar-SA"/>
        </w:rPr>
        <w:t xml:space="preserve"> условий и порядка</w:t>
      </w:r>
      <w:r w:rsidRPr="00417853">
        <w:rPr>
          <w:rFonts w:ascii="Arial" w:hAnsi="Arial" w:cs="Arial"/>
          <w:sz w:val="24"/>
          <w:szCs w:val="24"/>
        </w:rPr>
        <w:t xml:space="preserve"> предоставления грантов</w:t>
      </w:r>
      <w:r w:rsidRPr="00417853">
        <w:rPr>
          <w:rFonts w:ascii="Arial" w:eastAsia="Arial" w:hAnsi="Arial" w:cs="Arial"/>
          <w:sz w:val="24"/>
          <w:szCs w:val="24"/>
          <w:lang w:eastAsia="ar-SA"/>
        </w:rPr>
        <w:t xml:space="preserve">, установленных при предоставлении гранта в форме субсидии в том числе достижения </w:t>
      </w:r>
      <w:proofErr w:type="spellStart"/>
      <w:r w:rsidRPr="00417853">
        <w:rPr>
          <w:rFonts w:ascii="Arial" w:eastAsia="Arial" w:hAnsi="Arial" w:cs="Arial"/>
          <w:sz w:val="24"/>
          <w:szCs w:val="24"/>
          <w:lang w:eastAsia="ar-SA"/>
        </w:rPr>
        <w:t>Грантополучателем</w:t>
      </w:r>
      <w:proofErr w:type="spellEnd"/>
      <w:r w:rsidRPr="00417853">
        <w:rPr>
          <w:rFonts w:ascii="Arial" w:eastAsia="Arial" w:hAnsi="Arial" w:cs="Arial"/>
          <w:sz w:val="24"/>
          <w:szCs w:val="24"/>
          <w:lang w:eastAsia="ar-SA"/>
        </w:rPr>
        <w:t xml:space="preserve"> показателей результативности предоставления гранта в форме субсидии.</w:t>
      </w:r>
    </w:p>
    <w:p w:rsidR="00417853" w:rsidRPr="00417853" w:rsidRDefault="00417853" w:rsidP="00417853">
      <w:pPr>
        <w:widowControl w:val="0"/>
        <w:autoSpaceDE w:val="0"/>
        <w:spacing w:after="0" w:line="240" w:lineRule="auto"/>
        <w:ind w:left="0" w:right="-1" w:firstLine="709"/>
        <w:rPr>
          <w:rFonts w:ascii="Arial" w:eastAsia="Arial" w:hAnsi="Arial" w:cs="Arial"/>
          <w:color w:val="000000" w:themeColor="text1"/>
          <w:sz w:val="24"/>
          <w:szCs w:val="24"/>
          <w:lang w:eastAsia="ar-SA"/>
        </w:rPr>
      </w:pPr>
      <w:r w:rsidRPr="00417853">
        <w:rPr>
          <w:rFonts w:ascii="Arial" w:eastAsia="Arial" w:hAnsi="Arial" w:cs="Arial"/>
          <w:sz w:val="24"/>
          <w:szCs w:val="24"/>
          <w:lang w:eastAsia="ar-SA"/>
        </w:rPr>
        <w:t xml:space="preserve">5.2. </w:t>
      </w:r>
      <w:r w:rsidRPr="00417853">
        <w:rPr>
          <w:rFonts w:ascii="Arial" w:eastAsia="Arial" w:hAnsi="Arial" w:cs="Arial"/>
          <w:color w:val="000000" w:themeColor="text1"/>
          <w:sz w:val="24"/>
          <w:szCs w:val="24"/>
          <w:lang w:eastAsia="ar-SA"/>
        </w:rPr>
        <w:t>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w:t>
      </w:r>
      <w:r w:rsidRPr="00417853">
        <w:rPr>
          <w:rFonts w:ascii="Arial" w:hAnsi="Arial" w:cs="Arial"/>
          <w:color w:val="000000" w:themeColor="text1"/>
          <w:sz w:val="24"/>
          <w:szCs w:val="24"/>
        </w:rPr>
        <w:t xml:space="preserve"> </w:t>
      </w:r>
      <w:r w:rsidRPr="00417853">
        <w:rPr>
          <w:rFonts w:ascii="Arial" w:eastAsia="Arial" w:hAnsi="Arial" w:cs="Arial"/>
          <w:color w:val="000000" w:themeColor="text1"/>
          <w:sz w:val="24"/>
          <w:szCs w:val="24"/>
          <w:lang w:eastAsia="ar-SA"/>
        </w:rPr>
        <w:t>гранта в форме субсидии (далее – План мероприятий), в котором отображаются контрольные точки по каждому результату предоставления гранта в форме субсидии, плановые значения результатов предоставления</w:t>
      </w:r>
      <w:r w:rsidRPr="00417853">
        <w:rPr>
          <w:rFonts w:ascii="Arial" w:hAnsi="Arial" w:cs="Arial"/>
          <w:color w:val="000000" w:themeColor="text1"/>
          <w:sz w:val="24"/>
          <w:szCs w:val="24"/>
        </w:rPr>
        <w:t xml:space="preserve"> </w:t>
      </w:r>
      <w:r w:rsidRPr="00417853">
        <w:rPr>
          <w:rFonts w:ascii="Arial" w:eastAsia="Arial" w:hAnsi="Arial" w:cs="Arial"/>
          <w:color w:val="000000" w:themeColor="text1"/>
          <w:sz w:val="24"/>
          <w:szCs w:val="24"/>
          <w:lang w:eastAsia="ar-SA"/>
        </w:rPr>
        <w:t>гранта в форме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417853" w:rsidRPr="00417853" w:rsidRDefault="00417853" w:rsidP="00417853">
      <w:pPr>
        <w:pStyle w:val="a3"/>
        <w:widowControl w:val="0"/>
        <w:autoSpaceDE w:val="0"/>
        <w:spacing w:after="0" w:line="240" w:lineRule="auto"/>
        <w:ind w:left="0" w:right="-1" w:firstLine="709"/>
        <w:rPr>
          <w:rFonts w:ascii="Arial" w:eastAsia="Arial" w:hAnsi="Arial" w:cs="Arial"/>
          <w:sz w:val="24"/>
          <w:szCs w:val="24"/>
          <w:lang w:eastAsia="ar-SA"/>
        </w:rPr>
      </w:pPr>
      <w:r w:rsidRPr="00417853">
        <w:rPr>
          <w:rFonts w:ascii="Arial" w:eastAsia="Arial" w:hAnsi="Arial" w:cs="Arial"/>
          <w:sz w:val="24"/>
          <w:szCs w:val="24"/>
          <w:lang w:eastAsia="ar-SA"/>
        </w:rPr>
        <w:t xml:space="preserve">5.3. Ответственность за достоверность представляемых главному распорядителю бюджетных средств сведений и документов возлагается на </w:t>
      </w:r>
      <w:proofErr w:type="spellStart"/>
      <w:r w:rsidRPr="00417853">
        <w:rPr>
          <w:rFonts w:ascii="Arial" w:eastAsia="Arial" w:hAnsi="Arial" w:cs="Arial"/>
          <w:sz w:val="24"/>
          <w:szCs w:val="24"/>
          <w:lang w:eastAsia="ar-SA"/>
        </w:rPr>
        <w:t>Грантополучателя</w:t>
      </w:r>
      <w:proofErr w:type="spellEnd"/>
      <w:r w:rsidRPr="00417853">
        <w:rPr>
          <w:rFonts w:ascii="Arial" w:eastAsia="Arial" w:hAnsi="Arial" w:cs="Arial"/>
          <w:sz w:val="24"/>
          <w:szCs w:val="24"/>
          <w:lang w:eastAsia="ar-SA"/>
        </w:rPr>
        <w:t>.</w:t>
      </w:r>
    </w:p>
    <w:p w:rsidR="00417853" w:rsidRPr="00417853" w:rsidRDefault="00417853" w:rsidP="00417853">
      <w:pPr>
        <w:widowControl w:val="0"/>
        <w:autoSpaceDE w:val="0"/>
        <w:spacing w:after="0" w:line="240" w:lineRule="auto"/>
        <w:ind w:right="-1"/>
        <w:rPr>
          <w:rFonts w:ascii="Arial" w:eastAsia="Arial" w:hAnsi="Arial" w:cs="Arial"/>
          <w:sz w:val="24"/>
          <w:szCs w:val="24"/>
          <w:lang w:eastAsia="ar-SA"/>
        </w:rPr>
      </w:pPr>
      <w:r w:rsidRPr="00417853">
        <w:rPr>
          <w:rFonts w:ascii="Arial" w:eastAsia="Arial" w:hAnsi="Arial" w:cs="Arial"/>
          <w:sz w:val="24"/>
          <w:szCs w:val="24"/>
          <w:lang w:eastAsia="ar-SA"/>
        </w:rPr>
        <w:t xml:space="preserve">5.4. Главный распорядитель бюджетных средств в течении 10 рабочих дней со дня установления нарушения </w:t>
      </w:r>
      <w:proofErr w:type="spellStart"/>
      <w:r w:rsidRPr="00417853">
        <w:rPr>
          <w:rFonts w:ascii="Arial" w:eastAsia="Arial" w:hAnsi="Arial" w:cs="Arial"/>
          <w:sz w:val="24"/>
          <w:szCs w:val="24"/>
          <w:lang w:eastAsia="ar-SA"/>
        </w:rPr>
        <w:t>Грантополучателем</w:t>
      </w:r>
      <w:proofErr w:type="spellEnd"/>
      <w:r w:rsidRPr="00417853">
        <w:rPr>
          <w:rFonts w:ascii="Arial" w:eastAsia="Arial" w:hAnsi="Arial" w:cs="Arial"/>
          <w:sz w:val="24"/>
          <w:szCs w:val="24"/>
          <w:lang w:eastAsia="ar-SA"/>
        </w:rPr>
        <w:t xml:space="preserve"> порядка, условий, установленных при предоставлении гранта, в том числе указания в документах недостоверных сведений, а также </w:t>
      </w:r>
      <w:proofErr w:type="spellStart"/>
      <w:r w:rsidRPr="00417853">
        <w:rPr>
          <w:rFonts w:ascii="Arial" w:eastAsia="Arial" w:hAnsi="Arial" w:cs="Arial"/>
          <w:sz w:val="24"/>
          <w:szCs w:val="24"/>
          <w:lang w:eastAsia="ar-SA"/>
        </w:rPr>
        <w:t>недостижения</w:t>
      </w:r>
      <w:proofErr w:type="spellEnd"/>
      <w:r w:rsidRPr="00417853">
        <w:rPr>
          <w:rFonts w:ascii="Arial" w:eastAsia="Arial" w:hAnsi="Arial" w:cs="Arial"/>
          <w:sz w:val="24"/>
          <w:szCs w:val="24"/>
          <w:lang w:eastAsia="ar-SA"/>
        </w:rPr>
        <w:t xml:space="preserve"> результата, показателей результативности, предусмотренных Соглашением, направляет </w:t>
      </w:r>
      <w:proofErr w:type="spellStart"/>
      <w:r w:rsidRPr="00417853">
        <w:rPr>
          <w:rFonts w:ascii="Arial" w:eastAsia="Arial" w:hAnsi="Arial" w:cs="Arial"/>
          <w:sz w:val="24"/>
          <w:szCs w:val="24"/>
          <w:lang w:eastAsia="ar-SA"/>
        </w:rPr>
        <w:t>Грантополучателю</w:t>
      </w:r>
      <w:proofErr w:type="spellEnd"/>
      <w:r w:rsidRPr="00417853">
        <w:rPr>
          <w:rFonts w:ascii="Arial" w:eastAsia="Arial" w:hAnsi="Arial" w:cs="Arial"/>
          <w:sz w:val="24"/>
          <w:szCs w:val="24"/>
          <w:lang w:eastAsia="ar-SA"/>
        </w:rPr>
        <w:t xml:space="preserve"> письменное требование о возврате гранта в форме субсидии.</w:t>
      </w:r>
    </w:p>
    <w:p w:rsidR="00417853" w:rsidRPr="00417853" w:rsidRDefault="00417853" w:rsidP="00417853">
      <w:pPr>
        <w:widowControl w:val="0"/>
        <w:autoSpaceDE w:val="0"/>
        <w:spacing w:after="0" w:line="240" w:lineRule="auto"/>
        <w:ind w:right="-1"/>
        <w:rPr>
          <w:rFonts w:ascii="Arial" w:eastAsia="Arial" w:hAnsi="Arial" w:cs="Arial"/>
          <w:sz w:val="24"/>
          <w:szCs w:val="24"/>
          <w:lang w:eastAsia="ar-SA"/>
        </w:rPr>
      </w:pPr>
      <w:r w:rsidRPr="00417853">
        <w:rPr>
          <w:rFonts w:ascii="Arial" w:eastAsia="Arial" w:hAnsi="Arial" w:cs="Arial"/>
          <w:sz w:val="24"/>
          <w:szCs w:val="24"/>
          <w:lang w:eastAsia="ar-SA"/>
        </w:rPr>
        <w:t xml:space="preserve">5.5. В случае нарушения </w:t>
      </w:r>
      <w:proofErr w:type="spellStart"/>
      <w:r w:rsidRPr="00417853">
        <w:rPr>
          <w:rFonts w:ascii="Arial" w:eastAsia="Arial" w:hAnsi="Arial" w:cs="Arial"/>
          <w:sz w:val="24"/>
          <w:szCs w:val="24"/>
          <w:lang w:eastAsia="ar-SA"/>
        </w:rPr>
        <w:t>Грантополучателем</w:t>
      </w:r>
      <w:proofErr w:type="spellEnd"/>
      <w:r w:rsidRPr="00417853">
        <w:rPr>
          <w:rFonts w:ascii="Arial" w:eastAsia="Arial" w:hAnsi="Arial" w:cs="Arial"/>
          <w:sz w:val="24"/>
          <w:szCs w:val="24"/>
          <w:lang w:eastAsia="ar-SA"/>
        </w:rPr>
        <w:t xml:space="preserve"> условий и порядка, установленных при предоставлении гранта, в том числе указания в документах недостоверных сведений, а также </w:t>
      </w:r>
      <w:proofErr w:type="spellStart"/>
      <w:r w:rsidRPr="00417853">
        <w:rPr>
          <w:rFonts w:ascii="Arial" w:eastAsia="Arial" w:hAnsi="Arial" w:cs="Arial"/>
          <w:sz w:val="24"/>
          <w:szCs w:val="24"/>
          <w:lang w:eastAsia="ar-SA"/>
        </w:rPr>
        <w:t>недостижения</w:t>
      </w:r>
      <w:proofErr w:type="spellEnd"/>
      <w:r w:rsidRPr="00417853">
        <w:rPr>
          <w:rFonts w:ascii="Arial" w:eastAsia="Arial" w:hAnsi="Arial" w:cs="Arial"/>
          <w:sz w:val="24"/>
          <w:szCs w:val="24"/>
          <w:lang w:eastAsia="ar-SA"/>
        </w:rPr>
        <w:t xml:space="preserve"> результата, показателей результативности, предусмотренных Соглашением, </w:t>
      </w:r>
      <w:proofErr w:type="spellStart"/>
      <w:r w:rsidRPr="00417853">
        <w:rPr>
          <w:rFonts w:ascii="Arial" w:eastAsia="Arial" w:hAnsi="Arial" w:cs="Arial"/>
          <w:sz w:val="24"/>
          <w:szCs w:val="24"/>
          <w:lang w:eastAsia="ar-SA"/>
        </w:rPr>
        <w:t>Грантополучатель</w:t>
      </w:r>
      <w:proofErr w:type="spellEnd"/>
      <w:r w:rsidRPr="00417853">
        <w:rPr>
          <w:rFonts w:ascii="Arial" w:eastAsia="Arial" w:hAnsi="Arial" w:cs="Arial"/>
          <w:sz w:val="24"/>
          <w:szCs w:val="24"/>
          <w:lang w:eastAsia="ar-SA"/>
        </w:rPr>
        <w:t xml:space="preserve">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город Ефремов.</w:t>
      </w:r>
    </w:p>
    <w:p w:rsidR="00417853" w:rsidRPr="00417853" w:rsidRDefault="00417853" w:rsidP="00417853">
      <w:pPr>
        <w:pStyle w:val="ConsPlusNormal"/>
        <w:ind w:firstLine="540"/>
        <w:jc w:val="both"/>
        <w:rPr>
          <w:rFonts w:ascii="Arial" w:hAnsi="Arial" w:cs="Arial"/>
        </w:rPr>
      </w:pPr>
      <w:r w:rsidRPr="00417853">
        <w:rPr>
          <w:rFonts w:ascii="Arial" w:hAnsi="Arial" w:cs="Arial"/>
        </w:rPr>
        <w:t xml:space="preserve">5.6. За нарушение условий и порядка предоставления субсидий, в том числе за </w:t>
      </w:r>
      <w:proofErr w:type="spellStart"/>
      <w:proofErr w:type="gramStart"/>
      <w:r w:rsidRPr="00417853">
        <w:rPr>
          <w:rFonts w:ascii="Arial" w:hAnsi="Arial" w:cs="Arial"/>
        </w:rPr>
        <w:t>недостижение</w:t>
      </w:r>
      <w:proofErr w:type="spellEnd"/>
      <w:r w:rsidRPr="00417853">
        <w:rPr>
          <w:rFonts w:ascii="Arial" w:hAnsi="Arial" w:cs="Arial"/>
        </w:rPr>
        <w:t xml:space="preserve">  результатов</w:t>
      </w:r>
      <w:proofErr w:type="gramEnd"/>
      <w:r w:rsidRPr="00417853">
        <w:rPr>
          <w:rFonts w:ascii="Arial" w:hAnsi="Arial" w:cs="Arial"/>
        </w:rPr>
        <w:t xml:space="preserve"> предоставления субсидий, предусмотрены  следующие меры ответственности:</w:t>
      </w:r>
    </w:p>
    <w:p w:rsidR="00417853" w:rsidRPr="00417853" w:rsidRDefault="00417853" w:rsidP="00417853">
      <w:pPr>
        <w:pStyle w:val="ConsPlusNormal"/>
        <w:ind w:firstLine="540"/>
        <w:jc w:val="both"/>
        <w:rPr>
          <w:rFonts w:ascii="Arial" w:hAnsi="Arial" w:cs="Arial"/>
        </w:rPr>
      </w:pPr>
      <w:r w:rsidRPr="00417853">
        <w:rPr>
          <w:rFonts w:ascii="Arial" w:hAnsi="Arial" w:cs="Arial"/>
        </w:rPr>
        <w:t>возврат субсидий в бюджет м</w:t>
      </w:r>
      <w:r w:rsidRPr="00417853">
        <w:rPr>
          <w:rFonts w:ascii="Arial" w:eastAsia="Arial" w:hAnsi="Arial" w:cs="Arial"/>
          <w:lang w:eastAsia="ar-SA"/>
        </w:rPr>
        <w:t>униципального образования</w:t>
      </w:r>
      <w:r w:rsidRPr="00417853">
        <w:rPr>
          <w:rFonts w:ascii="Arial" w:hAnsi="Arial" w:cs="Arial"/>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w:t>
      </w:r>
      <w:proofErr w:type="gramStart"/>
      <w:r w:rsidRPr="00417853">
        <w:rPr>
          <w:rFonts w:ascii="Arial" w:hAnsi="Arial" w:cs="Arial"/>
        </w:rPr>
        <w:t>финансового  контроля</w:t>
      </w:r>
      <w:proofErr w:type="gramEnd"/>
      <w:r w:rsidRPr="00417853">
        <w:rPr>
          <w:rFonts w:ascii="Arial" w:hAnsi="Arial" w:cs="Arial"/>
        </w:rPr>
        <w:t xml:space="preserve">, а также в случае </w:t>
      </w:r>
      <w:proofErr w:type="spellStart"/>
      <w:r w:rsidRPr="00417853">
        <w:rPr>
          <w:rFonts w:ascii="Arial" w:hAnsi="Arial" w:cs="Arial"/>
        </w:rPr>
        <w:t>недостижения</w:t>
      </w:r>
      <w:proofErr w:type="spellEnd"/>
      <w:r w:rsidRPr="00417853">
        <w:rPr>
          <w:rFonts w:ascii="Arial" w:hAnsi="Arial" w:cs="Arial"/>
        </w:rPr>
        <w:t xml:space="preserve"> значений результатов предоставления субсидии;</w:t>
      </w:r>
    </w:p>
    <w:p w:rsidR="00417853" w:rsidRPr="00417853" w:rsidRDefault="00417853" w:rsidP="00417853">
      <w:pPr>
        <w:pStyle w:val="ConsPlusNormal"/>
        <w:ind w:firstLine="540"/>
        <w:jc w:val="both"/>
        <w:rPr>
          <w:rFonts w:ascii="Arial" w:hAnsi="Arial" w:cs="Arial"/>
        </w:rPr>
      </w:pPr>
      <w:r w:rsidRPr="00417853">
        <w:rPr>
          <w:rFonts w:ascii="Arial" w:hAnsi="Arial" w:cs="Arial"/>
        </w:rPr>
        <w:t xml:space="preserve">уплата получателем субсидии пени в случае </w:t>
      </w:r>
      <w:proofErr w:type="spellStart"/>
      <w:r w:rsidRPr="00417853">
        <w:rPr>
          <w:rFonts w:ascii="Arial" w:hAnsi="Arial" w:cs="Arial"/>
        </w:rPr>
        <w:t>недостижения</w:t>
      </w:r>
      <w:proofErr w:type="spellEnd"/>
      <w:r w:rsidRPr="00417853">
        <w:rPr>
          <w:rFonts w:ascii="Arial" w:hAnsi="Arial" w:cs="Arial"/>
        </w:rPr>
        <w:t xml:space="preserve"> в установленные соглашением сроки значения результата предоставления субсидии в размере одной </w:t>
      </w:r>
      <w:proofErr w:type="spellStart"/>
      <w:r w:rsidRPr="00417853">
        <w:rPr>
          <w:rFonts w:ascii="Arial" w:hAnsi="Arial" w:cs="Arial"/>
        </w:rPr>
        <w:t>трехсотшестидесятой</w:t>
      </w:r>
      <w:proofErr w:type="spellEnd"/>
      <w:r w:rsidRPr="00417853">
        <w:rPr>
          <w:rFonts w:ascii="Arial" w:hAnsi="Arial" w:cs="Arial"/>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w:t>
      </w:r>
      <w:r w:rsidRPr="00417853">
        <w:rPr>
          <w:rFonts w:ascii="Arial" w:eastAsia="Arial" w:hAnsi="Arial" w:cs="Arial"/>
          <w:lang w:eastAsia="ar-SA"/>
        </w:rPr>
        <w:t>униципального образования</w:t>
      </w:r>
      <w:r w:rsidRPr="00417853">
        <w:rPr>
          <w:rFonts w:ascii="Arial" w:hAnsi="Arial" w:cs="Arial"/>
        </w:rPr>
        <w:t>;</w:t>
      </w:r>
    </w:p>
    <w:p w:rsidR="00417853" w:rsidRPr="00417853" w:rsidRDefault="00417853" w:rsidP="00417853">
      <w:pPr>
        <w:widowControl w:val="0"/>
        <w:autoSpaceDE w:val="0"/>
        <w:spacing w:after="0" w:line="240" w:lineRule="auto"/>
        <w:ind w:right="-1"/>
        <w:rPr>
          <w:rFonts w:ascii="Arial" w:eastAsia="Arial" w:hAnsi="Arial" w:cs="Arial"/>
          <w:sz w:val="24"/>
          <w:szCs w:val="24"/>
          <w:lang w:eastAsia="ar-SA"/>
        </w:rPr>
      </w:pPr>
      <w:r w:rsidRPr="00417853">
        <w:rPr>
          <w:rFonts w:ascii="Arial" w:eastAsia="Arial" w:hAnsi="Arial" w:cs="Arial"/>
          <w:sz w:val="24"/>
          <w:szCs w:val="24"/>
          <w:lang w:eastAsia="ar-SA"/>
        </w:rPr>
        <w:t xml:space="preserve">5.7. В случае если гранты не возвращены в установленный срок, они взыскиваются главным распорядителем бюджетных средств в доход бюджета муниципального образования в порядке, установленном действующим законодательством. </w:t>
      </w:r>
    </w:p>
    <w:p w:rsidR="00417853" w:rsidRPr="00417853" w:rsidRDefault="00417853" w:rsidP="00417853">
      <w:pPr>
        <w:pStyle w:val="a6"/>
        <w:spacing w:before="0" w:beforeAutospacing="0" w:after="0" w:afterAutospacing="0"/>
        <w:ind w:firstLine="709"/>
        <w:jc w:val="both"/>
        <w:rPr>
          <w:rFonts w:ascii="Arial" w:hAnsi="Arial" w:cs="Arial"/>
        </w:rPr>
      </w:pPr>
    </w:p>
    <w:p w:rsidR="00417853" w:rsidRPr="00417853" w:rsidRDefault="00417853" w:rsidP="00417853">
      <w:pPr>
        <w:spacing w:after="0" w:line="240" w:lineRule="auto"/>
        <w:ind w:right="-1"/>
        <w:jc w:val="right"/>
        <w:rPr>
          <w:rFonts w:ascii="Arial" w:hAnsi="Arial" w:cs="Arial"/>
          <w:sz w:val="24"/>
          <w:szCs w:val="24"/>
        </w:rPr>
      </w:pPr>
      <w:bookmarkStart w:id="4" w:name="Par145"/>
      <w:bookmarkEnd w:id="4"/>
      <w:r w:rsidRPr="00417853">
        <w:rPr>
          <w:rFonts w:ascii="Arial" w:hAnsi="Arial" w:cs="Arial"/>
          <w:sz w:val="24"/>
          <w:szCs w:val="24"/>
        </w:rPr>
        <w:t>Приложение №1</w:t>
      </w:r>
    </w:p>
    <w:p w:rsidR="00417853" w:rsidRPr="00417853" w:rsidRDefault="00417853" w:rsidP="00417853">
      <w:pPr>
        <w:spacing w:after="0" w:line="240" w:lineRule="auto"/>
        <w:ind w:right="-1"/>
        <w:jc w:val="right"/>
        <w:rPr>
          <w:rFonts w:ascii="Arial" w:hAnsi="Arial" w:cs="Arial"/>
          <w:sz w:val="24"/>
          <w:szCs w:val="24"/>
        </w:rPr>
      </w:pPr>
      <w:r w:rsidRPr="00417853">
        <w:rPr>
          <w:rFonts w:ascii="Arial" w:hAnsi="Arial" w:cs="Arial"/>
          <w:sz w:val="24"/>
          <w:szCs w:val="24"/>
        </w:rPr>
        <w:t xml:space="preserve">к Положению </w:t>
      </w:r>
    </w:p>
    <w:p w:rsidR="00417853" w:rsidRPr="00417853" w:rsidRDefault="00417853" w:rsidP="00417853">
      <w:pPr>
        <w:spacing w:after="0" w:line="240" w:lineRule="auto"/>
        <w:ind w:left="2534" w:right="2070" w:hanging="11"/>
        <w:jc w:val="center"/>
        <w:rPr>
          <w:rFonts w:ascii="Arial" w:hAnsi="Arial" w:cs="Arial"/>
          <w:b/>
          <w:sz w:val="24"/>
          <w:szCs w:val="24"/>
        </w:rPr>
      </w:pPr>
      <w:r w:rsidRPr="00417853">
        <w:rPr>
          <w:rFonts w:ascii="Arial" w:hAnsi="Arial" w:cs="Arial"/>
          <w:b/>
          <w:sz w:val="24"/>
          <w:szCs w:val="24"/>
        </w:rPr>
        <w:t>ЗАЯВЛЕНИЕ</w:t>
      </w:r>
    </w:p>
    <w:p w:rsidR="00417853" w:rsidRPr="00417853" w:rsidRDefault="00417853" w:rsidP="00417853">
      <w:pPr>
        <w:spacing w:after="0" w:line="240" w:lineRule="auto"/>
        <w:ind w:left="2534" w:right="2070" w:hanging="11"/>
        <w:jc w:val="center"/>
        <w:rPr>
          <w:rFonts w:ascii="Arial" w:hAnsi="Arial" w:cs="Arial"/>
          <w:b/>
          <w:sz w:val="24"/>
          <w:szCs w:val="24"/>
        </w:rPr>
      </w:pPr>
      <w:r w:rsidRPr="00417853">
        <w:rPr>
          <w:rFonts w:ascii="Arial" w:hAnsi="Arial" w:cs="Arial"/>
          <w:b/>
          <w:sz w:val="24"/>
          <w:szCs w:val="24"/>
        </w:rPr>
        <w:t xml:space="preserve"> на предоставление гранта</w:t>
      </w:r>
    </w:p>
    <w:p w:rsidR="00417853" w:rsidRPr="00417853" w:rsidRDefault="00417853" w:rsidP="00417853">
      <w:pPr>
        <w:spacing w:after="0" w:line="240" w:lineRule="auto"/>
        <w:ind w:left="2534" w:right="2070" w:hanging="11"/>
        <w:jc w:val="center"/>
        <w:rPr>
          <w:rFonts w:ascii="Arial" w:hAnsi="Arial" w:cs="Arial"/>
          <w:sz w:val="24"/>
          <w:szCs w:val="24"/>
        </w:rPr>
      </w:pPr>
      <w:r w:rsidRPr="00417853">
        <w:rPr>
          <w:rFonts w:ascii="Arial" w:hAnsi="Arial" w:cs="Arial"/>
          <w:sz w:val="24"/>
          <w:szCs w:val="24"/>
        </w:rPr>
        <w:tab/>
      </w:r>
      <w:r w:rsidRPr="00417853">
        <w:rPr>
          <w:rFonts w:ascii="Arial" w:hAnsi="Arial" w:cs="Arial"/>
          <w:noProof/>
          <w:sz w:val="24"/>
          <w:szCs w:val="24"/>
        </w:rPr>
        <w:drawing>
          <wp:inline distT="0" distB="0" distL="0" distR="0" wp14:anchorId="5157E228" wp14:editId="338BFEE2">
            <wp:extent cx="15249" cy="15246"/>
            <wp:effectExtent l="0" t="0" r="0" b="0"/>
            <wp:docPr id="2" name="Picture 27900"/>
            <wp:cNvGraphicFramePr/>
            <a:graphic xmlns:a="http://schemas.openxmlformats.org/drawingml/2006/main">
              <a:graphicData uri="http://schemas.openxmlformats.org/drawingml/2006/picture">
                <pic:pic xmlns:pic="http://schemas.openxmlformats.org/drawingml/2006/picture">
                  <pic:nvPicPr>
                    <pic:cNvPr id="27900" name="Picture 27900"/>
                    <pic:cNvPicPr/>
                  </pic:nvPicPr>
                  <pic:blipFill>
                    <a:blip r:embed="rId10" cstate="print"/>
                    <a:stretch>
                      <a:fillRect/>
                    </a:stretch>
                  </pic:blipFill>
                  <pic:spPr>
                    <a:xfrm>
                      <a:off x="0" y="0"/>
                      <a:ext cx="15249" cy="15246"/>
                    </a:xfrm>
                    <a:prstGeom prst="rect">
                      <a:avLst/>
                    </a:prstGeom>
                  </pic:spPr>
                </pic:pic>
              </a:graphicData>
            </a:graphic>
          </wp:inline>
        </w:drawing>
      </w:r>
    </w:p>
    <w:tbl>
      <w:tblPr>
        <w:tblStyle w:val="TableGrid"/>
        <w:tblW w:w="9190" w:type="dxa"/>
        <w:tblInd w:w="192" w:type="dxa"/>
        <w:tblCellMar>
          <w:top w:w="40" w:type="dxa"/>
          <w:left w:w="26" w:type="dxa"/>
          <w:right w:w="45" w:type="dxa"/>
        </w:tblCellMar>
        <w:tblLook w:val="04A0" w:firstRow="1" w:lastRow="0" w:firstColumn="1" w:lastColumn="0" w:noHBand="0" w:noVBand="1"/>
      </w:tblPr>
      <w:tblGrid>
        <w:gridCol w:w="489"/>
        <w:gridCol w:w="335"/>
        <w:gridCol w:w="4769"/>
        <w:gridCol w:w="3597"/>
      </w:tblGrid>
      <w:tr w:rsidR="00417853" w:rsidRPr="00417853" w:rsidTr="005A7FA0">
        <w:trPr>
          <w:trHeight w:val="754"/>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9" w:right="0" w:firstLine="0"/>
              <w:jc w:val="center"/>
              <w:rPr>
                <w:rFonts w:ascii="Arial" w:hAnsi="Arial" w:cs="Arial"/>
                <w:sz w:val="24"/>
                <w:szCs w:val="24"/>
              </w:rPr>
            </w:pPr>
            <w:r w:rsidRPr="00417853">
              <w:rPr>
                <w:rFonts w:ascii="Arial" w:hAnsi="Arial" w:cs="Arial"/>
                <w:sz w:val="24"/>
                <w:szCs w:val="24"/>
              </w:rPr>
              <w:t>1.</w:t>
            </w:r>
          </w:p>
        </w:tc>
        <w:tc>
          <w:tcPr>
            <w:tcW w:w="5132"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26" w:right="0" w:firstLine="0"/>
              <w:jc w:val="left"/>
              <w:rPr>
                <w:rFonts w:ascii="Arial" w:hAnsi="Arial" w:cs="Arial"/>
                <w:sz w:val="24"/>
                <w:szCs w:val="24"/>
              </w:rPr>
            </w:pPr>
            <w:r w:rsidRPr="00417853">
              <w:rPr>
                <w:rFonts w:ascii="Arial" w:hAnsi="Arial" w:cs="Arial"/>
                <w:sz w:val="24"/>
                <w:szCs w:val="24"/>
              </w:rPr>
              <w:t>Ф.И.О. Участника</w:t>
            </w:r>
          </w:p>
        </w:tc>
        <w:tc>
          <w:tcPr>
            <w:tcW w:w="360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6"/>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4" w:right="0" w:firstLine="0"/>
              <w:jc w:val="center"/>
              <w:rPr>
                <w:rFonts w:ascii="Arial" w:hAnsi="Arial" w:cs="Arial"/>
                <w:sz w:val="24"/>
                <w:szCs w:val="24"/>
              </w:rPr>
            </w:pPr>
            <w:r w:rsidRPr="00417853">
              <w:rPr>
                <w:rFonts w:ascii="Arial" w:hAnsi="Arial" w:cs="Arial"/>
                <w:sz w:val="24"/>
                <w:szCs w:val="24"/>
              </w:rPr>
              <w:t>2.</w:t>
            </w:r>
          </w:p>
        </w:tc>
        <w:tc>
          <w:tcPr>
            <w:tcW w:w="4934"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32" w:right="0" w:firstLine="0"/>
              <w:jc w:val="left"/>
              <w:rPr>
                <w:rFonts w:ascii="Arial" w:hAnsi="Arial" w:cs="Arial"/>
                <w:sz w:val="24"/>
                <w:szCs w:val="24"/>
              </w:rPr>
            </w:pPr>
            <w:r w:rsidRPr="00417853">
              <w:rPr>
                <w:rFonts w:ascii="Arial" w:hAnsi="Arial" w:cs="Arial"/>
                <w:sz w:val="24"/>
                <w:szCs w:val="24"/>
              </w:rPr>
              <w:t>Дата рождения</w:t>
            </w:r>
          </w:p>
        </w:tc>
        <w:tc>
          <w:tcPr>
            <w:tcW w:w="3802"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3"/>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9" w:right="0" w:firstLine="0"/>
              <w:jc w:val="center"/>
              <w:rPr>
                <w:rFonts w:ascii="Arial" w:hAnsi="Arial" w:cs="Arial"/>
                <w:sz w:val="24"/>
                <w:szCs w:val="24"/>
              </w:rPr>
            </w:pPr>
            <w:r w:rsidRPr="00417853">
              <w:rPr>
                <w:rFonts w:ascii="Arial" w:hAnsi="Arial" w:cs="Arial"/>
                <w:sz w:val="24"/>
                <w:szCs w:val="24"/>
              </w:rPr>
              <w:t>3.</w:t>
            </w:r>
          </w:p>
        </w:tc>
        <w:tc>
          <w:tcPr>
            <w:tcW w:w="4934"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22" w:right="0" w:firstLine="0"/>
              <w:jc w:val="left"/>
              <w:rPr>
                <w:rFonts w:ascii="Arial" w:hAnsi="Arial" w:cs="Arial"/>
                <w:sz w:val="24"/>
                <w:szCs w:val="24"/>
              </w:rPr>
            </w:pPr>
            <w:r w:rsidRPr="00417853">
              <w:rPr>
                <w:rFonts w:ascii="Arial" w:hAnsi="Arial" w:cs="Arial"/>
                <w:sz w:val="24"/>
                <w:szCs w:val="24"/>
              </w:rPr>
              <w:t>Контактные телефоны Участника</w:t>
            </w:r>
          </w:p>
        </w:tc>
        <w:tc>
          <w:tcPr>
            <w:tcW w:w="3802"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2"/>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4" w:right="0" w:firstLine="0"/>
              <w:jc w:val="center"/>
              <w:rPr>
                <w:rFonts w:ascii="Arial" w:hAnsi="Arial" w:cs="Arial"/>
                <w:sz w:val="24"/>
                <w:szCs w:val="24"/>
              </w:rPr>
            </w:pPr>
            <w:r w:rsidRPr="00417853">
              <w:rPr>
                <w:rFonts w:ascii="Arial" w:hAnsi="Arial" w:cs="Arial"/>
                <w:sz w:val="24"/>
                <w:szCs w:val="24"/>
              </w:rPr>
              <w:t>4.</w:t>
            </w:r>
          </w:p>
        </w:tc>
        <w:tc>
          <w:tcPr>
            <w:tcW w:w="5266"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22" w:right="0" w:firstLine="0"/>
              <w:jc w:val="left"/>
              <w:rPr>
                <w:rFonts w:ascii="Arial" w:hAnsi="Arial" w:cs="Arial"/>
                <w:sz w:val="24"/>
                <w:szCs w:val="24"/>
              </w:rPr>
            </w:pPr>
            <w:r w:rsidRPr="00417853">
              <w:rPr>
                <w:rFonts w:ascii="Arial" w:hAnsi="Arial" w:cs="Arial"/>
                <w:sz w:val="24"/>
                <w:szCs w:val="24"/>
              </w:rPr>
              <w:t>Адрес электронной почты</w:t>
            </w:r>
          </w:p>
          <w:p w:rsidR="00417853" w:rsidRPr="00417853" w:rsidRDefault="00417853" w:rsidP="005A7FA0">
            <w:pPr>
              <w:spacing w:after="0" w:line="240" w:lineRule="auto"/>
              <w:ind w:left="0" w:right="0" w:firstLine="0"/>
              <w:jc w:val="left"/>
              <w:rPr>
                <w:rFonts w:ascii="Arial" w:hAnsi="Arial" w:cs="Arial"/>
                <w:sz w:val="24"/>
                <w:szCs w:val="24"/>
              </w:rPr>
            </w:pPr>
          </w:p>
        </w:tc>
        <w:tc>
          <w:tcPr>
            <w:tcW w:w="3802"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6"/>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9" w:right="0" w:firstLine="0"/>
              <w:jc w:val="center"/>
              <w:rPr>
                <w:rFonts w:ascii="Arial" w:hAnsi="Arial" w:cs="Arial"/>
                <w:sz w:val="24"/>
                <w:szCs w:val="24"/>
              </w:rPr>
            </w:pPr>
            <w:r w:rsidRPr="00417853">
              <w:rPr>
                <w:rFonts w:ascii="Arial" w:hAnsi="Arial" w:cs="Arial"/>
                <w:sz w:val="24"/>
                <w:szCs w:val="24"/>
              </w:rPr>
              <w:t>5.</w:t>
            </w:r>
          </w:p>
        </w:tc>
        <w:tc>
          <w:tcPr>
            <w:tcW w:w="347" w:type="dxa"/>
            <w:tcBorders>
              <w:top w:val="single" w:sz="2" w:space="0" w:color="000000"/>
              <w:left w:val="single" w:sz="2" w:space="0" w:color="000000"/>
              <w:bottom w:val="single" w:sz="2" w:space="0" w:color="000000"/>
              <w:right w:val="nil"/>
            </w:tcBorders>
          </w:tcPr>
          <w:p w:rsidR="00417853" w:rsidRPr="00417853" w:rsidRDefault="00417853" w:rsidP="005A7FA0">
            <w:pPr>
              <w:spacing w:after="0" w:line="240" w:lineRule="auto"/>
              <w:ind w:left="0" w:right="0" w:firstLine="0"/>
              <w:jc w:val="left"/>
              <w:rPr>
                <w:rFonts w:ascii="Arial" w:hAnsi="Arial" w:cs="Arial"/>
                <w:sz w:val="24"/>
                <w:szCs w:val="24"/>
              </w:rPr>
            </w:pPr>
          </w:p>
        </w:tc>
        <w:tc>
          <w:tcPr>
            <w:tcW w:w="4807" w:type="dxa"/>
            <w:tcBorders>
              <w:top w:val="single" w:sz="2" w:space="0" w:color="000000"/>
              <w:left w:val="nil"/>
              <w:bottom w:val="single" w:sz="2" w:space="0" w:color="000000"/>
              <w:right w:val="single" w:sz="2" w:space="0" w:color="000000"/>
            </w:tcBorders>
          </w:tcPr>
          <w:p w:rsidR="00417853" w:rsidRPr="00417853" w:rsidRDefault="00417853" w:rsidP="005A7FA0">
            <w:pPr>
              <w:spacing w:after="0" w:line="240" w:lineRule="auto"/>
              <w:ind w:left="110" w:right="0" w:firstLine="0"/>
              <w:jc w:val="left"/>
              <w:rPr>
                <w:rFonts w:ascii="Arial" w:hAnsi="Arial" w:cs="Arial"/>
                <w:sz w:val="24"/>
                <w:szCs w:val="24"/>
              </w:rPr>
            </w:pPr>
            <w:r w:rsidRPr="00417853">
              <w:rPr>
                <w:rFonts w:ascii="Arial" w:hAnsi="Arial" w:cs="Arial"/>
                <w:sz w:val="24"/>
                <w:szCs w:val="24"/>
              </w:rPr>
              <w:t xml:space="preserve">Адрес регистрации и </w:t>
            </w:r>
          </w:p>
          <w:p w:rsidR="00417853" w:rsidRPr="00417853" w:rsidRDefault="00417853" w:rsidP="005A7FA0">
            <w:pPr>
              <w:spacing w:after="0" w:line="240" w:lineRule="auto"/>
              <w:ind w:left="34" w:right="0" w:firstLine="0"/>
              <w:jc w:val="left"/>
              <w:rPr>
                <w:rFonts w:ascii="Arial" w:hAnsi="Arial" w:cs="Arial"/>
                <w:sz w:val="24"/>
                <w:szCs w:val="24"/>
              </w:rPr>
            </w:pPr>
            <w:r w:rsidRPr="00417853">
              <w:rPr>
                <w:rFonts w:ascii="Arial" w:hAnsi="Arial" w:cs="Arial"/>
                <w:sz w:val="24"/>
                <w:szCs w:val="24"/>
              </w:rPr>
              <w:t>фактического проживания</w:t>
            </w:r>
          </w:p>
        </w:tc>
        <w:tc>
          <w:tcPr>
            <w:tcW w:w="347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5"/>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4" w:right="0" w:firstLine="0"/>
              <w:jc w:val="center"/>
              <w:rPr>
                <w:rFonts w:ascii="Arial" w:hAnsi="Arial" w:cs="Arial"/>
                <w:sz w:val="24"/>
                <w:szCs w:val="24"/>
              </w:rPr>
            </w:pPr>
            <w:r w:rsidRPr="00417853">
              <w:rPr>
                <w:rFonts w:ascii="Arial" w:hAnsi="Arial" w:cs="Arial"/>
                <w:sz w:val="24"/>
                <w:szCs w:val="24"/>
              </w:rPr>
              <w:t>6.</w:t>
            </w:r>
          </w:p>
        </w:tc>
        <w:tc>
          <w:tcPr>
            <w:tcW w:w="5140"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26" w:right="0" w:firstLine="0"/>
              <w:jc w:val="left"/>
              <w:rPr>
                <w:rFonts w:ascii="Arial" w:hAnsi="Arial" w:cs="Arial"/>
                <w:sz w:val="24"/>
                <w:szCs w:val="24"/>
              </w:rPr>
            </w:pPr>
            <w:r w:rsidRPr="00417853">
              <w:rPr>
                <w:rFonts w:ascii="Arial" w:hAnsi="Arial" w:cs="Arial"/>
                <w:sz w:val="24"/>
                <w:szCs w:val="24"/>
              </w:rPr>
              <w:t>Наименование проекта в сфере  молодежной политики.</w:t>
            </w:r>
          </w:p>
        </w:tc>
        <w:tc>
          <w:tcPr>
            <w:tcW w:w="359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2"/>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4" w:right="0" w:firstLine="0"/>
              <w:jc w:val="center"/>
              <w:rPr>
                <w:rFonts w:ascii="Arial" w:hAnsi="Arial" w:cs="Arial"/>
                <w:sz w:val="24"/>
                <w:szCs w:val="24"/>
              </w:rPr>
            </w:pPr>
            <w:r w:rsidRPr="00417853">
              <w:rPr>
                <w:rFonts w:ascii="Arial" w:hAnsi="Arial" w:cs="Arial"/>
                <w:sz w:val="24"/>
                <w:szCs w:val="24"/>
              </w:rPr>
              <w:t>7.</w:t>
            </w:r>
          </w:p>
        </w:tc>
        <w:tc>
          <w:tcPr>
            <w:tcW w:w="5132"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40" w:right="0" w:firstLine="0"/>
              <w:jc w:val="left"/>
              <w:rPr>
                <w:rFonts w:ascii="Arial" w:hAnsi="Arial" w:cs="Arial"/>
                <w:sz w:val="24"/>
                <w:szCs w:val="24"/>
              </w:rPr>
            </w:pPr>
            <w:r w:rsidRPr="00417853">
              <w:rPr>
                <w:rFonts w:ascii="Arial" w:hAnsi="Arial" w:cs="Arial"/>
                <w:sz w:val="24"/>
                <w:szCs w:val="24"/>
              </w:rPr>
              <w:t>Сумма запрашиваемого гранта</w:t>
            </w:r>
          </w:p>
        </w:tc>
        <w:tc>
          <w:tcPr>
            <w:tcW w:w="359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3"/>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9" w:right="0" w:firstLine="0"/>
              <w:jc w:val="center"/>
              <w:rPr>
                <w:rFonts w:ascii="Arial" w:hAnsi="Arial" w:cs="Arial"/>
                <w:sz w:val="24"/>
                <w:szCs w:val="24"/>
              </w:rPr>
            </w:pPr>
            <w:r w:rsidRPr="00417853">
              <w:rPr>
                <w:rFonts w:ascii="Arial" w:hAnsi="Arial" w:cs="Arial"/>
                <w:sz w:val="24"/>
                <w:szCs w:val="24"/>
              </w:rPr>
              <w:t>8.</w:t>
            </w:r>
          </w:p>
        </w:tc>
        <w:tc>
          <w:tcPr>
            <w:tcW w:w="5132"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tabs>
                <w:tab w:val="center" w:pos="0"/>
              </w:tabs>
              <w:spacing w:after="0" w:line="240" w:lineRule="auto"/>
              <w:ind w:left="0" w:right="0" w:firstLine="0"/>
              <w:jc w:val="left"/>
              <w:rPr>
                <w:rFonts w:ascii="Arial" w:hAnsi="Arial" w:cs="Arial"/>
                <w:sz w:val="24"/>
                <w:szCs w:val="24"/>
              </w:rPr>
            </w:pPr>
            <w:r w:rsidRPr="00417853">
              <w:rPr>
                <w:rFonts w:ascii="Arial" w:hAnsi="Arial" w:cs="Arial"/>
                <w:sz w:val="24"/>
                <w:szCs w:val="24"/>
              </w:rPr>
              <w:t>Участие волонтеров да/нет, в количестве</w:t>
            </w:r>
            <w:r w:rsidRPr="00417853">
              <w:rPr>
                <w:rFonts w:ascii="Arial" w:hAnsi="Arial" w:cs="Arial"/>
                <w:sz w:val="24"/>
                <w:szCs w:val="24"/>
              </w:rPr>
              <w:tab/>
              <w:t>человек</w:t>
            </w:r>
          </w:p>
        </w:tc>
        <w:tc>
          <w:tcPr>
            <w:tcW w:w="360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792"/>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9" w:right="0" w:firstLine="0"/>
              <w:jc w:val="center"/>
              <w:rPr>
                <w:rFonts w:ascii="Arial" w:hAnsi="Arial" w:cs="Arial"/>
                <w:sz w:val="24"/>
                <w:szCs w:val="24"/>
              </w:rPr>
            </w:pPr>
            <w:r w:rsidRPr="00417853">
              <w:rPr>
                <w:rFonts w:ascii="Arial" w:hAnsi="Arial" w:cs="Arial"/>
                <w:sz w:val="24"/>
                <w:szCs w:val="24"/>
              </w:rPr>
              <w:t>9.</w:t>
            </w:r>
          </w:p>
        </w:tc>
        <w:tc>
          <w:tcPr>
            <w:tcW w:w="5132"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26" w:right="0" w:firstLine="0"/>
              <w:jc w:val="left"/>
              <w:rPr>
                <w:rFonts w:ascii="Arial" w:hAnsi="Arial" w:cs="Arial"/>
                <w:sz w:val="24"/>
                <w:szCs w:val="24"/>
              </w:rPr>
            </w:pPr>
            <w:r w:rsidRPr="00417853">
              <w:rPr>
                <w:rFonts w:ascii="Arial" w:hAnsi="Arial" w:cs="Arial"/>
                <w:sz w:val="24"/>
                <w:szCs w:val="24"/>
              </w:rPr>
              <w:t xml:space="preserve">Количество реализованных проектов в сфере молодежной политики </w:t>
            </w:r>
            <w:proofErr w:type="gramStart"/>
            <w:r w:rsidRPr="00417853">
              <w:rPr>
                <w:rFonts w:ascii="Arial" w:hAnsi="Arial" w:cs="Arial"/>
                <w:sz w:val="24"/>
                <w:szCs w:val="24"/>
              </w:rPr>
              <w:t>за 3 года</w:t>
            </w:r>
            <w:proofErr w:type="gramEnd"/>
            <w:r w:rsidRPr="00417853">
              <w:rPr>
                <w:rFonts w:ascii="Arial" w:hAnsi="Arial" w:cs="Arial"/>
                <w:sz w:val="24"/>
                <w:szCs w:val="24"/>
              </w:rPr>
              <w:t xml:space="preserve"> предшествующие году подачи заявки</w:t>
            </w:r>
          </w:p>
          <w:p w:rsidR="00417853" w:rsidRPr="00417853" w:rsidRDefault="00417853" w:rsidP="005A7FA0">
            <w:pPr>
              <w:spacing w:after="0" w:line="240" w:lineRule="auto"/>
              <w:ind w:left="189" w:right="0" w:hanging="158"/>
              <w:jc w:val="left"/>
              <w:rPr>
                <w:rFonts w:ascii="Arial" w:hAnsi="Arial" w:cs="Arial"/>
                <w:sz w:val="24"/>
                <w:szCs w:val="24"/>
              </w:rPr>
            </w:pPr>
            <w:r w:rsidRPr="00417853">
              <w:rPr>
                <w:rFonts w:ascii="Arial" w:hAnsi="Arial" w:cs="Arial"/>
                <w:sz w:val="24"/>
                <w:szCs w:val="24"/>
              </w:rPr>
              <w:t>(название проектов, место реализации, количество участников</w:t>
            </w:r>
          </w:p>
        </w:tc>
        <w:tc>
          <w:tcPr>
            <w:tcW w:w="360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399"/>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33" w:right="0" w:firstLine="0"/>
              <w:jc w:val="center"/>
              <w:rPr>
                <w:rFonts w:ascii="Arial" w:hAnsi="Arial" w:cs="Arial"/>
                <w:sz w:val="24"/>
                <w:szCs w:val="24"/>
              </w:rPr>
            </w:pPr>
            <w:r w:rsidRPr="00417853">
              <w:rPr>
                <w:rFonts w:ascii="Arial" w:hAnsi="Arial" w:cs="Arial"/>
                <w:sz w:val="24"/>
                <w:szCs w:val="24"/>
              </w:rPr>
              <w:t>10.</w:t>
            </w:r>
          </w:p>
        </w:tc>
        <w:tc>
          <w:tcPr>
            <w:tcW w:w="5132"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31" w:right="344" w:firstLine="0"/>
              <w:rPr>
                <w:rFonts w:ascii="Arial" w:hAnsi="Arial" w:cs="Arial"/>
                <w:sz w:val="24"/>
                <w:szCs w:val="24"/>
              </w:rPr>
            </w:pPr>
            <w:r w:rsidRPr="00417853">
              <w:rPr>
                <w:rFonts w:ascii="Arial" w:hAnsi="Arial" w:cs="Arial"/>
                <w:sz w:val="24"/>
                <w:szCs w:val="24"/>
              </w:rPr>
              <w:t>Среднее количество участников одного мероприятия, организованного Участником в предыдущем году</w:t>
            </w:r>
          </w:p>
        </w:tc>
        <w:tc>
          <w:tcPr>
            <w:tcW w:w="360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600"/>
        </w:trPr>
        <w:tc>
          <w:tcPr>
            <w:tcW w:w="45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84" w:right="0" w:firstLine="0"/>
              <w:jc w:val="left"/>
              <w:rPr>
                <w:rFonts w:ascii="Arial" w:hAnsi="Arial" w:cs="Arial"/>
                <w:sz w:val="24"/>
                <w:szCs w:val="24"/>
              </w:rPr>
            </w:pPr>
            <w:r w:rsidRPr="00417853">
              <w:rPr>
                <w:rFonts w:ascii="Arial" w:hAnsi="Arial" w:cs="Arial"/>
                <w:sz w:val="24"/>
                <w:szCs w:val="24"/>
              </w:rPr>
              <w:t>11.</w:t>
            </w:r>
          </w:p>
        </w:tc>
        <w:tc>
          <w:tcPr>
            <w:tcW w:w="5132"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31" w:right="142" w:firstLine="0"/>
              <w:rPr>
                <w:rFonts w:ascii="Arial" w:hAnsi="Arial" w:cs="Arial"/>
                <w:sz w:val="24"/>
                <w:szCs w:val="24"/>
              </w:rPr>
            </w:pPr>
            <w:r w:rsidRPr="00417853">
              <w:rPr>
                <w:rFonts w:ascii="Arial" w:hAnsi="Arial" w:cs="Arial"/>
                <w:sz w:val="24"/>
                <w:szCs w:val="24"/>
              </w:rPr>
              <w:t>Количество и наличие публикаций в средствах массовой информации, на сайтах и в сети Интернет о деятельности Участника (адреса ссылок на публикации)</w:t>
            </w:r>
          </w:p>
        </w:tc>
        <w:tc>
          <w:tcPr>
            <w:tcW w:w="360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bl>
    <w:p w:rsidR="00417853" w:rsidRPr="00417853" w:rsidRDefault="00417853" w:rsidP="00417853">
      <w:pPr>
        <w:spacing w:after="0" w:line="240" w:lineRule="auto"/>
        <w:ind w:left="202" w:right="14" w:firstLine="0"/>
        <w:rPr>
          <w:rFonts w:ascii="Arial" w:hAnsi="Arial" w:cs="Arial"/>
          <w:sz w:val="24"/>
          <w:szCs w:val="24"/>
        </w:rPr>
      </w:pPr>
      <w:r w:rsidRPr="00417853">
        <w:rPr>
          <w:rFonts w:ascii="Arial" w:hAnsi="Arial" w:cs="Arial"/>
          <w:sz w:val="24"/>
          <w:szCs w:val="24"/>
        </w:rPr>
        <w:t>Перечень документов, входящих в состав заявки.</w:t>
      </w:r>
    </w:p>
    <w:p w:rsidR="00417853" w:rsidRPr="00417853" w:rsidRDefault="00417853" w:rsidP="00417853">
      <w:pPr>
        <w:spacing w:after="0" w:line="240" w:lineRule="auto"/>
        <w:ind w:left="221" w:right="14" w:firstLine="0"/>
        <w:rPr>
          <w:rFonts w:ascii="Arial" w:hAnsi="Arial" w:cs="Arial"/>
          <w:sz w:val="24"/>
          <w:szCs w:val="24"/>
        </w:rPr>
      </w:pPr>
      <w:r w:rsidRPr="00417853">
        <w:rPr>
          <w:rFonts w:ascii="Arial" w:hAnsi="Arial" w:cs="Arial"/>
          <w:sz w:val="24"/>
          <w:szCs w:val="24"/>
        </w:rPr>
        <w:t>1.</w:t>
      </w:r>
    </w:p>
    <w:p w:rsidR="00417853" w:rsidRPr="00417853" w:rsidRDefault="00417853" w:rsidP="00417853">
      <w:pPr>
        <w:spacing w:after="0" w:line="240" w:lineRule="auto"/>
        <w:ind w:left="202" w:right="14" w:firstLine="0"/>
        <w:rPr>
          <w:rFonts w:ascii="Arial" w:hAnsi="Arial" w:cs="Arial"/>
          <w:sz w:val="24"/>
          <w:szCs w:val="24"/>
        </w:rPr>
      </w:pPr>
      <w:r w:rsidRPr="00417853">
        <w:rPr>
          <w:rFonts w:ascii="Arial" w:hAnsi="Arial" w:cs="Arial"/>
          <w:sz w:val="24"/>
          <w:szCs w:val="24"/>
        </w:rPr>
        <w:t>2.</w:t>
      </w:r>
    </w:p>
    <w:p w:rsidR="00417853" w:rsidRPr="00417853" w:rsidRDefault="00417853" w:rsidP="00417853">
      <w:pPr>
        <w:spacing w:after="0" w:line="240" w:lineRule="auto"/>
        <w:ind w:left="202" w:right="14" w:firstLine="0"/>
        <w:rPr>
          <w:rFonts w:ascii="Arial" w:hAnsi="Arial" w:cs="Arial"/>
          <w:sz w:val="24"/>
          <w:szCs w:val="24"/>
        </w:rPr>
      </w:pPr>
      <w:r w:rsidRPr="00417853">
        <w:rPr>
          <w:rFonts w:ascii="Arial" w:hAnsi="Arial" w:cs="Arial"/>
          <w:sz w:val="24"/>
          <w:szCs w:val="24"/>
        </w:rPr>
        <w:t>Я согласен (согласна) на публикацию (размещение) информации обо мне, как об участнике отбора, в информационно-телекоммуникационной сети «Интернет».</w:t>
      </w:r>
    </w:p>
    <w:p w:rsidR="00417853" w:rsidRPr="00417853" w:rsidRDefault="00417853" w:rsidP="00417853">
      <w:pPr>
        <w:spacing w:after="0" w:line="240" w:lineRule="auto"/>
        <w:ind w:left="202" w:right="14" w:firstLine="0"/>
        <w:rPr>
          <w:rFonts w:ascii="Arial" w:hAnsi="Arial" w:cs="Arial"/>
          <w:sz w:val="24"/>
          <w:szCs w:val="24"/>
        </w:rPr>
      </w:pPr>
    </w:p>
    <w:p w:rsidR="00417853" w:rsidRPr="00417853" w:rsidRDefault="00417853" w:rsidP="00417853">
      <w:pPr>
        <w:spacing w:after="0" w:line="240" w:lineRule="auto"/>
        <w:ind w:left="206" w:right="14" w:firstLine="0"/>
        <w:rPr>
          <w:rFonts w:ascii="Arial" w:hAnsi="Arial" w:cs="Arial"/>
          <w:sz w:val="24"/>
          <w:szCs w:val="24"/>
        </w:rPr>
      </w:pPr>
      <w:r w:rsidRPr="00417853">
        <w:rPr>
          <w:rFonts w:ascii="Arial" w:hAnsi="Arial" w:cs="Arial"/>
          <w:sz w:val="24"/>
          <w:szCs w:val="24"/>
        </w:rPr>
        <w:t>Настоящим подтверждаю достоверность предоставленной информации.</w:t>
      </w:r>
    </w:p>
    <w:p w:rsidR="00417853" w:rsidRPr="00417853" w:rsidRDefault="00417853" w:rsidP="00417853">
      <w:pPr>
        <w:spacing w:after="0" w:line="240" w:lineRule="auto"/>
        <w:jc w:val="center"/>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r w:rsidRPr="00417853">
        <w:rPr>
          <w:rFonts w:ascii="Arial" w:hAnsi="Arial" w:cs="Arial"/>
          <w:sz w:val="24"/>
          <w:szCs w:val="24"/>
        </w:rPr>
        <w:t>Подпись ___________ (Ф.И.О.)</w:t>
      </w:r>
    </w:p>
    <w:p w:rsidR="00417853" w:rsidRPr="00417853" w:rsidRDefault="00417853" w:rsidP="00417853">
      <w:pPr>
        <w:spacing w:after="0" w:line="240" w:lineRule="auto"/>
        <w:jc w:val="left"/>
        <w:rPr>
          <w:rFonts w:ascii="Arial" w:hAnsi="Arial" w:cs="Arial"/>
          <w:sz w:val="24"/>
          <w:szCs w:val="24"/>
        </w:rPr>
      </w:pPr>
      <w:r w:rsidRPr="00417853">
        <w:rPr>
          <w:rFonts w:ascii="Arial" w:hAnsi="Arial" w:cs="Arial"/>
          <w:sz w:val="24"/>
          <w:szCs w:val="24"/>
        </w:rPr>
        <w:t>Дата «__» _______20__г.</w:t>
      </w: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ind w:right="-1"/>
        <w:jc w:val="right"/>
        <w:rPr>
          <w:rFonts w:ascii="Arial" w:hAnsi="Arial" w:cs="Arial"/>
          <w:sz w:val="24"/>
          <w:szCs w:val="24"/>
        </w:rPr>
      </w:pPr>
      <w:r w:rsidRPr="00417853">
        <w:rPr>
          <w:rFonts w:ascii="Arial" w:hAnsi="Arial" w:cs="Arial"/>
          <w:sz w:val="24"/>
          <w:szCs w:val="24"/>
        </w:rPr>
        <w:t>Приложение №2</w:t>
      </w:r>
    </w:p>
    <w:p w:rsidR="00417853" w:rsidRPr="00417853" w:rsidRDefault="00417853" w:rsidP="00417853">
      <w:pPr>
        <w:spacing w:after="0" w:line="240" w:lineRule="auto"/>
        <w:ind w:right="-1"/>
        <w:jc w:val="right"/>
        <w:rPr>
          <w:rFonts w:ascii="Arial" w:hAnsi="Arial" w:cs="Arial"/>
          <w:sz w:val="24"/>
          <w:szCs w:val="24"/>
        </w:rPr>
      </w:pPr>
      <w:r w:rsidRPr="00417853">
        <w:rPr>
          <w:rFonts w:ascii="Arial" w:hAnsi="Arial" w:cs="Arial"/>
          <w:sz w:val="24"/>
          <w:szCs w:val="24"/>
        </w:rPr>
        <w:t xml:space="preserve">к Положению </w:t>
      </w:r>
    </w:p>
    <w:p w:rsidR="00417853" w:rsidRPr="00417853" w:rsidRDefault="00417853" w:rsidP="00417853">
      <w:pPr>
        <w:spacing w:after="0" w:line="240" w:lineRule="auto"/>
        <w:ind w:left="1235" w:right="1239" w:hanging="10"/>
        <w:jc w:val="center"/>
        <w:rPr>
          <w:rFonts w:ascii="Arial" w:hAnsi="Arial" w:cs="Arial"/>
          <w:sz w:val="24"/>
          <w:szCs w:val="24"/>
        </w:rPr>
      </w:pPr>
      <w:r w:rsidRPr="00417853">
        <w:rPr>
          <w:rFonts w:ascii="Arial" w:hAnsi="Arial" w:cs="Arial"/>
          <w:sz w:val="24"/>
          <w:szCs w:val="24"/>
        </w:rPr>
        <w:t>ПРОЕКТ</w:t>
      </w:r>
    </w:p>
    <w:p w:rsidR="00417853" w:rsidRPr="00417853" w:rsidRDefault="00417853" w:rsidP="00417853">
      <w:pPr>
        <w:spacing w:after="0" w:line="240" w:lineRule="auto"/>
        <w:ind w:left="1627" w:right="0" w:firstLine="0"/>
        <w:jc w:val="left"/>
        <w:rPr>
          <w:rFonts w:ascii="Arial" w:hAnsi="Arial" w:cs="Arial"/>
          <w:sz w:val="24"/>
          <w:szCs w:val="24"/>
        </w:rPr>
      </w:pPr>
      <w:r w:rsidRPr="00417853">
        <w:rPr>
          <w:rFonts w:ascii="Arial" w:hAnsi="Arial" w:cs="Arial"/>
          <w:noProof/>
          <w:sz w:val="24"/>
          <w:szCs w:val="24"/>
        </w:rPr>
        <w:t xml:space="preserve">                    </w:t>
      </w:r>
      <w:r w:rsidRPr="00417853">
        <w:rPr>
          <w:rFonts w:ascii="Arial" w:hAnsi="Arial" w:cs="Arial"/>
          <w:noProof/>
          <w:sz w:val="24"/>
          <w:szCs w:val="24"/>
        </w:rPr>
        <mc:AlternateContent>
          <mc:Choice Requires="wpg">
            <w:drawing>
              <wp:inline distT="0" distB="0" distL="0" distR="0">
                <wp:extent cx="2106295" cy="8890"/>
                <wp:effectExtent l="12700" t="8890" r="5080" b="1270"/>
                <wp:docPr id="3" name="Group 58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8890"/>
                          <a:chOff x="0" y="0"/>
                          <a:chExt cx="21061" cy="91"/>
                        </a:xfrm>
                      </wpg:grpSpPr>
                      <wps:wsp>
                        <wps:cNvPr id="4" name="Shape 58413"/>
                        <wps:cNvSpPr>
                          <a:spLocks noChangeArrowheads="1"/>
                        </wps:cNvSpPr>
                        <wps:spPr bwMode="auto">
                          <a:xfrm>
                            <a:off x="0" y="0"/>
                            <a:ext cx="21061" cy="91"/>
                          </a:xfrm>
                          <a:custGeom>
                            <a:avLst/>
                            <a:gdLst>
                              <a:gd name="T0" fmla="*/ 0 w 2106168"/>
                              <a:gd name="T1" fmla="*/ 4572 h 9144"/>
                              <a:gd name="T2" fmla="*/ 2106168 w 2106168"/>
                              <a:gd name="T3" fmla="*/ 4572 h 9144"/>
                            </a:gdLst>
                            <a:ahLst/>
                            <a:cxnLst>
                              <a:cxn ang="0">
                                <a:pos x="T0" y="T1"/>
                              </a:cxn>
                              <a:cxn ang="0">
                                <a:pos x="T2" y="T3"/>
                              </a:cxn>
                            </a:cxnLst>
                            <a:rect l="0" t="0" r="r" b="b"/>
                            <a:pathLst>
                              <a:path w="2106168" h="9144">
                                <a:moveTo>
                                  <a:pt x="0" y="4572"/>
                                </a:moveTo>
                                <a:lnTo>
                                  <a:pt x="2106168" y="4572"/>
                                </a:lnTo>
                              </a:path>
                            </a:pathLst>
                          </a:custGeom>
                          <a:noFill/>
                          <a:ln w="91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5B91E5CA" id="Group 58414" o:spid="_x0000_s1026" style="width:165.85pt;height:.7pt;mso-position-horizontal-relative:char;mso-position-vertical-relative:line" coordsize="21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">
                <v:shape id="Shape 58413" o:spid="_x0000_s1027" style="position:absolute;width:21061;height:91;visibility:visible;mso-wrap-style:square;v-text-anchor:top" coordsize="2106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" path="m,4572r2106168,e" filled="f" fillcolor="black" strokeweight=".72pt">
                  <v:stroke miterlimit="1" joinstyle="miter"/>
                  <v:path o:connecttype="custom" o:connectlocs="0,46;21061,46" o:connectangles="0,0"/>
                </v:shape>
                <w10:anchorlock/>
              </v:group>
            </w:pict>
          </mc:Fallback>
        </mc:AlternateContent>
      </w:r>
    </w:p>
    <w:p w:rsidR="00417853" w:rsidRPr="00417853" w:rsidRDefault="00417853" w:rsidP="00417853">
      <w:pPr>
        <w:spacing w:after="0" w:line="240" w:lineRule="auto"/>
        <w:ind w:left="1235" w:right="1239" w:hanging="10"/>
        <w:jc w:val="center"/>
        <w:rPr>
          <w:rFonts w:ascii="Arial" w:hAnsi="Arial" w:cs="Arial"/>
          <w:sz w:val="24"/>
          <w:szCs w:val="24"/>
        </w:rPr>
      </w:pPr>
      <w:r w:rsidRPr="00417853">
        <w:rPr>
          <w:rFonts w:ascii="Arial" w:hAnsi="Arial" w:cs="Arial"/>
          <w:sz w:val="24"/>
          <w:szCs w:val="24"/>
        </w:rPr>
        <w:t>(название проекта)</w:t>
      </w:r>
    </w:p>
    <w:tbl>
      <w:tblPr>
        <w:tblStyle w:val="TableGrid"/>
        <w:tblW w:w="9383" w:type="dxa"/>
        <w:tblInd w:w="-16" w:type="dxa"/>
        <w:tblCellMar>
          <w:top w:w="41" w:type="dxa"/>
          <w:left w:w="11" w:type="dxa"/>
          <w:right w:w="123" w:type="dxa"/>
        </w:tblCellMar>
        <w:tblLook w:val="04A0" w:firstRow="1" w:lastRow="0" w:firstColumn="1" w:lastColumn="0" w:noHBand="0" w:noVBand="1"/>
      </w:tblPr>
      <w:tblGrid>
        <w:gridCol w:w="5130"/>
        <w:gridCol w:w="374"/>
        <w:gridCol w:w="3879"/>
      </w:tblGrid>
      <w:tr w:rsidR="00417853" w:rsidRPr="00417853" w:rsidTr="005A7FA0">
        <w:trPr>
          <w:trHeight w:val="209"/>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r w:rsidRPr="00417853">
              <w:rPr>
                <w:rFonts w:ascii="Arial" w:hAnsi="Arial" w:cs="Arial"/>
                <w:sz w:val="24"/>
                <w:szCs w:val="24"/>
              </w:rPr>
              <w:t>Номинация</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71" w:right="0" w:firstLine="0"/>
              <w:jc w:val="left"/>
              <w:rPr>
                <w:rFonts w:ascii="Arial" w:hAnsi="Arial" w:cs="Arial"/>
                <w:sz w:val="24"/>
                <w:szCs w:val="24"/>
              </w:rPr>
            </w:pPr>
            <w:r w:rsidRPr="00417853">
              <w:rPr>
                <w:rFonts w:ascii="Arial" w:hAnsi="Arial" w:cs="Arial"/>
                <w:sz w:val="24"/>
                <w:szCs w:val="24"/>
              </w:rPr>
              <w:t>в соответствии с п.2.3  Положения</w:t>
            </w:r>
          </w:p>
        </w:tc>
      </w:tr>
      <w:tr w:rsidR="00417853" w:rsidRPr="00417853" w:rsidTr="005A7FA0">
        <w:trPr>
          <w:trHeight w:val="398"/>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r w:rsidRPr="00417853">
              <w:rPr>
                <w:rFonts w:ascii="Arial" w:hAnsi="Arial" w:cs="Arial"/>
                <w:sz w:val="24"/>
                <w:szCs w:val="24"/>
              </w:rPr>
              <w:t>Актуальность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66" w:right="0" w:firstLine="5"/>
              <w:jc w:val="left"/>
              <w:rPr>
                <w:rFonts w:ascii="Arial" w:hAnsi="Arial" w:cs="Arial"/>
                <w:sz w:val="24"/>
                <w:szCs w:val="24"/>
              </w:rPr>
            </w:pPr>
            <w:r w:rsidRPr="00417853">
              <w:rPr>
                <w:rFonts w:ascii="Arial" w:hAnsi="Arial" w:cs="Arial"/>
                <w:sz w:val="24"/>
                <w:szCs w:val="24"/>
              </w:rPr>
              <w:t>опрос, мониторинг, статистические данные и др.</w:t>
            </w:r>
          </w:p>
        </w:tc>
      </w:tr>
      <w:tr w:rsidR="00417853" w:rsidRPr="00417853" w:rsidTr="005A7FA0">
        <w:trPr>
          <w:trHeight w:val="206"/>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0" w:right="0" w:firstLine="0"/>
              <w:jc w:val="left"/>
              <w:rPr>
                <w:rFonts w:ascii="Arial" w:hAnsi="Arial" w:cs="Arial"/>
                <w:sz w:val="24"/>
                <w:szCs w:val="24"/>
              </w:rPr>
            </w:pPr>
            <w:r w:rsidRPr="00417853">
              <w:rPr>
                <w:rFonts w:ascii="Arial" w:hAnsi="Arial" w:cs="Arial"/>
                <w:sz w:val="24"/>
                <w:szCs w:val="24"/>
              </w:rPr>
              <w:t>Цель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2"/>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r w:rsidRPr="00417853">
              <w:rPr>
                <w:rFonts w:ascii="Arial" w:hAnsi="Arial" w:cs="Arial"/>
                <w:sz w:val="24"/>
                <w:szCs w:val="24"/>
              </w:rPr>
              <w:t>Задачи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2"/>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20" w:right="0" w:firstLine="0"/>
              <w:jc w:val="left"/>
              <w:rPr>
                <w:rFonts w:ascii="Arial" w:hAnsi="Arial" w:cs="Arial"/>
                <w:sz w:val="24"/>
                <w:szCs w:val="24"/>
              </w:rPr>
            </w:pPr>
            <w:r w:rsidRPr="00417853">
              <w:rPr>
                <w:rFonts w:ascii="Arial" w:hAnsi="Arial" w:cs="Arial"/>
                <w:sz w:val="24"/>
                <w:szCs w:val="24"/>
              </w:rPr>
              <w:t>Целевая аудитория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6"/>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0" w:firstLine="0"/>
              <w:jc w:val="left"/>
              <w:rPr>
                <w:rFonts w:ascii="Arial" w:hAnsi="Arial" w:cs="Arial"/>
                <w:sz w:val="24"/>
                <w:szCs w:val="24"/>
              </w:rPr>
            </w:pPr>
            <w:r w:rsidRPr="00417853">
              <w:rPr>
                <w:rFonts w:ascii="Arial" w:hAnsi="Arial" w:cs="Arial"/>
                <w:sz w:val="24"/>
                <w:szCs w:val="24"/>
              </w:rPr>
              <w:t>Место реализации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2"/>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0" w:firstLine="0"/>
              <w:jc w:val="left"/>
              <w:rPr>
                <w:rFonts w:ascii="Arial" w:hAnsi="Arial" w:cs="Arial"/>
                <w:sz w:val="24"/>
                <w:szCs w:val="24"/>
              </w:rPr>
            </w:pPr>
            <w:r w:rsidRPr="00417853">
              <w:rPr>
                <w:rFonts w:ascii="Arial" w:hAnsi="Arial" w:cs="Arial"/>
                <w:sz w:val="24"/>
                <w:szCs w:val="24"/>
              </w:rPr>
              <w:t>Сроки реализации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3"/>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0" w:firstLine="0"/>
              <w:jc w:val="left"/>
              <w:rPr>
                <w:rFonts w:ascii="Arial" w:hAnsi="Arial" w:cs="Arial"/>
                <w:sz w:val="24"/>
                <w:szCs w:val="24"/>
              </w:rPr>
            </w:pPr>
            <w:r w:rsidRPr="00417853">
              <w:rPr>
                <w:rFonts w:ascii="Arial" w:hAnsi="Arial" w:cs="Arial"/>
                <w:sz w:val="24"/>
                <w:szCs w:val="24"/>
              </w:rPr>
              <w:t>Описание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398"/>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0" w:firstLine="0"/>
              <w:jc w:val="left"/>
              <w:rPr>
                <w:rFonts w:ascii="Arial" w:hAnsi="Arial" w:cs="Arial"/>
                <w:sz w:val="24"/>
                <w:szCs w:val="24"/>
              </w:rPr>
            </w:pPr>
            <w:r w:rsidRPr="00417853">
              <w:rPr>
                <w:rFonts w:ascii="Arial" w:hAnsi="Arial" w:cs="Arial"/>
                <w:sz w:val="24"/>
                <w:szCs w:val="24"/>
              </w:rPr>
              <w:t>План мероприятий по реализации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66" w:right="734" w:firstLine="5"/>
              <w:rPr>
                <w:rFonts w:ascii="Arial" w:hAnsi="Arial" w:cs="Arial"/>
                <w:sz w:val="24"/>
                <w:szCs w:val="24"/>
              </w:rPr>
            </w:pPr>
            <w:r w:rsidRPr="00417853">
              <w:rPr>
                <w:rFonts w:ascii="Arial" w:hAnsi="Arial" w:cs="Arial"/>
                <w:sz w:val="24"/>
                <w:szCs w:val="24"/>
              </w:rPr>
              <w:t>с указанием календарных сроков мероприятий</w:t>
            </w:r>
          </w:p>
        </w:tc>
      </w:tr>
      <w:tr w:rsidR="00417853" w:rsidRPr="00417853" w:rsidTr="005A7FA0">
        <w:trPr>
          <w:trHeight w:val="598"/>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21" w:firstLine="0"/>
              <w:rPr>
                <w:rFonts w:ascii="Arial" w:hAnsi="Arial" w:cs="Arial"/>
                <w:sz w:val="24"/>
                <w:szCs w:val="24"/>
              </w:rPr>
            </w:pPr>
            <w:r w:rsidRPr="00417853">
              <w:rPr>
                <w:rFonts w:ascii="Arial" w:hAnsi="Arial" w:cs="Arial"/>
                <w:sz w:val="24"/>
                <w:szCs w:val="24"/>
              </w:rPr>
              <w:t>Ожидаемые результаты реализации проекта (с отображением количественных и качественных показателей)</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6"/>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0" w:firstLine="0"/>
              <w:jc w:val="left"/>
              <w:rPr>
                <w:rFonts w:ascii="Arial" w:hAnsi="Arial" w:cs="Arial"/>
                <w:sz w:val="24"/>
                <w:szCs w:val="24"/>
              </w:rPr>
            </w:pPr>
            <w:r w:rsidRPr="00417853">
              <w:rPr>
                <w:rFonts w:ascii="Arial" w:hAnsi="Arial" w:cs="Arial"/>
                <w:sz w:val="24"/>
                <w:szCs w:val="24"/>
              </w:rPr>
              <w:t>Кадровое обеспечение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595"/>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35" w:firstLine="5"/>
              <w:rPr>
                <w:rFonts w:ascii="Arial" w:hAnsi="Arial" w:cs="Arial"/>
                <w:sz w:val="24"/>
                <w:szCs w:val="24"/>
              </w:rPr>
            </w:pPr>
            <w:r w:rsidRPr="00417853">
              <w:rPr>
                <w:rFonts w:ascii="Arial" w:hAnsi="Arial" w:cs="Arial"/>
                <w:sz w:val="24"/>
                <w:szCs w:val="24"/>
              </w:rPr>
              <w:t>Привлеченные организации, специалисты (партнеры) к реализации проекта, формы партнерства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61" w:right="0" w:firstLine="5"/>
              <w:rPr>
                <w:rFonts w:ascii="Arial" w:hAnsi="Arial" w:cs="Arial"/>
                <w:sz w:val="24"/>
                <w:szCs w:val="24"/>
              </w:rPr>
            </w:pPr>
            <w:r w:rsidRPr="00417853">
              <w:rPr>
                <w:rFonts w:ascii="Arial" w:hAnsi="Arial" w:cs="Arial"/>
                <w:sz w:val="24"/>
                <w:szCs w:val="24"/>
              </w:rPr>
              <w:t>(консультационная, организационная, материальная и др.)</w:t>
            </w:r>
          </w:p>
        </w:tc>
      </w:tr>
      <w:tr w:rsidR="00417853" w:rsidRPr="00417853" w:rsidTr="005A7FA0">
        <w:trPr>
          <w:trHeight w:val="595"/>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tabs>
                <w:tab w:val="left" w:pos="16"/>
              </w:tabs>
              <w:spacing w:after="0" w:line="240" w:lineRule="auto"/>
              <w:ind w:right="31" w:firstLine="11"/>
              <w:rPr>
                <w:rFonts w:ascii="Arial" w:hAnsi="Arial" w:cs="Arial"/>
                <w:sz w:val="24"/>
                <w:szCs w:val="24"/>
              </w:rPr>
            </w:pPr>
            <w:r w:rsidRPr="00417853">
              <w:rPr>
                <w:rFonts w:ascii="Arial" w:hAnsi="Arial" w:cs="Arial"/>
                <w:sz w:val="24"/>
                <w:szCs w:val="24"/>
              </w:rPr>
              <w:t>Финансирование проекта,  запрашиваемая сумма (в рублях)</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rPr>
                <w:rFonts w:ascii="Arial" w:hAnsi="Arial" w:cs="Arial"/>
                <w:sz w:val="24"/>
                <w:szCs w:val="24"/>
              </w:rPr>
            </w:pPr>
          </w:p>
        </w:tc>
      </w:tr>
      <w:tr w:rsidR="00417853" w:rsidRPr="00417853" w:rsidTr="005A7FA0">
        <w:trPr>
          <w:trHeight w:val="403"/>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111" w:right="7" w:hanging="106"/>
              <w:rPr>
                <w:rFonts w:ascii="Arial" w:hAnsi="Arial" w:cs="Arial"/>
                <w:sz w:val="24"/>
                <w:szCs w:val="24"/>
              </w:rPr>
            </w:pPr>
            <w:r w:rsidRPr="00417853">
              <w:rPr>
                <w:rFonts w:ascii="Arial" w:hAnsi="Arial" w:cs="Arial"/>
                <w:sz w:val="24"/>
                <w:szCs w:val="24"/>
              </w:rPr>
              <w:t>Привлеченные дополнительные финансовые средства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394"/>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371" w:firstLine="0"/>
              <w:jc w:val="left"/>
              <w:rPr>
                <w:rFonts w:ascii="Arial" w:hAnsi="Arial" w:cs="Arial"/>
                <w:sz w:val="24"/>
                <w:szCs w:val="24"/>
              </w:rPr>
            </w:pPr>
            <w:r w:rsidRPr="00417853">
              <w:rPr>
                <w:rFonts w:ascii="Arial" w:hAnsi="Arial" w:cs="Arial"/>
                <w:sz w:val="24"/>
                <w:szCs w:val="24"/>
              </w:rPr>
              <w:t>Перспективы дальнейшего развития проекта</w:t>
            </w:r>
          </w:p>
        </w:tc>
        <w:tc>
          <w:tcPr>
            <w:tcW w:w="4253" w:type="dxa"/>
            <w:gridSpan w:val="2"/>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r w:rsidR="00417853" w:rsidRPr="00417853" w:rsidTr="005A7FA0">
        <w:trPr>
          <w:trHeight w:val="206"/>
        </w:trPr>
        <w:tc>
          <w:tcPr>
            <w:tcW w:w="513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right="0" w:firstLine="0"/>
              <w:jc w:val="left"/>
              <w:rPr>
                <w:rFonts w:ascii="Arial" w:hAnsi="Arial" w:cs="Arial"/>
                <w:sz w:val="24"/>
                <w:szCs w:val="24"/>
              </w:rPr>
            </w:pPr>
            <w:r w:rsidRPr="00417853">
              <w:rPr>
                <w:rFonts w:ascii="Arial" w:hAnsi="Arial" w:cs="Arial"/>
                <w:sz w:val="24"/>
                <w:szCs w:val="24"/>
              </w:rPr>
              <w:t>Примечание</w:t>
            </w:r>
          </w:p>
        </w:tc>
        <w:tc>
          <w:tcPr>
            <w:tcW w:w="374" w:type="dxa"/>
            <w:tcBorders>
              <w:top w:val="single" w:sz="2" w:space="0" w:color="000000"/>
              <w:left w:val="single" w:sz="2" w:space="0" w:color="000000"/>
              <w:bottom w:val="single" w:sz="2" w:space="0" w:color="000000"/>
              <w:right w:val="nil"/>
            </w:tcBorders>
          </w:tcPr>
          <w:p w:rsidR="00417853" w:rsidRPr="00417853" w:rsidRDefault="00417853" w:rsidP="005A7FA0">
            <w:pPr>
              <w:spacing w:after="0" w:line="240" w:lineRule="auto"/>
              <w:ind w:left="0" w:right="0" w:firstLine="0"/>
              <w:jc w:val="left"/>
              <w:rPr>
                <w:rFonts w:ascii="Arial" w:hAnsi="Arial" w:cs="Arial"/>
                <w:sz w:val="24"/>
                <w:szCs w:val="24"/>
              </w:rPr>
            </w:pPr>
          </w:p>
        </w:tc>
        <w:tc>
          <w:tcPr>
            <w:tcW w:w="3879" w:type="dxa"/>
            <w:tcBorders>
              <w:top w:val="single" w:sz="2" w:space="0" w:color="000000"/>
              <w:left w:val="nil"/>
              <w:bottom w:val="single" w:sz="2" w:space="0" w:color="000000"/>
              <w:right w:val="single" w:sz="2" w:space="0" w:color="000000"/>
            </w:tcBorders>
          </w:tcPr>
          <w:p w:rsidR="00417853" w:rsidRPr="00417853" w:rsidRDefault="00417853" w:rsidP="005A7FA0">
            <w:pPr>
              <w:spacing w:after="0" w:line="240" w:lineRule="auto"/>
              <w:ind w:left="0" w:right="0" w:firstLine="0"/>
              <w:jc w:val="left"/>
              <w:rPr>
                <w:rFonts w:ascii="Arial" w:hAnsi="Arial" w:cs="Arial"/>
                <w:sz w:val="24"/>
                <w:szCs w:val="24"/>
              </w:rPr>
            </w:pPr>
          </w:p>
        </w:tc>
      </w:tr>
    </w:tbl>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jc w:val="left"/>
        <w:rPr>
          <w:rFonts w:ascii="Arial" w:hAnsi="Arial" w:cs="Arial"/>
          <w:sz w:val="24"/>
          <w:szCs w:val="24"/>
        </w:rPr>
      </w:pPr>
    </w:p>
    <w:p w:rsidR="00417853" w:rsidRPr="00417853" w:rsidRDefault="00417853" w:rsidP="00417853">
      <w:pPr>
        <w:spacing w:after="0" w:line="240" w:lineRule="auto"/>
        <w:ind w:right="-1"/>
        <w:jc w:val="right"/>
        <w:rPr>
          <w:rFonts w:ascii="Arial" w:hAnsi="Arial" w:cs="Arial"/>
          <w:sz w:val="24"/>
          <w:szCs w:val="24"/>
        </w:rPr>
      </w:pPr>
      <w:r w:rsidRPr="00417853">
        <w:rPr>
          <w:rFonts w:ascii="Arial" w:hAnsi="Arial" w:cs="Arial"/>
          <w:sz w:val="24"/>
          <w:szCs w:val="24"/>
        </w:rPr>
        <w:t>Приложение №3                                                                                                                            к Положению</w:t>
      </w:r>
    </w:p>
    <w:p w:rsidR="00417853" w:rsidRPr="00417853" w:rsidRDefault="00417853" w:rsidP="00417853">
      <w:pPr>
        <w:spacing w:after="0" w:line="240" w:lineRule="auto"/>
        <w:rPr>
          <w:rFonts w:ascii="Arial" w:hAnsi="Arial" w:cs="Arial"/>
          <w:sz w:val="24"/>
          <w:szCs w:val="24"/>
        </w:rPr>
      </w:pPr>
    </w:p>
    <w:p w:rsidR="00417853" w:rsidRPr="00417853" w:rsidRDefault="00417853" w:rsidP="00417853">
      <w:pPr>
        <w:spacing w:after="0" w:line="240" w:lineRule="auto"/>
        <w:rPr>
          <w:rFonts w:ascii="Arial" w:hAnsi="Arial" w:cs="Arial"/>
          <w:sz w:val="24"/>
          <w:szCs w:val="24"/>
        </w:rPr>
      </w:pPr>
    </w:p>
    <w:p w:rsidR="00417853" w:rsidRPr="00417853" w:rsidRDefault="00417853" w:rsidP="00417853">
      <w:pPr>
        <w:spacing w:after="0" w:line="240" w:lineRule="auto"/>
        <w:jc w:val="center"/>
        <w:rPr>
          <w:rFonts w:ascii="Arial" w:hAnsi="Arial" w:cs="Arial"/>
          <w:sz w:val="24"/>
          <w:szCs w:val="24"/>
        </w:rPr>
      </w:pPr>
    </w:p>
    <w:p w:rsidR="00417853" w:rsidRPr="00417853" w:rsidRDefault="00417853" w:rsidP="00417853">
      <w:pPr>
        <w:spacing w:after="0" w:line="240" w:lineRule="auto"/>
        <w:ind w:left="1235" w:right="1258" w:hanging="10"/>
        <w:jc w:val="center"/>
        <w:rPr>
          <w:rFonts w:ascii="Arial" w:hAnsi="Arial" w:cs="Arial"/>
          <w:sz w:val="24"/>
          <w:szCs w:val="24"/>
        </w:rPr>
      </w:pPr>
      <w:r w:rsidRPr="00417853">
        <w:rPr>
          <w:rFonts w:ascii="Arial" w:hAnsi="Arial" w:cs="Arial"/>
          <w:sz w:val="24"/>
          <w:szCs w:val="24"/>
        </w:rPr>
        <w:t>СМЕТА РАСХОДОВ</w:t>
      </w:r>
    </w:p>
    <w:p w:rsidR="00417853" w:rsidRPr="00417853" w:rsidRDefault="00417853" w:rsidP="00417853">
      <w:pPr>
        <w:spacing w:after="0" w:line="240" w:lineRule="auto"/>
        <w:ind w:left="1235" w:right="1258" w:hanging="10"/>
        <w:jc w:val="center"/>
        <w:rPr>
          <w:rFonts w:ascii="Arial" w:hAnsi="Arial" w:cs="Arial"/>
          <w:sz w:val="24"/>
          <w:szCs w:val="24"/>
        </w:rPr>
      </w:pPr>
    </w:p>
    <w:tbl>
      <w:tblPr>
        <w:tblStyle w:val="TableGrid"/>
        <w:tblW w:w="9511" w:type="dxa"/>
        <w:tblInd w:w="-77" w:type="dxa"/>
        <w:tblCellMar>
          <w:top w:w="38" w:type="dxa"/>
          <w:left w:w="78" w:type="dxa"/>
          <w:right w:w="79" w:type="dxa"/>
        </w:tblCellMar>
        <w:tblLook w:val="04A0" w:firstRow="1" w:lastRow="0" w:firstColumn="1" w:lastColumn="0" w:noHBand="0" w:noVBand="1"/>
      </w:tblPr>
      <w:tblGrid>
        <w:gridCol w:w="2788"/>
        <w:gridCol w:w="1454"/>
        <w:gridCol w:w="1068"/>
        <w:gridCol w:w="1393"/>
        <w:gridCol w:w="2808"/>
      </w:tblGrid>
      <w:tr w:rsidR="00417853" w:rsidRPr="00417853" w:rsidTr="005A7FA0">
        <w:trPr>
          <w:trHeight w:val="939"/>
        </w:trPr>
        <w:tc>
          <w:tcPr>
            <w:tcW w:w="2990" w:type="dxa"/>
            <w:tcBorders>
              <w:top w:val="single" w:sz="2" w:space="0" w:color="000000"/>
              <w:left w:val="single" w:sz="2" w:space="0" w:color="000000"/>
              <w:bottom w:val="single" w:sz="2" w:space="0" w:color="000000"/>
              <w:right w:val="single" w:sz="2" w:space="0" w:color="000000"/>
            </w:tcBorders>
            <w:vAlign w:val="bottom"/>
          </w:tcPr>
          <w:p w:rsidR="00417853" w:rsidRPr="00417853" w:rsidRDefault="00417853" w:rsidP="005A7FA0">
            <w:pPr>
              <w:spacing w:after="0" w:line="240" w:lineRule="auto"/>
              <w:ind w:left="80" w:right="0" w:firstLine="0"/>
              <w:jc w:val="center"/>
              <w:rPr>
                <w:rFonts w:ascii="Arial" w:hAnsi="Arial" w:cs="Arial"/>
                <w:sz w:val="24"/>
                <w:szCs w:val="24"/>
              </w:rPr>
            </w:pPr>
            <w:r w:rsidRPr="00417853">
              <w:rPr>
                <w:rFonts w:ascii="Arial" w:hAnsi="Arial" w:cs="Arial"/>
                <w:sz w:val="24"/>
                <w:szCs w:val="24"/>
              </w:rPr>
              <w:t>Наименование расходов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417853" w:rsidRPr="00417853" w:rsidRDefault="00417853" w:rsidP="005A7FA0">
            <w:pPr>
              <w:spacing w:after="0" w:line="240" w:lineRule="auto"/>
              <w:ind w:left="0" w:right="0" w:firstLine="0"/>
              <w:jc w:val="center"/>
              <w:rPr>
                <w:rFonts w:ascii="Arial" w:hAnsi="Arial" w:cs="Arial"/>
                <w:sz w:val="24"/>
                <w:szCs w:val="24"/>
              </w:rPr>
            </w:pPr>
            <w:r w:rsidRPr="00417853">
              <w:rPr>
                <w:rFonts w:ascii="Arial" w:hAnsi="Arial" w:cs="Arial"/>
                <w:sz w:val="24"/>
                <w:szCs w:val="24"/>
              </w:rPr>
              <w:t>Количество</w:t>
            </w:r>
          </w:p>
          <w:p w:rsidR="00417853" w:rsidRPr="00417853" w:rsidRDefault="00417853" w:rsidP="005A7FA0">
            <w:pPr>
              <w:spacing w:after="0" w:line="240" w:lineRule="auto"/>
              <w:ind w:right="0" w:firstLine="0"/>
              <w:jc w:val="center"/>
              <w:rPr>
                <w:rFonts w:ascii="Arial" w:hAnsi="Arial" w:cs="Arial"/>
                <w:sz w:val="24"/>
                <w:szCs w:val="24"/>
              </w:rPr>
            </w:pPr>
            <w:r w:rsidRPr="00417853">
              <w:rPr>
                <w:rFonts w:ascii="Arial" w:hAnsi="Arial" w:cs="Arial"/>
                <w:sz w:val="24"/>
                <w:szCs w:val="24"/>
              </w:rPr>
              <w:t>(ед.)</w:t>
            </w:r>
          </w:p>
        </w:tc>
        <w:tc>
          <w:tcPr>
            <w:tcW w:w="1134" w:type="dxa"/>
            <w:tcBorders>
              <w:top w:val="single" w:sz="2" w:space="0" w:color="000000"/>
              <w:left w:val="single" w:sz="2" w:space="0" w:color="000000"/>
              <w:bottom w:val="single" w:sz="2" w:space="0" w:color="000000"/>
              <w:right w:val="single" w:sz="2" w:space="0" w:color="000000"/>
            </w:tcBorders>
            <w:vAlign w:val="bottom"/>
          </w:tcPr>
          <w:p w:rsidR="00417853" w:rsidRPr="00417853" w:rsidRDefault="00417853" w:rsidP="005A7FA0">
            <w:pPr>
              <w:spacing w:after="0" w:line="240" w:lineRule="auto"/>
              <w:ind w:left="2" w:right="0" w:firstLine="0"/>
              <w:jc w:val="center"/>
              <w:rPr>
                <w:rFonts w:ascii="Arial" w:hAnsi="Arial" w:cs="Arial"/>
                <w:sz w:val="24"/>
                <w:szCs w:val="24"/>
              </w:rPr>
            </w:pPr>
            <w:r w:rsidRPr="00417853">
              <w:rPr>
                <w:rFonts w:ascii="Arial" w:hAnsi="Arial" w:cs="Arial"/>
                <w:sz w:val="24"/>
                <w:szCs w:val="24"/>
              </w:rPr>
              <w:t>Цена</w:t>
            </w:r>
          </w:p>
          <w:p w:rsidR="00417853" w:rsidRPr="00417853" w:rsidRDefault="00417853" w:rsidP="005A7FA0">
            <w:pPr>
              <w:spacing w:after="0" w:line="240" w:lineRule="auto"/>
              <w:ind w:left="0" w:right="2" w:firstLine="0"/>
              <w:jc w:val="center"/>
              <w:rPr>
                <w:rFonts w:ascii="Arial" w:hAnsi="Arial" w:cs="Arial"/>
                <w:sz w:val="24"/>
                <w:szCs w:val="24"/>
              </w:rPr>
            </w:pPr>
            <w:r w:rsidRPr="00417853">
              <w:rPr>
                <w:rFonts w:ascii="Arial" w:hAnsi="Arial" w:cs="Arial"/>
                <w:sz w:val="24"/>
                <w:szCs w:val="24"/>
              </w:rPr>
              <w:t>(руб.)</w:t>
            </w:r>
          </w:p>
        </w:tc>
        <w:tc>
          <w:tcPr>
            <w:tcW w:w="1276" w:type="dxa"/>
            <w:tcBorders>
              <w:top w:val="single" w:sz="2" w:space="0" w:color="000000"/>
              <w:left w:val="single" w:sz="2" w:space="0" w:color="000000"/>
              <w:bottom w:val="single" w:sz="2" w:space="0" w:color="000000"/>
              <w:right w:val="single" w:sz="2" w:space="0" w:color="000000"/>
            </w:tcBorders>
            <w:vAlign w:val="center"/>
          </w:tcPr>
          <w:p w:rsidR="00417853" w:rsidRPr="00417853" w:rsidRDefault="00417853" w:rsidP="005A7FA0">
            <w:pPr>
              <w:spacing w:after="0" w:line="240" w:lineRule="auto"/>
              <w:ind w:left="31" w:right="0" w:firstLine="0"/>
              <w:jc w:val="center"/>
              <w:rPr>
                <w:rFonts w:ascii="Arial" w:hAnsi="Arial" w:cs="Arial"/>
                <w:sz w:val="24"/>
                <w:szCs w:val="24"/>
              </w:rPr>
            </w:pPr>
            <w:r w:rsidRPr="00417853">
              <w:rPr>
                <w:rFonts w:ascii="Arial" w:hAnsi="Arial" w:cs="Arial"/>
                <w:sz w:val="24"/>
                <w:szCs w:val="24"/>
              </w:rPr>
              <w:t>Стоимость</w:t>
            </w:r>
          </w:p>
          <w:p w:rsidR="00417853" w:rsidRPr="00417853" w:rsidRDefault="00417853" w:rsidP="005A7FA0">
            <w:pPr>
              <w:spacing w:after="0" w:line="240" w:lineRule="auto"/>
              <w:ind w:left="0" w:right="6" w:firstLine="0"/>
              <w:jc w:val="center"/>
              <w:rPr>
                <w:rFonts w:ascii="Arial" w:hAnsi="Arial" w:cs="Arial"/>
                <w:sz w:val="24"/>
                <w:szCs w:val="24"/>
              </w:rPr>
            </w:pPr>
            <w:r w:rsidRPr="00417853">
              <w:rPr>
                <w:rFonts w:ascii="Arial" w:hAnsi="Arial" w:cs="Arial"/>
                <w:sz w:val="24"/>
                <w:szCs w:val="24"/>
              </w:rPr>
              <w:t>(руб.)</w:t>
            </w:r>
          </w:p>
        </w:tc>
        <w:tc>
          <w:tcPr>
            <w:tcW w:w="2977"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r w:rsidRPr="00417853">
              <w:rPr>
                <w:rFonts w:ascii="Arial" w:hAnsi="Arial" w:cs="Arial"/>
                <w:sz w:val="24"/>
                <w:szCs w:val="24"/>
              </w:rPr>
              <w:t>Источник финансирования</w:t>
            </w:r>
          </w:p>
          <w:p w:rsidR="00417853" w:rsidRPr="00417853" w:rsidRDefault="00417853" w:rsidP="005A7FA0">
            <w:pPr>
              <w:spacing w:after="0" w:line="240" w:lineRule="auto"/>
              <w:ind w:left="31" w:right="26" w:firstLine="48"/>
              <w:jc w:val="center"/>
              <w:rPr>
                <w:rFonts w:ascii="Arial" w:hAnsi="Arial" w:cs="Arial"/>
                <w:sz w:val="24"/>
                <w:szCs w:val="24"/>
              </w:rPr>
            </w:pPr>
            <w:r w:rsidRPr="00417853">
              <w:rPr>
                <w:rFonts w:ascii="Arial" w:hAnsi="Arial" w:cs="Arial"/>
                <w:sz w:val="24"/>
                <w:szCs w:val="24"/>
              </w:rPr>
              <w:t xml:space="preserve">(средства субсидии / спонсорские средства </w:t>
            </w:r>
          </w:p>
        </w:tc>
      </w:tr>
      <w:tr w:rsidR="00417853" w:rsidRPr="00417853" w:rsidTr="005A7FA0">
        <w:trPr>
          <w:trHeight w:val="262"/>
        </w:trPr>
        <w:tc>
          <w:tcPr>
            <w:tcW w:w="299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2977"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r>
      <w:tr w:rsidR="00417853" w:rsidRPr="00417853" w:rsidTr="005A7FA0">
        <w:trPr>
          <w:trHeight w:val="202"/>
        </w:trPr>
        <w:tc>
          <w:tcPr>
            <w:tcW w:w="299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2977"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r>
      <w:tr w:rsidR="00417853" w:rsidRPr="00417853" w:rsidTr="005A7FA0">
        <w:trPr>
          <w:trHeight w:val="205"/>
        </w:trPr>
        <w:tc>
          <w:tcPr>
            <w:tcW w:w="299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2977"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r>
      <w:tr w:rsidR="00417853" w:rsidRPr="00417853" w:rsidTr="005A7FA0">
        <w:trPr>
          <w:trHeight w:val="202"/>
        </w:trPr>
        <w:tc>
          <w:tcPr>
            <w:tcW w:w="299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417853" w:rsidRPr="00417853" w:rsidRDefault="00417853" w:rsidP="005A7FA0">
            <w:pPr>
              <w:spacing w:after="0" w:line="240" w:lineRule="auto"/>
              <w:ind w:left="0" w:right="0" w:firstLine="0"/>
              <w:jc w:val="center"/>
              <w:rPr>
                <w:rFonts w:ascii="Arial" w:hAnsi="Arial" w:cs="Arial"/>
                <w:sz w:val="24"/>
                <w:szCs w:val="24"/>
              </w:rPr>
            </w:pPr>
          </w:p>
        </w:tc>
        <w:tc>
          <w:tcPr>
            <w:tcW w:w="2977"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r>
      <w:tr w:rsidR="00417853" w:rsidRPr="00417853" w:rsidTr="005A7FA0">
        <w:trPr>
          <w:trHeight w:val="203"/>
        </w:trPr>
        <w:tc>
          <w:tcPr>
            <w:tcW w:w="2990"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2977"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r>
      <w:tr w:rsidR="00417853" w:rsidRPr="00417853" w:rsidTr="005A7FA0">
        <w:trPr>
          <w:trHeight w:val="202"/>
        </w:trPr>
        <w:tc>
          <w:tcPr>
            <w:tcW w:w="2990" w:type="dxa"/>
            <w:tcBorders>
              <w:top w:val="single" w:sz="2" w:space="0" w:color="000000"/>
              <w:left w:val="single" w:sz="2" w:space="0" w:color="000000"/>
              <w:bottom w:val="single" w:sz="2" w:space="0" w:color="000000"/>
              <w:right w:val="nil"/>
            </w:tcBorders>
          </w:tcPr>
          <w:p w:rsidR="00417853" w:rsidRPr="00417853" w:rsidRDefault="00417853" w:rsidP="005A7FA0">
            <w:pPr>
              <w:spacing w:after="0" w:line="240" w:lineRule="auto"/>
              <w:ind w:left="4" w:right="0" w:firstLine="0"/>
              <w:jc w:val="center"/>
              <w:rPr>
                <w:rFonts w:ascii="Arial" w:hAnsi="Arial" w:cs="Arial"/>
                <w:sz w:val="24"/>
                <w:szCs w:val="24"/>
              </w:rPr>
            </w:pPr>
            <w:r w:rsidRPr="00417853">
              <w:rPr>
                <w:rFonts w:ascii="Arial" w:hAnsi="Arial" w:cs="Arial"/>
                <w:sz w:val="24"/>
                <w:szCs w:val="24"/>
              </w:rPr>
              <w:t>итого:</w:t>
            </w:r>
          </w:p>
        </w:tc>
        <w:tc>
          <w:tcPr>
            <w:tcW w:w="1134" w:type="dxa"/>
            <w:tcBorders>
              <w:top w:val="single" w:sz="2" w:space="0" w:color="000000"/>
              <w:left w:val="nil"/>
              <w:bottom w:val="single" w:sz="2" w:space="0" w:color="000000"/>
              <w:right w:val="nil"/>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134" w:type="dxa"/>
            <w:tcBorders>
              <w:top w:val="single" w:sz="2" w:space="0" w:color="000000"/>
              <w:left w:val="nil"/>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c>
          <w:tcPr>
            <w:tcW w:w="2977" w:type="dxa"/>
            <w:tcBorders>
              <w:top w:val="single" w:sz="2" w:space="0" w:color="000000"/>
              <w:left w:val="single" w:sz="2" w:space="0" w:color="000000"/>
              <w:bottom w:val="single" w:sz="2" w:space="0" w:color="000000"/>
              <w:right w:val="single" w:sz="2" w:space="0" w:color="000000"/>
            </w:tcBorders>
          </w:tcPr>
          <w:p w:rsidR="00417853" w:rsidRPr="00417853" w:rsidRDefault="00417853" w:rsidP="005A7FA0">
            <w:pPr>
              <w:spacing w:after="0" w:line="240" w:lineRule="auto"/>
              <w:ind w:left="0" w:right="0" w:firstLine="0"/>
              <w:jc w:val="center"/>
              <w:rPr>
                <w:rFonts w:ascii="Arial" w:hAnsi="Arial" w:cs="Arial"/>
                <w:sz w:val="24"/>
                <w:szCs w:val="24"/>
              </w:rPr>
            </w:pPr>
          </w:p>
        </w:tc>
      </w:tr>
    </w:tbl>
    <w:p w:rsidR="00417853" w:rsidRPr="00417853" w:rsidRDefault="00417853" w:rsidP="00417853">
      <w:pPr>
        <w:spacing w:after="0" w:line="240" w:lineRule="auto"/>
        <w:ind w:left="9" w:right="14" w:firstLine="0"/>
        <w:jc w:val="left"/>
        <w:rPr>
          <w:rFonts w:ascii="Arial" w:hAnsi="Arial" w:cs="Arial"/>
          <w:sz w:val="24"/>
          <w:szCs w:val="24"/>
        </w:rPr>
      </w:pPr>
    </w:p>
    <w:p w:rsidR="00417853" w:rsidRPr="00417853" w:rsidRDefault="00417853" w:rsidP="00417853">
      <w:pPr>
        <w:spacing w:after="0" w:line="240" w:lineRule="auto"/>
        <w:ind w:left="9" w:right="14" w:firstLine="0"/>
        <w:jc w:val="left"/>
        <w:rPr>
          <w:rFonts w:ascii="Arial" w:hAnsi="Arial" w:cs="Arial"/>
          <w:sz w:val="24"/>
          <w:szCs w:val="24"/>
        </w:rPr>
      </w:pPr>
      <w:r w:rsidRPr="00417853">
        <w:rPr>
          <w:rFonts w:ascii="Arial" w:hAnsi="Arial" w:cs="Arial"/>
          <w:sz w:val="24"/>
          <w:szCs w:val="24"/>
        </w:rPr>
        <w:t>Приложения:</w:t>
      </w: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tabs>
          <w:tab w:val="left" w:pos="4015"/>
        </w:tabs>
        <w:spacing w:after="0" w:line="240" w:lineRule="auto"/>
        <w:rPr>
          <w:rFonts w:ascii="Arial" w:hAnsi="Arial" w:cs="Arial"/>
          <w:sz w:val="24"/>
          <w:szCs w:val="24"/>
        </w:rPr>
      </w:pPr>
    </w:p>
    <w:p w:rsidR="00417853" w:rsidRPr="00417853" w:rsidRDefault="00417853" w:rsidP="00417853">
      <w:pPr>
        <w:spacing w:after="0" w:line="240" w:lineRule="auto"/>
        <w:ind w:right="-1"/>
        <w:jc w:val="right"/>
        <w:rPr>
          <w:rFonts w:ascii="Arial" w:hAnsi="Arial" w:cs="Arial"/>
          <w:sz w:val="24"/>
          <w:szCs w:val="24"/>
        </w:rPr>
      </w:pPr>
      <w:r w:rsidRPr="00417853">
        <w:rPr>
          <w:rFonts w:ascii="Arial" w:hAnsi="Arial" w:cs="Arial"/>
          <w:sz w:val="24"/>
          <w:szCs w:val="24"/>
        </w:rPr>
        <w:t>Приложение №4                                                                                                                            к Положению</w:t>
      </w:r>
    </w:p>
    <w:p w:rsidR="00417853" w:rsidRPr="00417853" w:rsidRDefault="00417853" w:rsidP="00417853">
      <w:pPr>
        <w:spacing w:after="0" w:line="240" w:lineRule="auto"/>
        <w:ind w:right="-1" w:firstLine="704"/>
        <w:rPr>
          <w:rFonts w:ascii="Arial" w:hAnsi="Arial" w:cs="Arial"/>
          <w:sz w:val="24"/>
          <w:szCs w:val="24"/>
        </w:rPr>
      </w:pPr>
    </w:p>
    <w:p w:rsidR="00417853" w:rsidRPr="00417853" w:rsidRDefault="00417853" w:rsidP="00417853">
      <w:pPr>
        <w:tabs>
          <w:tab w:val="left" w:pos="3795"/>
          <w:tab w:val="center" w:pos="4677"/>
        </w:tabs>
        <w:overflowPunct w:val="0"/>
        <w:autoSpaceDE w:val="0"/>
        <w:autoSpaceDN w:val="0"/>
        <w:adjustRightInd w:val="0"/>
        <w:spacing w:after="0" w:line="240" w:lineRule="auto"/>
        <w:ind w:right="-1" w:hanging="5"/>
        <w:jc w:val="center"/>
        <w:textAlignment w:val="baseline"/>
        <w:rPr>
          <w:rFonts w:ascii="Arial" w:hAnsi="Arial" w:cs="Arial"/>
          <w:b/>
          <w:sz w:val="24"/>
          <w:szCs w:val="24"/>
        </w:rPr>
      </w:pPr>
      <w:r w:rsidRPr="00417853">
        <w:rPr>
          <w:rFonts w:ascii="Arial" w:hAnsi="Arial" w:cs="Arial"/>
          <w:b/>
          <w:sz w:val="24"/>
          <w:szCs w:val="24"/>
        </w:rPr>
        <w:t>СОГЛАСИЕ</w:t>
      </w:r>
    </w:p>
    <w:p w:rsidR="00417853" w:rsidRPr="00417853" w:rsidRDefault="00417853" w:rsidP="00417853">
      <w:pPr>
        <w:overflowPunct w:val="0"/>
        <w:autoSpaceDE w:val="0"/>
        <w:autoSpaceDN w:val="0"/>
        <w:adjustRightInd w:val="0"/>
        <w:spacing w:after="0" w:line="240" w:lineRule="auto"/>
        <w:ind w:right="-1" w:hanging="5"/>
        <w:jc w:val="center"/>
        <w:textAlignment w:val="baseline"/>
        <w:rPr>
          <w:rFonts w:ascii="Arial" w:hAnsi="Arial" w:cs="Arial"/>
          <w:b/>
          <w:sz w:val="24"/>
          <w:szCs w:val="24"/>
        </w:rPr>
      </w:pPr>
      <w:r w:rsidRPr="00417853">
        <w:rPr>
          <w:rFonts w:ascii="Arial" w:hAnsi="Arial" w:cs="Arial"/>
          <w:b/>
          <w:sz w:val="24"/>
          <w:szCs w:val="24"/>
        </w:rPr>
        <w:t>на обработку и публикацию (размещение) в                                                      информационно-телекоммуникационной сети «Интернет»</w:t>
      </w:r>
    </w:p>
    <w:p w:rsidR="00417853" w:rsidRPr="00417853" w:rsidRDefault="00417853" w:rsidP="00417853">
      <w:pPr>
        <w:overflowPunct w:val="0"/>
        <w:autoSpaceDE w:val="0"/>
        <w:autoSpaceDN w:val="0"/>
        <w:adjustRightInd w:val="0"/>
        <w:spacing w:after="0" w:line="240" w:lineRule="auto"/>
        <w:ind w:right="-1" w:hanging="5"/>
        <w:jc w:val="center"/>
        <w:textAlignment w:val="baseline"/>
        <w:rPr>
          <w:rFonts w:ascii="Arial" w:hAnsi="Arial" w:cs="Arial"/>
          <w:b/>
          <w:sz w:val="24"/>
          <w:szCs w:val="24"/>
        </w:rPr>
      </w:pPr>
      <w:r w:rsidRPr="00417853">
        <w:rPr>
          <w:rFonts w:ascii="Arial" w:hAnsi="Arial" w:cs="Arial"/>
          <w:b/>
          <w:sz w:val="24"/>
          <w:szCs w:val="24"/>
        </w:rPr>
        <w:t>персональных данных участника Конкурса</w:t>
      </w:r>
    </w:p>
    <w:p w:rsidR="00417853" w:rsidRPr="00417853" w:rsidRDefault="00417853" w:rsidP="00417853">
      <w:pPr>
        <w:spacing w:after="0" w:line="240" w:lineRule="auto"/>
        <w:ind w:left="0" w:right="-1" w:firstLine="0"/>
        <w:jc w:val="center"/>
        <w:rPr>
          <w:rFonts w:ascii="Arial" w:hAnsi="Arial" w:cs="Arial"/>
          <w:sz w:val="24"/>
          <w:szCs w:val="24"/>
        </w:rPr>
      </w:pPr>
    </w:p>
    <w:p w:rsidR="00417853" w:rsidRPr="00417853" w:rsidRDefault="00417853" w:rsidP="00417853">
      <w:pPr>
        <w:spacing w:after="0" w:line="240" w:lineRule="auto"/>
        <w:ind w:left="14" w:right="-1" w:firstLine="704"/>
        <w:rPr>
          <w:rFonts w:ascii="Arial" w:hAnsi="Arial" w:cs="Arial"/>
          <w:sz w:val="24"/>
          <w:szCs w:val="24"/>
        </w:rPr>
      </w:pPr>
      <w:r w:rsidRPr="00417853">
        <w:rPr>
          <w:rFonts w:ascii="Arial" w:hAnsi="Arial" w:cs="Arial"/>
          <w:sz w:val="24"/>
          <w:szCs w:val="24"/>
        </w:rPr>
        <w:t xml:space="preserve">Я, __________________________________, </w:t>
      </w:r>
      <w:r w:rsidRPr="00417853">
        <w:rPr>
          <w:rFonts w:ascii="Arial" w:hAnsi="Arial" w:cs="Arial"/>
          <w:sz w:val="24"/>
          <w:szCs w:val="24"/>
        </w:rPr>
        <w:tab/>
        <w:t>паспорт ___________</w:t>
      </w:r>
      <w:proofErr w:type="gramStart"/>
      <w:r w:rsidRPr="00417853">
        <w:rPr>
          <w:rFonts w:ascii="Arial" w:hAnsi="Arial" w:cs="Arial"/>
          <w:sz w:val="24"/>
          <w:szCs w:val="24"/>
        </w:rPr>
        <w:t>_,  выдан</w:t>
      </w:r>
      <w:proofErr w:type="gramEnd"/>
      <w:r w:rsidRPr="00417853">
        <w:rPr>
          <w:rFonts w:ascii="Arial" w:hAnsi="Arial" w:cs="Arial"/>
          <w:sz w:val="24"/>
          <w:szCs w:val="24"/>
        </w:rPr>
        <w:t xml:space="preserve"> _______________________________________________________________,</w:t>
      </w:r>
    </w:p>
    <w:p w:rsidR="00417853" w:rsidRPr="00417853" w:rsidRDefault="00417853" w:rsidP="00417853">
      <w:pPr>
        <w:spacing w:after="0" w:line="240" w:lineRule="auto"/>
        <w:ind w:left="14" w:right="-1" w:firstLine="704"/>
        <w:rPr>
          <w:rFonts w:ascii="Arial" w:hAnsi="Arial" w:cs="Arial"/>
          <w:sz w:val="24"/>
          <w:szCs w:val="24"/>
          <w:vertAlign w:val="superscript"/>
        </w:rPr>
      </w:pPr>
      <w:r w:rsidRPr="00417853">
        <w:rPr>
          <w:rFonts w:ascii="Arial" w:hAnsi="Arial" w:cs="Arial"/>
          <w:sz w:val="24"/>
          <w:szCs w:val="24"/>
          <w:vertAlign w:val="superscript"/>
        </w:rPr>
        <w:t xml:space="preserve">                                                                          (когда и кем выдан)</w:t>
      </w:r>
    </w:p>
    <w:p w:rsidR="00417853" w:rsidRPr="00417853" w:rsidRDefault="00417853" w:rsidP="00417853">
      <w:pPr>
        <w:overflowPunct w:val="0"/>
        <w:autoSpaceDE w:val="0"/>
        <w:autoSpaceDN w:val="0"/>
        <w:adjustRightInd w:val="0"/>
        <w:spacing w:after="0" w:line="240" w:lineRule="auto"/>
        <w:ind w:right="-1" w:hanging="5"/>
        <w:textAlignment w:val="baseline"/>
        <w:rPr>
          <w:rFonts w:ascii="Arial" w:hAnsi="Arial" w:cs="Arial"/>
          <w:sz w:val="24"/>
          <w:szCs w:val="24"/>
        </w:rPr>
      </w:pPr>
      <w:r w:rsidRPr="00417853">
        <w:rPr>
          <w:rFonts w:ascii="Arial" w:hAnsi="Arial" w:cs="Arial"/>
          <w:sz w:val="24"/>
          <w:szCs w:val="24"/>
        </w:rPr>
        <w:t>адрес  регистрации: даю свое согласие на обработку и публикацию (размещение) в  информационно-телекоммуникационной сети «Интернет»  Управлению по культуре, молодежной политике, физической культуре и спорту администрации муниципального образования город Ефремов (далее — Управление)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417853" w:rsidRPr="00417853" w:rsidRDefault="00417853" w:rsidP="00417853">
      <w:pPr>
        <w:spacing w:after="0" w:line="240" w:lineRule="auto"/>
        <w:ind w:left="29" w:right="-1" w:firstLine="704"/>
        <w:rPr>
          <w:rFonts w:ascii="Arial" w:hAnsi="Arial" w:cs="Arial"/>
          <w:sz w:val="24"/>
          <w:szCs w:val="24"/>
        </w:rPr>
      </w:pPr>
      <w:r w:rsidRPr="00417853">
        <w:rPr>
          <w:rFonts w:ascii="Arial" w:hAnsi="Arial" w:cs="Arial"/>
          <w:sz w:val="24"/>
          <w:szCs w:val="24"/>
        </w:rPr>
        <w:t>Я даю согласие на использование персональных данных исключительно в целях исполнения Соглашения, заключенного на реализацию проекта «__________________________________________________________________________________________________________________________________»,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417853" w:rsidRPr="00417853" w:rsidRDefault="00417853" w:rsidP="00417853">
      <w:pPr>
        <w:spacing w:after="0" w:line="240" w:lineRule="auto"/>
        <w:ind w:left="14" w:right="-1" w:firstLine="704"/>
        <w:rPr>
          <w:rFonts w:ascii="Arial" w:hAnsi="Arial" w:cs="Arial"/>
          <w:sz w:val="24"/>
          <w:szCs w:val="24"/>
        </w:rPr>
      </w:pPr>
      <w:r w:rsidRPr="00417853">
        <w:rPr>
          <w:rFonts w:ascii="Arial" w:hAnsi="Arial" w:cs="Arial"/>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17853" w:rsidRPr="00417853" w:rsidRDefault="00417853" w:rsidP="00417853">
      <w:pPr>
        <w:tabs>
          <w:tab w:val="left" w:pos="9355"/>
        </w:tabs>
        <w:spacing w:after="0" w:line="240" w:lineRule="auto"/>
        <w:ind w:left="9" w:right="-1"/>
        <w:rPr>
          <w:rFonts w:ascii="Arial" w:hAnsi="Arial" w:cs="Arial"/>
          <w:sz w:val="24"/>
          <w:szCs w:val="24"/>
        </w:rPr>
      </w:pPr>
      <w:r w:rsidRPr="00417853">
        <w:rPr>
          <w:rFonts w:ascii="Arial" w:hAnsi="Arial" w:cs="Arial"/>
          <w:sz w:val="24"/>
          <w:szCs w:val="24"/>
        </w:rPr>
        <w:t>Я проинформирован(а), что Управление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17853" w:rsidRPr="00417853" w:rsidRDefault="00417853" w:rsidP="00417853">
      <w:pPr>
        <w:spacing w:after="0" w:line="240" w:lineRule="auto"/>
        <w:ind w:left="14" w:right="14" w:firstLine="695"/>
        <w:rPr>
          <w:rFonts w:ascii="Arial" w:hAnsi="Arial" w:cs="Arial"/>
          <w:sz w:val="24"/>
          <w:szCs w:val="24"/>
        </w:rPr>
      </w:pPr>
      <w:r w:rsidRPr="00417853">
        <w:rPr>
          <w:rFonts w:ascii="Arial" w:hAnsi="Arial" w:cs="Arial"/>
          <w:sz w:val="24"/>
          <w:szCs w:val="24"/>
        </w:rPr>
        <w:t>Данное согласие действует до достижения целей обработки персональных данных или в течение срока хранения информации.</w:t>
      </w:r>
    </w:p>
    <w:p w:rsidR="00417853" w:rsidRPr="00417853" w:rsidRDefault="00417853" w:rsidP="00417853">
      <w:pPr>
        <w:spacing w:after="0" w:line="240" w:lineRule="auto"/>
        <w:ind w:left="14" w:right="14" w:firstLine="494"/>
        <w:rPr>
          <w:rFonts w:ascii="Arial" w:hAnsi="Arial" w:cs="Arial"/>
          <w:sz w:val="24"/>
          <w:szCs w:val="24"/>
        </w:rPr>
      </w:pPr>
      <w:r w:rsidRPr="00417853">
        <w:rPr>
          <w:rFonts w:ascii="Arial" w:hAnsi="Arial" w:cs="Arial"/>
          <w:sz w:val="24"/>
          <w:szCs w:val="24"/>
        </w:rPr>
        <w:t>Данное согласие может быть отозвано в любой момент по моему письменному заявлению.</w:t>
      </w:r>
    </w:p>
    <w:p w:rsidR="00417853" w:rsidRPr="00417853" w:rsidRDefault="00417853" w:rsidP="00417853">
      <w:pPr>
        <w:spacing w:after="0" w:line="240" w:lineRule="auto"/>
        <w:ind w:left="14" w:right="14" w:firstLine="494"/>
        <w:rPr>
          <w:rFonts w:ascii="Arial" w:hAnsi="Arial" w:cs="Arial"/>
          <w:sz w:val="24"/>
          <w:szCs w:val="24"/>
        </w:rPr>
      </w:pPr>
      <w:r w:rsidRPr="00417853">
        <w:rPr>
          <w:rFonts w:ascii="Arial" w:hAnsi="Arial" w:cs="Arial"/>
          <w:sz w:val="24"/>
          <w:szCs w:val="24"/>
        </w:rPr>
        <w:t>Я подтверждаю, что, давая такое согласие, я действую по собственной воле и в своих интересах.</w:t>
      </w:r>
    </w:p>
    <w:p w:rsidR="00417853" w:rsidRPr="00417853" w:rsidRDefault="00417853" w:rsidP="00417853">
      <w:pPr>
        <w:spacing w:after="0" w:line="240" w:lineRule="auto"/>
        <w:ind w:left="14" w:right="14" w:firstLine="494"/>
        <w:rPr>
          <w:rFonts w:ascii="Arial" w:hAnsi="Arial" w:cs="Arial"/>
          <w:sz w:val="24"/>
          <w:szCs w:val="24"/>
        </w:rPr>
      </w:pPr>
      <w:r w:rsidRPr="00417853">
        <w:rPr>
          <w:rFonts w:ascii="Arial" w:hAnsi="Arial" w:cs="Arial"/>
          <w:sz w:val="24"/>
          <w:szCs w:val="24"/>
        </w:rPr>
        <w:t>«___» _____________20__г. ____________ /___________________/</w:t>
      </w:r>
    </w:p>
    <w:p w:rsidR="00417853" w:rsidRPr="00417853" w:rsidRDefault="00417853" w:rsidP="00417853">
      <w:pPr>
        <w:tabs>
          <w:tab w:val="center" w:pos="4097"/>
          <w:tab w:val="center" w:pos="5501"/>
        </w:tabs>
        <w:spacing w:after="0" w:line="240" w:lineRule="auto"/>
        <w:ind w:left="0" w:right="0" w:firstLine="0"/>
        <w:jc w:val="left"/>
        <w:rPr>
          <w:rFonts w:ascii="Arial" w:hAnsi="Arial" w:cs="Arial"/>
          <w:sz w:val="24"/>
          <w:szCs w:val="24"/>
          <w:vertAlign w:val="superscript"/>
        </w:rPr>
      </w:pPr>
      <w:r w:rsidRPr="00417853">
        <w:rPr>
          <w:rFonts w:ascii="Arial" w:hAnsi="Arial" w:cs="Arial"/>
          <w:sz w:val="24"/>
          <w:szCs w:val="24"/>
        </w:rPr>
        <w:tab/>
        <w:t xml:space="preserve">                     </w:t>
      </w:r>
      <w:r w:rsidRPr="00417853">
        <w:rPr>
          <w:rFonts w:ascii="Arial" w:hAnsi="Arial" w:cs="Arial"/>
          <w:sz w:val="24"/>
          <w:szCs w:val="24"/>
          <w:vertAlign w:val="superscript"/>
        </w:rPr>
        <w:t xml:space="preserve">подпись </w:t>
      </w:r>
      <w:r w:rsidRPr="00417853">
        <w:rPr>
          <w:rFonts w:ascii="Arial" w:hAnsi="Arial" w:cs="Arial"/>
          <w:sz w:val="24"/>
          <w:szCs w:val="24"/>
          <w:vertAlign w:val="superscript"/>
        </w:rPr>
        <w:tab/>
        <w:t xml:space="preserve">                                     расшифровка подписи</w:t>
      </w:r>
    </w:p>
    <w:p w:rsidR="00417853" w:rsidRPr="00417853" w:rsidRDefault="00417853" w:rsidP="00417853">
      <w:pPr>
        <w:spacing w:after="0" w:line="240" w:lineRule="auto"/>
        <w:ind w:left="0" w:right="0" w:firstLine="436"/>
        <w:rPr>
          <w:rFonts w:ascii="Arial" w:hAnsi="Arial" w:cs="Arial"/>
          <w:sz w:val="24"/>
          <w:szCs w:val="24"/>
          <w:vertAlign w:val="superscript"/>
        </w:rPr>
      </w:pPr>
      <w:r w:rsidRPr="00417853">
        <w:rPr>
          <w:rFonts w:ascii="Arial" w:hAnsi="Arial" w:cs="Arial"/>
          <w:color w:val="auto"/>
          <w:sz w:val="24"/>
          <w:szCs w:val="24"/>
        </w:rPr>
        <w:t xml:space="preserve">юридическое </w:t>
      </w:r>
      <w:proofErr w:type="gramStart"/>
      <w:r w:rsidRPr="00417853">
        <w:rPr>
          <w:rFonts w:ascii="Arial" w:hAnsi="Arial" w:cs="Arial"/>
          <w:color w:val="auto"/>
          <w:sz w:val="24"/>
          <w:szCs w:val="24"/>
        </w:rPr>
        <w:t>лицо  (</w:t>
      </w:r>
      <w:proofErr w:type="gramEnd"/>
      <w:r w:rsidRPr="00417853">
        <w:rPr>
          <w:rFonts w:ascii="Arial" w:hAnsi="Arial" w:cs="Arial"/>
          <w:color w:val="auto"/>
          <w:sz w:val="24"/>
          <w:szCs w:val="24"/>
        </w:rPr>
        <w:t xml:space="preserve">за исключением государственных (муниципальных) учреждений), индивидуальные предприниматели, физические лица </w:t>
      </w:r>
    </w:p>
    <w:p w:rsidR="00417853" w:rsidRPr="00417853" w:rsidRDefault="00417853">
      <w:pPr>
        <w:rPr>
          <w:rFonts w:ascii="Arial" w:hAnsi="Arial" w:cs="Arial"/>
          <w:sz w:val="24"/>
          <w:szCs w:val="24"/>
        </w:rPr>
      </w:pPr>
    </w:p>
    <w:sectPr w:rsidR="00417853" w:rsidRPr="00417853" w:rsidSect="00E90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4B9"/>
    <w:multiLevelType w:val="multilevel"/>
    <w:tmpl w:val="7C0C3DA0"/>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7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4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D15289"/>
    <w:multiLevelType w:val="multilevel"/>
    <w:tmpl w:val="4000BC72"/>
    <w:lvl w:ilvl="0">
      <w:start w:val="2"/>
      <w:numFmt w:val="decimal"/>
      <w:lvlText w:val="%1."/>
      <w:lvlJc w:val="left"/>
      <w:pPr>
        <w:ind w:left="600" w:hanging="600"/>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1E4033B"/>
    <w:multiLevelType w:val="hybridMultilevel"/>
    <w:tmpl w:val="EA78B938"/>
    <w:lvl w:ilvl="0" w:tplc="411EA41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26BF8">
      <w:start w:val="1"/>
      <w:numFmt w:val="lowerLetter"/>
      <w:lvlText w:val="%2"/>
      <w:lvlJc w:val="left"/>
      <w:pPr>
        <w:ind w:left="2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3E619C">
      <w:start w:val="1"/>
      <w:numFmt w:val="lowerRoman"/>
      <w:lvlText w:val="%3"/>
      <w:lvlJc w:val="left"/>
      <w:pPr>
        <w:ind w:left="2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5A6A934">
      <w:start w:val="1"/>
      <w:numFmt w:val="decimal"/>
      <w:lvlText w:val="%4"/>
      <w:lvlJc w:val="left"/>
      <w:pPr>
        <w:ind w:left="35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2C619B8">
      <w:start w:val="1"/>
      <w:numFmt w:val="lowerLetter"/>
      <w:lvlText w:val="%5"/>
      <w:lvlJc w:val="left"/>
      <w:pPr>
        <w:ind w:left="42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04382C">
      <w:start w:val="1"/>
      <w:numFmt w:val="lowerRoman"/>
      <w:lvlText w:val="%6"/>
      <w:lvlJc w:val="left"/>
      <w:pPr>
        <w:ind w:left="50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744813A">
      <w:start w:val="1"/>
      <w:numFmt w:val="decimal"/>
      <w:lvlText w:val="%7"/>
      <w:lvlJc w:val="left"/>
      <w:pPr>
        <w:ind w:left="5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2BC12EC">
      <w:start w:val="1"/>
      <w:numFmt w:val="lowerLetter"/>
      <w:lvlText w:val="%8"/>
      <w:lvlJc w:val="left"/>
      <w:pPr>
        <w:ind w:left="64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B8CE7CE">
      <w:start w:val="1"/>
      <w:numFmt w:val="lowerRoman"/>
      <w:lvlText w:val="%9"/>
      <w:lvlJc w:val="left"/>
      <w:pPr>
        <w:ind w:left="71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D127742"/>
    <w:multiLevelType w:val="multilevel"/>
    <w:tmpl w:val="BD18F23E"/>
    <w:lvl w:ilvl="0">
      <w:start w:val="2"/>
      <w:numFmt w:val="decimal"/>
      <w:lvlText w:val="%1."/>
      <w:lvlJc w:val="left"/>
      <w:pPr>
        <w:ind w:left="600" w:hanging="600"/>
      </w:pPr>
      <w:rPr>
        <w:rFonts w:hint="default"/>
      </w:rPr>
    </w:lvl>
    <w:lvl w:ilvl="1">
      <w:start w:val="26"/>
      <w:numFmt w:val="decimal"/>
      <w:lvlText w:val="%1.%2."/>
      <w:lvlJc w:val="left"/>
      <w:pPr>
        <w:ind w:left="1428" w:hanging="72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4" w15:restartNumberingAfterBreak="0">
    <w:nsid w:val="1F801884"/>
    <w:multiLevelType w:val="hybridMultilevel"/>
    <w:tmpl w:val="A2AE93BE"/>
    <w:lvl w:ilvl="0" w:tplc="67BAD554">
      <w:start w:val="4"/>
      <w:numFmt w:val="decimal"/>
      <w:lvlText w:val="%1)"/>
      <w:lvlJc w:val="left"/>
      <w:pPr>
        <w:ind w:left="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0C202A">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4E0B9A">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D0583E">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6A2E9A0">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0ED3BA">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643AE2">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D3C2522">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02852A4">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2D172C1"/>
    <w:multiLevelType w:val="hybridMultilevel"/>
    <w:tmpl w:val="C77C70FE"/>
    <w:lvl w:ilvl="0" w:tplc="3E7A1ACE">
      <w:start w:val="3"/>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279BC">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62CD26">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2F80FBC">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2E4724">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FC62F56">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366F906">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BE3FAE">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46B772">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5E748CD"/>
    <w:multiLevelType w:val="multilevel"/>
    <w:tmpl w:val="C1A6A008"/>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7B92D25"/>
    <w:multiLevelType w:val="multilevel"/>
    <w:tmpl w:val="FDA07874"/>
    <w:lvl w:ilvl="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8FD2770"/>
    <w:multiLevelType w:val="multilevel"/>
    <w:tmpl w:val="7D04622A"/>
    <w:lvl w:ilvl="0">
      <w:start w:val="3"/>
      <w:numFmt w:val="decimal"/>
      <w:lvlText w:val="%1."/>
      <w:lvlJc w:val="left"/>
      <w:pPr>
        <w:ind w:left="600" w:hanging="600"/>
      </w:pPr>
      <w:rPr>
        <w:rFonts w:hint="default"/>
      </w:rPr>
    </w:lvl>
    <w:lvl w:ilvl="1">
      <w:start w:val="12"/>
      <w:numFmt w:val="decimal"/>
      <w:lvlText w:val="%1.%2."/>
      <w:lvlJc w:val="left"/>
      <w:pPr>
        <w:ind w:left="2564" w:hanging="72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854" w:hanging="180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9" w15:restartNumberingAfterBreak="0">
    <w:nsid w:val="35617818"/>
    <w:multiLevelType w:val="hybridMultilevel"/>
    <w:tmpl w:val="373EC626"/>
    <w:lvl w:ilvl="0" w:tplc="3AEE4E4E">
      <w:start w:val="4"/>
      <w:numFmt w:val="decimal"/>
      <w:lvlText w:val="%1)"/>
      <w:lvlJc w:val="left"/>
      <w:pPr>
        <w:ind w:left="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A44AC">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D21D3A">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149AAE">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20A5B06">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2B0AD56">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1DA7CCA">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F89678">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39E1CEA">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8764825"/>
    <w:multiLevelType w:val="multilevel"/>
    <w:tmpl w:val="35963916"/>
    <w:lvl w:ilvl="0">
      <w:start w:val="2"/>
      <w:numFmt w:val="decimal"/>
      <w:lvlText w:val="%1."/>
      <w:lvlJc w:val="left"/>
      <w:pPr>
        <w:ind w:left="450" w:hanging="450"/>
      </w:pPr>
      <w:rPr>
        <w:rFonts w:hint="default"/>
      </w:rPr>
    </w:lvl>
    <w:lvl w:ilvl="1">
      <w:start w:val="9"/>
      <w:numFmt w:val="decimal"/>
      <w:lvlText w:val="%1.%2."/>
      <w:lvlJc w:val="left"/>
      <w:pPr>
        <w:ind w:left="1214" w:hanging="720"/>
      </w:pPr>
      <w:rPr>
        <w:rFonts w:hint="default"/>
        <w:sz w:val="28"/>
        <w:szCs w:val="28"/>
      </w:rPr>
    </w:lvl>
    <w:lvl w:ilvl="2">
      <w:start w:val="1"/>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11" w15:restartNumberingAfterBreak="0">
    <w:nsid w:val="3AEE05EE"/>
    <w:multiLevelType w:val="hybridMultilevel"/>
    <w:tmpl w:val="A3DCBFA6"/>
    <w:lvl w:ilvl="0" w:tplc="A060E94C">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2" w15:restartNumberingAfterBreak="0">
    <w:nsid w:val="40E5471F"/>
    <w:multiLevelType w:val="multilevel"/>
    <w:tmpl w:val="669AA3FC"/>
    <w:lvl w:ilvl="0">
      <w:start w:val="2"/>
      <w:numFmt w:val="decimal"/>
      <w:lvlText w:val="%1."/>
      <w:lvlJc w:val="left"/>
      <w:pPr>
        <w:ind w:left="600" w:hanging="600"/>
      </w:pPr>
      <w:rPr>
        <w:rFonts w:ascii="PT Astra Serif" w:hAnsi="PT Astra Serif" w:hint="default"/>
      </w:rPr>
    </w:lvl>
    <w:lvl w:ilvl="1">
      <w:start w:val="37"/>
      <w:numFmt w:val="decimal"/>
      <w:lvlText w:val="%1.%2."/>
      <w:lvlJc w:val="left"/>
      <w:pPr>
        <w:ind w:left="1428" w:hanging="720"/>
      </w:pPr>
      <w:rPr>
        <w:rFonts w:ascii="PT Astra Serif" w:hAnsi="PT Astra Serif" w:hint="default"/>
      </w:rPr>
    </w:lvl>
    <w:lvl w:ilvl="2">
      <w:start w:val="1"/>
      <w:numFmt w:val="decimal"/>
      <w:lvlText w:val="%1.%2.%3."/>
      <w:lvlJc w:val="left"/>
      <w:pPr>
        <w:ind w:left="2136" w:hanging="720"/>
      </w:pPr>
      <w:rPr>
        <w:rFonts w:ascii="PT Astra Serif" w:hAnsi="PT Astra Serif" w:hint="default"/>
      </w:rPr>
    </w:lvl>
    <w:lvl w:ilvl="3">
      <w:start w:val="1"/>
      <w:numFmt w:val="decimal"/>
      <w:lvlText w:val="%1.%2.%3.%4."/>
      <w:lvlJc w:val="left"/>
      <w:pPr>
        <w:ind w:left="3204" w:hanging="1080"/>
      </w:pPr>
      <w:rPr>
        <w:rFonts w:ascii="PT Astra Serif" w:hAnsi="PT Astra Serif" w:hint="default"/>
      </w:rPr>
    </w:lvl>
    <w:lvl w:ilvl="4">
      <w:start w:val="1"/>
      <w:numFmt w:val="decimal"/>
      <w:lvlText w:val="%1.%2.%3.%4.%5."/>
      <w:lvlJc w:val="left"/>
      <w:pPr>
        <w:ind w:left="3912" w:hanging="1080"/>
      </w:pPr>
      <w:rPr>
        <w:rFonts w:ascii="PT Astra Serif" w:hAnsi="PT Astra Serif" w:hint="default"/>
      </w:rPr>
    </w:lvl>
    <w:lvl w:ilvl="5">
      <w:start w:val="1"/>
      <w:numFmt w:val="decimal"/>
      <w:lvlText w:val="%1.%2.%3.%4.%5.%6."/>
      <w:lvlJc w:val="left"/>
      <w:pPr>
        <w:ind w:left="4980" w:hanging="1440"/>
      </w:pPr>
      <w:rPr>
        <w:rFonts w:ascii="PT Astra Serif" w:hAnsi="PT Astra Serif" w:hint="default"/>
      </w:rPr>
    </w:lvl>
    <w:lvl w:ilvl="6">
      <w:start w:val="1"/>
      <w:numFmt w:val="decimal"/>
      <w:lvlText w:val="%1.%2.%3.%4.%5.%6.%7."/>
      <w:lvlJc w:val="left"/>
      <w:pPr>
        <w:ind w:left="6048" w:hanging="1800"/>
      </w:pPr>
      <w:rPr>
        <w:rFonts w:ascii="PT Astra Serif" w:hAnsi="PT Astra Serif" w:hint="default"/>
      </w:rPr>
    </w:lvl>
    <w:lvl w:ilvl="7">
      <w:start w:val="1"/>
      <w:numFmt w:val="decimal"/>
      <w:lvlText w:val="%1.%2.%3.%4.%5.%6.%7.%8."/>
      <w:lvlJc w:val="left"/>
      <w:pPr>
        <w:ind w:left="6756" w:hanging="1800"/>
      </w:pPr>
      <w:rPr>
        <w:rFonts w:ascii="PT Astra Serif" w:hAnsi="PT Astra Serif" w:hint="default"/>
      </w:rPr>
    </w:lvl>
    <w:lvl w:ilvl="8">
      <w:start w:val="1"/>
      <w:numFmt w:val="decimal"/>
      <w:lvlText w:val="%1.%2.%3.%4.%5.%6.%7.%8.%9."/>
      <w:lvlJc w:val="left"/>
      <w:pPr>
        <w:ind w:left="7824" w:hanging="2160"/>
      </w:pPr>
      <w:rPr>
        <w:rFonts w:ascii="PT Astra Serif" w:hAnsi="PT Astra Serif" w:hint="default"/>
      </w:rPr>
    </w:lvl>
  </w:abstractNum>
  <w:abstractNum w:abstractNumId="13" w15:restartNumberingAfterBreak="0">
    <w:nsid w:val="43653CD1"/>
    <w:multiLevelType w:val="hybridMultilevel"/>
    <w:tmpl w:val="C5806888"/>
    <w:lvl w:ilvl="0" w:tplc="B11614F2">
      <w:start w:val="1"/>
      <w:numFmt w:val="decimal"/>
      <w:lvlText w:val="%1)"/>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7A3AE0">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AE0E6A">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1BE60A8">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4A2CC8E">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F0DB30">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A81D20">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EF022A8">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5EECB92">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DD07A37"/>
    <w:multiLevelType w:val="hybridMultilevel"/>
    <w:tmpl w:val="240AFE3C"/>
    <w:lvl w:ilvl="0" w:tplc="C8505A88">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FE394C">
      <w:start w:val="1"/>
      <w:numFmt w:val="lowerLetter"/>
      <w:lvlText w:val="%2"/>
      <w:lvlJc w:val="left"/>
      <w:pPr>
        <w:ind w:left="11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92C4BC">
      <w:start w:val="1"/>
      <w:numFmt w:val="lowerRoman"/>
      <w:lvlText w:val="%3"/>
      <w:lvlJc w:val="left"/>
      <w:pPr>
        <w:ind w:left="1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361C1A">
      <w:start w:val="1"/>
      <w:numFmt w:val="decimal"/>
      <w:lvlText w:val="%4"/>
      <w:lvlJc w:val="left"/>
      <w:pPr>
        <w:ind w:left="26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FE6BB4">
      <w:start w:val="1"/>
      <w:numFmt w:val="lowerLetter"/>
      <w:lvlText w:val="%5"/>
      <w:lvlJc w:val="left"/>
      <w:pPr>
        <w:ind w:left="33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0A84CA">
      <w:start w:val="1"/>
      <w:numFmt w:val="lowerRoman"/>
      <w:lvlText w:val="%6"/>
      <w:lvlJc w:val="left"/>
      <w:pPr>
        <w:ind w:left="40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6F4FE0E">
      <w:start w:val="1"/>
      <w:numFmt w:val="decimal"/>
      <w:lvlText w:val="%7"/>
      <w:lvlJc w:val="left"/>
      <w:pPr>
        <w:ind w:left="4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924D8CA">
      <w:start w:val="1"/>
      <w:numFmt w:val="lowerLetter"/>
      <w:lvlText w:val="%8"/>
      <w:lvlJc w:val="left"/>
      <w:pPr>
        <w:ind w:left="54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042E88">
      <w:start w:val="1"/>
      <w:numFmt w:val="lowerRoman"/>
      <w:lvlText w:val="%9"/>
      <w:lvlJc w:val="left"/>
      <w:pPr>
        <w:ind w:left="62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E64096B"/>
    <w:multiLevelType w:val="hybridMultilevel"/>
    <w:tmpl w:val="530EA798"/>
    <w:lvl w:ilvl="0" w:tplc="DE2A83F8">
      <w:start w:val="1"/>
      <w:numFmt w:val="decimal"/>
      <w:lvlText w:val="%1)"/>
      <w:lvlJc w:val="left"/>
      <w:pPr>
        <w:ind w:left="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909BD4">
      <w:start w:val="1"/>
      <w:numFmt w:val="lowerLetter"/>
      <w:lvlText w:val="%2"/>
      <w:lvlJc w:val="left"/>
      <w:pPr>
        <w:ind w:left="1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FCCE8DC">
      <w:start w:val="1"/>
      <w:numFmt w:val="lowerRoman"/>
      <w:lvlText w:val="%3"/>
      <w:lvlJc w:val="left"/>
      <w:pPr>
        <w:ind w:left="18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A4857EC">
      <w:start w:val="1"/>
      <w:numFmt w:val="decimal"/>
      <w:lvlText w:val="%4"/>
      <w:lvlJc w:val="left"/>
      <w:pPr>
        <w:ind w:left="2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DC303A">
      <w:start w:val="1"/>
      <w:numFmt w:val="lowerLetter"/>
      <w:lvlText w:val="%5"/>
      <w:lvlJc w:val="left"/>
      <w:pPr>
        <w:ind w:left="3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954A734">
      <w:start w:val="1"/>
      <w:numFmt w:val="lowerRoman"/>
      <w:lvlText w:val="%6"/>
      <w:lvlJc w:val="left"/>
      <w:pPr>
        <w:ind w:left="3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AD240EE">
      <w:start w:val="1"/>
      <w:numFmt w:val="decimal"/>
      <w:lvlText w:val="%7"/>
      <w:lvlJc w:val="left"/>
      <w:pPr>
        <w:ind w:left="4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952B63C">
      <w:start w:val="1"/>
      <w:numFmt w:val="lowerLetter"/>
      <w:lvlText w:val="%8"/>
      <w:lvlJc w:val="left"/>
      <w:pPr>
        <w:ind w:left="5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0E4E5E">
      <w:start w:val="1"/>
      <w:numFmt w:val="lowerRoman"/>
      <w:lvlText w:val="%9"/>
      <w:lvlJc w:val="left"/>
      <w:pPr>
        <w:ind w:left="6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1030BE3"/>
    <w:multiLevelType w:val="hybridMultilevel"/>
    <w:tmpl w:val="61F8F1B4"/>
    <w:lvl w:ilvl="0" w:tplc="2F7CFF7E">
      <w:start w:val="1"/>
      <w:numFmt w:val="decimal"/>
      <w:lvlText w:val="%1)"/>
      <w:lvlJc w:val="left"/>
      <w:pPr>
        <w:ind w:left="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72040C">
      <w:start w:val="1"/>
      <w:numFmt w:val="lowerLetter"/>
      <w:lvlText w:val="%2"/>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7F42FA4">
      <w:start w:val="1"/>
      <w:numFmt w:val="lowerRoman"/>
      <w:lvlText w:val="%3"/>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C660C60">
      <w:start w:val="1"/>
      <w:numFmt w:val="decimal"/>
      <w:lvlText w:val="%4"/>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A808FE">
      <w:start w:val="1"/>
      <w:numFmt w:val="lowerLetter"/>
      <w:lvlText w:val="%5"/>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3F06338">
      <w:start w:val="1"/>
      <w:numFmt w:val="lowerRoman"/>
      <w:lvlText w:val="%6"/>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1E7A74">
      <w:start w:val="1"/>
      <w:numFmt w:val="decimal"/>
      <w:lvlText w:val="%7"/>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A2C6290">
      <w:start w:val="1"/>
      <w:numFmt w:val="lowerLetter"/>
      <w:lvlText w:val="%8"/>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14CBBA">
      <w:start w:val="1"/>
      <w:numFmt w:val="lowerRoman"/>
      <w:lvlText w:val="%9"/>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2AB7D8F"/>
    <w:multiLevelType w:val="multilevel"/>
    <w:tmpl w:val="4FF01960"/>
    <w:lvl w:ilvl="0">
      <w:start w:val="2"/>
      <w:numFmt w:val="decimal"/>
      <w:lvlText w:val="%1."/>
      <w:lvlJc w:val="left"/>
      <w:pPr>
        <w:ind w:left="600" w:hanging="600"/>
      </w:pPr>
      <w:rPr>
        <w:rFonts w:hint="default"/>
      </w:rPr>
    </w:lvl>
    <w:lvl w:ilvl="1">
      <w:start w:val="2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D274CB3"/>
    <w:multiLevelType w:val="multilevel"/>
    <w:tmpl w:val="51CA1FDE"/>
    <w:lvl w:ilvl="0">
      <w:start w:val="4"/>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552" w:hanging="180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496" w:hanging="2160"/>
      </w:pPr>
      <w:rPr>
        <w:rFonts w:hint="default"/>
      </w:rPr>
    </w:lvl>
  </w:abstractNum>
  <w:abstractNum w:abstractNumId="19" w15:restartNumberingAfterBreak="0">
    <w:nsid w:val="6F3218F8"/>
    <w:multiLevelType w:val="hybridMultilevel"/>
    <w:tmpl w:val="B9825D3A"/>
    <w:lvl w:ilvl="0" w:tplc="23D8983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FFC73B5"/>
    <w:multiLevelType w:val="hybridMultilevel"/>
    <w:tmpl w:val="09566FE4"/>
    <w:lvl w:ilvl="0" w:tplc="E1E4AD42">
      <w:start w:val="1"/>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4D0F2">
      <w:start w:val="1"/>
      <w:numFmt w:val="lowerLetter"/>
      <w:lvlText w:val="%2"/>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8B483B0">
      <w:start w:val="1"/>
      <w:numFmt w:val="lowerRoman"/>
      <w:lvlText w:val="%3"/>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2680FC">
      <w:start w:val="1"/>
      <w:numFmt w:val="decimal"/>
      <w:lvlText w:val="%4"/>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3A273C6">
      <w:start w:val="1"/>
      <w:numFmt w:val="lowerLetter"/>
      <w:lvlText w:val="%5"/>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6981A50">
      <w:start w:val="1"/>
      <w:numFmt w:val="lowerRoman"/>
      <w:lvlText w:val="%6"/>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AE76E4">
      <w:start w:val="1"/>
      <w:numFmt w:val="decimal"/>
      <w:lvlText w:val="%7"/>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FEA9A2">
      <w:start w:val="1"/>
      <w:numFmt w:val="lowerLetter"/>
      <w:lvlText w:val="%8"/>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982B1B8">
      <w:start w:val="1"/>
      <w:numFmt w:val="lowerRoman"/>
      <w:lvlText w:val="%9"/>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3543253"/>
    <w:multiLevelType w:val="multilevel"/>
    <w:tmpl w:val="AD567226"/>
    <w:lvl w:ilvl="0">
      <w:start w:val="2"/>
      <w:numFmt w:val="decimal"/>
      <w:lvlText w:val="%1."/>
      <w:lvlJc w:val="left"/>
      <w:pPr>
        <w:ind w:left="600" w:hanging="600"/>
      </w:pPr>
      <w:rPr>
        <w:rFonts w:hint="default"/>
      </w:rPr>
    </w:lvl>
    <w:lvl w:ilvl="1">
      <w:start w:val="3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7C175139"/>
    <w:multiLevelType w:val="hybridMultilevel"/>
    <w:tmpl w:val="52B6A4DA"/>
    <w:lvl w:ilvl="0" w:tplc="B54E02DC">
      <w:start w:val="1"/>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F69504">
      <w:start w:val="1"/>
      <w:numFmt w:val="lowerLetter"/>
      <w:lvlText w:val="%2"/>
      <w:lvlJc w:val="left"/>
      <w:pPr>
        <w:ind w:left="1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38EF90">
      <w:start w:val="1"/>
      <w:numFmt w:val="lowerRoman"/>
      <w:lvlText w:val="%3"/>
      <w:lvlJc w:val="left"/>
      <w:pPr>
        <w:ind w:left="18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E6BD2E">
      <w:start w:val="1"/>
      <w:numFmt w:val="decimal"/>
      <w:lvlText w:val="%4"/>
      <w:lvlJc w:val="left"/>
      <w:pPr>
        <w:ind w:left="2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4A0354">
      <w:start w:val="1"/>
      <w:numFmt w:val="lowerLetter"/>
      <w:lvlText w:val="%5"/>
      <w:lvlJc w:val="left"/>
      <w:pPr>
        <w:ind w:left="3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7A827C">
      <w:start w:val="1"/>
      <w:numFmt w:val="lowerRoman"/>
      <w:lvlText w:val="%6"/>
      <w:lvlJc w:val="left"/>
      <w:pPr>
        <w:ind w:left="3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92E6FC">
      <w:start w:val="1"/>
      <w:numFmt w:val="decimal"/>
      <w:lvlText w:val="%7"/>
      <w:lvlJc w:val="left"/>
      <w:pPr>
        <w:ind w:left="4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F03E04">
      <w:start w:val="1"/>
      <w:numFmt w:val="lowerLetter"/>
      <w:lvlText w:val="%8"/>
      <w:lvlJc w:val="left"/>
      <w:pPr>
        <w:ind w:left="5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460042A">
      <w:start w:val="1"/>
      <w:numFmt w:val="lowerRoman"/>
      <w:lvlText w:val="%9"/>
      <w:lvlJc w:val="left"/>
      <w:pPr>
        <w:ind w:left="6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F0A7A53"/>
    <w:multiLevelType w:val="multilevel"/>
    <w:tmpl w:val="09F6A30C"/>
    <w:lvl w:ilvl="0">
      <w:start w:val="3"/>
      <w:numFmt w:val="decimal"/>
      <w:lvlText w:val="%1."/>
      <w:lvlJc w:val="left"/>
      <w:pPr>
        <w:ind w:left="450" w:hanging="450"/>
      </w:pPr>
      <w:rPr>
        <w:rFonts w:hint="default"/>
      </w:rPr>
    </w:lvl>
    <w:lvl w:ilvl="1">
      <w:start w:val="1"/>
      <w:numFmt w:val="decimal"/>
      <w:lvlText w:val="%1.%2."/>
      <w:lvlJc w:val="left"/>
      <w:pPr>
        <w:ind w:left="729" w:hanging="72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854" w:hanging="180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num w:numId="1">
    <w:abstractNumId w:val="2"/>
  </w:num>
  <w:num w:numId="2">
    <w:abstractNumId w:val="11"/>
  </w:num>
  <w:num w:numId="3">
    <w:abstractNumId w:val="7"/>
  </w:num>
  <w:num w:numId="4">
    <w:abstractNumId w:val="13"/>
  </w:num>
  <w:num w:numId="5">
    <w:abstractNumId w:val="5"/>
  </w:num>
  <w:num w:numId="6">
    <w:abstractNumId w:val="0"/>
  </w:num>
  <w:num w:numId="7">
    <w:abstractNumId w:val="15"/>
  </w:num>
  <w:num w:numId="8">
    <w:abstractNumId w:val="22"/>
  </w:num>
  <w:num w:numId="9">
    <w:abstractNumId w:val="4"/>
  </w:num>
  <w:num w:numId="10">
    <w:abstractNumId w:val="20"/>
  </w:num>
  <w:num w:numId="11">
    <w:abstractNumId w:val="9"/>
  </w:num>
  <w:num w:numId="12">
    <w:abstractNumId w:val="16"/>
  </w:num>
  <w:num w:numId="13">
    <w:abstractNumId w:val="10"/>
  </w:num>
  <w:num w:numId="14">
    <w:abstractNumId w:val="6"/>
  </w:num>
  <w:num w:numId="15">
    <w:abstractNumId w:val="14"/>
  </w:num>
  <w:num w:numId="16">
    <w:abstractNumId w:val="23"/>
  </w:num>
  <w:num w:numId="17">
    <w:abstractNumId w:val="17"/>
  </w:num>
  <w:num w:numId="18">
    <w:abstractNumId w:val="1"/>
  </w:num>
  <w:num w:numId="19">
    <w:abstractNumId w:val="3"/>
  </w:num>
  <w:num w:numId="20">
    <w:abstractNumId w:val="21"/>
  </w:num>
  <w:num w:numId="21">
    <w:abstractNumId w:val="8"/>
  </w:num>
  <w:num w:numId="22">
    <w:abstractNumId w:val="18"/>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66"/>
    <w:rsid w:val="0000140E"/>
    <w:rsid w:val="00067831"/>
    <w:rsid w:val="000D0487"/>
    <w:rsid w:val="001E4A71"/>
    <w:rsid w:val="001E5B91"/>
    <w:rsid w:val="00220E8D"/>
    <w:rsid w:val="002247E9"/>
    <w:rsid w:val="00254171"/>
    <w:rsid w:val="00417853"/>
    <w:rsid w:val="00421244"/>
    <w:rsid w:val="0061057E"/>
    <w:rsid w:val="006D6973"/>
    <w:rsid w:val="006E33B7"/>
    <w:rsid w:val="007C2FCD"/>
    <w:rsid w:val="0081204D"/>
    <w:rsid w:val="009B4607"/>
    <w:rsid w:val="00AB2566"/>
    <w:rsid w:val="00AB7333"/>
    <w:rsid w:val="00C61E2C"/>
    <w:rsid w:val="00CD5420"/>
    <w:rsid w:val="00D8239C"/>
    <w:rsid w:val="00D96836"/>
    <w:rsid w:val="00E90DFA"/>
    <w:rsid w:val="00F9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4F3D51"/>
  <w15:docId w15:val="{1260D008-C97A-405A-8F48-A52B3AC8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566"/>
    <w:pPr>
      <w:spacing w:after="5" w:line="248" w:lineRule="auto"/>
      <w:ind w:left="5" w:right="3326" w:firstLine="489"/>
      <w:jc w:val="both"/>
    </w:pPr>
    <w:rPr>
      <w:rFonts w:ascii="Times New Roman" w:eastAsia="Times New Roman" w:hAnsi="Times New Roman" w:cs="Times New Roman"/>
      <w:color w:val="000000"/>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566"/>
    <w:pPr>
      <w:ind w:left="720"/>
      <w:contextualSpacing/>
    </w:pPr>
  </w:style>
  <w:style w:type="character" w:customStyle="1" w:styleId="a4">
    <w:name w:val="Без интервала Знак"/>
    <w:link w:val="a5"/>
    <w:uiPriority w:val="1"/>
    <w:locked/>
    <w:rsid w:val="00417853"/>
    <w:rPr>
      <w:rFonts w:ascii="Calibri" w:eastAsia="Calibri" w:hAnsi="Calibri" w:cs="Times New Roman"/>
    </w:rPr>
  </w:style>
  <w:style w:type="paragraph" w:styleId="a5">
    <w:name w:val="No Spacing"/>
    <w:link w:val="a4"/>
    <w:uiPriority w:val="1"/>
    <w:qFormat/>
    <w:rsid w:val="00417853"/>
    <w:pPr>
      <w:spacing w:after="0" w:line="240" w:lineRule="auto"/>
    </w:pPr>
    <w:rPr>
      <w:rFonts w:ascii="Calibri" w:eastAsia="Calibri" w:hAnsi="Calibri" w:cs="Times New Roman"/>
    </w:rPr>
  </w:style>
  <w:style w:type="table" w:customStyle="1" w:styleId="TableGrid">
    <w:name w:val="TableGrid"/>
    <w:rsid w:val="0041785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4178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Normal (Web)"/>
    <w:basedOn w:val="a"/>
    <w:uiPriority w:val="99"/>
    <w:unhideWhenUsed/>
    <w:rsid w:val="00417853"/>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13&amp;date=15.03.2024" TargetMode="External"/><Relationship Id="rId3" Type="http://schemas.openxmlformats.org/officeDocument/2006/relationships/settings" Target="settings.xml"/><Relationship Id="rId7" Type="http://schemas.openxmlformats.org/officeDocument/2006/relationships/hyperlink" Target="https://login.consultant.ru/link/?req=doc&amp;base=LAW&amp;n=121087&amp;date=15.03.2024&amp;dst=100142&amp;fie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0230&amp;date=15.03.2024&amp;dst=100010&amp;field=13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ogin.consultant.ru/link/?req=doc&amp;base=LAW&amp;n=453770&amp;date=15.03.2024&amp;dst=576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6748</Words>
  <Characters>38465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2024-04-15T09:00:00Z</cp:lastPrinted>
  <dcterms:created xsi:type="dcterms:W3CDTF">2024-04-22T13:19:00Z</dcterms:created>
  <dcterms:modified xsi:type="dcterms:W3CDTF">2024-04-22T13:19:00Z</dcterms:modified>
</cp:coreProperties>
</file>