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bookmarkStart w:id="0" w:name="_GoBack"/>
      <w:bookmarkEnd w:id="0"/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5277AD" w:rsidRDefault="00230AF6" w:rsidP="005277AD">
      <w:pPr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 w:rsidR="00ED4EC7"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="005277AD" w:rsidRPr="003F0D19">
        <w:rPr>
          <w:sz w:val="28"/>
          <w:szCs w:val="28"/>
        </w:rPr>
        <w:t>«</w:t>
      </w:r>
      <w:r w:rsidR="005277AD" w:rsidRPr="003F0D19">
        <w:rPr>
          <w:b/>
          <w:sz w:val="28"/>
          <w:szCs w:val="28"/>
        </w:rPr>
        <w:t>Развитие транспортной си</w:t>
      </w:r>
      <w:r w:rsidR="005277AD">
        <w:rPr>
          <w:b/>
          <w:sz w:val="28"/>
          <w:szCs w:val="28"/>
        </w:rPr>
        <w:t>стемы муниципального образования город Ефремов</w:t>
      </w:r>
      <w:r w:rsidR="005277AD" w:rsidRPr="003F0D19">
        <w:rPr>
          <w:b/>
          <w:sz w:val="28"/>
          <w:szCs w:val="28"/>
        </w:rPr>
        <w:t xml:space="preserve"> и повышение безопасности </w:t>
      </w:r>
    </w:p>
    <w:p w:rsidR="005277AD" w:rsidRPr="003F0D19" w:rsidRDefault="005277AD" w:rsidP="005277AD">
      <w:pPr>
        <w:jc w:val="center"/>
        <w:rPr>
          <w:b/>
          <w:sz w:val="28"/>
          <w:szCs w:val="28"/>
        </w:rPr>
      </w:pPr>
      <w:r w:rsidRPr="003F0D19">
        <w:rPr>
          <w:b/>
          <w:sz w:val="28"/>
          <w:szCs w:val="28"/>
        </w:rPr>
        <w:t>дорожного движения»</w:t>
      </w:r>
    </w:p>
    <w:p w:rsidR="00230AF6" w:rsidRPr="001C0D37" w:rsidRDefault="00230AF6" w:rsidP="005277AD">
      <w:pPr>
        <w:pStyle w:val="a3"/>
        <w:spacing w:before="0" w:beforeAutospacing="0" w:after="0" w:afterAutospacing="0"/>
        <w:jc w:val="center"/>
        <w:rPr>
          <w:b/>
        </w:rPr>
      </w:pPr>
    </w:p>
    <w:p w:rsidR="0076668C" w:rsidRPr="0076668C" w:rsidRDefault="00230AF6" w:rsidP="0076668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1C0D37">
        <w:rPr>
          <w:sz w:val="28"/>
          <w:szCs w:val="28"/>
        </w:rPr>
        <w:t>Оценка степени достижения целей и решения задач муниципальной программы: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         СДЦ = (С ДП1</w:t>
      </w:r>
      <w:proofErr w:type="gramStart"/>
      <w:r>
        <w:rPr>
          <w:sz w:val="28"/>
          <w:szCs w:val="28"/>
        </w:rPr>
        <w:t xml:space="preserve"> +  С</w:t>
      </w:r>
      <w:proofErr w:type="gramEnd"/>
      <w:r>
        <w:rPr>
          <w:sz w:val="28"/>
          <w:szCs w:val="28"/>
        </w:rPr>
        <w:t xml:space="preserve"> ДП2   +  С ДПN) / N, 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СДЦ - степень достижения целей (решения задач);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СДП - степень достижения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N - количество показателей (индикаторов) муниципальной программы.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показателя (индикатора) муниципальной программы (СДП) рассчитывается по формулам: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СДП  = ЗФ/ЗП (для показателей (индикаторов), желаемой тенденцией развития которых является рост значений), 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или СДП  =   ЗП/ЗФ (для целевых показателей (индикаторов), желаемой тенденцией развития которых является снижение значений)</w:t>
      </w:r>
      <w:r w:rsidR="00CC1689">
        <w:rPr>
          <w:sz w:val="28"/>
          <w:szCs w:val="28"/>
        </w:rPr>
        <w:t>,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ЗФ - фактическое значение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ЗП  -  плановое значение показателя (индикатора) муниципальной программы  </w:t>
      </w:r>
    </w:p>
    <w:p w:rsidR="0076668C" w:rsidRPr="001C0D37" w:rsidRDefault="0076668C" w:rsidP="0076668C">
      <w:pPr>
        <w:pStyle w:val="a3"/>
        <w:spacing w:before="0" w:beforeAutospacing="0" w:after="0" w:afterAutospacing="0"/>
        <w:ind w:left="1740"/>
        <w:jc w:val="both"/>
        <w:rPr>
          <w:sz w:val="28"/>
          <w:szCs w:val="28"/>
        </w:rPr>
      </w:pPr>
    </w:p>
    <w:p w:rsidR="001B7827" w:rsidRPr="001C0D37" w:rsidRDefault="00230AF6" w:rsidP="00356262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1C0D37">
        <w:rPr>
          <w:sz w:val="28"/>
          <w:szCs w:val="28"/>
        </w:rPr>
        <w:t> </w:t>
      </w:r>
      <w:r w:rsidR="00ED4EC7">
        <w:rPr>
          <w:sz w:val="28"/>
          <w:szCs w:val="28"/>
        </w:rPr>
        <w:t>С ДП</w:t>
      </w:r>
      <w:proofErr w:type="gramStart"/>
      <w:r w:rsidR="00ED4EC7">
        <w:rPr>
          <w:sz w:val="28"/>
          <w:szCs w:val="28"/>
        </w:rPr>
        <w:t>1</w:t>
      </w:r>
      <w:proofErr w:type="gramEnd"/>
      <w:r w:rsidR="00ED4EC7">
        <w:rPr>
          <w:sz w:val="28"/>
          <w:szCs w:val="28"/>
        </w:rPr>
        <w:t xml:space="preserve"> = 1</w:t>
      </w:r>
      <w:r w:rsidR="00BD4CA7">
        <w:rPr>
          <w:sz w:val="28"/>
          <w:szCs w:val="28"/>
        </w:rPr>
        <w:t>,11</w:t>
      </w:r>
      <w:r w:rsidR="005277AD">
        <w:rPr>
          <w:sz w:val="28"/>
          <w:szCs w:val="28"/>
        </w:rPr>
        <w:t xml:space="preserve">, </w:t>
      </w:r>
      <w:r w:rsidR="00356262">
        <w:rPr>
          <w:sz w:val="28"/>
          <w:szCs w:val="28"/>
        </w:rPr>
        <w:t xml:space="preserve"> С ДП</w:t>
      </w:r>
      <w:r w:rsidR="00BD4CA7">
        <w:rPr>
          <w:sz w:val="28"/>
          <w:szCs w:val="28"/>
        </w:rPr>
        <w:t>2 = 1,</w:t>
      </w:r>
      <w:r w:rsidR="005277AD">
        <w:rPr>
          <w:sz w:val="28"/>
          <w:szCs w:val="28"/>
        </w:rPr>
        <w:t xml:space="preserve">8, </w:t>
      </w:r>
      <w:r w:rsidR="00535D14" w:rsidRPr="001C0D37">
        <w:rPr>
          <w:sz w:val="28"/>
          <w:szCs w:val="28"/>
        </w:rPr>
        <w:t xml:space="preserve"> </w:t>
      </w:r>
      <w:r w:rsidR="00ED4EC7">
        <w:rPr>
          <w:sz w:val="28"/>
          <w:szCs w:val="28"/>
        </w:rPr>
        <w:t>С</w:t>
      </w:r>
      <w:r w:rsidR="00356262">
        <w:rPr>
          <w:sz w:val="28"/>
          <w:szCs w:val="28"/>
        </w:rPr>
        <w:t xml:space="preserve"> ДП3 = 1</w:t>
      </w:r>
      <w:r w:rsidR="005277AD">
        <w:rPr>
          <w:sz w:val="28"/>
          <w:szCs w:val="28"/>
        </w:rPr>
        <w:t xml:space="preserve">, </w:t>
      </w:r>
      <w:r w:rsidR="00ED4EC7">
        <w:rPr>
          <w:sz w:val="28"/>
          <w:szCs w:val="28"/>
        </w:rPr>
        <w:t xml:space="preserve"> С ДП4 = 1</w:t>
      </w:r>
      <w:r w:rsidR="00AF10D2">
        <w:rPr>
          <w:sz w:val="28"/>
          <w:szCs w:val="28"/>
        </w:rPr>
        <w:t>,33</w:t>
      </w:r>
      <w:r w:rsidR="005277AD">
        <w:rPr>
          <w:sz w:val="28"/>
          <w:szCs w:val="28"/>
        </w:rPr>
        <w:t>,</w:t>
      </w:r>
      <w:r w:rsidR="005277AD" w:rsidRPr="005277AD">
        <w:rPr>
          <w:sz w:val="28"/>
          <w:szCs w:val="28"/>
        </w:rPr>
        <w:t xml:space="preserve"> </w:t>
      </w:r>
      <w:r w:rsidR="005277AD" w:rsidRPr="001C0D37">
        <w:rPr>
          <w:sz w:val="28"/>
          <w:szCs w:val="28"/>
        </w:rPr>
        <w:t> </w:t>
      </w:r>
      <w:r w:rsidR="00BD4CA7">
        <w:rPr>
          <w:sz w:val="28"/>
          <w:szCs w:val="28"/>
        </w:rPr>
        <w:t>С ДП5 = 1,  С ДП6 = 1,04</w:t>
      </w:r>
      <w:r w:rsidR="00ED4EC7">
        <w:rPr>
          <w:sz w:val="28"/>
          <w:szCs w:val="28"/>
        </w:rPr>
        <w:t xml:space="preserve"> </w:t>
      </w:r>
    </w:p>
    <w:p w:rsidR="00ED4EC7" w:rsidRPr="00B814DD" w:rsidRDefault="00ED4EC7" w:rsidP="00ED4EC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B814DD">
        <w:rPr>
          <w:sz w:val="28"/>
          <w:szCs w:val="28"/>
        </w:rPr>
        <w:t>СДЦ</w:t>
      </w:r>
      <w:r w:rsidR="00BD4CA7">
        <w:rPr>
          <w:sz w:val="28"/>
          <w:szCs w:val="28"/>
        </w:rPr>
        <w:t xml:space="preserve"> 6</w:t>
      </w:r>
      <w:r w:rsidRPr="00B814DD">
        <w:rPr>
          <w:sz w:val="28"/>
          <w:szCs w:val="28"/>
        </w:rPr>
        <w:t xml:space="preserve"> =</w:t>
      </w:r>
      <w:r w:rsidR="00356262">
        <w:rPr>
          <w:sz w:val="28"/>
          <w:szCs w:val="28"/>
        </w:rPr>
        <w:t xml:space="preserve"> 1</w:t>
      </w:r>
      <w:r w:rsidR="00AF10D2">
        <w:rPr>
          <w:sz w:val="28"/>
          <w:szCs w:val="28"/>
        </w:rPr>
        <w:t>,21</w:t>
      </w:r>
    </w:p>
    <w:p w:rsidR="00230AF6" w:rsidRPr="001C0D37" w:rsidRDefault="00230AF6" w:rsidP="00230AF6">
      <w:pPr>
        <w:widowControl w:val="0"/>
        <w:autoSpaceDE w:val="0"/>
        <w:autoSpaceDN w:val="0"/>
        <w:adjustRightInd w:val="0"/>
        <w:rPr>
          <w:spacing w:val="20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2. 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программы.</w:t>
      </w: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программы, определяется путем сопоставления плановых и фактических объемов финансирования муниципальной программы по формуле: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УФ  = ФФ/ ФП, где: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УФ - уровень финансирования реализации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ФФ  - фактический объем финансовых ресурсов, направленный на реализацию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ФП - плановый объем финансовых ресурсов на соответствующий отчетный период;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  УФ  = </w:t>
      </w:r>
      <w:r w:rsidR="005277AD">
        <w:rPr>
          <w:sz w:val="28"/>
          <w:szCs w:val="28"/>
        </w:rPr>
        <w:t>85744,4</w:t>
      </w:r>
      <w:r w:rsidR="00CC1689" w:rsidRPr="006064B9">
        <w:rPr>
          <w:sz w:val="28"/>
          <w:szCs w:val="28"/>
        </w:rPr>
        <w:t xml:space="preserve"> </w:t>
      </w:r>
      <w:r w:rsidRPr="006064B9">
        <w:rPr>
          <w:sz w:val="28"/>
          <w:szCs w:val="28"/>
        </w:rPr>
        <w:t>/</w:t>
      </w:r>
      <w:r w:rsidR="005277AD">
        <w:rPr>
          <w:sz w:val="28"/>
          <w:szCs w:val="28"/>
        </w:rPr>
        <w:t xml:space="preserve"> 103132,4 = 0,83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lastRenderedPageBreak/>
        <w:t>3. Эффективность реализации муниципальной программы (ЭГП) рассчитывается по следующей формуле: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ЭГП     = СДП  x</w:t>
      </w:r>
      <w:proofErr w:type="gramStart"/>
      <w:r w:rsidRPr="006064B9">
        <w:rPr>
          <w:sz w:val="28"/>
          <w:szCs w:val="28"/>
        </w:rPr>
        <w:t>  У</w:t>
      </w:r>
      <w:proofErr w:type="gramEnd"/>
      <w:r w:rsidRPr="006064B9">
        <w:rPr>
          <w:sz w:val="28"/>
          <w:szCs w:val="28"/>
        </w:rPr>
        <w:t xml:space="preserve"> Ф;</w:t>
      </w:r>
    </w:p>
    <w:p w:rsidR="00230AF6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</w:t>
      </w:r>
      <w:r w:rsidR="00D63011">
        <w:rPr>
          <w:sz w:val="28"/>
          <w:szCs w:val="28"/>
        </w:rPr>
        <w:t xml:space="preserve">   </w:t>
      </w:r>
      <w:r w:rsidR="00356262">
        <w:rPr>
          <w:sz w:val="28"/>
          <w:szCs w:val="28"/>
        </w:rPr>
        <w:t xml:space="preserve">                  ЭГП     = 1</w:t>
      </w:r>
      <w:r w:rsidR="00AF10D2">
        <w:rPr>
          <w:sz w:val="28"/>
          <w:szCs w:val="28"/>
        </w:rPr>
        <w:t>,21</w:t>
      </w:r>
      <w:r w:rsidR="005277AD">
        <w:rPr>
          <w:sz w:val="28"/>
          <w:szCs w:val="28"/>
        </w:rPr>
        <w:t xml:space="preserve"> </w:t>
      </w:r>
      <w:proofErr w:type="spellStart"/>
      <w:r w:rsidR="005277AD">
        <w:rPr>
          <w:sz w:val="28"/>
          <w:szCs w:val="28"/>
        </w:rPr>
        <w:t>x</w:t>
      </w:r>
      <w:proofErr w:type="spellEnd"/>
      <w:r w:rsidR="005277AD">
        <w:rPr>
          <w:sz w:val="28"/>
          <w:szCs w:val="28"/>
        </w:rPr>
        <w:t>  0,83</w:t>
      </w:r>
      <w:r w:rsidRPr="006064B9">
        <w:rPr>
          <w:sz w:val="28"/>
          <w:szCs w:val="28"/>
        </w:rPr>
        <w:t xml:space="preserve"> = </w:t>
      </w:r>
      <w:r w:rsidR="00AF10D2">
        <w:rPr>
          <w:sz w:val="28"/>
          <w:szCs w:val="28"/>
        </w:rPr>
        <w:t>1</w:t>
      </w:r>
    </w:p>
    <w:p w:rsidR="00CC1689" w:rsidRPr="001C0D37" w:rsidRDefault="00CC1689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CC1689" w:rsidRPr="001C0D37" w:rsidRDefault="00CC1689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</w:p>
    <w:p w:rsidR="00CC1689" w:rsidRDefault="00CC1689" w:rsidP="00CC168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(неэффективность) реализации муниципальной программы определяется на основании следующих критериев:</w:t>
      </w:r>
    </w:p>
    <w:p w:rsidR="00CC1689" w:rsidRDefault="00CC1689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760"/>
        <w:gridCol w:w="3075"/>
      </w:tblGrid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Вывод об эффективности реализации муниципальной программы 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оценки эффективности ЭГП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0,5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эффективности удовлетворительный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0,5 - 0,79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0,8 - 1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более 1</w:t>
            </w:r>
          </w:p>
        </w:tc>
      </w:tr>
    </w:tbl>
    <w:p w:rsidR="00230AF6" w:rsidRPr="001C0D37" w:rsidRDefault="00230AF6" w:rsidP="007C37FF">
      <w:pPr>
        <w:pStyle w:val="a3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0C5ADE" w:rsidRPr="00CC1689" w:rsidRDefault="00720D23" w:rsidP="005277AD">
      <w:pPr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 w:rsidR="00CC1689"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>э</w:t>
      </w:r>
      <w:r w:rsidR="00832237" w:rsidRPr="001C0D37">
        <w:rPr>
          <w:sz w:val="28"/>
          <w:szCs w:val="28"/>
        </w:rPr>
        <w:t>ффективност</w:t>
      </w:r>
      <w:r w:rsidRPr="001C0D37">
        <w:rPr>
          <w:sz w:val="28"/>
          <w:szCs w:val="28"/>
        </w:rPr>
        <w:t>и</w:t>
      </w:r>
      <w:r w:rsidR="00832237" w:rsidRPr="001C0D37">
        <w:rPr>
          <w:sz w:val="28"/>
          <w:szCs w:val="28"/>
        </w:rPr>
        <w:t xml:space="preserve"> реализации </w:t>
      </w:r>
      <w:r w:rsidR="00CC1689">
        <w:rPr>
          <w:sz w:val="28"/>
          <w:szCs w:val="28"/>
        </w:rPr>
        <w:t>м</w:t>
      </w:r>
      <w:r w:rsidR="001E0022" w:rsidRPr="001C0D37">
        <w:rPr>
          <w:sz w:val="28"/>
          <w:szCs w:val="28"/>
        </w:rPr>
        <w:t>униципальной программы</w:t>
      </w:r>
      <w:r w:rsidR="00230AF6" w:rsidRPr="001C0D37">
        <w:rPr>
          <w:sz w:val="28"/>
          <w:szCs w:val="28"/>
        </w:rPr>
        <w:t xml:space="preserve"> </w:t>
      </w:r>
      <w:r w:rsidR="005277AD" w:rsidRPr="005277AD">
        <w:rPr>
          <w:sz w:val="28"/>
          <w:szCs w:val="28"/>
        </w:rPr>
        <w:t>«Развитие транспортной системы муниципального образования город Ефремов и повышение безопасности дорожного движения»</w:t>
      </w:r>
      <w:r w:rsidR="005277AD">
        <w:rPr>
          <w:sz w:val="28"/>
          <w:szCs w:val="28"/>
        </w:rPr>
        <w:t xml:space="preserve"> </w:t>
      </w:r>
      <w:r w:rsidR="00AF10D2">
        <w:rPr>
          <w:bCs/>
          <w:spacing w:val="20"/>
          <w:sz w:val="28"/>
          <w:szCs w:val="28"/>
        </w:rPr>
        <w:t>в 2019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1E0022" w:rsidRPr="001C0D37">
        <w:rPr>
          <w:sz w:val="28"/>
          <w:szCs w:val="28"/>
        </w:rPr>
        <w:t xml:space="preserve">составляет </w:t>
      </w:r>
      <w:r w:rsidR="00AF10D2">
        <w:rPr>
          <w:sz w:val="28"/>
          <w:szCs w:val="28"/>
        </w:rPr>
        <w:t>1</w:t>
      </w:r>
      <w:r w:rsidR="00CC1689" w:rsidRPr="00CC1689">
        <w:rPr>
          <w:sz w:val="28"/>
          <w:szCs w:val="28"/>
        </w:rPr>
        <w:t>. Отсюда, уро</w:t>
      </w:r>
      <w:r w:rsidR="00D63011">
        <w:rPr>
          <w:sz w:val="28"/>
          <w:szCs w:val="28"/>
        </w:rPr>
        <w:t>вень эф</w:t>
      </w:r>
      <w:r w:rsidR="00356262">
        <w:rPr>
          <w:sz w:val="28"/>
          <w:szCs w:val="28"/>
        </w:rPr>
        <w:t xml:space="preserve">фективности – </w:t>
      </w:r>
      <w:proofErr w:type="gramStart"/>
      <w:r w:rsidR="00356262">
        <w:rPr>
          <w:sz w:val="28"/>
          <w:szCs w:val="28"/>
        </w:rPr>
        <w:t>эффективная</w:t>
      </w:r>
      <w:proofErr w:type="gramEnd"/>
      <w:r w:rsidR="00CC1689" w:rsidRPr="00CC1689">
        <w:rPr>
          <w:sz w:val="28"/>
          <w:szCs w:val="28"/>
        </w:rPr>
        <w:t>.</w:t>
      </w:r>
    </w:p>
    <w:p w:rsidR="000C5ADE" w:rsidRPr="001C0D37" w:rsidRDefault="000C5ADE" w:rsidP="000C5ADE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277AD" w:rsidRPr="003F0D19" w:rsidRDefault="00230AF6" w:rsidP="005277AD">
      <w:pPr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</w:rPr>
        <w:t>Предложения по дальнейшей реализации муниципальной  программы</w:t>
      </w:r>
      <w:r w:rsidR="000C5ADE" w:rsidRPr="001C0D37">
        <w:rPr>
          <w:b/>
          <w:bCs/>
          <w:sz w:val="28"/>
        </w:rPr>
        <w:t xml:space="preserve"> </w:t>
      </w:r>
      <w:r w:rsidR="005277AD" w:rsidRPr="003F0D19">
        <w:rPr>
          <w:sz w:val="28"/>
          <w:szCs w:val="28"/>
        </w:rPr>
        <w:t>«</w:t>
      </w:r>
      <w:r w:rsidR="005277AD" w:rsidRPr="003F0D19">
        <w:rPr>
          <w:b/>
          <w:sz w:val="28"/>
          <w:szCs w:val="28"/>
        </w:rPr>
        <w:t>Развитие транспортной си</w:t>
      </w:r>
      <w:r w:rsidR="005277AD">
        <w:rPr>
          <w:b/>
          <w:sz w:val="28"/>
          <w:szCs w:val="28"/>
        </w:rPr>
        <w:t>стемы муниципального образования город Ефремов</w:t>
      </w:r>
      <w:r w:rsidR="005277AD" w:rsidRPr="003F0D19">
        <w:rPr>
          <w:b/>
          <w:sz w:val="28"/>
          <w:szCs w:val="28"/>
        </w:rPr>
        <w:t xml:space="preserve"> и повышение безопасности</w:t>
      </w:r>
      <w:r w:rsidR="005277AD">
        <w:rPr>
          <w:b/>
          <w:sz w:val="28"/>
          <w:szCs w:val="28"/>
        </w:rPr>
        <w:t xml:space="preserve"> </w:t>
      </w:r>
      <w:r w:rsidR="005277AD" w:rsidRPr="003F0D19">
        <w:rPr>
          <w:b/>
          <w:sz w:val="28"/>
          <w:szCs w:val="28"/>
        </w:rPr>
        <w:t>дорожного движения»</w:t>
      </w:r>
    </w:p>
    <w:p w:rsidR="000C5ADE" w:rsidRDefault="000C5ADE" w:rsidP="005277AD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D7B" w:rsidRPr="001C0D37" w:rsidRDefault="00CC1689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30AF6" w:rsidRPr="001C0D37">
        <w:rPr>
          <w:sz w:val="28"/>
          <w:szCs w:val="28"/>
        </w:rPr>
        <w:t xml:space="preserve">Муниципальная программа </w:t>
      </w:r>
      <w:r w:rsidR="005277AD" w:rsidRPr="005277AD">
        <w:rPr>
          <w:sz w:val="28"/>
          <w:szCs w:val="28"/>
        </w:rPr>
        <w:t>«Развитие транспортной системы муниципального образования город Ефремов и повышение безопасности дорожного движения»</w:t>
      </w:r>
      <w:r w:rsidR="005277AD">
        <w:rPr>
          <w:sz w:val="28"/>
          <w:szCs w:val="28"/>
        </w:rPr>
        <w:t xml:space="preserve"> </w:t>
      </w:r>
      <w:r w:rsidR="00AF10D2">
        <w:rPr>
          <w:bCs/>
          <w:spacing w:val="20"/>
          <w:sz w:val="28"/>
          <w:szCs w:val="28"/>
        </w:rPr>
        <w:t>в 2019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FB5D7B" w:rsidRPr="001C0D37">
        <w:rPr>
          <w:sz w:val="28"/>
          <w:szCs w:val="28"/>
        </w:rPr>
        <w:t>выполнена в полном объеме.</w:t>
      </w:r>
      <w:r w:rsidR="00BD51EE">
        <w:rPr>
          <w:sz w:val="28"/>
          <w:szCs w:val="28"/>
        </w:rPr>
        <w:t xml:space="preserve"> Фактический объём финанс</w:t>
      </w:r>
      <w:r w:rsidR="00AF10D2">
        <w:rPr>
          <w:sz w:val="28"/>
          <w:szCs w:val="28"/>
        </w:rPr>
        <w:t>ирования данной программы в 2019</w:t>
      </w:r>
      <w:r w:rsidR="00BD51EE">
        <w:rPr>
          <w:sz w:val="28"/>
          <w:szCs w:val="28"/>
        </w:rPr>
        <w:t xml:space="preserve"> году меньше запланированного в связи с тем, что финансовые средства, предусмотренные из областного бюджета на ремонт дорог, были</w:t>
      </w:r>
      <w:r w:rsidR="00AF10D2">
        <w:rPr>
          <w:sz w:val="28"/>
          <w:szCs w:val="28"/>
        </w:rPr>
        <w:t xml:space="preserve"> проведены в 2019</w:t>
      </w:r>
      <w:r w:rsidR="00BD51EE">
        <w:rPr>
          <w:sz w:val="28"/>
          <w:szCs w:val="28"/>
        </w:rPr>
        <w:t xml:space="preserve"> году, а </w:t>
      </w:r>
      <w:r w:rsidR="00AF10D2">
        <w:rPr>
          <w:sz w:val="28"/>
          <w:szCs w:val="28"/>
        </w:rPr>
        <w:t xml:space="preserve">оплата будет </w:t>
      </w:r>
      <w:proofErr w:type="gramStart"/>
      <w:r w:rsidR="00AF10D2">
        <w:rPr>
          <w:sz w:val="28"/>
          <w:szCs w:val="28"/>
        </w:rPr>
        <w:t>производится</w:t>
      </w:r>
      <w:proofErr w:type="gramEnd"/>
      <w:r w:rsidR="00AF10D2">
        <w:rPr>
          <w:sz w:val="28"/>
          <w:szCs w:val="28"/>
        </w:rPr>
        <w:t xml:space="preserve"> в 2020</w:t>
      </w:r>
      <w:r w:rsidR="00BD51EE">
        <w:rPr>
          <w:sz w:val="28"/>
          <w:szCs w:val="28"/>
        </w:rPr>
        <w:t xml:space="preserve"> году.</w:t>
      </w:r>
    </w:p>
    <w:p w:rsidR="00CD5A9B" w:rsidRPr="001C0D37" w:rsidRDefault="00356262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B5D7B" w:rsidRPr="001C0D37">
        <w:rPr>
          <w:sz w:val="28"/>
          <w:szCs w:val="28"/>
        </w:rPr>
        <w:t xml:space="preserve">В ходе анализа  уровня реализации программы </w:t>
      </w:r>
      <w:r w:rsidR="007C37FF" w:rsidRPr="001C0D37">
        <w:rPr>
          <w:sz w:val="28"/>
          <w:szCs w:val="28"/>
        </w:rPr>
        <w:t xml:space="preserve"> </w:t>
      </w:r>
      <w:r w:rsidR="00FB5D7B" w:rsidRPr="001C0D37">
        <w:rPr>
          <w:sz w:val="28"/>
          <w:szCs w:val="28"/>
        </w:rPr>
        <w:t xml:space="preserve">выявлена </w:t>
      </w:r>
      <w:r w:rsidR="000E37DE" w:rsidRPr="001C0D37">
        <w:rPr>
          <w:sz w:val="28"/>
          <w:szCs w:val="28"/>
        </w:rPr>
        <w:t xml:space="preserve"> </w:t>
      </w:r>
      <w:r w:rsidR="005277AD">
        <w:rPr>
          <w:sz w:val="28"/>
          <w:szCs w:val="28"/>
        </w:rPr>
        <w:t>очень</w:t>
      </w:r>
      <w:r w:rsidR="001B7827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высокая степень</w:t>
      </w:r>
      <w:r w:rsidR="000E37DE" w:rsidRPr="001C0D37">
        <w:rPr>
          <w:sz w:val="28"/>
          <w:szCs w:val="28"/>
        </w:rPr>
        <w:t xml:space="preserve"> </w:t>
      </w:r>
      <w:r>
        <w:rPr>
          <w:sz w:val="28"/>
          <w:szCs w:val="28"/>
        </w:rPr>
        <w:t>достижения</w:t>
      </w:r>
      <w:r w:rsidR="000E37DE" w:rsidRPr="001C0D37">
        <w:rPr>
          <w:sz w:val="28"/>
          <w:szCs w:val="28"/>
        </w:rPr>
        <w:t xml:space="preserve">  </w:t>
      </w:r>
      <w:r w:rsidR="007C37FF" w:rsidRPr="001C0D37">
        <w:rPr>
          <w:sz w:val="28"/>
          <w:szCs w:val="28"/>
        </w:rPr>
        <w:t xml:space="preserve">по </w:t>
      </w:r>
      <w:r w:rsidR="00AF10D2">
        <w:rPr>
          <w:sz w:val="28"/>
          <w:szCs w:val="28"/>
        </w:rPr>
        <w:t>всем 6</w:t>
      </w:r>
      <w:r w:rsidR="000E37DE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показателям</w:t>
      </w:r>
      <w:r w:rsidR="00CD5A9B" w:rsidRPr="001C0D37">
        <w:rPr>
          <w:sz w:val="28"/>
          <w:szCs w:val="28"/>
        </w:rPr>
        <w:t>.</w:t>
      </w:r>
    </w:p>
    <w:p w:rsidR="00230AF6" w:rsidRPr="001C0D37" w:rsidRDefault="005277AD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0AF6" w:rsidRPr="001C0D37">
        <w:rPr>
          <w:sz w:val="28"/>
          <w:szCs w:val="28"/>
        </w:rPr>
        <w:t xml:space="preserve">Эффективность реализации </w:t>
      </w:r>
      <w:r w:rsidR="007C37FF" w:rsidRPr="001C0D37">
        <w:rPr>
          <w:sz w:val="28"/>
          <w:szCs w:val="28"/>
        </w:rPr>
        <w:t xml:space="preserve"> указанной </w:t>
      </w:r>
      <w:r w:rsidR="00230AF6" w:rsidRPr="001C0D37">
        <w:rPr>
          <w:sz w:val="28"/>
          <w:szCs w:val="28"/>
        </w:rPr>
        <w:t xml:space="preserve"> программы </w:t>
      </w:r>
      <w:r w:rsidR="007C37FF" w:rsidRPr="001C0D37">
        <w:rPr>
          <w:sz w:val="28"/>
          <w:szCs w:val="28"/>
        </w:rPr>
        <w:t xml:space="preserve"> </w:t>
      </w:r>
      <w:r w:rsidR="00AF10D2">
        <w:rPr>
          <w:bCs/>
          <w:spacing w:val="20"/>
          <w:sz w:val="28"/>
          <w:szCs w:val="28"/>
        </w:rPr>
        <w:t xml:space="preserve"> в 2019</w:t>
      </w:r>
      <w:r w:rsidR="00230AF6" w:rsidRPr="001C0D37">
        <w:rPr>
          <w:bCs/>
          <w:spacing w:val="20"/>
          <w:sz w:val="28"/>
          <w:szCs w:val="28"/>
        </w:rPr>
        <w:t xml:space="preserve"> году составила </w:t>
      </w:r>
      <w:r w:rsidR="00AF10D2">
        <w:rPr>
          <w:bCs/>
          <w:spacing w:val="20"/>
          <w:sz w:val="28"/>
          <w:szCs w:val="28"/>
        </w:rPr>
        <w:t>1</w:t>
      </w:r>
      <w:r w:rsidR="007C37FF" w:rsidRPr="001C0D37">
        <w:rPr>
          <w:bCs/>
          <w:spacing w:val="20"/>
          <w:sz w:val="28"/>
          <w:szCs w:val="28"/>
        </w:rPr>
        <w:t xml:space="preserve"> </w:t>
      </w:r>
      <w:r w:rsidR="00230AF6" w:rsidRPr="001C0D37">
        <w:rPr>
          <w:bCs/>
          <w:spacing w:val="20"/>
          <w:sz w:val="28"/>
          <w:szCs w:val="28"/>
        </w:rPr>
        <w:t xml:space="preserve"> и у</w:t>
      </w:r>
      <w:r w:rsidR="00230AF6" w:rsidRPr="001C0D37">
        <w:rPr>
          <w:sz w:val="28"/>
          <w:szCs w:val="28"/>
        </w:rPr>
        <w:t xml:space="preserve">ровень эффективности – </w:t>
      </w:r>
      <w:r w:rsidR="007C37FF" w:rsidRPr="001C0D37">
        <w:rPr>
          <w:sz w:val="28"/>
          <w:szCs w:val="28"/>
        </w:rPr>
        <w:t>эффективный</w:t>
      </w:r>
      <w:r w:rsidR="00230AF6" w:rsidRPr="001C0D37">
        <w:rPr>
          <w:sz w:val="28"/>
          <w:szCs w:val="28"/>
        </w:rPr>
        <w:t>.</w:t>
      </w:r>
      <w:r w:rsidR="007C37FF" w:rsidRPr="001C0D37">
        <w:rPr>
          <w:sz w:val="28"/>
          <w:szCs w:val="28"/>
        </w:rPr>
        <w:t xml:space="preserve"> </w:t>
      </w:r>
    </w:p>
    <w:p w:rsidR="00230AF6" w:rsidRPr="001C0D37" w:rsidRDefault="001C0D37" w:rsidP="00CC1689">
      <w:pPr>
        <w:pStyle w:val="2"/>
        <w:rPr>
          <w:szCs w:val="28"/>
        </w:rPr>
      </w:pPr>
      <w:r w:rsidRPr="001C0D37">
        <w:rPr>
          <w:szCs w:val="28"/>
        </w:rPr>
        <w:t xml:space="preserve">В </w:t>
      </w:r>
      <w:r w:rsidR="00AF10D2">
        <w:rPr>
          <w:bCs/>
          <w:spacing w:val="20"/>
          <w:szCs w:val="28"/>
        </w:rPr>
        <w:t>2020</w:t>
      </w:r>
      <w:r w:rsidRPr="001C0D37">
        <w:rPr>
          <w:bCs/>
          <w:spacing w:val="20"/>
          <w:szCs w:val="28"/>
        </w:rPr>
        <w:t xml:space="preserve"> году необходимо продолжить работу по </w:t>
      </w:r>
      <w:r w:rsidR="00230AF6" w:rsidRPr="001C0D37">
        <w:rPr>
          <w:szCs w:val="28"/>
        </w:rPr>
        <w:t xml:space="preserve">реализации муниципальной программы </w:t>
      </w:r>
      <w:r w:rsidR="005277AD" w:rsidRPr="005277AD">
        <w:rPr>
          <w:szCs w:val="28"/>
        </w:rPr>
        <w:t>«Развитие транспортной системы муниципального образования город Ефремов и повышение безопасности дорожного движения»</w:t>
      </w:r>
      <w:r w:rsidR="005277AD">
        <w:rPr>
          <w:szCs w:val="28"/>
        </w:rPr>
        <w:t xml:space="preserve"> </w:t>
      </w:r>
      <w:r w:rsidRPr="001C0D37">
        <w:rPr>
          <w:szCs w:val="28"/>
        </w:rPr>
        <w:t>и также обеспечить эффективный уровень ее реализации</w:t>
      </w:r>
      <w:r w:rsidR="00E826AC">
        <w:rPr>
          <w:szCs w:val="28"/>
        </w:rPr>
        <w:t xml:space="preserve"> при достаточном уровне финансирования мероприятий данной программы</w:t>
      </w:r>
      <w:r w:rsidRPr="001C0D37">
        <w:rPr>
          <w:szCs w:val="28"/>
        </w:rPr>
        <w:t>.</w:t>
      </w:r>
      <w:r w:rsidRPr="001C0D37">
        <w:rPr>
          <w:bCs/>
          <w:spacing w:val="20"/>
          <w:szCs w:val="28"/>
        </w:rPr>
        <w:t xml:space="preserve">  </w:t>
      </w:r>
    </w:p>
    <w:p w:rsidR="00364B5A" w:rsidRPr="001C0D37" w:rsidRDefault="00364B5A"/>
    <w:sectPr w:rsidR="00364B5A" w:rsidRPr="001C0D37" w:rsidSect="00BD51E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484"/>
    <w:multiLevelType w:val="hybridMultilevel"/>
    <w:tmpl w:val="6B564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8105F"/>
    <w:multiLevelType w:val="hybridMultilevel"/>
    <w:tmpl w:val="6D26BBA4"/>
    <w:lvl w:ilvl="0" w:tplc="6B9E03E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AF6"/>
    <w:rsid w:val="00076CAE"/>
    <w:rsid w:val="000C5ADE"/>
    <w:rsid w:val="000E37DE"/>
    <w:rsid w:val="00155F60"/>
    <w:rsid w:val="001B7827"/>
    <w:rsid w:val="001C0D37"/>
    <w:rsid w:val="001D16CB"/>
    <w:rsid w:val="001E0022"/>
    <w:rsid w:val="001E022E"/>
    <w:rsid w:val="00230AF6"/>
    <w:rsid w:val="00356262"/>
    <w:rsid w:val="00364B5A"/>
    <w:rsid w:val="003A503F"/>
    <w:rsid w:val="0045216E"/>
    <w:rsid w:val="005277AD"/>
    <w:rsid w:val="00535D14"/>
    <w:rsid w:val="005D3626"/>
    <w:rsid w:val="006064B9"/>
    <w:rsid w:val="006567D1"/>
    <w:rsid w:val="00671BD6"/>
    <w:rsid w:val="006827CD"/>
    <w:rsid w:val="006971A5"/>
    <w:rsid w:val="006A498B"/>
    <w:rsid w:val="006B0563"/>
    <w:rsid w:val="00720D23"/>
    <w:rsid w:val="0076668C"/>
    <w:rsid w:val="007C37FF"/>
    <w:rsid w:val="00832237"/>
    <w:rsid w:val="00967A45"/>
    <w:rsid w:val="00984C8D"/>
    <w:rsid w:val="009C0EA4"/>
    <w:rsid w:val="00AF10D2"/>
    <w:rsid w:val="00B51483"/>
    <w:rsid w:val="00B814DD"/>
    <w:rsid w:val="00BD4CA7"/>
    <w:rsid w:val="00BD51EE"/>
    <w:rsid w:val="00C009EA"/>
    <w:rsid w:val="00CB587F"/>
    <w:rsid w:val="00CC1689"/>
    <w:rsid w:val="00CD5A9B"/>
    <w:rsid w:val="00D63011"/>
    <w:rsid w:val="00DF3C3E"/>
    <w:rsid w:val="00E31F6E"/>
    <w:rsid w:val="00E57407"/>
    <w:rsid w:val="00E826AC"/>
    <w:rsid w:val="00EA7953"/>
    <w:rsid w:val="00ED4EC7"/>
    <w:rsid w:val="00FB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Shepeleva</dc:creator>
  <cp:lastModifiedBy>User</cp:lastModifiedBy>
  <cp:revision>2</cp:revision>
  <cp:lastPrinted>2019-04-25T11:15:00Z</cp:lastPrinted>
  <dcterms:created xsi:type="dcterms:W3CDTF">2020-05-18T09:39:00Z</dcterms:created>
  <dcterms:modified xsi:type="dcterms:W3CDTF">2020-05-18T09:39:00Z</dcterms:modified>
</cp:coreProperties>
</file>