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>город Ефремов</w:t>
      </w: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>2 созыва</w:t>
      </w: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>4 заседание</w:t>
      </w: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633B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633BB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3BB" w:rsidRPr="00E633BB" w:rsidRDefault="00E633BB" w:rsidP="00E633B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 xml:space="preserve">от " 21" ноября  2019 года                                          </w:t>
      </w:r>
      <w:r w:rsidRPr="00E633BB">
        <w:rPr>
          <w:rFonts w:ascii="Times New Roman" w:hAnsi="Times New Roman"/>
          <w:b/>
          <w:bCs/>
          <w:sz w:val="28"/>
          <w:szCs w:val="28"/>
        </w:rPr>
        <w:tab/>
      </w:r>
      <w:r w:rsidRPr="00E633BB">
        <w:rPr>
          <w:rFonts w:ascii="Times New Roman" w:hAnsi="Times New Roman"/>
          <w:b/>
          <w:bCs/>
          <w:sz w:val="28"/>
          <w:szCs w:val="28"/>
        </w:rPr>
        <w:tab/>
      </w:r>
      <w:r w:rsidRPr="00E633BB">
        <w:rPr>
          <w:rFonts w:ascii="Times New Roman" w:hAnsi="Times New Roman"/>
          <w:b/>
          <w:bCs/>
          <w:sz w:val="28"/>
          <w:szCs w:val="28"/>
        </w:rPr>
        <w:tab/>
        <w:t xml:space="preserve">     № 4-</w:t>
      </w:r>
      <w:r>
        <w:rPr>
          <w:rFonts w:ascii="Times New Roman" w:hAnsi="Times New Roman"/>
          <w:b/>
          <w:bCs/>
          <w:sz w:val="28"/>
          <w:szCs w:val="28"/>
        </w:rPr>
        <w:t>20</w:t>
      </w:r>
    </w:p>
    <w:p w:rsidR="00B81684" w:rsidRDefault="00B81684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33BB" w:rsidRPr="00E633BB" w:rsidRDefault="00E633BB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684" w:rsidRPr="00E633BB" w:rsidRDefault="00CF64BD" w:rsidP="00B816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684" w:rsidRPr="00E633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F6C53" w:rsidRPr="00E633BB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земельном налоге</w:t>
      </w:r>
    </w:p>
    <w:p w:rsidR="00E633BB" w:rsidRDefault="00E633BB" w:rsidP="00B816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BB" w:rsidRPr="00E633BB" w:rsidRDefault="00E633BB" w:rsidP="00B816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684" w:rsidRPr="00E633BB" w:rsidRDefault="00F43978" w:rsidP="00F4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   В соответствии с </w:t>
      </w:r>
      <w:hyperlink r:id="rId4" w:history="1">
        <w:r w:rsidRPr="00E633BB">
          <w:rPr>
            <w:rFonts w:ascii="Times New Roman" w:eastAsiaTheme="minorHAnsi" w:hAnsi="Times New Roman"/>
            <w:sz w:val="28"/>
            <w:szCs w:val="28"/>
          </w:rPr>
          <w:t>Налоговым кодексом</w:t>
        </w:r>
      </w:hyperlink>
      <w:r w:rsidRPr="00E633BB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E633BB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E731A0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E731A0" w:rsidRPr="00E633BB">
        <w:rPr>
          <w:rFonts w:ascii="Times New Roman" w:hAnsi="Times New Roman"/>
          <w:sz w:val="28"/>
          <w:szCs w:val="28"/>
        </w:rPr>
        <w:t>от 06.10.2003 N 131-ФЗ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на основании </w:t>
      </w:r>
      <w:hyperlink r:id="rId6" w:history="1">
        <w:r w:rsidRPr="00E633BB">
          <w:rPr>
            <w:rFonts w:ascii="Times New Roman" w:eastAsiaTheme="minorHAnsi" w:hAnsi="Times New Roman"/>
            <w:sz w:val="28"/>
            <w:szCs w:val="28"/>
          </w:rPr>
          <w:t>Устава</w:t>
        </w:r>
      </w:hyperlink>
      <w:r w:rsidRPr="00E633BB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B81684" w:rsidRPr="00E633BB">
        <w:rPr>
          <w:rFonts w:ascii="Times New Roman" w:hAnsi="Times New Roman"/>
          <w:sz w:val="28"/>
          <w:szCs w:val="28"/>
        </w:rPr>
        <w:t>образования город Ефремов</w:t>
      </w:r>
      <w:r w:rsidR="00E633BB">
        <w:rPr>
          <w:rFonts w:ascii="Times New Roman" w:hAnsi="Times New Roman"/>
          <w:sz w:val="28"/>
          <w:szCs w:val="28"/>
        </w:rPr>
        <w:t>, Собрание депутатов</w:t>
      </w:r>
      <w:r w:rsidR="00B81684" w:rsidRPr="00E633BB">
        <w:rPr>
          <w:rFonts w:ascii="Times New Roman" w:hAnsi="Times New Roman"/>
          <w:sz w:val="28"/>
          <w:szCs w:val="28"/>
        </w:rPr>
        <w:t xml:space="preserve">  РЕШИЛО:</w:t>
      </w:r>
    </w:p>
    <w:p w:rsidR="00EC4EEB" w:rsidRPr="00E633BB" w:rsidRDefault="00471F81" w:rsidP="00EC4EE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 1. Ввести на территории муниципального образования город Ефремов земельный налог.</w:t>
      </w:r>
      <w:r w:rsidR="00EC4EEB" w:rsidRPr="00E633B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71F81" w:rsidRPr="00E633BB" w:rsidRDefault="00471F81" w:rsidP="00EC4EE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2. Установить по земельному налогу налоговые ставки от кадастровой стоимости, в зависимости от вида разрешенного использования земельных участков, </w:t>
      </w:r>
      <w:proofErr w:type="gramStart"/>
      <w:r w:rsidRPr="00E633BB">
        <w:rPr>
          <w:rFonts w:ascii="Times New Roman" w:eastAsiaTheme="minorHAnsi" w:hAnsi="Times New Roman"/>
          <w:sz w:val="28"/>
          <w:szCs w:val="28"/>
        </w:rPr>
        <w:t>согласно приложения</w:t>
      </w:r>
      <w:proofErr w:type="gramEnd"/>
      <w:r w:rsidRPr="00E633BB">
        <w:rPr>
          <w:rFonts w:ascii="Times New Roman" w:eastAsiaTheme="minorHAnsi" w:hAnsi="Times New Roman"/>
          <w:sz w:val="28"/>
          <w:szCs w:val="28"/>
        </w:rPr>
        <w:t>.</w:t>
      </w:r>
    </w:p>
    <w:p w:rsidR="008F6C11" w:rsidRPr="00E633BB" w:rsidRDefault="00471F81" w:rsidP="00EC4EE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3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>. Решение Собрания депутатов муниципального образования город Ефремов от 20 ноября 2014 года</w:t>
      </w:r>
      <w:r w:rsid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E633BB" w:rsidRPr="00E633BB">
        <w:rPr>
          <w:rFonts w:ascii="Times New Roman" w:eastAsiaTheme="minorHAnsi" w:hAnsi="Times New Roman"/>
          <w:sz w:val="28"/>
          <w:szCs w:val="28"/>
        </w:rPr>
        <w:t xml:space="preserve">№7-35 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«Об установлении налоговых ставок по земельному налогу» </w:t>
      </w:r>
      <w:r w:rsidR="005F6C53" w:rsidRPr="00E633BB">
        <w:rPr>
          <w:rFonts w:ascii="Times New Roman" w:eastAsiaTheme="minorHAnsi" w:hAnsi="Times New Roman"/>
          <w:sz w:val="28"/>
          <w:szCs w:val="28"/>
        </w:rPr>
        <w:t xml:space="preserve">с изменениями и дополнениями, 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>признать утратившими силу.</w:t>
      </w:r>
    </w:p>
    <w:p w:rsidR="00D742B8" w:rsidRPr="00E633BB" w:rsidRDefault="00B81684" w:rsidP="00D742B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471F81" w:rsidRPr="00E633BB">
        <w:rPr>
          <w:rFonts w:ascii="Times New Roman" w:eastAsiaTheme="minorHAnsi" w:hAnsi="Times New Roman"/>
          <w:sz w:val="28"/>
          <w:szCs w:val="28"/>
        </w:rPr>
        <w:t>4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. </w:t>
      </w:r>
      <w:r w:rsidR="00D742B8" w:rsidRPr="00E633BB">
        <w:rPr>
          <w:rFonts w:ascii="Times New Roman" w:eastAsiaTheme="minorHAnsi" w:hAnsi="Times New Roman"/>
          <w:sz w:val="28"/>
          <w:szCs w:val="28"/>
        </w:rPr>
        <w:t>Настоящее решение опубликовать в г</w:t>
      </w:r>
      <w:r w:rsidR="00693101">
        <w:rPr>
          <w:rFonts w:ascii="Times New Roman" w:eastAsiaTheme="minorHAnsi" w:hAnsi="Times New Roman"/>
          <w:sz w:val="28"/>
          <w:szCs w:val="28"/>
        </w:rPr>
        <w:t>азете «Заря</w:t>
      </w:r>
      <w:proofErr w:type="gramStart"/>
      <w:r w:rsidR="00693101">
        <w:rPr>
          <w:rFonts w:ascii="Times New Roman" w:eastAsiaTheme="minorHAnsi" w:hAnsi="Times New Roman"/>
          <w:sz w:val="28"/>
          <w:szCs w:val="28"/>
        </w:rPr>
        <w:t>.</w:t>
      </w:r>
      <w:r w:rsidR="00D742B8" w:rsidRPr="00E633BB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="00D742B8" w:rsidRPr="00E633BB">
        <w:rPr>
          <w:rFonts w:ascii="Times New Roman" w:eastAsiaTheme="minorHAnsi" w:hAnsi="Times New Roman"/>
          <w:sz w:val="28"/>
          <w:szCs w:val="28"/>
        </w:rPr>
        <w:t>фремов» и обнародовать путем размещения на официальном сайте муниципального образования город Ефремов в информационно-телекоммуникационной сети «Интернет».</w:t>
      </w:r>
    </w:p>
    <w:p w:rsidR="00F2483B" w:rsidRPr="00E633BB" w:rsidRDefault="00B81684" w:rsidP="00D742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471F81" w:rsidRPr="00E633BB">
        <w:rPr>
          <w:rFonts w:ascii="Times New Roman" w:eastAsiaTheme="minorHAnsi" w:hAnsi="Times New Roman"/>
          <w:sz w:val="28"/>
          <w:szCs w:val="28"/>
        </w:rPr>
        <w:t>5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. Решение вступает </w:t>
      </w:r>
      <w:r w:rsidR="009956BB" w:rsidRPr="00E633BB">
        <w:rPr>
          <w:rFonts w:ascii="Times New Roman" w:eastAsiaTheme="minorHAnsi" w:hAnsi="Times New Roman"/>
          <w:sz w:val="28"/>
          <w:szCs w:val="28"/>
        </w:rPr>
        <w:t xml:space="preserve">в силу </w:t>
      </w:r>
      <w:r w:rsidR="00614921" w:rsidRPr="00E633BB">
        <w:rPr>
          <w:rFonts w:ascii="Times New Roman" w:eastAsiaTheme="minorHAnsi" w:hAnsi="Times New Roman"/>
          <w:sz w:val="28"/>
          <w:szCs w:val="28"/>
        </w:rPr>
        <w:t xml:space="preserve">не ранее чем по истечении одного месяца </w:t>
      </w:r>
      <w:r w:rsidR="009956BB" w:rsidRPr="00E633BB">
        <w:rPr>
          <w:rFonts w:ascii="Times New Roman" w:eastAsiaTheme="minorHAnsi" w:hAnsi="Times New Roman"/>
          <w:sz w:val="28"/>
          <w:szCs w:val="28"/>
        </w:rPr>
        <w:t xml:space="preserve">со дня официального </w:t>
      </w:r>
      <w:r w:rsidR="00D742B8" w:rsidRPr="00E633BB">
        <w:rPr>
          <w:rFonts w:ascii="Times New Roman" w:eastAsiaTheme="minorHAnsi" w:hAnsi="Times New Roman"/>
          <w:sz w:val="28"/>
          <w:szCs w:val="28"/>
        </w:rPr>
        <w:t>опубликования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 и распространяет свое действие</w:t>
      </w:r>
      <w:r w:rsidRPr="00E633BB">
        <w:rPr>
          <w:rFonts w:ascii="Times New Roman" w:hAnsi="Times New Roman"/>
          <w:sz w:val="28"/>
          <w:szCs w:val="28"/>
        </w:rPr>
        <w:t xml:space="preserve"> на правоотношения с 01.</w:t>
      </w:r>
      <w:r w:rsidR="008F6C11" w:rsidRPr="00E633BB">
        <w:rPr>
          <w:rFonts w:ascii="Times New Roman" w:hAnsi="Times New Roman"/>
          <w:sz w:val="28"/>
          <w:szCs w:val="28"/>
        </w:rPr>
        <w:t>01.2020</w:t>
      </w:r>
      <w:r w:rsidR="005F6C53" w:rsidRPr="00E633BB">
        <w:rPr>
          <w:rFonts w:ascii="Times New Roman" w:hAnsi="Times New Roman"/>
          <w:sz w:val="28"/>
          <w:szCs w:val="28"/>
        </w:rPr>
        <w:t>года</w:t>
      </w:r>
      <w:r w:rsidR="00A97607" w:rsidRPr="00E633BB">
        <w:rPr>
          <w:rFonts w:ascii="Times New Roman" w:hAnsi="Times New Roman"/>
          <w:sz w:val="28"/>
          <w:szCs w:val="28"/>
        </w:rPr>
        <w:t xml:space="preserve">. </w:t>
      </w:r>
    </w:p>
    <w:p w:rsidR="00A97607" w:rsidRDefault="00A97607" w:rsidP="00F24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0F3" w:rsidRPr="00E633BB" w:rsidRDefault="00D950F3" w:rsidP="00F24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684" w:rsidRPr="00E633BB" w:rsidRDefault="00B81684" w:rsidP="00E633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B81684" w:rsidRPr="00E633BB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 xml:space="preserve">город Ефремов                                                                 </w:t>
      </w:r>
      <w:proofErr w:type="spellStart"/>
      <w:r w:rsidRPr="00E633BB">
        <w:rPr>
          <w:rFonts w:ascii="Times New Roman" w:hAnsi="Times New Roman"/>
          <w:b/>
          <w:bCs/>
          <w:sz w:val="28"/>
          <w:szCs w:val="28"/>
        </w:rPr>
        <w:t>А.Н.Богатырев</w:t>
      </w:r>
      <w:proofErr w:type="spellEnd"/>
    </w:p>
    <w:p w:rsidR="008F6C11" w:rsidRPr="00E633BB" w:rsidRDefault="008F6C11" w:rsidP="008F6C11">
      <w:pPr>
        <w:pStyle w:val="ConsPlusNormal"/>
        <w:jc w:val="both"/>
      </w:pPr>
      <w:bookmarkStart w:id="0" w:name="_GoBack"/>
      <w:bookmarkEnd w:id="0"/>
    </w:p>
    <w:p w:rsidR="00D742B8" w:rsidRPr="00E633BB" w:rsidRDefault="00D742B8" w:rsidP="00D742B8">
      <w:pPr>
        <w:rPr>
          <w:sz w:val="28"/>
          <w:szCs w:val="28"/>
        </w:rPr>
      </w:pPr>
    </w:p>
    <w:p w:rsidR="008F6C11" w:rsidRPr="00E633BB" w:rsidRDefault="008F6C11" w:rsidP="008F6C1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от </w:t>
      </w:r>
      <w:r w:rsidR="00E633BB">
        <w:rPr>
          <w:rFonts w:ascii="Times New Roman" w:hAnsi="Times New Roman" w:cs="Times New Roman"/>
          <w:sz w:val="26"/>
          <w:szCs w:val="26"/>
        </w:rPr>
        <w:t>21.11.</w:t>
      </w:r>
      <w:r w:rsidRPr="00E633BB">
        <w:rPr>
          <w:rFonts w:ascii="Times New Roman" w:hAnsi="Times New Roman" w:cs="Times New Roman"/>
          <w:sz w:val="26"/>
          <w:szCs w:val="26"/>
        </w:rPr>
        <w:t>201</w:t>
      </w:r>
      <w:r w:rsidR="00F2483B" w:rsidRPr="00E633BB">
        <w:rPr>
          <w:rFonts w:ascii="Times New Roman" w:hAnsi="Times New Roman" w:cs="Times New Roman"/>
          <w:sz w:val="26"/>
          <w:szCs w:val="26"/>
        </w:rPr>
        <w:t>9</w:t>
      </w:r>
      <w:r w:rsidRPr="00E633BB">
        <w:rPr>
          <w:rFonts w:ascii="Times New Roman" w:hAnsi="Times New Roman" w:cs="Times New Roman"/>
          <w:sz w:val="26"/>
          <w:szCs w:val="26"/>
        </w:rPr>
        <w:t xml:space="preserve"> N </w:t>
      </w:r>
      <w:r w:rsidR="00E633BB">
        <w:rPr>
          <w:rFonts w:ascii="Times New Roman" w:hAnsi="Times New Roman" w:cs="Times New Roman"/>
          <w:sz w:val="26"/>
          <w:szCs w:val="26"/>
        </w:rPr>
        <w:t>4-20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0615" w:rsidRPr="00E633BB" w:rsidRDefault="003A0615" w:rsidP="008F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7"/>
      <w:bookmarkEnd w:id="1"/>
    </w:p>
    <w:p w:rsidR="008F6C11" w:rsidRPr="00E633BB" w:rsidRDefault="003A0615" w:rsidP="008F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О ЗЕМЕЛЬНОМ НАЛОГЕ</w:t>
      </w:r>
    </w:p>
    <w:p w:rsidR="008F6C11" w:rsidRPr="00E633BB" w:rsidRDefault="008F6C11" w:rsidP="008F6C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8F6C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8F6C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1.1. В соответствии с Налоговым </w:t>
      </w:r>
      <w:hyperlink r:id="rId7" w:tooltip="&quot;Налоговый кодекс Российской Федерации (часть вторая)&quot; от 05.08.2000 N 117-ФЗ (ред. от 29.09.2019) (с изм. и доп., вступ. в силу с 01.10.2019){КонсультантПлюс}" w:history="1">
        <w:r w:rsidRPr="00E633B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633BB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- Кодекс) настоящее приложение устанавливает налоговые ставки по земельному налогу (далее - налог), порядок уплаты налога, порядок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8F6C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2. Налоговые ставки устанавливаются</w:t>
      </w:r>
    </w:p>
    <w:p w:rsidR="008F6C11" w:rsidRPr="00E633BB" w:rsidRDefault="008F6C11" w:rsidP="001559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от кадастровой стоимости земельных участков в размере:</w:t>
      </w:r>
      <w:r w:rsidR="00155930" w:rsidRPr="00E63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38E" w:rsidRPr="00E633BB" w:rsidRDefault="008C438E" w:rsidP="008F6C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8F6C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1) 0,</w:t>
      </w:r>
      <w:r w:rsidR="00A13D72" w:rsidRPr="00E633BB">
        <w:rPr>
          <w:rFonts w:ascii="Times New Roman" w:hAnsi="Times New Roman" w:cs="Times New Roman"/>
          <w:sz w:val="26"/>
          <w:szCs w:val="26"/>
        </w:rPr>
        <w:t xml:space="preserve">3 </w:t>
      </w:r>
      <w:r w:rsidRPr="00E633BB">
        <w:rPr>
          <w:rFonts w:ascii="Times New Roman" w:hAnsi="Times New Roman" w:cs="Times New Roman"/>
          <w:sz w:val="26"/>
          <w:szCs w:val="26"/>
        </w:rPr>
        <w:t>процента - в отношении земельных участков: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33BB">
        <w:rPr>
          <w:rFonts w:ascii="Times New Roman" w:hAnsi="Times New Roman" w:cs="Times New Roman"/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2483B" w:rsidRPr="00E633BB">
        <w:rPr>
          <w:rFonts w:ascii="Times New Roman" w:hAnsi="Times New Roman" w:cs="Times New Roman"/>
          <w:sz w:val="26"/>
          <w:szCs w:val="26"/>
        </w:rPr>
        <w:t>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E633B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- приобретенных (предоставленных) для личного подсобного хозяйства, садоводства, огородничества, а также </w:t>
      </w:r>
      <w:r w:rsidR="00155930" w:rsidRPr="00E633BB">
        <w:rPr>
          <w:rFonts w:ascii="Times New Roman" w:hAnsi="Times New Roman" w:cs="Times New Roman"/>
          <w:sz w:val="26"/>
          <w:szCs w:val="26"/>
        </w:rPr>
        <w:t xml:space="preserve">земельных участков общего назначения, </w:t>
      </w:r>
      <w:r w:rsidR="00E533D5" w:rsidRPr="00E633BB">
        <w:rPr>
          <w:rFonts w:ascii="Times New Roman" w:hAnsi="Times New Roman" w:cs="Times New Roman"/>
          <w:sz w:val="26"/>
          <w:szCs w:val="26"/>
        </w:rPr>
        <w:t>не используемых в предпринимательской деятельности;</w:t>
      </w:r>
    </w:p>
    <w:p w:rsidR="00FE34B4" w:rsidRPr="00E633BB" w:rsidRDefault="00FE34B4" w:rsidP="00FE34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- предназначенных для размещения гаражей.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- занятых особо охраняемыми территориями и объектами, городскими лесами, скверами, парками, городскими садами,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7F6B71" w:rsidRPr="00E633BB">
        <w:rPr>
          <w:rFonts w:ascii="Times New Roman" w:hAnsi="Times New Roman" w:cs="Times New Roman"/>
          <w:sz w:val="26"/>
          <w:szCs w:val="26"/>
        </w:rPr>
        <w:t>ьскохозяйственного производства.</w:t>
      </w:r>
    </w:p>
    <w:p w:rsidR="008F6C11" w:rsidRPr="00E633BB" w:rsidRDefault="00F2483B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4</w:t>
      </w:r>
      <w:r w:rsidR="008F6C11" w:rsidRPr="00E633BB">
        <w:rPr>
          <w:rFonts w:ascii="Times New Roman" w:hAnsi="Times New Roman" w:cs="Times New Roman"/>
          <w:sz w:val="26"/>
          <w:szCs w:val="26"/>
        </w:rPr>
        <w:t>) 0,5 процента - в отношении земельных участков: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- предназначенных для размещения объектов рекреационного и лечебно-оздоровительного назначения;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- предназначенных для размещения административных зданий, объектов образования, науки, здравоохранения и социального обеспечения, физической </w:t>
      </w:r>
      <w:r w:rsidRPr="00E633BB">
        <w:rPr>
          <w:rFonts w:ascii="Times New Roman" w:hAnsi="Times New Roman" w:cs="Times New Roman"/>
          <w:sz w:val="26"/>
          <w:szCs w:val="26"/>
        </w:rPr>
        <w:lastRenderedPageBreak/>
        <w:t>культуры и спорта, культуры, искусства, религии;</w:t>
      </w:r>
    </w:p>
    <w:p w:rsidR="008F6C11" w:rsidRPr="00E633BB" w:rsidRDefault="00F2483B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5</w:t>
      </w:r>
      <w:r w:rsidR="008F6C11" w:rsidRPr="00E633BB">
        <w:rPr>
          <w:rFonts w:ascii="Times New Roman" w:hAnsi="Times New Roman" w:cs="Times New Roman"/>
          <w:sz w:val="26"/>
          <w:szCs w:val="26"/>
        </w:rPr>
        <w:t>) 1,0 процента - в отношении земельных участков: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- предназначенных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заготовок;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6) 1,5 процента - в отношении прочих земельных участков.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8F6C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3. Порядок исчисления и сроки уплаты налога</w:t>
      </w:r>
    </w:p>
    <w:p w:rsidR="008F6C11" w:rsidRPr="00E633BB" w:rsidRDefault="008F6C11" w:rsidP="008F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и авансовых платежей по налогу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E533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3.1. </w:t>
      </w:r>
      <w:r w:rsidR="00E533D5" w:rsidRPr="00E633BB">
        <w:rPr>
          <w:rFonts w:ascii="Times New Roman" w:hAnsi="Times New Roman" w:cs="Times New Roman"/>
          <w:sz w:val="26"/>
          <w:szCs w:val="26"/>
        </w:rPr>
        <w:t>Порядок и сроки уплаты земельного налога для налогоплательщиков, являющихся физическими лицами, устанавливается в соответствии с Налоговым кодексом Российской Федерации.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8F6C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4. Налоговые льготы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8F6C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4.1. Налоговые льготы предоставляются в соответствии с федеральным законодательством.</w:t>
      </w:r>
    </w:p>
    <w:p w:rsidR="00DD4161" w:rsidRPr="00E633BB" w:rsidRDefault="00DD4161" w:rsidP="00DD41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3BB">
        <w:rPr>
          <w:rFonts w:ascii="Times New Roman" w:hAnsi="Times New Roman"/>
          <w:sz w:val="26"/>
          <w:szCs w:val="26"/>
        </w:rPr>
        <w:t xml:space="preserve">       </w:t>
      </w:r>
      <w:r w:rsidR="006B3D90" w:rsidRPr="00E633BB">
        <w:rPr>
          <w:rFonts w:ascii="Times New Roman" w:hAnsi="Times New Roman"/>
          <w:sz w:val="26"/>
          <w:szCs w:val="26"/>
        </w:rPr>
        <w:t>4.2.</w:t>
      </w:r>
      <w:r w:rsidRPr="00E633BB">
        <w:rPr>
          <w:sz w:val="26"/>
          <w:szCs w:val="26"/>
        </w:rPr>
        <w:t xml:space="preserve"> </w:t>
      </w:r>
      <w:r w:rsidRPr="00E633BB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8" w:history="1">
        <w:r w:rsidRPr="00E633BB">
          <w:rPr>
            <w:rFonts w:ascii="Times New Roman" w:eastAsia="Times New Roman" w:hAnsi="Times New Roman"/>
            <w:sz w:val="26"/>
            <w:szCs w:val="26"/>
            <w:lang w:eastAsia="ru-RU"/>
          </w:rPr>
          <w:t>заявление</w:t>
        </w:r>
      </w:hyperlink>
      <w:r w:rsidRPr="00E633B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предоставлении налоговой льготы, а также вправе представить </w:t>
      </w:r>
      <w:hyperlink r:id="rId9" w:history="1">
        <w:r w:rsidRPr="00E633BB">
          <w:rPr>
            <w:rFonts w:ascii="Times New Roman" w:eastAsia="Times New Roman" w:hAnsi="Times New Roman"/>
            <w:sz w:val="26"/>
            <w:szCs w:val="26"/>
            <w:lang w:eastAsia="ru-RU"/>
          </w:rPr>
          <w:t>документы</w:t>
        </w:r>
      </w:hyperlink>
      <w:r w:rsidRPr="00E633BB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подтверждающие право налогоплательщика на налоговую льготу. </w:t>
      </w:r>
    </w:p>
    <w:p w:rsidR="00DD4161" w:rsidRPr="00E633BB" w:rsidRDefault="00DD4161" w:rsidP="00DD41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3BB">
        <w:rPr>
          <w:rFonts w:ascii="Times New Roman" w:eastAsia="Times New Roman" w:hAnsi="Times New Roman"/>
          <w:sz w:val="26"/>
          <w:szCs w:val="26"/>
          <w:lang w:eastAsia="ru-RU"/>
        </w:rPr>
        <w:t>Формы заявлений налогоплательщиков - организаций и физических лиц о предоставлении налоговых льгот, порядок их заполнения, форматы 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DD4161" w:rsidRPr="00E633BB" w:rsidRDefault="00DD4161" w:rsidP="00DD41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3BB">
        <w:rPr>
          <w:rFonts w:ascii="Times New Roman" w:eastAsia="Times New Roman" w:hAnsi="Times New Roman"/>
          <w:sz w:val="26"/>
          <w:szCs w:val="26"/>
          <w:lang w:eastAsia="ru-RU"/>
        </w:rPr>
        <w:t>В случае</w:t>
      </w:r>
      <w:proofErr w:type="gramStart"/>
      <w:r w:rsidRPr="00E633B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E633BB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налогоплательщик - физическое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 </w:t>
      </w:r>
      <w:hyperlink r:id="rId10" w:history="1">
        <w:r w:rsidRPr="00E633BB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E633BB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другими федеральными законами.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4.</w:t>
      </w:r>
      <w:r w:rsidR="006B3D90" w:rsidRPr="00E633BB">
        <w:rPr>
          <w:rFonts w:ascii="Times New Roman" w:hAnsi="Times New Roman" w:cs="Times New Roman"/>
          <w:sz w:val="26"/>
          <w:szCs w:val="26"/>
        </w:rPr>
        <w:t>3</w:t>
      </w:r>
      <w:r w:rsidRPr="00E633BB">
        <w:rPr>
          <w:rFonts w:ascii="Times New Roman" w:hAnsi="Times New Roman" w:cs="Times New Roman"/>
          <w:sz w:val="26"/>
          <w:szCs w:val="26"/>
        </w:rPr>
        <w:t>. От уплаты налога освобождаются следующие категории налогоплательщиков, использующие земельные участки в целях, не связанных с предпринимательской деятельностью: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4.</w:t>
      </w:r>
      <w:r w:rsidR="006B3D90" w:rsidRPr="00E633BB">
        <w:rPr>
          <w:rFonts w:ascii="Times New Roman" w:hAnsi="Times New Roman" w:cs="Times New Roman"/>
          <w:sz w:val="26"/>
          <w:szCs w:val="26"/>
        </w:rPr>
        <w:t>3</w:t>
      </w:r>
      <w:r w:rsidRPr="00E633BB">
        <w:rPr>
          <w:rFonts w:ascii="Times New Roman" w:hAnsi="Times New Roman" w:cs="Times New Roman"/>
          <w:sz w:val="26"/>
          <w:szCs w:val="26"/>
        </w:rPr>
        <w:t>.1. Ветераны Великой Отечественной войны, а также инвалиды и участники Великой Отечественной войны.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4.</w:t>
      </w:r>
      <w:r w:rsidR="006B3D90" w:rsidRPr="00E633BB">
        <w:rPr>
          <w:rFonts w:ascii="Times New Roman" w:hAnsi="Times New Roman" w:cs="Times New Roman"/>
          <w:sz w:val="26"/>
          <w:szCs w:val="26"/>
        </w:rPr>
        <w:t>3</w:t>
      </w:r>
      <w:r w:rsidRPr="00E633BB">
        <w:rPr>
          <w:rFonts w:ascii="Times New Roman" w:hAnsi="Times New Roman" w:cs="Times New Roman"/>
          <w:sz w:val="26"/>
          <w:szCs w:val="26"/>
        </w:rPr>
        <w:t>.2. Герои Социалистического Труда, полные кавалеры ордена Трудовой Славы.</w:t>
      </w:r>
    </w:p>
    <w:p w:rsidR="008F6C11" w:rsidRPr="00E633BB" w:rsidRDefault="006B3D90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4.3</w:t>
      </w:r>
      <w:r w:rsidR="008F6C11" w:rsidRPr="00E633BB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8F6C11" w:rsidRPr="00E633BB">
        <w:rPr>
          <w:rFonts w:ascii="Times New Roman" w:hAnsi="Times New Roman" w:cs="Times New Roman"/>
          <w:sz w:val="26"/>
          <w:szCs w:val="26"/>
        </w:rPr>
        <w:t xml:space="preserve">Физические лица, являющиеся членами многодетной семьи, признанной </w:t>
      </w:r>
      <w:r w:rsidR="008F6C11" w:rsidRPr="00E633BB">
        <w:rPr>
          <w:rFonts w:ascii="Times New Roman" w:hAnsi="Times New Roman" w:cs="Times New Roman"/>
          <w:sz w:val="26"/>
          <w:szCs w:val="26"/>
        </w:rPr>
        <w:lastRenderedPageBreak/>
        <w:t xml:space="preserve">таковой в соответствии с </w:t>
      </w:r>
      <w:hyperlink r:id="rId11" w:tooltip="Закон Тульской области от 04.12.2008 N 1154-ЗТО (ред. от 12.07.2018) &quot;О мерах социальной поддержки многодетных семей в Тульской области&quot; (принят Тульской областной Думой 26.11.2008){КонсультантПлюс}" w:history="1">
        <w:r w:rsidR="008F6C11" w:rsidRPr="00E633B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8F6C11" w:rsidRPr="00E633BB">
        <w:rPr>
          <w:rFonts w:ascii="Times New Roman" w:hAnsi="Times New Roman" w:cs="Times New Roman"/>
          <w:sz w:val="26"/>
          <w:szCs w:val="26"/>
        </w:rPr>
        <w:t xml:space="preserve"> Тульской области от 04.12.2008 N 1154-ЗТО "О мерах социальной поддержки многодетных семей в Тульской области", имеющие в собственности земельные участки, предназначенные для индивидуального жилищного строительства и ведения личного подсобного хозяйства.</w:t>
      </w:r>
      <w:proofErr w:type="gramEnd"/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4.</w:t>
      </w:r>
      <w:r w:rsidR="006B3D90" w:rsidRPr="00E633BB">
        <w:rPr>
          <w:rFonts w:ascii="Times New Roman" w:hAnsi="Times New Roman" w:cs="Times New Roman"/>
          <w:sz w:val="26"/>
          <w:szCs w:val="26"/>
        </w:rPr>
        <w:t>3</w:t>
      </w:r>
      <w:r w:rsidRPr="00E633BB">
        <w:rPr>
          <w:rFonts w:ascii="Times New Roman" w:hAnsi="Times New Roman" w:cs="Times New Roman"/>
          <w:sz w:val="26"/>
          <w:szCs w:val="26"/>
        </w:rPr>
        <w:t>.4. Учреждения, финансируемые за счет средств местного бюджета.</w:t>
      </w:r>
    </w:p>
    <w:p w:rsidR="008F6C11" w:rsidRPr="00E633BB" w:rsidRDefault="008F6C11" w:rsidP="008F6C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4.</w:t>
      </w:r>
      <w:r w:rsidR="006B3D90" w:rsidRPr="00E633BB">
        <w:rPr>
          <w:rFonts w:ascii="Times New Roman" w:hAnsi="Times New Roman" w:cs="Times New Roman"/>
          <w:sz w:val="26"/>
          <w:szCs w:val="26"/>
        </w:rPr>
        <w:t>4</w:t>
      </w:r>
      <w:r w:rsidR="00E633BB">
        <w:rPr>
          <w:rFonts w:ascii="Times New Roman" w:hAnsi="Times New Roman" w:cs="Times New Roman"/>
          <w:sz w:val="26"/>
          <w:szCs w:val="26"/>
        </w:rPr>
        <w:t>.</w:t>
      </w:r>
      <w:r w:rsidRPr="00E633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33BB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633BB">
        <w:rPr>
          <w:rFonts w:ascii="Times New Roman" w:hAnsi="Times New Roman" w:cs="Times New Roman"/>
          <w:sz w:val="26"/>
          <w:szCs w:val="26"/>
        </w:rPr>
        <w:t>т уплаты налога освобождаются организации-резиденты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"Ефремов" (далее - Соглашение), на срок действия Соглашения.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1684" w:rsidRPr="00E633BB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81684" w:rsidRPr="00E633BB" w:rsidSect="00105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84"/>
    <w:rsid w:val="00072C5D"/>
    <w:rsid w:val="00075C28"/>
    <w:rsid w:val="000A4CBA"/>
    <w:rsid w:val="00155930"/>
    <w:rsid w:val="001560F0"/>
    <w:rsid w:val="001A4159"/>
    <w:rsid w:val="001A4B6A"/>
    <w:rsid w:val="001F2663"/>
    <w:rsid w:val="002A701F"/>
    <w:rsid w:val="00314E38"/>
    <w:rsid w:val="003A0615"/>
    <w:rsid w:val="003E61C4"/>
    <w:rsid w:val="0041002E"/>
    <w:rsid w:val="00471F81"/>
    <w:rsid w:val="004779DE"/>
    <w:rsid w:val="00533E06"/>
    <w:rsid w:val="0058208B"/>
    <w:rsid w:val="0058442C"/>
    <w:rsid w:val="005B2E7A"/>
    <w:rsid w:val="005F6C53"/>
    <w:rsid w:val="00614921"/>
    <w:rsid w:val="00670B93"/>
    <w:rsid w:val="00675789"/>
    <w:rsid w:val="00693101"/>
    <w:rsid w:val="006B3D90"/>
    <w:rsid w:val="007113AA"/>
    <w:rsid w:val="007206F2"/>
    <w:rsid w:val="0075386F"/>
    <w:rsid w:val="00775156"/>
    <w:rsid w:val="007F6B71"/>
    <w:rsid w:val="008C438E"/>
    <w:rsid w:val="008F6C11"/>
    <w:rsid w:val="009342C7"/>
    <w:rsid w:val="009956BB"/>
    <w:rsid w:val="00A13D72"/>
    <w:rsid w:val="00A877C9"/>
    <w:rsid w:val="00A97607"/>
    <w:rsid w:val="00AB664F"/>
    <w:rsid w:val="00B00343"/>
    <w:rsid w:val="00B81684"/>
    <w:rsid w:val="00C53B62"/>
    <w:rsid w:val="00CF64BD"/>
    <w:rsid w:val="00D147C2"/>
    <w:rsid w:val="00D70591"/>
    <w:rsid w:val="00D742B8"/>
    <w:rsid w:val="00D775B7"/>
    <w:rsid w:val="00D950F3"/>
    <w:rsid w:val="00DC2A9D"/>
    <w:rsid w:val="00DD4161"/>
    <w:rsid w:val="00E17A50"/>
    <w:rsid w:val="00E533D5"/>
    <w:rsid w:val="00E633BB"/>
    <w:rsid w:val="00E731A0"/>
    <w:rsid w:val="00E96A50"/>
    <w:rsid w:val="00EC4EEB"/>
    <w:rsid w:val="00EF363E"/>
    <w:rsid w:val="00F2483B"/>
    <w:rsid w:val="00F43755"/>
    <w:rsid w:val="00F43978"/>
    <w:rsid w:val="00F67DC9"/>
    <w:rsid w:val="00F85AF2"/>
    <w:rsid w:val="00FE1E30"/>
    <w:rsid w:val="00FE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81684"/>
    <w:rPr>
      <w:rFonts w:ascii="Arial" w:eastAsia="Calibri" w:hAnsi="Arial" w:cs="Arial"/>
      <w:sz w:val="24"/>
      <w:szCs w:val="24"/>
      <w:lang w:eastAsia="ru-RU"/>
    </w:rPr>
  </w:style>
  <w:style w:type="character" w:styleId="a5">
    <w:name w:val="Hyperlink"/>
    <w:basedOn w:val="a0"/>
    <w:rsid w:val="00DD4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DE9A8D8C69AA04D00F60E573B38A258D56A73861B2B42C2552BAD454D5D935C551D63166E8F98629A8A7018AD1FCCD8486769359DB622P852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6F811655BBA464FF2FA8F4639BE39AD9E248D23BF3F6060D9AB565CD4421B2AAF8EB118191BBC673C29B6DDEE9ED5EC8CB411CB5B4XBJB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42998AFCA21D314C65C951C05C057AE55DD1EBA87CA2388EBF25FD6416317E0n9K" TargetMode="External"/><Relationship Id="rId11" Type="http://schemas.openxmlformats.org/officeDocument/2006/relationships/hyperlink" Target="consultantplus://offline/ref=B16F811655BBA464FF2FA8F771F7BD91DDEB10DA3BF1FC5855C5EE389A4D2BE5EDB7B241C6C0B0CC238DDE38CDEAE941XCJ0P" TargetMode="External"/><Relationship Id="rId5" Type="http://schemas.openxmlformats.org/officeDocument/2006/relationships/hyperlink" Target="consultantplus://offline/ref=43C42998AFCA21D314C65C960E699E5CAB578211B586C977DDB4A902814869404E2228E501C72ADDE6n9K" TargetMode="External"/><Relationship Id="rId10" Type="http://schemas.openxmlformats.org/officeDocument/2006/relationships/hyperlink" Target="consultantplus://offline/ref=6D6DE9A8D8C69AA04D00F60E573B38A259DE6D7E881C2B42C2552BAD454D5D934E55456F1669919B628FDC215DPF51J" TargetMode="External"/><Relationship Id="rId4" Type="http://schemas.openxmlformats.org/officeDocument/2006/relationships/hyperlink" Target="consultantplus://offline/ref=43C42998AFCA21D314C65C960E699E5CAA5E8717B18DC977DDB4A902814869404E2228E502C3E2nDK" TargetMode="External"/><Relationship Id="rId9" Type="http://schemas.openxmlformats.org/officeDocument/2006/relationships/hyperlink" Target="consultantplus://offline/ref=6D6DE9A8D8C69AA04D00F60E573B38A258DC6B7F8E1D2B42C2552BAD454D5D935C551D63166E8F9B609A8A7018AD1FCCD8486769359DB622P85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43</cp:revision>
  <cp:lastPrinted>2019-11-22T12:17:00Z</cp:lastPrinted>
  <dcterms:created xsi:type="dcterms:W3CDTF">2018-04-16T08:34:00Z</dcterms:created>
  <dcterms:modified xsi:type="dcterms:W3CDTF">2019-11-22T12:36:00Z</dcterms:modified>
</cp:coreProperties>
</file>