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342" w:rsidRPr="008E6342" w:rsidRDefault="008E6342" w:rsidP="008E6342">
      <w:pPr>
        <w:pStyle w:val="a4"/>
        <w:spacing w:line="240" w:lineRule="atLeast"/>
        <w:ind w:firstLine="708"/>
        <w:jc w:val="left"/>
        <w:rPr>
          <w:b/>
          <w:spacing w:val="30"/>
        </w:rPr>
      </w:pPr>
      <w:r w:rsidRPr="008E6342">
        <w:rPr>
          <w:b/>
          <w:bCs/>
          <w:spacing w:val="30"/>
        </w:rPr>
        <w:t xml:space="preserve">     </w:t>
      </w:r>
      <w:r>
        <w:rPr>
          <w:b/>
          <w:bCs/>
          <w:spacing w:val="30"/>
        </w:rPr>
        <w:t xml:space="preserve">         </w:t>
      </w:r>
      <w:r w:rsidRPr="008E6342">
        <w:rPr>
          <w:b/>
          <w:bCs/>
          <w:spacing w:val="30"/>
        </w:rPr>
        <w:t xml:space="preserve">  РОССИЙСКАЯ ФЕДЕРАЦИЯ</w:t>
      </w:r>
    </w:p>
    <w:p w:rsidR="008E6342" w:rsidRPr="008E6342" w:rsidRDefault="008E6342" w:rsidP="008E6342">
      <w:pPr>
        <w:spacing w:after="0" w:line="240" w:lineRule="atLeast"/>
        <w:jc w:val="center"/>
        <w:rPr>
          <w:rFonts w:ascii="Times New Roman" w:hAnsi="Times New Roman" w:cs="Times New Roman"/>
          <w:b/>
          <w:bCs/>
          <w:spacing w:val="30"/>
          <w:sz w:val="28"/>
          <w:szCs w:val="28"/>
        </w:rPr>
      </w:pPr>
      <w:r w:rsidRPr="008E6342">
        <w:rPr>
          <w:rFonts w:ascii="Times New Roman" w:hAnsi="Times New Roman" w:cs="Times New Roman"/>
          <w:b/>
          <w:bCs/>
          <w:spacing w:val="30"/>
          <w:sz w:val="28"/>
          <w:szCs w:val="28"/>
        </w:rPr>
        <w:t>СОБРАНИЕ ДЕПУТАТОВ</w:t>
      </w:r>
    </w:p>
    <w:p w:rsidR="008E6342" w:rsidRPr="008E6342" w:rsidRDefault="008E6342" w:rsidP="008E6342">
      <w:pPr>
        <w:spacing w:after="0" w:line="240" w:lineRule="atLeast"/>
        <w:jc w:val="center"/>
        <w:rPr>
          <w:rFonts w:ascii="Times New Roman" w:hAnsi="Times New Roman" w:cs="Times New Roman"/>
          <w:b/>
          <w:bCs/>
          <w:spacing w:val="30"/>
          <w:sz w:val="28"/>
          <w:szCs w:val="28"/>
        </w:rPr>
      </w:pPr>
      <w:r w:rsidRPr="008E6342">
        <w:rPr>
          <w:rFonts w:ascii="Times New Roman" w:hAnsi="Times New Roman" w:cs="Times New Roman"/>
          <w:b/>
          <w:bCs/>
          <w:spacing w:val="30"/>
          <w:sz w:val="28"/>
          <w:szCs w:val="28"/>
        </w:rPr>
        <w:t>муниципального образования</w:t>
      </w:r>
    </w:p>
    <w:p w:rsidR="008E6342" w:rsidRPr="008E6342" w:rsidRDefault="008E6342" w:rsidP="008E6342">
      <w:pPr>
        <w:spacing w:after="0" w:line="240" w:lineRule="atLeast"/>
        <w:jc w:val="center"/>
        <w:rPr>
          <w:rFonts w:ascii="Times New Roman" w:hAnsi="Times New Roman" w:cs="Times New Roman"/>
          <w:b/>
          <w:bCs/>
          <w:spacing w:val="30"/>
          <w:sz w:val="28"/>
          <w:szCs w:val="28"/>
        </w:rPr>
      </w:pPr>
      <w:r w:rsidRPr="008E6342">
        <w:rPr>
          <w:rFonts w:ascii="Times New Roman" w:hAnsi="Times New Roman" w:cs="Times New Roman"/>
          <w:b/>
          <w:bCs/>
          <w:spacing w:val="30"/>
          <w:sz w:val="28"/>
          <w:szCs w:val="28"/>
        </w:rPr>
        <w:t>город Ефремов</w:t>
      </w:r>
    </w:p>
    <w:p w:rsidR="008E6342" w:rsidRPr="008E6342" w:rsidRDefault="008E6342" w:rsidP="008E6342">
      <w:pPr>
        <w:spacing w:after="0" w:line="240" w:lineRule="atLeast"/>
        <w:jc w:val="center"/>
        <w:rPr>
          <w:rFonts w:ascii="Times New Roman" w:hAnsi="Times New Roman" w:cs="Times New Roman"/>
          <w:b/>
          <w:bCs/>
          <w:spacing w:val="30"/>
          <w:sz w:val="28"/>
          <w:szCs w:val="28"/>
        </w:rPr>
      </w:pPr>
      <w:r w:rsidRPr="008E6342">
        <w:rPr>
          <w:rFonts w:ascii="Times New Roman" w:hAnsi="Times New Roman" w:cs="Times New Roman"/>
          <w:b/>
          <w:bCs/>
          <w:spacing w:val="30"/>
          <w:sz w:val="28"/>
          <w:szCs w:val="28"/>
        </w:rPr>
        <w:t>1-го созыва</w:t>
      </w:r>
    </w:p>
    <w:p w:rsidR="008E6342" w:rsidRPr="008E6342" w:rsidRDefault="008E6342" w:rsidP="008E6342">
      <w:pPr>
        <w:spacing w:after="0" w:line="240" w:lineRule="atLeast"/>
        <w:jc w:val="center"/>
        <w:rPr>
          <w:rFonts w:ascii="Times New Roman" w:hAnsi="Times New Roman" w:cs="Times New Roman"/>
          <w:b/>
          <w:bCs/>
          <w:spacing w:val="30"/>
          <w:sz w:val="28"/>
          <w:szCs w:val="28"/>
        </w:rPr>
      </w:pPr>
      <w:r w:rsidRPr="008E6342">
        <w:rPr>
          <w:rFonts w:ascii="Times New Roman" w:hAnsi="Times New Roman" w:cs="Times New Roman"/>
          <w:b/>
          <w:bCs/>
          <w:spacing w:val="30"/>
          <w:sz w:val="28"/>
          <w:szCs w:val="28"/>
        </w:rPr>
        <w:t>9 заседание</w:t>
      </w:r>
    </w:p>
    <w:p w:rsidR="008E6342" w:rsidRPr="008E6342" w:rsidRDefault="008E6342" w:rsidP="008E6342">
      <w:pPr>
        <w:spacing w:after="0" w:line="240" w:lineRule="atLeast"/>
        <w:jc w:val="center"/>
        <w:rPr>
          <w:rFonts w:ascii="Times New Roman" w:hAnsi="Times New Roman" w:cs="Times New Roman"/>
          <w:b/>
          <w:bCs/>
          <w:spacing w:val="30"/>
          <w:sz w:val="28"/>
          <w:szCs w:val="28"/>
        </w:rPr>
      </w:pPr>
    </w:p>
    <w:p w:rsidR="008E6342" w:rsidRPr="008E6342" w:rsidRDefault="008E6342" w:rsidP="008E6342">
      <w:pPr>
        <w:spacing w:after="0" w:line="240" w:lineRule="atLeast"/>
        <w:jc w:val="center"/>
        <w:rPr>
          <w:rFonts w:ascii="Times New Roman" w:hAnsi="Times New Roman" w:cs="Times New Roman"/>
          <w:b/>
          <w:bCs/>
          <w:spacing w:val="30"/>
          <w:sz w:val="28"/>
          <w:szCs w:val="28"/>
        </w:rPr>
      </w:pPr>
      <w:proofErr w:type="gramStart"/>
      <w:r w:rsidRPr="008E6342">
        <w:rPr>
          <w:rFonts w:ascii="Times New Roman" w:hAnsi="Times New Roman" w:cs="Times New Roman"/>
          <w:b/>
          <w:bCs/>
          <w:spacing w:val="30"/>
          <w:sz w:val="28"/>
          <w:szCs w:val="28"/>
        </w:rPr>
        <w:t>Р</w:t>
      </w:r>
      <w:proofErr w:type="gramEnd"/>
      <w:r w:rsidRPr="008E6342">
        <w:rPr>
          <w:rFonts w:ascii="Times New Roman" w:hAnsi="Times New Roman" w:cs="Times New Roman"/>
          <w:b/>
          <w:bCs/>
          <w:spacing w:val="30"/>
          <w:sz w:val="28"/>
          <w:szCs w:val="28"/>
        </w:rPr>
        <w:t xml:space="preserve">  Е Ш Е Н И Е</w:t>
      </w:r>
    </w:p>
    <w:p w:rsidR="008E6342" w:rsidRPr="008E6342" w:rsidRDefault="008E6342" w:rsidP="008E6342">
      <w:pPr>
        <w:spacing w:after="0" w:line="240" w:lineRule="atLeast"/>
        <w:rPr>
          <w:rFonts w:ascii="Times New Roman" w:hAnsi="Times New Roman" w:cs="Times New Roman"/>
          <w:b/>
          <w:bCs/>
          <w:sz w:val="28"/>
          <w:szCs w:val="28"/>
        </w:rPr>
      </w:pPr>
    </w:p>
    <w:p w:rsidR="008E6342" w:rsidRPr="008E6342" w:rsidRDefault="008E6342" w:rsidP="008E6342">
      <w:pPr>
        <w:spacing w:after="0" w:line="240" w:lineRule="atLeast"/>
        <w:rPr>
          <w:rFonts w:ascii="Times New Roman" w:hAnsi="Times New Roman" w:cs="Times New Roman"/>
          <w:b/>
          <w:bCs/>
          <w:sz w:val="28"/>
          <w:szCs w:val="28"/>
        </w:rPr>
      </w:pPr>
      <w:r w:rsidRPr="008E6342">
        <w:rPr>
          <w:rFonts w:ascii="Times New Roman" w:hAnsi="Times New Roman" w:cs="Times New Roman"/>
          <w:b/>
          <w:bCs/>
          <w:sz w:val="28"/>
          <w:szCs w:val="28"/>
        </w:rPr>
        <w:t xml:space="preserve">от </w:t>
      </w:r>
      <w:r w:rsidRPr="008E6342">
        <w:rPr>
          <w:rFonts w:ascii="Times New Roman" w:hAnsi="Times New Roman" w:cs="Times New Roman"/>
          <w:b/>
          <w:bCs/>
          <w:sz w:val="28"/>
          <w:szCs w:val="28"/>
          <w:u w:val="single"/>
        </w:rPr>
        <w:t xml:space="preserve"> “    20    ”</w:t>
      </w:r>
      <w:r w:rsidRPr="008E6342">
        <w:rPr>
          <w:rFonts w:ascii="Times New Roman" w:hAnsi="Times New Roman" w:cs="Times New Roman"/>
          <w:b/>
          <w:bCs/>
          <w:sz w:val="28"/>
          <w:szCs w:val="28"/>
        </w:rPr>
        <w:t xml:space="preserve"> _</w:t>
      </w:r>
      <w:r w:rsidRPr="008E6342">
        <w:rPr>
          <w:rFonts w:ascii="Times New Roman" w:hAnsi="Times New Roman" w:cs="Times New Roman"/>
          <w:b/>
          <w:bCs/>
          <w:sz w:val="28"/>
          <w:szCs w:val="28"/>
          <w:u w:val="single"/>
        </w:rPr>
        <w:t>_09__</w:t>
      </w:r>
      <w:r w:rsidRPr="008E6342">
        <w:rPr>
          <w:rFonts w:ascii="Times New Roman" w:hAnsi="Times New Roman" w:cs="Times New Roman"/>
          <w:b/>
          <w:bCs/>
          <w:sz w:val="28"/>
          <w:szCs w:val="28"/>
        </w:rPr>
        <w:t>_2018 года</w:t>
      </w:r>
      <w:r w:rsidRPr="008E6342">
        <w:rPr>
          <w:rFonts w:ascii="Times New Roman" w:hAnsi="Times New Roman" w:cs="Times New Roman"/>
          <w:b/>
          <w:bCs/>
          <w:sz w:val="28"/>
          <w:szCs w:val="28"/>
        </w:rPr>
        <w:tab/>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rPr>
        <w:tab/>
      </w:r>
      <w:r>
        <w:rPr>
          <w:rFonts w:ascii="Times New Roman" w:hAnsi="Times New Roman" w:cs="Times New Roman"/>
          <w:b/>
          <w:bCs/>
          <w:sz w:val="28"/>
          <w:szCs w:val="28"/>
        </w:rPr>
        <w:tab/>
        <w:t xml:space="preserve"> </w:t>
      </w:r>
      <w:r>
        <w:rPr>
          <w:rFonts w:ascii="Times New Roman" w:hAnsi="Times New Roman" w:cs="Times New Roman"/>
          <w:b/>
          <w:bCs/>
          <w:sz w:val="28"/>
          <w:szCs w:val="28"/>
        </w:rPr>
        <w:tab/>
        <w:t xml:space="preserve">   № 9-68</w:t>
      </w:r>
    </w:p>
    <w:p w:rsidR="008E6342" w:rsidRPr="008E6342" w:rsidRDefault="008E6342" w:rsidP="008E6342">
      <w:pPr>
        <w:spacing w:after="0" w:line="240" w:lineRule="atLeast"/>
        <w:jc w:val="center"/>
        <w:rPr>
          <w:rFonts w:ascii="Arial" w:hAnsi="Arial" w:cs="Arial"/>
          <w:b/>
          <w:sz w:val="28"/>
          <w:szCs w:val="28"/>
        </w:rPr>
      </w:pPr>
    </w:p>
    <w:p w:rsidR="00A34A34" w:rsidRPr="006349B3" w:rsidRDefault="00A34A34" w:rsidP="008E6342">
      <w:pPr>
        <w:pStyle w:val="ConsPlusTitle"/>
        <w:widowControl/>
        <w:outlineLvl w:val="0"/>
        <w:rPr>
          <w:rFonts w:ascii="Times New Roman" w:hAnsi="Times New Roman" w:cs="Times New Roman"/>
          <w:sz w:val="28"/>
          <w:szCs w:val="28"/>
        </w:rPr>
      </w:pPr>
    </w:p>
    <w:p w:rsidR="00A34A34" w:rsidRPr="006349B3" w:rsidRDefault="00AE56DD" w:rsidP="000A1402">
      <w:pPr>
        <w:pStyle w:val="ConsPlusTitle"/>
        <w:widowControl/>
        <w:jc w:val="center"/>
        <w:outlineLvl w:val="0"/>
        <w:rPr>
          <w:rFonts w:ascii="Times New Roman" w:hAnsi="Times New Roman" w:cs="Times New Roman"/>
          <w:sz w:val="28"/>
          <w:szCs w:val="28"/>
        </w:rPr>
      </w:pPr>
      <w:proofErr w:type="gramStart"/>
      <w:r w:rsidRPr="006349B3">
        <w:rPr>
          <w:rFonts w:ascii="Times New Roman" w:hAnsi="Times New Roman" w:cs="Times New Roman"/>
          <w:sz w:val="28"/>
          <w:szCs w:val="28"/>
        </w:rPr>
        <w:t xml:space="preserve">О внесении изменений в </w:t>
      </w:r>
      <w:r w:rsidR="00036F0F" w:rsidRPr="006349B3">
        <w:rPr>
          <w:rFonts w:ascii="Times New Roman" w:hAnsi="Times New Roman" w:cs="Times New Roman"/>
          <w:sz w:val="28"/>
          <w:szCs w:val="28"/>
        </w:rPr>
        <w:t xml:space="preserve">решение Собрания депутатов муниципального образования город Ефремов от </w:t>
      </w:r>
      <w:r w:rsidR="002A40BE" w:rsidRPr="006349B3">
        <w:rPr>
          <w:rFonts w:ascii="Times New Roman" w:hAnsi="Times New Roman" w:cs="Times New Roman"/>
          <w:sz w:val="28"/>
          <w:szCs w:val="28"/>
        </w:rPr>
        <w:t>23.03.2017</w:t>
      </w:r>
      <w:r w:rsidR="00036F0F" w:rsidRPr="006349B3">
        <w:rPr>
          <w:rFonts w:ascii="Times New Roman" w:hAnsi="Times New Roman" w:cs="Times New Roman"/>
          <w:sz w:val="28"/>
          <w:szCs w:val="28"/>
        </w:rPr>
        <w:t xml:space="preserve"> №</w:t>
      </w:r>
      <w:r w:rsidR="002A40BE" w:rsidRPr="006349B3">
        <w:rPr>
          <w:rFonts w:ascii="Times New Roman" w:hAnsi="Times New Roman" w:cs="Times New Roman"/>
          <w:sz w:val="28"/>
          <w:szCs w:val="28"/>
        </w:rPr>
        <w:t>2-13</w:t>
      </w:r>
      <w:r w:rsidR="00036F0F" w:rsidRPr="006349B3">
        <w:rPr>
          <w:rFonts w:ascii="Times New Roman" w:hAnsi="Times New Roman" w:cs="Times New Roman"/>
          <w:sz w:val="28"/>
          <w:szCs w:val="28"/>
        </w:rPr>
        <w:t xml:space="preserve"> «Об утверждении </w:t>
      </w:r>
      <w:r w:rsidR="00A34A34" w:rsidRPr="006349B3">
        <w:rPr>
          <w:rFonts w:ascii="Times New Roman" w:hAnsi="Times New Roman" w:cs="Times New Roman"/>
          <w:sz w:val="28"/>
          <w:szCs w:val="28"/>
        </w:rPr>
        <w:t>Правил формирования, ведения и обязательного опубликования перечня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036F0F" w:rsidRPr="006349B3">
        <w:rPr>
          <w:rFonts w:ascii="Times New Roman" w:hAnsi="Times New Roman" w:cs="Times New Roman"/>
          <w:sz w:val="28"/>
          <w:szCs w:val="28"/>
        </w:rPr>
        <w:t>»</w:t>
      </w:r>
      <w:r w:rsidRPr="006349B3">
        <w:rPr>
          <w:rFonts w:ascii="Times New Roman" w:hAnsi="Times New Roman" w:cs="Times New Roman"/>
          <w:sz w:val="28"/>
          <w:szCs w:val="28"/>
        </w:rPr>
        <w:t xml:space="preserve"> </w:t>
      </w:r>
      <w:r w:rsidR="00A34A34" w:rsidRPr="006349B3">
        <w:rPr>
          <w:rFonts w:ascii="Times New Roman" w:hAnsi="Times New Roman" w:cs="Times New Roman"/>
          <w:sz w:val="28"/>
          <w:szCs w:val="28"/>
        </w:rPr>
        <w:t xml:space="preserve">   </w:t>
      </w:r>
      <w:proofErr w:type="gramEnd"/>
    </w:p>
    <w:p w:rsidR="00A34A34" w:rsidRPr="006349B3" w:rsidRDefault="00A34A34" w:rsidP="000A1402">
      <w:pPr>
        <w:pStyle w:val="ConsPlusNormal"/>
        <w:widowControl/>
        <w:ind w:firstLine="0"/>
        <w:jc w:val="both"/>
        <w:outlineLvl w:val="0"/>
        <w:rPr>
          <w:rFonts w:ascii="Times New Roman" w:hAnsi="Times New Roman" w:cs="Times New Roman"/>
          <w:sz w:val="28"/>
          <w:szCs w:val="28"/>
        </w:rPr>
      </w:pPr>
    </w:p>
    <w:p w:rsidR="00A34A34" w:rsidRPr="006349B3" w:rsidRDefault="00A34A34" w:rsidP="00AE56DD">
      <w:pPr>
        <w:pStyle w:val="ConsPlusTitle"/>
        <w:ind w:firstLine="540"/>
        <w:jc w:val="both"/>
        <w:rPr>
          <w:rFonts w:ascii="Times New Roman" w:hAnsi="Times New Roman" w:cs="Times New Roman"/>
          <w:b w:val="0"/>
          <w:sz w:val="28"/>
          <w:szCs w:val="28"/>
        </w:rPr>
      </w:pPr>
      <w:bookmarkStart w:id="0" w:name="_GoBack"/>
      <w:r w:rsidRPr="006349B3">
        <w:rPr>
          <w:rFonts w:ascii="Times New Roman" w:hAnsi="Times New Roman" w:cs="Times New Roman"/>
          <w:b w:val="0"/>
          <w:sz w:val="28"/>
          <w:szCs w:val="28"/>
        </w:rPr>
        <w:t xml:space="preserve">В соответствии с </w:t>
      </w:r>
      <w:bookmarkEnd w:id="0"/>
      <w:r w:rsidR="00AE56DD" w:rsidRPr="006349B3">
        <w:rPr>
          <w:rFonts w:ascii="Times New Roman" w:hAnsi="Times New Roman" w:cs="Times New Roman"/>
          <w:b w:val="0"/>
          <w:sz w:val="28"/>
          <w:szCs w:val="28"/>
        </w:rPr>
        <w:t>Федеральным законом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w:t>
      </w:r>
      <w:r w:rsidR="008E6342">
        <w:rPr>
          <w:rFonts w:ascii="Times New Roman" w:hAnsi="Times New Roman" w:cs="Times New Roman"/>
          <w:b w:val="0"/>
          <w:sz w:val="28"/>
          <w:szCs w:val="28"/>
        </w:rPr>
        <w:t>, Уставом муниципального образования город Ефремов,</w:t>
      </w:r>
      <w:r w:rsidRPr="006349B3">
        <w:rPr>
          <w:rFonts w:ascii="Times New Roman" w:hAnsi="Times New Roman" w:cs="Times New Roman"/>
          <w:b w:val="0"/>
          <w:sz w:val="28"/>
          <w:szCs w:val="28"/>
        </w:rPr>
        <w:t xml:space="preserve">  Собрание депутатов муниципального образования город Ефремов РЕШИЛО:</w:t>
      </w:r>
    </w:p>
    <w:p w:rsidR="00A34A34" w:rsidRPr="006349B3" w:rsidRDefault="00A34A34"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1. </w:t>
      </w:r>
      <w:proofErr w:type="gramStart"/>
      <w:r w:rsidR="00AE56DD" w:rsidRPr="006349B3">
        <w:rPr>
          <w:rFonts w:ascii="Times New Roman" w:hAnsi="Times New Roman" w:cs="Times New Roman"/>
          <w:sz w:val="28"/>
          <w:szCs w:val="28"/>
        </w:rPr>
        <w:t>Внести в</w:t>
      </w:r>
      <w:r w:rsidRPr="006349B3">
        <w:rPr>
          <w:rFonts w:ascii="Times New Roman" w:hAnsi="Times New Roman" w:cs="Times New Roman"/>
          <w:sz w:val="28"/>
          <w:szCs w:val="28"/>
        </w:rPr>
        <w:t xml:space="preserve"> </w:t>
      </w:r>
      <w:r w:rsidR="00036F0F" w:rsidRPr="006349B3">
        <w:rPr>
          <w:rFonts w:ascii="Times New Roman" w:hAnsi="Times New Roman" w:cs="Times New Roman"/>
          <w:sz w:val="28"/>
          <w:szCs w:val="28"/>
        </w:rPr>
        <w:t xml:space="preserve">решение Собрания депутатов муниципального образования город Ефремов от </w:t>
      </w:r>
      <w:r w:rsidR="002A40BE" w:rsidRPr="006349B3">
        <w:rPr>
          <w:rFonts w:ascii="Times New Roman" w:hAnsi="Times New Roman" w:cs="Times New Roman"/>
          <w:sz w:val="28"/>
          <w:szCs w:val="28"/>
        </w:rPr>
        <w:t>23.03.2017</w:t>
      </w:r>
      <w:r w:rsidR="00036F0F" w:rsidRPr="006349B3">
        <w:rPr>
          <w:rFonts w:ascii="Times New Roman" w:hAnsi="Times New Roman" w:cs="Times New Roman"/>
          <w:sz w:val="28"/>
          <w:szCs w:val="28"/>
        </w:rPr>
        <w:t xml:space="preserve"> №</w:t>
      </w:r>
      <w:r w:rsidR="002A40BE" w:rsidRPr="006349B3">
        <w:rPr>
          <w:rFonts w:ascii="Times New Roman" w:hAnsi="Times New Roman" w:cs="Times New Roman"/>
          <w:sz w:val="28"/>
          <w:szCs w:val="28"/>
        </w:rPr>
        <w:t>2-13</w:t>
      </w:r>
      <w:r w:rsidR="00036F0F" w:rsidRPr="006349B3">
        <w:rPr>
          <w:rFonts w:ascii="Times New Roman" w:hAnsi="Times New Roman" w:cs="Times New Roman"/>
          <w:sz w:val="28"/>
          <w:szCs w:val="28"/>
        </w:rPr>
        <w:t xml:space="preserve"> «Об утверждении </w:t>
      </w:r>
      <w:r w:rsidRPr="006349B3">
        <w:rPr>
          <w:rFonts w:ascii="Times New Roman" w:hAnsi="Times New Roman" w:cs="Times New Roman"/>
          <w:sz w:val="28"/>
          <w:szCs w:val="28"/>
        </w:rPr>
        <w:t>Правил формирования, ведения и обязательного опубликования перечня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00AE56DD" w:rsidRPr="006349B3">
        <w:rPr>
          <w:rFonts w:ascii="Times New Roman" w:hAnsi="Times New Roman" w:cs="Times New Roman"/>
          <w:sz w:val="28"/>
          <w:szCs w:val="28"/>
        </w:rPr>
        <w:t xml:space="preserve"> следующие изменения:</w:t>
      </w:r>
      <w:proofErr w:type="gramEnd"/>
    </w:p>
    <w:p w:rsidR="00AE56DD" w:rsidRPr="006349B3" w:rsidRDefault="00AE56DD" w:rsidP="000A1402">
      <w:pPr>
        <w:pStyle w:val="ConsPlusNormal"/>
        <w:widowControl/>
        <w:ind w:firstLine="540"/>
        <w:jc w:val="both"/>
        <w:outlineLvl w:val="0"/>
        <w:rPr>
          <w:rFonts w:ascii="Times New Roman" w:hAnsi="Times New Roman" w:cs="Times New Roman"/>
          <w:sz w:val="28"/>
          <w:szCs w:val="28"/>
          <w:shd w:val="clear" w:color="auto" w:fill="FFFFFF" w:themeFill="background1"/>
        </w:rPr>
      </w:pPr>
      <w:r w:rsidRPr="006349B3">
        <w:rPr>
          <w:rFonts w:ascii="Times New Roman" w:hAnsi="Times New Roman" w:cs="Times New Roman"/>
          <w:sz w:val="28"/>
          <w:szCs w:val="28"/>
        </w:rPr>
        <w:t xml:space="preserve">1.1. </w:t>
      </w:r>
      <w:r w:rsidR="00036F0F" w:rsidRPr="006349B3">
        <w:rPr>
          <w:rFonts w:ascii="Times New Roman" w:hAnsi="Times New Roman" w:cs="Times New Roman"/>
          <w:sz w:val="28"/>
          <w:szCs w:val="28"/>
        </w:rPr>
        <w:t>в наименовании, в тексте решения и в приложении слова «за исключением имущественных прав субъектов малого и среднего предпринимательства» заменить словами «</w:t>
      </w:r>
      <w:r w:rsidR="00036F0F" w:rsidRPr="006349B3">
        <w:rPr>
          <w:rFonts w:ascii="Times New Roman" w:hAnsi="Times New Roman" w:cs="Times New Roman"/>
          <w:sz w:val="28"/>
          <w:szCs w:val="28"/>
          <w:shd w:val="clear" w:color="auto" w:fill="FFFFFF" w:themeFill="background1"/>
        </w:rPr>
        <w:t>за исключением </w:t>
      </w:r>
      <w:r w:rsidR="00036F0F" w:rsidRPr="006349B3">
        <w:rPr>
          <w:rStyle w:val="a3"/>
          <w:rFonts w:ascii="Times New Roman" w:hAnsi="Times New Roman" w:cs="Times New Roman"/>
          <w:i w:val="0"/>
          <w:iCs w:val="0"/>
          <w:sz w:val="28"/>
          <w:szCs w:val="28"/>
          <w:shd w:val="clear" w:color="auto" w:fill="FFFFFF" w:themeFill="background1"/>
        </w:rPr>
        <w:t>права хозяйственного ведения, права оперативного управления, а также</w:t>
      </w:r>
      <w:r w:rsidR="00036F0F" w:rsidRPr="006349B3">
        <w:rPr>
          <w:rFonts w:ascii="Times New Roman" w:hAnsi="Times New Roman" w:cs="Times New Roman"/>
          <w:sz w:val="28"/>
          <w:szCs w:val="28"/>
          <w:shd w:val="clear" w:color="auto" w:fill="FFFFFF" w:themeFill="background1"/>
        </w:rPr>
        <w:t> имущественных прав субъектов малого и среднего предпринимательства»;</w:t>
      </w:r>
    </w:p>
    <w:p w:rsidR="00FF4758" w:rsidRPr="006349B3" w:rsidRDefault="00036F0F" w:rsidP="000A1402">
      <w:pPr>
        <w:pStyle w:val="ConsPlusNormal"/>
        <w:widowControl/>
        <w:ind w:firstLine="540"/>
        <w:jc w:val="both"/>
        <w:outlineLvl w:val="0"/>
        <w:rPr>
          <w:rFonts w:ascii="Times New Roman" w:hAnsi="Times New Roman" w:cs="Times New Roman"/>
          <w:sz w:val="28"/>
          <w:szCs w:val="28"/>
          <w:shd w:val="clear" w:color="auto" w:fill="FFFFFF" w:themeFill="background1"/>
        </w:rPr>
      </w:pPr>
      <w:r w:rsidRPr="006349B3">
        <w:rPr>
          <w:rFonts w:ascii="Times New Roman" w:hAnsi="Times New Roman" w:cs="Times New Roman"/>
          <w:sz w:val="28"/>
          <w:szCs w:val="28"/>
          <w:shd w:val="clear" w:color="auto" w:fill="FFFFFF" w:themeFill="background1"/>
        </w:rPr>
        <w:t xml:space="preserve">1.2. </w:t>
      </w:r>
      <w:r w:rsidR="00FF4758" w:rsidRPr="006349B3">
        <w:rPr>
          <w:rFonts w:ascii="Times New Roman" w:hAnsi="Times New Roman" w:cs="Times New Roman"/>
          <w:sz w:val="28"/>
          <w:szCs w:val="28"/>
          <w:shd w:val="clear" w:color="auto" w:fill="FFFFFF" w:themeFill="background1"/>
        </w:rPr>
        <w:t>пункт 1 приложения изложить в следующей редакции:</w:t>
      </w:r>
    </w:p>
    <w:p w:rsidR="00FF4758" w:rsidRPr="006349B3" w:rsidRDefault="00FF4758"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shd w:val="clear" w:color="auto" w:fill="FFFFFF" w:themeFill="background1"/>
        </w:rPr>
        <w:t xml:space="preserve">«1. </w:t>
      </w:r>
      <w:proofErr w:type="gramStart"/>
      <w:r w:rsidRPr="006349B3">
        <w:rPr>
          <w:rFonts w:ascii="Times New Roman" w:hAnsi="Times New Roman" w:cs="Times New Roman"/>
          <w:sz w:val="28"/>
          <w:szCs w:val="28"/>
        </w:rPr>
        <w:t>Настоящие Правила устанавливают порядок формирования, ведения (в том числе ежегодного</w:t>
      </w:r>
      <w:r w:rsidR="00464F7F" w:rsidRPr="006349B3">
        <w:rPr>
          <w:rFonts w:ascii="Times New Roman" w:hAnsi="Times New Roman" w:cs="Times New Roman"/>
          <w:sz w:val="28"/>
          <w:szCs w:val="28"/>
        </w:rPr>
        <w:t xml:space="preserve"> до 1 ноября текущего года</w:t>
      </w:r>
      <w:r w:rsidRPr="006349B3">
        <w:rPr>
          <w:rFonts w:ascii="Times New Roman" w:hAnsi="Times New Roman" w:cs="Times New Roman"/>
          <w:sz w:val="28"/>
          <w:szCs w:val="28"/>
        </w:rPr>
        <w:t xml:space="preserve"> дополнения) и </w:t>
      </w:r>
      <w:r w:rsidRPr="006349B3">
        <w:rPr>
          <w:rFonts w:ascii="Times New Roman" w:hAnsi="Times New Roman" w:cs="Times New Roman"/>
          <w:sz w:val="28"/>
          <w:szCs w:val="28"/>
        </w:rPr>
        <w:lastRenderedPageBreak/>
        <w:t>обязательного опубликования перечня муниципального имущества муниципального образования город Ефремов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свободного от прав третьих лиц (</w:t>
      </w:r>
      <w:r w:rsidRPr="006349B3">
        <w:rPr>
          <w:rFonts w:ascii="Times New Roman" w:hAnsi="Times New Roman" w:cs="Times New Roman"/>
          <w:sz w:val="28"/>
          <w:szCs w:val="28"/>
          <w:shd w:val="clear" w:color="auto" w:fill="FFFFFF" w:themeFill="background1"/>
        </w:rPr>
        <w:t>за исключением </w:t>
      </w:r>
      <w:r w:rsidRPr="006349B3">
        <w:rPr>
          <w:rStyle w:val="a3"/>
          <w:rFonts w:ascii="Times New Roman" w:hAnsi="Times New Roman" w:cs="Times New Roman"/>
          <w:i w:val="0"/>
          <w:iCs w:val="0"/>
          <w:sz w:val="28"/>
          <w:szCs w:val="28"/>
          <w:shd w:val="clear" w:color="auto" w:fill="FFFFFF" w:themeFill="background1"/>
        </w:rPr>
        <w:t>права хозяйственного ведения, права оперативного управления, а</w:t>
      </w:r>
      <w:proofErr w:type="gramEnd"/>
      <w:r w:rsidRPr="006349B3">
        <w:rPr>
          <w:rStyle w:val="a3"/>
          <w:rFonts w:ascii="Times New Roman" w:hAnsi="Times New Roman" w:cs="Times New Roman"/>
          <w:i w:val="0"/>
          <w:iCs w:val="0"/>
          <w:sz w:val="28"/>
          <w:szCs w:val="28"/>
          <w:shd w:val="clear" w:color="auto" w:fill="FFFFFF" w:themeFill="background1"/>
        </w:rPr>
        <w:t xml:space="preserve"> </w:t>
      </w:r>
      <w:proofErr w:type="gramStart"/>
      <w:r w:rsidRPr="006349B3">
        <w:rPr>
          <w:rStyle w:val="a3"/>
          <w:rFonts w:ascii="Times New Roman" w:hAnsi="Times New Roman" w:cs="Times New Roman"/>
          <w:i w:val="0"/>
          <w:iCs w:val="0"/>
          <w:sz w:val="28"/>
          <w:szCs w:val="28"/>
          <w:shd w:val="clear" w:color="auto" w:fill="FFFFFF" w:themeFill="background1"/>
        </w:rPr>
        <w:t>также</w:t>
      </w:r>
      <w:r w:rsidRPr="006349B3">
        <w:rPr>
          <w:rFonts w:ascii="Times New Roman" w:hAnsi="Times New Roman" w:cs="Times New Roman"/>
          <w:sz w:val="28"/>
          <w:szCs w:val="28"/>
          <w:shd w:val="clear" w:color="auto" w:fill="FFFFFF" w:themeFill="background1"/>
        </w:rPr>
        <w:t> имущественных прав субъектов малого и среднего предпринимательства</w:t>
      </w:r>
      <w:r w:rsidRPr="006349B3">
        <w:rPr>
          <w:rFonts w:ascii="Times New Roman" w:hAnsi="Times New Roman" w:cs="Times New Roman"/>
          <w:sz w:val="28"/>
          <w:szCs w:val="28"/>
        </w:rPr>
        <w:t xml:space="preserve">),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 </w:t>
      </w:r>
      <w:r w:rsidR="00464F7F" w:rsidRPr="006349B3">
        <w:rPr>
          <w:rFonts w:ascii="Times New Roman" w:hAnsi="Times New Roman" w:cs="Times New Roman"/>
          <w:sz w:val="28"/>
          <w:szCs w:val="28"/>
        </w:rPr>
        <w:t>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w:t>
      </w:r>
      <w:proofErr w:type="gramEnd"/>
      <w:r w:rsidR="00464F7F" w:rsidRPr="006349B3">
        <w:rPr>
          <w:rFonts w:ascii="Times New Roman" w:hAnsi="Times New Roman" w:cs="Times New Roman"/>
          <w:sz w:val="28"/>
          <w:szCs w:val="28"/>
        </w:rPr>
        <w:t xml:space="preserve"> субъектов малого и среднего предпринимательства. </w:t>
      </w:r>
      <w:proofErr w:type="gramStart"/>
      <w:r w:rsidR="00464F7F" w:rsidRPr="006349B3">
        <w:rPr>
          <w:rFonts w:ascii="Times New Roman" w:hAnsi="Times New Roman" w:cs="Times New Roman"/>
          <w:sz w:val="28"/>
          <w:szCs w:val="28"/>
        </w:rPr>
        <w:t xml:space="preserve">Указанное имущество может быть отчуждено на возмездной основе в собственность субъектов малого и среднего предпринимательства в соответствии с Федеральным </w:t>
      </w:r>
      <w:hyperlink r:id="rId4" w:history="1">
        <w:r w:rsidR="00464F7F" w:rsidRPr="006349B3">
          <w:rPr>
            <w:rFonts w:ascii="Times New Roman" w:hAnsi="Times New Roman" w:cs="Times New Roman"/>
            <w:sz w:val="28"/>
            <w:szCs w:val="28"/>
          </w:rPr>
          <w:t>законом</w:t>
        </w:r>
      </w:hyperlink>
      <w:r w:rsidR="00464F7F" w:rsidRPr="006349B3">
        <w:rPr>
          <w:rFonts w:ascii="Times New Roman" w:hAnsi="Times New Roman" w:cs="Times New Roman"/>
          <w:sz w:val="28"/>
          <w:szCs w:val="28"/>
        </w:rPr>
        <w:t xml:space="preserve"> от 22 июля 2008 года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w:t>
      </w:r>
      <w:proofErr w:type="gramEnd"/>
      <w:r w:rsidR="00464F7F" w:rsidRPr="006349B3">
        <w:rPr>
          <w:rFonts w:ascii="Times New Roman" w:hAnsi="Times New Roman" w:cs="Times New Roman"/>
          <w:sz w:val="28"/>
          <w:szCs w:val="28"/>
        </w:rPr>
        <w:t xml:space="preserve"> </w:t>
      </w:r>
      <w:hyperlink r:id="rId5" w:history="1">
        <w:proofErr w:type="gramStart"/>
        <w:r w:rsidR="00464F7F" w:rsidRPr="006349B3">
          <w:rPr>
            <w:rFonts w:ascii="Times New Roman" w:hAnsi="Times New Roman" w:cs="Times New Roman"/>
            <w:sz w:val="28"/>
            <w:szCs w:val="28"/>
          </w:rPr>
          <w:t>подпунктах</w:t>
        </w:r>
        <w:proofErr w:type="gramEnd"/>
        <w:r w:rsidR="00464F7F" w:rsidRPr="006349B3">
          <w:rPr>
            <w:rFonts w:ascii="Times New Roman" w:hAnsi="Times New Roman" w:cs="Times New Roman"/>
            <w:sz w:val="28"/>
            <w:szCs w:val="28"/>
          </w:rPr>
          <w:t xml:space="preserve"> 6</w:t>
        </w:r>
      </w:hyperlink>
      <w:r w:rsidR="00464F7F" w:rsidRPr="006349B3">
        <w:rPr>
          <w:rFonts w:ascii="Times New Roman" w:hAnsi="Times New Roman" w:cs="Times New Roman"/>
          <w:sz w:val="28"/>
          <w:szCs w:val="28"/>
        </w:rPr>
        <w:t xml:space="preserve">, </w:t>
      </w:r>
      <w:hyperlink r:id="rId6" w:history="1">
        <w:r w:rsidR="00464F7F" w:rsidRPr="006349B3">
          <w:rPr>
            <w:rFonts w:ascii="Times New Roman" w:hAnsi="Times New Roman" w:cs="Times New Roman"/>
            <w:sz w:val="28"/>
            <w:szCs w:val="28"/>
          </w:rPr>
          <w:t>8</w:t>
        </w:r>
      </w:hyperlink>
      <w:r w:rsidR="00464F7F" w:rsidRPr="006349B3">
        <w:rPr>
          <w:rFonts w:ascii="Times New Roman" w:hAnsi="Times New Roman" w:cs="Times New Roman"/>
          <w:sz w:val="28"/>
          <w:szCs w:val="28"/>
        </w:rPr>
        <w:t xml:space="preserve"> и </w:t>
      </w:r>
      <w:hyperlink r:id="rId7" w:history="1">
        <w:r w:rsidR="00464F7F" w:rsidRPr="006349B3">
          <w:rPr>
            <w:rFonts w:ascii="Times New Roman" w:hAnsi="Times New Roman" w:cs="Times New Roman"/>
            <w:sz w:val="28"/>
            <w:szCs w:val="28"/>
          </w:rPr>
          <w:t>9 пункта 2 статьи 39.3</w:t>
        </w:r>
      </w:hyperlink>
      <w:r w:rsidR="00464F7F" w:rsidRPr="006349B3">
        <w:rPr>
          <w:rFonts w:ascii="Times New Roman" w:hAnsi="Times New Roman" w:cs="Times New Roman"/>
          <w:sz w:val="28"/>
          <w:szCs w:val="28"/>
        </w:rPr>
        <w:t xml:space="preserve"> Земельного кодекса Российской Федерации.»;</w:t>
      </w:r>
    </w:p>
    <w:p w:rsidR="00036F0F" w:rsidRPr="006349B3" w:rsidRDefault="00036F0F"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1.3. пункт 2 приложения дополнить подпунктом «</w:t>
      </w:r>
      <w:proofErr w:type="spellStart"/>
      <w:r w:rsidRPr="006349B3">
        <w:rPr>
          <w:rFonts w:ascii="Times New Roman" w:hAnsi="Times New Roman" w:cs="Times New Roman"/>
          <w:sz w:val="28"/>
          <w:szCs w:val="28"/>
        </w:rPr>
        <w:t>з</w:t>
      </w:r>
      <w:proofErr w:type="spellEnd"/>
      <w:r w:rsidRPr="006349B3">
        <w:rPr>
          <w:rFonts w:ascii="Times New Roman" w:hAnsi="Times New Roman" w:cs="Times New Roman"/>
          <w:sz w:val="28"/>
          <w:szCs w:val="28"/>
        </w:rPr>
        <w:t>» следующего содержания:</w:t>
      </w:r>
    </w:p>
    <w:p w:rsidR="00036F0F" w:rsidRPr="006349B3" w:rsidRDefault="00036F0F"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w:t>
      </w:r>
      <w:proofErr w:type="spellStart"/>
      <w:r w:rsidRPr="006349B3">
        <w:rPr>
          <w:rFonts w:ascii="Times New Roman" w:hAnsi="Times New Roman" w:cs="Times New Roman"/>
          <w:sz w:val="28"/>
          <w:szCs w:val="28"/>
        </w:rPr>
        <w:t>з</w:t>
      </w:r>
      <w:proofErr w:type="spellEnd"/>
      <w:r w:rsidRPr="006349B3">
        <w:rPr>
          <w:rFonts w:ascii="Times New Roman" w:hAnsi="Times New Roman" w:cs="Times New Roman"/>
          <w:sz w:val="28"/>
          <w:szCs w:val="28"/>
        </w:rPr>
        <w:t xml:space="preserve">) земельные участки не относятся к земельным участкам, предусмотренным </w:t>
      </w:r>
      <w:hyperlink r:id="rId8" w:history="1">
        <w:r w:rsidRPr="006349B3">
          <w:rPr>
            <w:rFonts w:ascii="Times New Roman" w:hAnsi="Times New Roman" w:cs="Times New Roman"/>
            <w:sz w:val="28"/>
            <w:szCs w:val="28"/>
          </w:rPr>
          <w:t>подпунктами 1</w:t>
        </w:r>
      </w:hyperlink>
      <w:r w:rsidRPr="006349B3">
        <w:rPr>
          <w:rFonts w:ascii="Times New Roman" w:hAnsi="Times New Roman" w:cs="Times New Roman"/>
          <w:sz w:val="28"/>
          <w:szCs w:val="28"/>
        </w:rPr>
        <w:t>-</w:t>
      </w:r>
      <w:hyperlink r:id="rId9" w:history="1">
        <w:r w:rsidRPr="006349B3">
          <w:rPr>
            <w:rFonts w:ascii="Times New Roman" w:hAnsi="Times New Roman" w:cs="Times New Roman"/>
            <w:sz w:val="28"/>
            <w:szCs w:val="28"/>
          </w:rPr>
          <w:t>10</w:t>
        </w:r>
      </w:hyperlink>
      <w:r w:rsidRPr="006349B3">
        <w:rPr>
          <w:rFonts w:ascii="Times New Roman" w:hAnsi="Times New Roman" w:cs="Times New Roman"/>
          <w:sz w:val="28"/>
          <w:szCs w:val="28"/>
        </w:rPr>
        <w:t xml:space="preserve">, </w:t>
      </w:r>
      <w:hyperlink r:id="rId10" w:history="1">
        <w:r w:rsidRPr="006349B3">
          <w:rPr>
            <w:rFonts w:ascii="Times New Roman" w:hAnsi="Times New Roman" w:cs="Times New Roman"/>
            <w:sz w:val="28"/>
            <w:szCs w:val="28"/>
          </w:rPr>
          <w:t>13</w:t>
        </w:r>
      </w:hyperlink>
      <w:r w:rsidRPr="006349B3">
        <w:rPr>
          <w:rFonts w:ascii="Times New Roman" w:hAnsi="Times New Roman" w:cs="Times New Roman"/>
          <w:sz w:val="28"/>
          <w:szCs w:val="28"/>
        </w:rPr>
        <w:t>-</w:t>
      </w:r>
      <w:hyperlink r:id="rId11" w:history="1">
        <w:r w:rsidRPr="006349B3">
          <w:rPr>
            <w:rFonts w:ascii="Times New Roman" w:hAnsi="Times New Roman" w:cs="Times New Roman"/>
            <w:sz w:val="28"/>
            <w:szCs w:val="28"/>
          </w:rPr>
          <w:t>15</w:t>
        </w:r>
      </w:hyperlink>
      <w:r w:rsidRPr="006349B3">
        <w:rPr>
          <w:rFonts w:ascii="Times New Roman" w:hAnsi="Times New Roman" w:cs="Times New Roman"/>
          <w:sz w:val="28"/>
          <w:szCs w:val="28"/>
        </w:rPr>
        <w:t xml:space="preserve">, </w:t>
      </w:r>
      <w:hyperlink r:id="rId12" w:history="1">
        <w:r w:rsidRPr="006349B3">
          <w:rPr>
            <w:rFonts w:ascii="Times New Roman" w:hAnsi="Times New Roman" w:cs="Times New Roman"/>
            <w:sz w:val="28"/>
            <w:szCs w:val="28"/>
          </w:rPr>
          <w:t>18</w:t>
        </w:r>
      </w:hyperlink>
      <w:r w:rsidRPr="006349B3">
        <w:rPr>
          <w:rFonts w:ascii="Times New Roman" w:hAnsi="Times New Roman" w:cs="Times New Roman"/>
          <w:sz w:val="28"/>
          <w:szCs w:val="28"/>
        </w:rPr>
        <w:t xml:space="preserve"> и </w:t>
      </w:r>
      <w:hyperlink r:id="rId13" w:history="1">
        <w:r w:rsidRPr="006349B3">
          <w:rPr>
            <w:rFonts w:ascii="Times New Roman" w:hAnsi="Times New Roman" w:cs="Times New Roman"/>
            <w:sz w:val="28"/>
            <w:szCs w:val="28"/>
          </w:rPr>
          <w:t>19 пункта 8 статьи 39.11</w:t>
        </w:r>
      </w:hyperlink>
      <w:r w:rsidRPr="006349B3">
        <w:rPr>
          <w:rFonts w:ascii="Times New Roman" w:hAnsi="Times New Roman" w:cs="Times New Roman"/>
          <w:sz w:val="28"/>
          <w:szCs w:val="28"/>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roofErr w:type="gramStart"/>
      <w:r w:rsidR="00464F7F" w:rsidRPr="006349B3">
        <w:rPr>
          <w:rFonts w:ascii="Times New Roman" w:hAnsi="Times New Roman" w:cs="Times New Roman"/>
          <w:sz w:val="28"/>
          <w:szCs w:val="28"/>
        </w:rPr>
        <w:t>.»;</w:t>
      </w:r>
      <w:proofErr w:type="gramEnd"/>
    </w:p>
    <w:p w:rsidR="001D55B5" w:rsidRPr="006349B3" w:rsidRDefault="00464F7F"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1.4. </w:t>
      </w:r>
      <w:r w:rsidR="001D55B5" w:rsidRPr="006349B3">
        <w:rPr>
          <w:rFonts w:ascii="Times New Roman" w:hAnsi="Times New Roman" w:cs="Times New Roman"/>
          <w:sz w:val="28"/>
          <w:szCs w:val="28"/>
        </w:rPr>
        <w:t>дополнить пунктом 2.1 следующего содержания:</w:t>
      </w:r>
    </w:p>
    <w:p w:rsidR="001D55B5" w:rsidRPr="006349B3" w:rsidRDefault="001D55B5"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«2.1. муниципальное имущество, закрепленное на праве хозяйственного ведения </w:t>
      </w:r>
      <w:r w:rsidR="006349B3" w:rsidRPr="006349B3">
        <w:rPr>
          <w:rFonts w:ascii="Times New Roman" w:hAnsi="Times New Roman" w:cs="Times New Roman"/>
          <w:sz w:val="28"/>
          <w:szCs w:val="28"/>
        </w:rPr>
        <w:t>(</w:t>
      </w:r>
      <w:r w:rsidRPr="006349B3">
        <w:rPr>
          <w:rFonts w:ascii="Times New Roman" w:hAnsi="Times New Roman" w:cs="Times New Roman"/>
          <w:sz w:val="28"/>
          <w:szCs w:val="28"/>
        </w:rPr>
        <w:t>оперативного управления</w:t>
      </w:r>
      <w:r w:rsidR="006349B3" w:rsidRPr="006349B3">
        <w:rPr>
          <w:rFonts w:ascii="Times New Roman" w:hAnsi="Times New Roman" w:cs="Times New Roman"/>
          <w:sz w:val="28"/>
          <w:szCs w:val="28"/>
        </w:rPr>
        <w:t>)</w:t>
      </w:r>
      <w:r w:rsidRPr="006349B3">
        <w:rPr>
          <w:rFonts w:ascii="Times New Roman" w:hAnsi="Times New Roman" w:cs="Times New Roman"/>
          <w:sz w:val="28"/>
          <w:szCs w:val="28"/>
        </w:rPr>
        <w:t xml:space="preserve"> за муниципальным унитарным предприятием</w:t>
      </w:r>
      <w:r w:rsidR="006349B3" w:rsidRPr="006349B3">
        <w:rPr>
          <w:rFonts w:ascii="Times New Roman" w:hAnsi="Times New Roman" w:cs="Times New Roman"/>
          <w:sz w:val="28"/>
          <w:szCs w:val="28"/>
        </w:rPr>
        <w:t xml:space="preserve"> (учреждением) муниципального образования город Ефремов</w:t>
      </w:r>
      <w:r w:rsidRPr="006349B3">
        <w:rPr>
          <w:rFonts w:ascii="Times New Roman" w:hAnsi="Times New Roman" w:cs="Times New Roman"/>
          <w:sz w:val="28"/>
          <w:szCs w:val="28"/>
        </w:rPr>
        <w:t>, по предложению указанных предприятия или учреждения и с согласия администрации муниципального образования город Ефремов, может быть включено в Перечень</w:t>
      </w:r>
      <w:proofErr w:type="gramStart"/>
      <w:r w:rsidRPr="006349B3">
        <w:rPr>
          <w:rFonts w:ascii="Times New Roman" w:hAnsi="Times New Roman" w:cs="Times New Roman"/>
          <w:sz w:val="28"/>
          <w:szCs w:val="28"/>
        </w:rPr>
        <w:t>."</w:t>
      </w:r>
      <w:r w:rsidR="006349B3" w:rsidRPr="006349B3">
        <w:rPr>
          <w:rFonts w:ascii="Times New Roman" w:hAnsi="Times New Roman" w:cs="Times New Roman"/>
          <w:sz w:val="28"/>
          <w:szCs w:val="28"/>
        </w:rPr>
        <w:t>;</w:t>
      </w:r>
      <w:proofErr w:type="gramEnd"/>
    </w:p>
    <w:p w:rsidR="00464F7F" w:rsidRPr="006349B3" w:rsidRDefault="001D55B5" w:rsidP="000A1402">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1.5. </w:t>
      </w:r>
      <w:r w:rsidR="00464F7F" w:rsidRPr="006349B3">
        <w:rPr>
          <w:rFonts w:ascii="Times New Roman" w:hAnsi="Times New Roman" w:cs="Times New Roman"/>
          <w:sz w:val="28"/>
          <w:szCs w:val="28"/>
        </w:rPr>
        <w:t>пункт 3 приложения после слов «структурных подразделений администрации муниципального образования город Ефремов</w:t>
      </w:r>
      <w:proofErr w:type="gramStart"/>
      <w:r w:rsidR="00464F7F" w:rsidRPr="006349B3">
        <w:rPr>
          <w:rFonts w:ascii="Times New Roman" w:hAnsi="Times New Roman" w:cs="Times New Roman"/>
          <w:sz w:val="28"/>
          <w:szCs w:val="28"/>
        </w:rPr>
        <w:t>,»</w:t>
      </w:r>
      <w:proofErr w:type="gramEnd"/>
      <w:r w:rsidR="00464F7F" w:rsidRPr="006349B3">
        <w:rPr>
          <w:rFonts w:ascii="Times New Roman" w:hAnsi="Times New Roman" w:cs="Times New Roman"/>
          <w:sz w:val="28"/>
          <w:szCs w:val="28"/>
        </w:rPr>
        <w:t xml:space="preserve"> дополнить словами «муниципальных предприятий и учреждений муниципального образования город Ефремов</w:t>
      </w:r>
      <w:r w:rsidRPr="006349B3">
        <w:rPr>
          <w:rFonts w:ascii="Times New Roman" w:hAnsi="Times New Roman" w:cs="Times New Roman"/>
          <w:sz w:val="28"/>
          <w:szCs w:val="28"/>
        </w:rPr>
        <w:t xml:space="preserve"> (в отношении имущества, находящегося у них в хозяйственном </w:t>
      </w:r>
      <w:r w:rsidR="008E6342">
        <w:rPr>
          <w:rFonts w:ascii="Times New Roman" w:hAnsi="Times New Roman" w:cs="Times New Roman"/>
          <w:sz w:val="28"/>
          <w:szCs w:val="28"/>
        </w:rPr>
        <w:t>ведении или оперативном управлени</w:t>
      </w:r>
      <w:r w:rsidRPr="006349B3">
        <w:rPr>
          <w:rFonts w:ascii="Times New Roman" w:hAnsi="Times New Roman" w:cs="Times New Roman"/>
          <w:sz w:val="28"/>
          <w:szCs w:val="28"/>
        </w:rPr>
        <w:t>и),».</w:t>
      </w:r>
    </w:p>
    <w:p w:rsidR="00A34A34" w:rsidRPr="006349B3" w:rsidRDefault="00A34A34" w:rsidP="00464F7F">
      <w:pPr>
        <w:pStyle w:val="ConsPlusNormal"/>
        <w:widowControl/>
        <w:ind w:firstLine="540"/>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2. </w:t>
      </w:r>
      <w:r w:rsidRPr="006349B3">
        <w:rPr>
          <w:rFonts w:ascii="Times New Roman" w:hAnsi="Times New Roman" w:cs="Times New Roman"/>
          <w:sz w:val="28"/>
          <w:szCs w:val="28"/>
          <w:shd w:val="clear" w:color="auto" w:fill="FFFFFF"/>
        </w:rPr>
        <w:t xml:space="preserve">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w:t>
      </w:r>
      <w:r w:rsidRPr="006349B3">
        <w:rPr>
          <w:rFonts w:ascii="Times New Roman" w:hAnsi="Times New Roman" w:cs="Times New Roman"/>
          <w:sz w:val="28"/>
          <w:szCs w:val="28"/>
          <w:shd w:val="clear" w:color="auto" w:fill="FFFFFF"/>
        </w:rPr>
        <w:lastRenderedPageBreak/>
        <w:t>обнародования муниципальных нормативных правовых актов муниципального образования город Ефремов.</w:t>
      </w:r>
    </w:p>
    <w:p w:rsidR="00A34A34" w:rsidRPr="006349B3" w:rsidRDefault="00AE56DD" w:rsidP="00927F31">
      <w:pPr>
        <w:spacing w:after="0" w:line="240" w:lineRule="auto"/>
        <w:ind w:firstLine="709"/>
        <w:rPr>
          <w:rFonts w:ascii="Times New Roman" w:hAnsi="Times New Roman" w:cs="Times New Roman"/>
          <w:sz w:val="28"/>
          <w:szCs w:val="28"/>
        </w:rPr>
      </w:pPr>
      <w:r w:rsidRPr="006349B3">
        <w:rPr>
          <w:rFonts w:ascii="Times New Roman" w:hAnsi="Times New Roman" w:cs="Times New Roman"/>
          <w:sz w:val="28"/>
          <w:szCs w:val="28"/>
        </w:rPr>
        <w:t>3</w:t>
      </w:r>
      <w:r w:rsidR="00A34A34" w:rsidRPr="006349B3">
        <w:rPr>
          <w:rFonts w:ascii="Times New Roman" w:hAnsi="Times New Roman" w:cs="Times New Roman"/>
          <w:sz w:val="28"/>
          <w:szCs w:val="28"/>
        </w:rPr>
        <w:t>. Решение вступает в силу со дня обнародования.</w:t>
      </w:r>
    </w:p>
    <w:p w:rsidR="00A34A34" w:rsidRPr="006349B3" w:rsidRDefault="00A34A34" w:rsidP="000A1402">
      <w:pPr>
        <w:pStyle w:val="ConsPlusNormal"/>
        <w:widowControl/>
        <w:ind w:firstLine="0"/>
        <w:jc w:val="both"/>
        <w:outlineLvl w:val="0"/>
        <w:rPr>
          <w:rFonts w:ascii="Times New Roman" w:hAnsi="Times New Roman" w:cs="Times New Roman"/>
          <w:sz w:val="28"/>
          <w:szCs w:val="28"/>
        </w:rPr>
      </w:pPr>
    </w:p>
    <w:p w:rsidR="00A34A34" w:rsidRPr="006349B3" w:rsidRDefault="00A34A34" w:rsidP="000A1402">
      <w:pPr>
        <w:pStyle w:val="ConsPlusNormal"/>
        <w:widowControl/>
        <w:ind w:firstLine="0"/>
        <w:jc w:val="both"/>
        <w:outlineLvl w:val="0"/>
        <w:rPr>
          <w:rFonts w:ascii="Times New Roman" w:hAnsi="Times New Roman" w:cs="Times New Roman"/>
          <w:sz w:val="28"/>
          <w:szCs w:val="28"/>
        </w:rPr>
      </w:pPr>
    </w:p>
    <w:p w:rsidR="00A34A34" w:rsidRPr="006349B3" w:rsidRDefault="00C75604" w:rsidP="000A1402">
      <w:pPr>
        <w:pStyle w:val="ConsPlusNormal"/>
        <w:widowControl/>
        <w:ind w:firstLine="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A34A34" w:rsidRPr="006349B3">
        <w:rPr>
          <w:rFonts w:ascii="Times New Roman" w:hAnsi="Times New Roman" w:cs="Times New Roman"/>
          <w:b/>
          <w:bCs/>
          <w:sz w:val="28"/>
          <w:szCs w:val="28"/>
        </w:rPr>
        <w:t>Глава муниципального образования</w:t>
      </w:r>
    </w:p>
    <w:p w:rsidR="00A34A34" w:rsidRPr="006349B3" w:rsidRDefault="00C75604" w:rsidP="000A1402">
      <w:pPr>
        <w:pStyle w:val="ConsPlusNormal"/>
        <w:widowControl/>
        <w:ind w:firstLine="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          </w:t>
      </w:r>
      <w:r w:rsidR="00A34A34" w:rsidRPr="006349B3">
        <w:rPr>
          <w:rFonts w:ascii="Times New Roman" w:hAnsi="Times New Roman" w:cs="Times New Roman"/>
          <w:b/>
          <w:bCs/>
          <w:sz w:val="28"/>
          <w:szCs w:val="28"/>
        </w:rPr>
        <w:t>город Ефремов</w:t>
      </w:r>
      <w:r w:rsidR="00A34A34" w:rsidRPr="006349B3">
        <w:rPr>
          <w:rFonts w:ascii="Times New Roman" w:hAnsi="Times New Roman" w:cs="Times New Roman"/>
          <w:b/>
          <w:bCs/>
          <w:sz w:val="28"/>
          <w:szCs w:val="28"/>
        </w:rPr>
        <w:tab/>
      </w:r>
      <w:r w:rsidR="00A34A34" w:rsidRPr="006349B3">
        <w:rPr>
          <w:rFonts w:ascii="Times New Roman" w:hAnsi="Times New Roman" w:cs="Times New Roman"/>
          <w:b/>
          <w:bCs/>
          <w:sz w:val="28"/>
          <w:szCs w:val="28"/>
        </w:rPr>
        <w:tab/>
      </w:r>
      <w:r w:rsidR="00A34A34" w:rsidRPr="006349B3">
        <w:rPr>
          <w:rFonts w:ascii="Times New Roman" w:hAnsi="Times New Roman" w:cs="Times New Roman"/>
          <w:b/>
          <w:bCs/>
          <w:sz w:val="28"/>
          <w:szCs w:val="28"/>
        </w:rPr>
        <w:tab/>
      </w:r>
      <w:r w:rsidR="00A34A34" w:rsidRPr="006349B3">
        <w:rPr>
          <w:rFonts w:ascii="Times New Roman" w:hAnsi="Times New Roman" w:cs="Times New Roman"/>
          <w:b/>
          <w:bCs/>
          <w:sz w:val="28"/>
          <w:szCs w:val="28"/>
        </w:rPr>
        <w:tab/>
      </w:r>
      <w:r w:rsidR="00A34A34" w:rsidRPr="006349B3">
        <w:rPr>
          <w:rFonts w:ascii="Times New Roman" w:hAnsi="Times New Roman" w:cs="Times New Roman"/>
          <w:b/>
          <w:bCs/>
          <w:sz w:val="28"/>
          <w:szCs w:val="28"/>
        </w:rPr>
        <w:tab/>
      </w:r>
      <w:r>
        <w:rPr>
          <w:rFonts w:ascii="Times New Roman" w:hAnsi="Times New Roman" w:cs="Times New Roman"/>
          <w:b/>
          <w:bCs/>
          <w:sz w:val="28"/>
          <w:szCs w:val="28"/>
        </w:rPr>
        <w:t xml:space="preserve">                       </w:t>
      </w:r>
      <w:r w:rsidR="00A34A34" w:rsidRPr="006349B3">
        <w:rPr>
          <w:rFonts w:ascii="Times New Roman" w:hAnsi="Times New Roman" w:cs="Times New Roman"/>
          <w:b/>
          <w:bCs/>
          <w:sz w:val="28"/>
          <w:szCs w:val="28"/>
        </w:rPr>
        <w:t xml:space="preserve">А.Н. </w:t>
      </w:r>
      <w:proofErr w:type="spellStart"/>
      <w:r w:rsidR="00A34A34" w:rsidRPr="006349B3">
        <w:rPr>
          <w:rFonts w:ascii="Times New Roman" w:hAnsi="Times New Roman" w:cs="Times New Roman"/>
          <w:b/>
          <w:bCs/>
          <w:sz w:val="28"/>
          <w:szCs w:val="28"/>
        </w:rPr>
        <w:t>Богатырев</w:t>
      </w:r>
      <w:proofErr w:type="spellEnd"/>
    </w:p>
    <w:p w:rsidR="00A34A34" w:rsidRPr="006349B3" w:rsidRDefault="00A34A34" w:rsidP="000A1402">
      <w:pPr>
        <w:pStyle w:val="ConsPlusNormal"/>
        <w:widowControl/>
        <w:ind w:firstLine="0"/>
        <w:jc w:val="right"/>
        <w:outlineLvl w:val="0"/>
        <w:rPr>
          <w:rFonts w:ascii="Times New Roman" w:hAnsi="Times New Roman" w:cs="Times New Roman"/>
          <w:sz w:val="28"/>
          <w:szCs w:val="28"/>
        </w:rPr>
      </w:pPr>
    </w:p>
    <w:p w:rsidR="00A34A34" w:rsidRPr="006349B3" w:rsidRDefault="00A34A34" w:rsidP="000A1402">
      <w:pPr>
        <w:pStyle w:val="ConsPlusNormal"/>
        <w:widowControl/>
        <w:ind w:firstLine="0"/>
        <w:jc w:val="right"/>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Default="00A34A34"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Default="009458A9" w:rsidP="000A1402">
      <w:pPr>
        <w:pStyle w:val="ConsPlusNormal"/>
        <w:widowControl/>
        <w:ind w:left="5529" w:firstLine="0"/>
        <w:jc w:val="center"/>
        <w:outlineLvl w:val="0"/>
        <w:rPr>
          <w:rFonts w:ascii="Times New Roman" w:hAnsi="Times New Roman" w:cs="Times New Roman"/>
          <w:sz w:val="28"/>
          <w:szCs w:val="28"/>
        </w:rPr>
      </w:pPr>
    </w:p>
    <w:p w:rsidR="009458A9" w:rsidRPr="006349B3" w:rsidRDefault="009458A9"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A34A34" w:rsidRPr="006349B3" w:rsidRDefault="00A34A34" w:rsidP="000A1402">
      <w:pPr>
        <w:pStyle w:val="ConsPlusNormal"/>
        <w:widowControl/>
        <w:ind w:left="5529" w:firstLine="0"/>
        <w:jc w:val="center"/>
        <w:outlineLvl w:val="0"/>
        <w:rPr>
          <w:rFonts w:ascii="Times New Roman" w:hAnsi="Times New Roman" w:cs="Times New Roman"/>
          <w:sz w:val="28"/>
          <w:szCs w:val="28"/>
        </w:rPr>
      </w:pPr>
    </w:p>
    <w:p w:rsidR="008E6342" w:rsidRDefault="00A34A34" w:rsidP="008E6342">
      <w:pPr>
        <w:pStyle w:val="ConsPlusNormal"/>
        <w:widowControl/>
        <w:ind w:left="5529" w:firstLine="0"/>
        <w:jc w:val="right"/>
        <w:outlineLvl w:val="0"/>
        <w:rPr>
          <w:rFonts w:ascii="Times New Roman" w:hAnsi="Times New Roman" w:cs="Times New Roman"/>
          <w:sz w:val="28"/>
          <w:szCs w:val="28"/>
        </w:rPr>
      </w:pPr>
      <w:r w:rsidRPr="006349B3">
        <w:rPr>
          <w:rFonts w:ascii="Times New Roman" w:hAnsi="Times New Roman" w:cs="Times New Roman"/>
          <w:sz w:val="28"/>
          <w:szCs w:val="28"/>
        </w:rPr>
        <w:lastRenderedPageBreak/>
        <w:t>Приложение</w:t>
      </w:r>
    </w:p>
    <w:p w:rsidR="00A34A34" w:rsidRPr="006349B3" w:rsidRDefault="00A34A34" w:rsidP="008E6342">
      <w:pPr>
        <w:pStyle w:val="ConsPlusNormal"/>
        <w:widowControl/>
        <w:jc w:val="right"/>
        <w:outlineLvl w:val="0"/>
        <w:rPr>
          <w:rFonts w:ascii="Times New Roman" w:hAnsi="Times New Roman" w:cs="Times New Roman"/>
          <w:sz w:val="28"/>
          <w:szCs w:val="28"/>
        </w:rPr>
      </w:pPr>
      <w:r w:rsidRPr="006349B3">
        <w:rPr>
          <w:rFonts w:ascii="Times New Roman" w:hAnsi="Times New Roman" w:cs="Times New Roman"/>
          <w:sz w:val="28"/>
          <w:szCs w:val="28"/>
        </w:rPr>
        <w:t xml:space="preserve"> к решению</w:t>
      </w:r>
      <w:r w:rsidR="008E6342">
        <w:rPr>
          <w:rFonts w:ascii="Times New Roman" w:hAnsi="Times New Roman" w:cs="Times New Roman"/>
          <w:sz w:val="28"/>
          <w:szCs w:val="28"/>
        </w:rPr>
        <w:t xml:space="preserve"> </w:t>
      </w:r>
      <w:r w:rsidRPr="006349B3">
        <w:rPr>
          <w:rFonts w:ascii="Times New Roman" w:hAnsi="Times New Roman" w:cs="Times New Roman"/>
          <w:sz w:val="28"/>
          <w:szCs w:val="28"/>
        </w:rPr>
        <w:t>Собрания депутатов</w:t>
      </w:r>
    </w:p>
    <w:p w:rsidR="00A34A34" w:rsidRPr="006349B3" w:rsidRDefault="00A34A34" w:rsidP="008E6342">
      <w:pPr>
        <w:pStyle w:val="ConsPlusNormal"/>
        <w:widowControl/>
        <w:ind w:left="5529" w:firstLine="0"/>
        <w:jc w:val="right"/>
        <w:outlineLvl w:val="0"/>
        <w:rPr>
          <w:rFonts w:ascii="Times New Roman" w:hAnsi="Times New Roman" w:cs="Times New Roman"/>
          <w:sz w:val="28"/>
          <w:szCs w:val="28"/>
        </w:rPr>
      </w:pPr>
      <w:r w:rsidRPr="006349B3">
        <w:rPr>
          <w:rFonts w:ascii="Times New Roman" w:hAnsi="Times New Roman" w:cs="Times New Roman"/>
          <w:sz w:val="28"/>
          <w:szCs w:val="28"/>
        </w:rPr>
        <w:t>муниципального образования</w:t>
      </w:r>
    </w:p>
    <w:p w:rsidR="00A34A34" w:rsidRPr="006349B3" w:rsidRDefault="00A34A34" w:rsidP="008E6342">
      <w:pPr>
        <w:pStyle w:val="ConsPlusNormal"/>
        <w:widowControl/>
        <w:ind w:left="5529" w:firstLine="0"/>
        <w:jc w:val="right"/>
        <w:outlineLvl w:val="0"/>
        <w:rPr>
          <w:rFonts w:ascii="Times New Roman" w:hAnsi="Times New Roman" w:cs="Times New Roman"/>
          <w:sz w:val="28"/>
          <w:szCs w:val="28"/>
        </w:rPr>
      </w:pPr>
      <w:r w:rsidRPr="006349B3">
        <w:rPr>
          <w:rFonts w:ascii="Times New Roman" w:hAnsi="Times New Roman" w:cs="Times New Roman"/>
          <w:sz w:val="28"/>
          <w:szCs w:val="28"/>
        </w:rPr>
        <w:t xml:space="preserve">город Ефремов </w:t>
      </w:r>
    </w:p>
    <w:p w:rsidR="00A34A34" w:rsidRPr="006349B3" w:rsidRDefault="00A34A34" w:rsidP="008E6342">
      <w:pPr>
        <w:pStyle w:val="ConsPlusNormal"/>
        <w:widowControl/>
        <w:ind w:left="5529" w:firstLine="0"/>
        <w:jc w:val="right"/>
        <w:outlineLvl w:val="0"/>
        <w:rPr>
          <w:rFonts w:ascii="Times New Roman" w:hAnsi="Times New Roman" w:cs="Times New Roman"/>
          <w:sz w:val="28"/>
          <w:szCs w:val="28"/>
        </w:rPr>
      </w:pPr>
      <w:r w:rsidRPr="006349B3">
        <w:rPr>
          <w:rFonts w:ascii="Times New Roman" w:hAnsi="Times New Roman" w:cs="Times New Roman"/>
          <w:sz w:val="28"/>
          <w:szCs w:val="28"/>
        </w:rPr>
        <w:t>от</w:t>
      </w:r>
      <w:r w:rsidR="008E6342">
        <w:rPr>
          <w:rFonts w:ascii="Times New Roman" w:hAnsi="Times New Roman" w:cs="Times New Roman"/>
          <w:sz w:val="28"/>
          <w:szCs w:val="28"/>
        </w:rPr>
        <w:t xml:space="preserve"> 20.09.2018 № 9-68</w:t>
      </w:r>
    </w:p>
    <w:p w:rsidR="00A34A34" w:rsidRPr="006349B3" w:rsidRDefault="00A34A34" w:rsidP="000A1402">
      <w:pPr>
        <w:pStyle w:val="ConsPlusNormal"/>
        <w:widowControl/>
        <w:ind w:firstLine="0"/>
        <w:jc w:val="center"/>
        <w:outlineLvl w:val="0"/>
        <w:rPr>
          <w:rFonts w:ascii="Times New Roman" w:hAnsi="Times New Roman" w:cs="Times New Roman"/>
          <w:sz w:val="28"/>
          <w:szCs w:val="28"/>
        </w:rPr>
      </w:pPr>
    </w:p>
    <w:p w:rsidR="00A34A34" w:rsidRPr="006349B3" w:rsidRDefault="00A34A34" w:rsidP="00EA153C">
      <w:pPr>
        <w:pStyle w:val="s3"/>
        <w:shd w:val="clear" w:color="auto" w:fill="FFFFFF"/>
        <w:spacing w:before="0" w:beforeAutospacing="0" w:after="0" w:afterAutospacing="0"/>
        <w:jc w:val="center"/>
        <w:rPr>
          <w:b/>
          <w:bCs/>
          <w:sz w:val="23"/>
          <w:szCs w:val="23"/>
        </w:rPr>
      </w:pPr>
      <w:r w:rsidRPr="006349B3">
        <w:rPr>
          <w:b/>
          <w:bCs/>
          <w:sz w:val="28"/>
          <w:szCs w:val="28"/>
        </w:rPr>
        <w:t>Правила</w:t>
      </w:r>
      <w:r w:rsidRPr="006349B3">
        <w:rPr>
          <w:b/>
          <w:bCs/>
          <w:sz w:val="28"/>
          <w:szCs w:val="28"/>
        </w:rPr>
        <w:br/>
        <w:t>формирования, ведения и обязательного опубликования перечня муниципального имущества муниципального образования город Ефремов,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w:t>
      </w:r>
      <w:r w:rsidRPr="006349B3">
        <w:rPr>
          <w:b/>
          <w:bCs/>
          <w:sz w:val="28"/>
          <w:szCs w:val="28"/>
        </w:rPr>
        <w:br/>
      </w:r>
    </w:p>
    <w:p w:rsidR="00A34A34" w:rsidRPr="006349B3" w:rsidRDefault="00A34A34" w:rsidP="00E7571F">
      <w:pPr>
        <w:pStyle w:val="s3"/>
        <w:shd w:val="clear" w:color="auto" w:fill="FFFFFF"/>
        <w:spacing w:before="0" w:beforeAutospacing="0" w:after="0" w:afterAutospacing="0"/>
        <w:ind w:firstLine="708"/>
        <w:jc w:val="both"/>
        <w:rPr>
          <w:sz w:val="28"/>
          <w:szCs w:val="28"/>
        </w:rPr>
      </w:pPr>
      <w:r w:rsidRPr="006349B3">
        <w:rPr>
          <w:sz w:val="28"/>
          <w:szCs w:val="28"/>
        </w:rPr>
        <w:t xml:space="preserve">1. </w:t>
      </w:r>
      <w:proofErr w:type="gramStart"/>
      <w:r w:rsidRPr="006349B3">
        <w:rPr>
          <w:sz w:val="28"/>
          <w:szCs w:val="28"/>
        </w:rPr>
        <w:t>Настоящие Правила устанавливают порядок формирования, ведения (в том числе ежегодного дополнения) и обязательного опубликования перечня муниципального имущества муниципального образования город Ефремов (за исключением земельных участков), свободного от прав третьих лиц (за исключением имущественных прав субъектов малого и среднего предпринимательства), предусмотренного частью 4 статьи 18 Федерального закона «О развитии малого и среднего предпринимательства в Российской Федерации» (далее соответственно - муниципальное имущество, перечень</w:t>
      </w:r>
      <w:proofErr w:type="gramEnd"/>
      <w:r w:rsidRPr="006349B3">
        <w:rPr>
          <w:sz w:val="28"/>
          <w:szCs w:val="28"/>
        </w:rPr>
        <w:t>), в целях предоставления муниципального имущества муниципального образования город Ефремов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34A34" w:rsidRPr="006349B3" w:rsidRDefault="00A34A34" w:rsidP="00E7571F">
      <w:pPr>
        <w:pStyle w:val="s1"/>
        <w:shd w:val="clear" w:color="auto" w:fill="FFFFFF"/>
        <w:spacing w:before="0" w:beforeAutospacing="0" w:after="0" w:afterAutospacing="0"/>
        <w:ind w:firstLine="708"/>
        <w:jc w:val="both"/>
        <w:rPr>
          <w:sz w:val="28"/>
          <w:szCs w:val="28"/>
        </w:rPr>
      </w:pPr>
      <w:r w:rsidRPr="006349B3">
        <w:rPr>
          <w:sz w:val="28"/>
          <w:szCs w:val="28"/>
        </w:rPr>
        <w:t>2. В перечень вносятся сведения о муниципальном имуществе, соответствующем следующим критериям:</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а) муниципальное имущество свободно от прав третьих лиц (за исключением имущественных прав субъектов малого и среднего предпринимательства);</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б) муниципальное имущество не ограничено в обороте;</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в) муниципальное имущество не является объектом религиозного назначения;</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г) муниципальное имущество не является объектом незавершенного строительства;</w:t>
      </w:r>
    </w:p>
    <w:p w:rsidR="00A34A34" w:rsidRPr="006349B3" w:rsidRDefault="00A34A34" w:rsidP="00927F31">
      <w:pPr>
        <w:pStyle w:val="s1"/>
        <w:shd w:val="clear" w:color="auto" w:fill="FFFFFF"/>
        <w:spacing w:before="0" w:beforeAutospacing="0" w:after="0" w:afterAutospacing="0"/>
        <w:jc w:val="both"/>
        <w:rPr>
          <w:sz w:val="28"/>
          <w:szCs w:val="28"/>
        </w:rPr>
      </w:pPr>
      <w:proofErr w:type="spellStart"/>
      <w:r w:rsidRPr="006349B3">
        <w:rPr>
          <w:sz w:val="28"/>
          <w:szCs w:val="28"/>
        </w:rPr>
        <w:t>д</w:t>
      </w:r>
      <w:proofErr w:type="spellEnd"/>
      <w:r w:rsidRPr="006349B3">
        <w:rPr>
          <w:sz w:val="28"/>
          <w:szCs w:val="28"/>
        </w:rPr>
        <w:t>) в отношении муниципального имущества муниципального образования город Ефремов не принято решение</w:t>
      </w:r>
      <w:r w:rsidRPr="006349B3">
        <w:rPr>
          <w:rStyle w:val="apple-converted-space"/>
          <w:sz w:val="28"/>
          <w:szCs w:val="28"/>
        </w:rPr>
        <w:t> </w:t>
      </w:r>
      <w:r w:rsidRPr="006349B3">
        <w:rPr>
          <w:sz w:val="28"/>
          <w:szCs w:val="28"/>
        </w:rPr>
        <w:t>органами местного самоуправления муниципального образования город Ефремов о предоставлении его иным лицам;</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е) муниципальное имущество не включено в прогнозный план (программу) приватизации муниципального имущества муниципального образования город Ефремов;</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lastRenderedPageBreak/>
        <w:t>ж) муниципальное имущество не признано аварийным и подлежащим сносу или реконструкции.</w:t>
      </w:r>
    </w:p>
    <w:p w:rsidR="00A34A34" w:rsidRPr="006349B3" w:rsidRDefault="00A34A34" w:rsidP="00E7571F">
      <w:pPr>
        <w:pStyle w:val="ConsPlusNormal"/>
        <w:widowControl/>
        <w:ind w:firstLine="709"/>
        <w:jc w:val="both"/>
        <w:outlineLvl w:val="0"/>
        <w:rPr>
          <w:rFonts w:ascii="Times New Roman" w:hAnsi="Times New Roman" w:cs="Times New Roman"/>
          <w:sz w:val="28"/>
          <w:szCs w:val="28"/>
        </w:rPr>
      </w:pPr>
      <w:r w:rsidRPr="006349B3">
        <w:rPr>
          <w:rFonts w:ascii="Times New Roman" w:hAnsi="Times New Roman" w:cs="Times New Roman"/>
          <w:sz w:val="28"/>
          <w:szCs w:val="28"/>
        </w:rPr>
        <w:t xml:space="preserve">3. </w:t>
      </w:r>
      <w:proofErr w:type="gramStart"/>
      <w:r w:rsidRPr="006349B3">
        <w:rPr>
          <w:rFonts w:ascii="Times New Roman" w:hAnsi="Times New Roman" w:cs="Times New Roman"/>
          <w:sz w:val="28"/>
          <w:szCs w:val="28"/>
        </w:rPr>
        <w:t xml:space="preserve">Внесение сведений о муниципальном имуществе в перечень (в том числе ежегодное дополнение), а также исключение сведений о муниципальном имуществе из перечня осуществляются </w:t>
      </w:r>
      <w:r w:rsidR="001977DD" w:rsidRPr="006349B3">
        <w:rPr>
          <w:rFonts w:ascii="Times New Roman" w:hAnsi="Times New Roman" w:cs="Times New Roman"/>
          <w:sz w:val="28"/>
          <w:szCs w:val="28"/>
        </w:rPr>
        <w:t xml:space="preserve">постановлением администрации муниципального образования город Ефремов </w:t>
      </w:r>
      <w:r w:rsidRPr="006349B3">
        <w:rPr>
          <w:rFonts w:ascii="Times New Roman" w:hAnsi="Times New Roman" w:cs="Times New Roman"/>
          <w:sz w:val="28"/>
          <w:szCs w:val="28"/>
        </w:rPr>
        <w:t xml:space="preserve">(далее - уполномоченный орган) об утверждении перечня или о внесении в него изменений на основе предложений </w:t>
      </w:r>
      <w:r w:rsidR="001977DD" w:rsidRPr="006349B3">
        <w:rPr>
          <w:rFonts w:ascii="Times New Roman" w:hAnsi="Times New Roman" w:cs="Times New Roman"/>
          <w:sz w:val="28"/>
          <w:szCs w:val="28"/>
        </w:rPr>
        <w:t xml:space="preserve">структурных подразделений </w:t>
      </w:r>
      <w:r w:rsidRPr="006349B3">
        <w:rPr>
          <w:rFonts w:ascii="Times New Roman" w:hAnsi="Times New Roman" w:cs="Times New Roman"/>
          <w:sz w:val="28"/>
          <w:szCs w:val="28"/>
        </w:rPr>
        <w:t>администрации муниципального образования город Ефремов, федеральных органов исполнительной власти, органов государственной власти Тульской области, общероссийских</w:t>
      </w:r>
      <w:proofErr w:type="gramEnd"/>
      <w:r w:rsidRPr="006349B3">
        <w:rPr>
          <w:rFonts w:ascii="Times New Roman" w:hAnsi="Times New Roman" w:cs="Times New Roman"/>
          <w:sz w:val="28"/>
          <w:szCs w:val="28"/>
        </w:rPr>
        <w:t xml:space="preserve">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A34A34" w:rsidRPr="006349B3" w:rsidRDefault="00A34A34" w:rsidP="009D2F39">
      <w:pPr>
        <w:pStyle w:val="s1"/>
        <w:shd w:val="clear" w:color="auto" w:fill="FFFFFF"/>
        <w:spacing w:before="0" w:beforeAutospacing="0" w:after="0" w:afterAutospacing="0"/>
        <w:ind w:firstLine="540"/>
        <w:jc w:val="both"/>
        <w:rPr>
          <w:sz w:val="28"/>
          <w:szCs w:val="28"/>
        </w:rPr>
      </w:pPr>
      <w:r w:rsidRPr="006349B3">
        <w:rPr>
          <w:sz w:val="28"/>
          <w:szCs w:val="28"/>
        </w:rPr>
        <w:t xml:space="preserve">Внесение в перечень изменений, не предусматривающих исключения из перечня муниципального имущества, осуществляется не позднее 10 рабочих дней </w:t>
      </w:r>
      <w:proofErr w:type="gramStart"/>
      <w:r w:rsidRPr="006349B3">
        <w:rPr>
          <w:sz w:val="28"/>
          <w:szCs w:val="28"/>
        </w:rPr>
        <w:t>с даты внесения</w:t>
      </w:r>
      <w:proofErr w:type="gramEnd"/>
      <w:r w:rsidRPr="006349B3">
        <w:rPr>
          <w:sz w:val="28"/>
          <w:szCs w:val="28"/>
        </w:rPr>
        <w:t xml:space="preserve"> соответствующих изменений в реестр муниципального имущества муниципального образования город Ефремов.</w:t>
      </w:r>
    </w:p>
    <w:p w:rsidR="00A34A34" w:rsidRPr="006349B3" w:rsidRDefault="00A34A34" w:rsidP="00E7571F">
      <w:pPr>
        <w:pStyle w:val="s1"/>
        <w:shd w:val="clear" w:color="auto" w:fill="FFFFFF"/>
        <w:spacing w:before="0" w:beforeAutospacing="0" w:after="0" w:afterAutospacing="0"/>
        <w:ind w:firstLine="709"/>
        <w:jc w:val="both"/>
        <w:rPr>
          <w:sz w:val="28"/>
          <w:szCs w:val="28"/>
        </w:rPr>
      </w:pPr>
      <w:r w:rsidRPr="006349B3">
        <w:rPr>
          <w:sz w:val="28"/>
          <w:szCs w:val="28"/>
        </w:rPr>
        <w:t xml:space="preserve">4. Рассмотрение предложения, указанного в пункте 3 настоящих Правил, осуществляется уполномоченным органом в течение 30 календарных дней </w:t>
      </w:r>
      <w:proofErr w:type="gramStart"/>
      <w:r w:rsidRPr="006349B3">
        <w:rPr>
          <w:sz w:val="28"/>
          <w:szCs w:val="28"/>
        </w:rPr>
        <w:t>с даты</w:t>
      </w:r>
      <w:proofErr w:type="gramEnd"/>
      <w:r w:rsidRPr="006349B3">
        <w:rPr>
          <w:sz w:val="28"/>
          <w:szCs w:val="28"/>
        </w:rPr>
        <w:t xml:space="preserve"> его поступления. По результатам рассмотрения предложения уполномоченным органом принимается одно из следующих решений:</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а) о включении сведений о муниципальном имуществе, в отношении которого поступило предложение, в перечень с учетом критериев, установленных пунктом 2 настоящих Правил;</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б) об исключении сведений о муниципальном имуществе, в отношении которого поступило предложение, из перечня с учетом положений пунктов 6 и 7 настоящих Правил;</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в) об отказе в учете предложения.</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5. В случае принятия решения об отказе в учете предложения, указанного в пункте 3 настоящих Правил, уполномоченный орган направляет лицу, представившему предложение,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6. Уполномоченный орган вправе исключить сведения о муниципальном имуществе из перечня,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 xml:space="preserve">а) ни одной заявки на участие в аукционе (конкурсе) на право заключения договора, предусматривающего переход прав владения и (или) пользования в </w:t>
      </w:r>
      <w:r w:rsidRPr="006349B3">
        <w:rPr>
          <w:sz w:val="28"/>
          <w:szCs w:val="28"/>
        </w:rPr>
        <w:lastRenderedPageBreak/>
        <w:t>отношении муниципального имущества муниципального образования город Ефремов;</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б) ни одного заявления о предоставлении муниципального имущества муниципального образования город Ефремов, в отношении которого заключение указанного договора может быть осуществлено без проведения аукциона (конкурса) в случаях, предусмотренных Федеральным законом «О защите конкуренции».</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7. Уполномоченный орган исключает сведения о муниципальном имуществе из перечня в одном из следующих случаев:</w:t>
      </w:r>
    </w:p>
    <w:p w:rsidR="00A34A34" w:rsidRPr="006349B3" w:rsidRDefault="00A34A34" w:rsidP="00927F31">
      <w:pPr>
        <w:pStyle w:val="s1"/>
        <w:shd w:val="clear" w:color="auto" w:fill="FFFFFF"/>
        <w:spacing w:before="0" w:beforeAutospacing="0" w:after="0" w:afterAutospacing="0"/>
        <w:jc w:val="both"/>
        <w:rPr>
          <w:sz w:val="28"/>
          <w:szCs w:val="28"/>
        </w:rPr>
      </w:pPr>
      <w:proofErr w:type="gramStart"/>
      <w:r w:rsidRPr="006349B3">
        <w:rPr>
          <w:sz w:val="28"/>
          <w:szCs w:val="28"/>
        </w:rPr>
        <w:t>а) в отношении муниципального имущества муниципального образования город Ефремов в установленном законодательством Российской Федерации порядке принято решение</w:t>
      </w:r>
      <w:r w:rsidRPr="006349B3">
        <w:rPr>
          <w:rStyle w:val="apple-converted-space"/>
          <w:sz w:val="28"/>
          <w:szCs w:val="28"/>
        </w:rPr>
        <w:t> </w:t>
      </w:r>
      <w:r w:rsidRPr="006349B3">
        <w:rPr>
          <w:sz w:val="28"/>
          <w:szCs w:val="28"/>
        </w:rPr>
        <w:t>органов местного самоуправления о его использовании для муниципальных нужд либо для иных целей;</w:t>
      </w:r>
      <w:proofErr w:type="gramEnd"/>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б) право муниципальной собственности на имущество прекращено по решению суда или в ином установленном законом порядке.</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8. Сведения о муниципальном имуществе вносятся в перечень в составе и по форме, которые установлены в соответствии с частью 4.4 статьи 18 Федерального закона «О развитии малого и среднего предпринимательства в Российской Федерации».</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9. Сведения о муниципальном имуществе группируются в перечне по видам имущества (недвижимое имущество (в том числе единый недвижимый комплекс),</w:t>
      </w:r>
      <w:r w:rsidRPr="006349B3">
        <w:rPr>
          <w:rStyle w:val="apple-converted-space"/>
          <w:sz w:val="28"/>
          <w:szCs w:val="28"/>
        </w:rPr>
        <w:t> </w:t>
      </w:r>
      <w:r w:rsidRPr="006349B3">
        <w:rPr>
          <w:sz w:val="28"/>
          <w:szCs w:val="28"/>
        </w:rPr>
        <w:t>движимое имущество).</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10. Ведение перечня осуществляется уполномоченным органом в электронной форме.</w:t>
      </w:r>
    </w:p>
    <w:p w:rsidR="00A34A34" w:rsidRPr="006349B3" w:rsidRDefault="00A34A34" w:rsidP="009D2F39">
      <w:pPr>
        <w:pStyle w:val="s1"/>
        <w:shd w:val="clear" w:color="auto" w:fill="FFFFFF"/>
        <w:spacing w:before="0" w:beforeAutospacing="0" w:after="0" w:afterAutospacing="0"/>
        <w:ind w:firstLine="708"/>
        <w:jc w:val="both"/>
        <w:rPr>
          <w:sz w:val="28"/>
          <w:szCs w:val="28"/>
        </w:rPr>
      </w:pPr>
      <w:r w:rsidRPr="006349B3">
        <w:rPr>
          <w:sz w:val="28"/>
          <w:szCs w:val="28"/>
        </w:rPr>
        <w:t>11. Перечень и внесенные в него изменения подлежат:</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а) обязательному опубликованию в средствах массовой информации - в течение 10 рабочих дней со дня утверждения;</w:t>
      </w:r>
    </w:p>
    <w:p w:rsidR="00A34A34" w:rsidRPr="006349B3" w:rsidRDefault="00A34A34" w:rsidP="00927F31">
      <w:pPr>
        <w:pStyle w:val="s1"/>
        <w:shd w:val="clear" w:color="auto" w:fill="FFFFFF"/>
        <w:spacing w:before="0" w:beforeAutospacing="0" w:after="0" w:afterAutospacing="0"/>
        <w:jc w:val="both"/>
        <w:rPr>
          <w:sz w:val="28"/>
          <w:szCs w:val="28"/>
        </w:rPr>
      </w:pPr>
      <w:r w:rsidRPr="006349B3">
        <w:rPr>
          <w:sz w:val="28"/>
          <w:szCs w:val="28"/>
        </w:rPr>
        <w:t>б) размещению на официальном сайте уполномоченного органа в информационно-телекоммуникационной сети "Интернет" (в том числе в форме открытых данных) - в течение 3 рабочих дней со дня утверждения.</w:t>
      </w:r>
    </w:p>
    <w:p w:rsidR="00A34A34" w:rsidRPr="006349B3" w:rsidRDefault="00A34A34" w:rsidP="00927F31">
      <w:pPr>
        <w:spacing w:after="0" w:line="240" w:lineRule="auto"/>
        <w:rPr>
          <w:rFonts w:ascii="Times New Roman" w:hAnsi="Times New Roman" w:cs="Times New Roman"/>
          <w:sz w:val="28"/>
          <w:szCs w:val="28"/>
        </w:rPr>
      </w:pPr>
    </w:p>
    <w:sectPr w:rsidR="00A34A34" w:rsidRPr="006349B3" w:rsidSect="00706E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rsids>
    <w:rsidRoot w:val="000A1402"/>
    <w:rsid w:val="00036F0F"/>
    <w:rsid w:val="00086A46"/>
    <w:rsid w:val="000A1402"/>
    <w:rsid w:val="000B64A7"/>
    <w:rsid w:val="000E4C69"/>
    <w:rsid w:val="00120888"/>
    <w:rsid w:val="001247F7"/>
    <w:rsid w:val="001977DD"/>
    <w:rsid w:val="001D55B5"/>
    <w:rsid w:val="001E7629"/>
    <w:rsid w:val="002A40BE"/>
    <w:rsid w:val="002D2CD6"/>
    <w:rsid w:val="00320814"/>
    <w:rsid w:val="0033627E"/>
    <w:rsid w:val="00464F7F"/>
    <w:rsid w:val="006349B3"/>
    <w:rsid w:val="00706EF3"/>
    <w:rsid w:val="00796996"/>
    <w:rsid w:val="007B6A3E"/>
    <w:rsid w:val="008E6342"/>
    <w:rsid w:val="00927F31"/>
    <w:rsid w:val="009458A9"/>
    <w:rsid w:val="0095430B"/>
    <w:rsid w:val="009D2F39"/>
    <w:rsid w:val="00A34A34"/>
    <w:rsid w:val="00AE56DD"/>
    <w:rsid w:val="00B66610"/>
    <w:rsid w:val="00C75604"/>
    <w:rsid w:val="00CD05E6"/>
    <w:rsid w:val="00D66F90"/>
    <w:rsid w:val="00D8253D"/>
    <w:rsid w:val="00E4370C"/>
    <w:rsid w:val="00E7571F"/>
    <w:rsid w:val="00EA153C"/>
    <w:rsid w:val="00F07F21"/>
    <w:rsid w:val="00F54876"/>
    <w:rsid w:val="00F67D7B"/>
    <w:rsid w:val="00FD186C"/>
    <w:rsid w:val="00FF4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EF3"/>
    <w:pPr>
      <w:spacing w:after="200" w:line="276" w:lineRule="auto"/>
    </w:pPr>
    <w:rPr>
      <w:rFonts w:cs="Calibri"/>
      <w:lang w:eastAsia="en-US"/>
    </w:rPr>
  </w:style>
  <w:style w:type="paragraph" w:styleId="2">
    <w:name w:val="heading 2"/>
    <w:basedOn w:val="a"/>
    <w:next w:val="a"/>
    <w:link w:val="20"/>
    <w:uiPriority w:val="99"/>
    <w:qFormat/>
    <w:rsid w:val="000A1402"/>
    <w:pPr>
      <w:keepNext/>
      <w:tabs>
        <w:tab w:val="left" w:pos="1276"/>
      </w:tabs>
      <w:spacing w:after="0" w:line="240" w:lineRule="auto"/>
      <w:jc w:val="center"/>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0A1402"/>
    <w:rPr>
      <w:rFonts w:ascii="Times New Roman" w:hAnsi="Times New Roman" w:cs="Times New Roman"/>
      <w:b/>
      <w:bCs/>
      <w:sz w:val="24"/>
      <w:szCs w:val="24"/>
      <w:lang w:eastAsia="ru-RU"/>
    </w:rPr>
  </w:style>
  <w:style w:type="paragraph" w:customStyle="1" w:styleId="s3">
    <w:name w:val="s_3"/>
    <w:basedOn w:val="a"/>
    <w:uiPriority w:val="99"/>
    <w:rsid w:val="000A14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0A1402"/>
  </w:style>
  <w:style w:type="paragraph" w:customStyle="1" w:styleId="s1">
    <w:name w:val="s_1"/>
    <w:basedOn w:val="a"/>
    <w:uiPriority w:val="99"/>
    <w:rsid w:val="000A14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A1402"/>
    <w:pPr>
      <w:widowControl w:val="0"/>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0A1402"/>
    <w:pPr>
      <w:widowControl w:val="0"/>
      <w:autoSpaceDE w:val="0"/>
      <w:autoSpaceDN w:val="0"/>
      <w:adjustRightInd w:val="0"/>
    </w:pPr>
    <w:rPr>
      <w:rFonts w:ascii="Arial" w:eastAsia="Times New Roman" w:hAnsi="Arial" w:cs="Arial"/>
      <w:b/>
      <w:bCs/>
      <w:sz w:val="20"/>
      <w:szCs w:val="20"/>
    </w:rPr>
  </w:style>
  <w:style w:type="paragraph" w:customStyle="1" w:styleId="ConsPlusNonformat">
    <w:name w:val="ConsPlusNonformat"/>
    <w:uiPriority w:val="99"/>
    <w:rsid w:val="00F07F21"/>
    <w:pPr>
      <w:widowControl w:val="0"/>
      <w:autoSpaceDE w:val="0"/>
      <w:autoSpaceDN w:val="0"/>
      <w:adjustRightInd w:val="0"/>
    </w:pPr>
    <w:rPr>
      <w:rFonts w:ascii="Courier New" w:eastAsia="Times New Roman" w:hAnsi="Courier New" w:cs="Courier New"/>
      <w:sz w:val="20"/>
      <w:szCs w:val="20"/>
    </w:rPr>
  </w:style>
  <w:style w:type="character" w:styleId="a3">
    <w:name w:val="Emphasis"/>
    <w:basedOn w:val="a0"/>
    <w:uiPriority w:val="20"/>
    <w:qFormat/>
    <w:locked/>
    <w:rsid w:val="00036F0F"/>
    <w:rPr>
      <w:i/>
      <w:iCs/>
    </w:rPr>
  </w:style>
  <w:style w:type="paragraph" w:styleId="a4">
    <w:name w:val="Title"/>
    <w:basedOn w:val="a"/>
    <w:link w:val="a5"/>
    <w:uiPriority w:val="10"/>
    <w:qFormat/>
    <w:locked/>
    <w:rsid w:val="008E6342"/>
    <w:pPr>
      <w:spacing w:after="0" w:line="240" w:lineRule="auto"/>
      <w:jc w:val="center"/>
    </w:pPr>
    <w:rPr>
      <w:rFonts w:ascii="Times New Roman" w:eastAsia="Times New Roman" w:hAnsi="Times New Roman" w:cs="Times New Roman"/>
      <w:sz w:val="28"/>
      <w:szCs w:val="28"/>
      <w:lang w:eastAsia="ru-RU"/>
    </w:rPr>
  </w:style>
  <w:style w:type="character" w:customStyle="1" w:styleId="a5">
    <w:name w:val="Название Знак"/>
    <w:basedOn w:val="a0"/>
    <w:link w:val="a4"/>
    <w:uiPriority w:val="10"/>
    <w:rsid w:val="008E6342"/>
    <w:rPr>
      <w:rFonts w:ascii="Times New Roman" w:eastAsia="Times New Roman" w:hAnsi="Times New Roman"/>
      <w:sz w:val="28"/>
      <w:szCs w:val="28"/>
    </w:rPr>
  </w:style>
</w:styles>
</file>

<file path=word/webSettings.xml><?xml version="1.0" encoding="utf-8"?>
<w:webSettings xmlns:r="http://schemas.openxmlformats.org/officeDocument/2006/relationships" xmlns:w="http://schemas.openxmlformats.org/wordprocessingml/2006/main">
  <w:divs>
    <w:div w:id="1455978722">
      <w:bodyDiv w:val="1"/>
      <w:marLeft w:val="0"/>
      <w:marRight w:val="0"/>
      <w:marTop w:val="0"/>
      <w:marBottom w:val="0"/>
      <w:divBdr>
        <w:top w:val="none" w:sz="0" w:space="0" w:color="auto"/>
        <w:left w:val="none" w:sz="0" w:space="0" w:color="auto"/>
        <w:bottom w:val="none" w:sz="0" w:space="0" w:color="auto"/>
        <w:right w:val="none" w:sz="0" w:space="0" w:color="auto"/>
      </w:divBdr>
    </w:div>
    <w:div w:id="1966156557">
      <w:marLeft w:val="0"/>
      <w:marRight w:val="0"/>
      <w:marTop w:val="0"/>
      <w:marBottom w:val="0"/>
      <w:divBdr>
        <w:top w:val="none" w:sz="0" w:space="0" w:color="auto"/>
        <w:left w:val="none" w:sz="0" w:space="0" w:color="auto"/>
        <w:bottom w:val="none" w:sz="0" w:space="0" w:color="auto"/>
        <w:right w:val="none" w:sz="0" w:space="0" w:color="auto"/>
      </w:divBdr>
      <w:divsChild>
        <w:div w:id="1966156556">
          <w:marLeft w:val="0"/>
          <w:marRight w:val="0"/>
          <w:marTop w:val="0"/>
          <w:marBottom w:val="0"/>
          <w:divBdr>
            <w:top w:val="none" w:sz="0" w:space="0" w:color="auto"/>
            <w:left w:val="none" w:sz="0" w:space="0" w:color="auto"/>
            <w:bottom w:val="none" w:sz="0" w:space="0" w:color="auto"/>
            <w:right w:val="none" w:sz="0" w:space="0" w:color="auto"/>
          </w:divBdr>
        </w:div>
        <w:div w:id="1966156558">
          <w:marLeft w:val="0"/>
          <w:marRight w:val="0"/>
          <w:marTop w:val="0"/>
          <w:marBottom w:val="0"/>
          <w:divBdr>
            <w:top w:val="none" w:sz="0" w:space="0" w:color="auto"/>
            <w:left w:val="none" w:sz="0" w:space="0" w:color="auto"/>
            <w:bottom w:val="none" w:sz="0" w:space="0" w:color="auto"/>
            <w:right w:val="none" w:sz="0" w:space="0" w:color="auto"/>
          </w:divBdr>
        </w:div>
        <w:div w:id="1966156559">
          <w:marLeft w:val="0"/>
          <w:marRight w:val="0"/>
          <w:marTop w:val="0"/>
          <w:marBottom w:val="0"/>
          <w:divBdr>
            <w:top w:val="none" w:sz="0" w:space="0" w:color="auto"/>
            <w:left w:val="none" w:sz="0" w:space="0" w:color="auto"/>
            <w:bottom w:val="none" w:sz="0" w:space="0" w:color="auto"/>
            <w:right w:val="none" w:sz="0" w:space="0" w:color="auto"/>
          </w:divBdr>
        </w:div>
        <w:div w:id="1966156560">
          <w:marLeft w:val="0"/>
          <w:marRight w:val="0"/>
          <w:marTop w:val="0"/>
          <w:marBottom w:val="0"/>
          <w:divBdr>
            <w:top w:val="none" w:sz="0" w:space="0" w:color="auto"/>
            <w:left w:val="none" w:sz="0" w:space="0" w:color="auto"/>
            <w:bottom w:val="none" w:sz="0" w:space="0" w:color="auto"/>
            <w:right w:val="none" w:sz="0" w:space="0" w:color="auto"/>
          </w:divBdr>
        </w:div>
        <w:div w:id="1966156561">
          <w:marLeft w:val="0"/>
          <w:marRight w:val="0"/>
          <w:marTop w:val="0"/>
          <w:marBottom w:val="0"/>
          <w:divBdr>
            <w:top w:val="none" w:sz="0" w:space="0" w:color="auto"/>
            <w:left w:val="none" w:sz="0" w:space="0" w:color="auto"/>
            <w:bottom w:val="none" w:sz="0" w:space="0" w:color="auto"/>
            <w:right w:val="none" w:sz="0" w:space="0" w:color="auto"/>
          </w:divBdr>
        </w:div>
        <w:div w:id="1966156562">
          <w:marLeft w:val="0"/>
          <w:marRight w:val="0"/>
          <w:marTop w:val="0"/>
          <w:marBottom w:val="0"/>
          <w:divBdr>
            <w:top w:val="none" w:sz="0" w:space="0" w:color="auto"/>
            <w:left w:val="none" w:sz="0" w:space="0" w:color="auto"/>
            <w:bottom w:val="none" w:sz="0" w:space="0" w:color="auto"/>
            <w:right w:val="none" w:sz="0" w:space="0" w:color="auto"/>
          </w:divBdr>
        </w:div>
        <w:div w:id="1966156563">
          <w:marLeft w:val="0"/>
          <w:marRight w:val="0"/>
          <w:marTop w:val="0"/>
          <w:marBottom w:val="0"/>
          <w:divBdr>
            <w:top w:val="none" w:sz="0" w:space="0" w:color="auto"/>
            <w:left w:val="none" w:sz="0" w:space="0" w:color="auto"/>
            <w:bottom w:val="none" w:sz="0" w:space="0" w:color="auto"/>
            <w:right w:val="none" w:sz="0" w:space="0" w:color="auto"/>
          </w:divBdr>
        </w:div>
        <w:div w:id="1966156564">
          <w:marLeft w:val="0"/>
          <w:marRight w:val="0"/>
          <w:marTop w:val="0"/>
          <w:marBottom w:val="0"/>
          <w:divBdr>
            <w:top w:val="none" w:sz="0" w:space="0" w:color="auto"/>
            <w:left w:val="none" w:sz="0" w:space="0" w:color="auto"/>
            <w:bottom w:val="none" w:sz="0" w:space="0" w:color="auto"/>
            <w:right w:val="none" w:sz="0" w:space="0" w:color="auto"/>
          </w:divBdr>
        </w:div>
        <w:div w:id="1966156565">
          <w:marLeft w:val="0"/>
          <w:marRight w:val="0"/>
          <w:marTop w:val="0"/>
          <w:marBottom w:val="0"/>
          <w:divBdr>
            <w:top w:val="none" w:sz="0" w:space="0" w:color="auto"/>
            <w:left w:val="none" w:sz="0" w:space="0" w:color="auto"/>
            <w:bottom w:val="none" w:sz="0" w:space="0" w:color="auto"/>
            <w:right w:val="none" w:sz="0" w:space="0" w:color="auto"/>
          </w:divBdr>
        </w:div>
        <w:div w:id="1966156566">
          <w:marLeft w:val="0"/>
          <w:marRight w:val="0"/>
          <w:marTop w:val="0"/>
          <w:marBottom w:val="0"/>
          <w:divBdr>
            <w:top w:val="none" w:sz="0" w:space="0" w:color="auto"/>
            <w:left w:val="none" w:sz="0" w:space="0" w:color="auto"/>
            <w:bottom w:val="none" w:sz="0" w:space="0" w:color="auto"/>
            <w:right w:val="none" w:sz="0" w:space="0" w:color="auto"/>
          </w:divBdr>
        </w:div>
        <w:div w:id="1966156567">
          <w:marLeft w:val="0"/>
          <w:marRight w:val="0"/>
          <w:marTop w:val="0"/>
          <w:marBottom w:val="0"/>
          <w:divBdr>
            <w:top w:val="none" w:sz="0" w:space="0" w:color="auto"/>
            <w:left w:val="none" w:sz="0" w:space="0" w:color="auto"/>
            <w:bottom w:val="none" w:sz="0" w:space="0" w:color="auto"/>
            <w:right w:val="none" w:sz="0" w:space="0" w:color="auto"/>
          </w:divBdr>
        </w:div>
        <w:div w:id="1966156568">
          <w:marLeft w:val="0"/>
          <w:marRight w:val="0"/>
          <w:marTop w:val="0"/>
          <w:marBottom w:val="0"/>
          <w:divBdr>
            <w:top w:val="none" w:sz="0" w:space="0" w:color="auto"/>
            <w:left w:val="none" w:sz="0" w:space="0" w:color="auto"/>
            <w:bottom w:val="none" w:sz="0" w:space="0" w:color="auto"/>
            <w:right w:val="none" w:sz="0" w:space="0" w:color="auto"/>
          </w:divBdr>
        </w:div>
        <w:div w:id="1966156569">
          <w:marLeft w:val="0"/>
          <w:marRight w:val="0"/>
          <w:marTop w:val="0"/>
          <w:marBottom w:val="0"/>
          <w:divBdr>
            <w:top w:val="none" w:sz="0" w:space="0" w:color="auto"/>
            <w:left w:val="none" w:sz="0" w:space="0" w:color="auto"/>
            <w:bottom w:val="none" w:sz="0" w:space="0" w:color="auto"/>
            <w:right w:val="none" w:sz="0" w:space="0" w:color="auto"/>
          </w:divBdr>
        </w:div>
        <w:div w:id="1966156570">
          <w:marLeft w:val="0"/>
          <w:marRight w:val="0"/>
          <w:marTop w:val="0"/>
          <w:marBottom w:val="0"/>
          <w:divBdr>
            <w:top w:val="none" w:sz="0" w:space="0" w:color="auto"/>
            <w:left w:val="none" w:sz="0" w:space="0" w:color="auto"/>
            <w:bottom w:val="none" w:sz="0" w:space="0" w:color="auto"/>
            <w:right w:val="none" w:sz="0" w:space="0" w:color="auto"/>
          </w:divBdr>
        </w:div>
        <w:div w:id="1966156571">
          <w:marLeft w:val="0"/>
          <w:marRight w:val="0"/>
          <w:marTop w:val="0"/>
          <w:marBottom w:val="0"/>
          <w:divBdr>
            <w:top w:val="none" w:sz="0" w:space="0" w:color="auto"/>
            <w:left w:val="none" w:sz="0" w:space="0" w:color="auto"/>
            <w:bottom w:val="none" w:sz="0" w:space="0" w:color="auto"/>
            <w:right w:val="none" w:sz="0" w:space="0" w:color="auto"/>
          </w:divBdr>
        </w:div>
        <w:div w:id="1966156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C68467BB5917865D6E6779D8AD8B446322E5A9C43F770380156C3B9FE60A73A06467E65682L917N" TargetMode="External"/><Relationship Id="rId13" Type="http://schemas.openxmlformats.org/officeDocument/2006/relationships/hyperlink" Target="consultantplus://offline/ref=20C68467BB5917865D6E6779D8AD8B446322E5A9C43F770380156C3B9FE60A73A06467E153L81BN" TargetMode="External"/><Relationship Id="rId3" Type="http://schemas.openxmlformats.org/officeDocument/2006/relationships/webSettings" Target="webSettings.xml"/><Relationship Id="rId7" Type="http://schemas.openxmlformats.org/officeDocument/2006/relationships/hyperlink" Target="consultantplus://offline/ref=20C68467BB5917865D6E6779D8AD8B446322E5A9C43F770380156C3B9FE60A73A06467E6558AL916N" TargetMode="External"/><Relationship Id="rId12" Type="http://schemas.openxmlformats.org/officeDocument/2006/relationships/hyperlink" Target="consultantplus://offline/ref=20C68467BB5917865D6E6779D8AD8B446322E5A9C43F770380156C3B9FE60A73A06467E153L81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20C68467BB5917865D6E6779D8AD8B446322E5A9C43F770380156C3B9FE60A73A06467E354L811N" TargetMode="External"/><Relationship Id="rId11" Type="http://schemas.openxmlformats.org/officeDocument/2006/relationships/hyperlink" Target="consultantplus://offline/ref=20C68467BB5917865D6E6779D8AD8B446322E5A9C43F770380156C3B9FE60A73A06467E153L817N" TargetMode="External"/><Relationship Id="rId5" Type="http://schemas.openxmlformats.org/officeDocument/2006/relationships/hyperlink" Target="consultantplus://offline/ref=20C68467BB5917865D6E6779D8AD8B446322E5A9C43F770380156C3B9FE60A73A06467E354L813N" TargetMode="External"/><Relationship Id="rId15" Type="http://schemas.openxmlformats.org/officeDocument/2006/relationships/theme" Target="theme/theme1.xml"/><Relationship Id="rId10" Type="http://schemas.openxmlformats.org/officeDocument/2006/relationships/hyperlink" Target="consultantplus://offline/ref=20C68467BB5917865D6E6779D8AD8B446322E5A9C43F770380156C3B9FE60A73A06467E153L811N" TargetMode="External"/><Relationship Id="rId4" Type="http://schemas.openxmlformats.org/officeDocument/2006/relationships/hyperlink" Target="consultantplus://offline/ref=20C68467BB5917865D6E6779D8AD8B446322E5ADC13A770380156C3B9FLE16N" TargetMode="External"/><Relationship Id="rId9" Type="http://schemas.openxmlformats.org/officeDocument/2006/relationships/hyperlink" Target="consultantplus://offline/ref=20C68467BB5917865D6E6779D8AD8B446322E5A9C43F770380156C3B9FE60A73A06467E153L812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1921</Words>
  <Characters>10952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7</cp:revision>
  <cp:lastPrinted>2018-09-21T11:15:00Z</cp:lastPrinted>
  <dcterms:created xsi:type="dcterms:W3CDTF">2018-07-30T12:58:00Z</dcterms:created>
  <dcterms:modified xsi:type="dcterms:W3CDTF">2018-09-21T11:15:00Z</dcterms:modified>
</cp:coreProperties>
</file>