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C29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561495" w:rsidRP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25.06.2026 № 802</w:t>
      </w:r>
    </w:p>
    <w:p w:rsidR="00FF4C29" w:rsidRPr="00561495" w:rsidRDefault="00FF4C29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F4C29" w:rsidRPr="00561495" w:rsidRDefault="00FF4C29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F4C29" w:rsidRP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61495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25.12.2025 №2200 «ОБ УТВЕРЖДЕНИИ ПОЛОЖЕНИЯ </w:t>
      </w:r>
      <w:r w:rsidRPr="00561495">
        <w:rPr>
          <w:rFonts w:ascii="Arial" w:hAnsi="Arial" w:cs="Arial"/>
          <w:b/>
          <w:sz w:val="32"/>
          <w:szCs w:val="32"/>
        </w:rPr>
        <w:t>ОБ УСЛОВИЯХ ОПЛАТЫ ТРУДА РАБОТНИКОВ МУНИЦИПАЛЬНЫХ ЗАГОРОДНЫХ ОЗДОРОВИТЕЛЬНЫХ УЧРЕЖДЕНИЙ</w:t>
      </w:r>
      <w:r w:rsidRPr="00561495">
        <w:rPr>
          <w:rFonts w:ascii="Arial" w:hAnsi="Arial" w:cs="Arial"/>
          <w:b/>
          <w:bCs/>
          <w:sz w:val="32"/>
          <w:szCs w:val="32"/>
        </w:rPr>
        <w:t xml:space="preserve"> МУНИЦИПАЛЬНОГО ОБРАЗОВАНИЯ ЕФРЕМОВСКИЙ МУНИЦИПАЛЬНЫЙ</w:t>
      </w:r>
    </w:p>
    <w:p w:rsidR="00FF4C29" w:rsidRPr="00561495" w:rsidRDefault="00561495" w:rsidP="00FF4C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61495">
        <w:rPr>
          <w:rFonts w:ascii="Arial" w:hAnsi="Arial" w:cs="Arial"/>
          <w:b/>
          <w:bCs/>
          <w:sz w:val="32"/>
          <w:szCs w:val="32"/>
        </w:rPr>
        <w:t>ОКРУГ ТУЛЬСКОЙ ОБЛАСТИ»</w:t>
      </w:r>
    </w:p>
    <w:p w:rsidR="00FF4C29" w:rsidRPr="00561495" w:rsidRDefault="00FF4C29" w:rsidP="00FF4C2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FF4C29" w:rsidRPr="00561495" w:rsidRDefault="00FF4C29" w:rsidP="00FF4C2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FF4C29" w:rsidRPr="00561495" w:rsidRDefault="00FF4C29" w:rsidP="00FF4C29">
      <w:pPr>
        <w:ind w:firstLine="709"/>
        <w:jc w:val="both"/>
        <w:rPr>
          <w:rFonts w:ascii="Arial" w:hAnsi="Arial" w:cs="Arial"/>
        </w:rPr>
      </w:pPr>
      <w:r w:rsidRPr="00561495">
        <w:rPr>
          <w:rFonts w:ascii="Arial" w:hAnsi="Arial" w:cs="Arial"/>
        </w:rPr>
        <w:t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Постановлением правительства Тульской области от 08.10.2025 №622 «О совершенствовании систем оплаты труда работников государственных учреждений Тульской области», постановлением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 ( в ред. пост. от 05.02.202</w:t>
      </w:r>
      <w:r w:rsidR="007251F2" w:rsidRPr="00561495">
        <w:rPr>
          <w:rFonts w:ascii="Arial" w:hAnsi="Arial" w:cs="Arial"/>
        </w:rPr>
        <w:t>6</w:t>
      </w:r>
      <w:r w:rsidRPr="00561495">
        <w:rPr>
          <w:rFonts w:ascii="Arial" w:hAnsi="Arial" w:cs="Arial"/>
        </w:rPr>
        <w:t xml:space="preserve"> №138)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FF4C29" w:rsidRPr="00561495" w:rsidRDefault="00FF4C29" w:rsidP="00FF4C2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  <w:bCs/>
        </w:rPr>
      </w:pPr>
      <w:r w:rsidRPr="00561495">
        <w:rPr>
          <w:rFonts w:ascii="Arial" w:hAnsi="Arial" w:cs="Arial"/>
        </w:rPr>
        <w:t xml:space="preserve">Внести в постановление администрации муниципального образования Ефремовский муниципальный округ Тульской области от </w:t>
      </w:r>
      <w:r w:rsidRPr="00561495">
        <w:rPr>
          <w:rFonts w:ascii="Arial" w:hAnsi="Arial" w:cs="Arial"/>
          <w:bCs/>
        </w:rPr>
        <w:t xml:space="preserve">25.12.2025 №2200 «Об утверждении Положения </w:t>
      </w:r>
      <w:r w:rsidRPr="00561495">
        <w:rPr>
          <w:rFonts w:ascii="Arial" w:hAnsi="Arial" w:cs="Arial"/>
        </w:rPr>
        <w:t>об условиях оплаты труда работников муниципальных загородных оздоровительных учреждений</w:t>
      </w:r>
      <w:r w:rsidRPr="00561495">
        <w:rPr>
          <w:rFonts w:ascii="Arial" w:hAnsi="Arial" w:cs="Arial"/>
          <w:bCs/>
        </w:rPr>
        <w:t xml:space="preserve"> муниципального образования Ефремовский </w:t>
      </w:r>
      <w:proofErr w:type="gramStart"/>
      <w:r w:rsidRPr="00561495">
        <w:rPr>
          <w:rFonts w:ascii="Arial" w:hAnsi="Arial" w:cs="Arial"/>
          <w:bCs/>
        </w:rPr>
        <w:t>муниципальный  округ</w:t>
      </w:r>
      <w:proofErr w:type="gramEnd"/>
      <w:r w:rsidRPr="00561495">
        <w:rPr>
          <w:rFonts w:ascii="Arial" w:hAnsi="Arial" w:cs="Arial"/>
          <w:bCs/>
        </w:rPr>
        <w:t xml:space="preserve"> Тульской области» (далее – Постановление) следующие изменения:</w:t>
      </w:r>
    </w:p>
    <w:p w:rsidR="00FF4C29" w:rsidRPr="00561495" w:rsidRDefault="00FF4C29" w:rsidP="00FF4C2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561495">
        <w:rPr>
          <w:rFonts w:ascii="Arial" w:hAnsi="Arial" w:cs="Arial"/>
          <w:bCs/>
        </w:rPr>
        <w:t>Абзац 3 пункта 22 приложения к Постановлению изложить в следующей редакции:</w:t>
      </w:r>
    </w:p>
    <w:p w:rsidR="00FF4C29" w:rsidRPr="00561495" w:rsidRDefault="00FF4C29" w:rsidP="00FF4C2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61495">
        <w:rPr>
          <w:rFonts w:ascii="Arial" w:hAnsi="Arial" w:cs="Arial"/>
          <w:sz w:val="24"/>
          <w:szCs w:val="24"/>
        </w:rPr>
        <w:t>«Порядок и критерии установления стимулирующих выплат руководителю Учреждения устанавливаются Учредителем.</w:t>
      </w:r>
      <w:proofErr w:type="gramStart"/>
      <w:r w:rsidRPr="00561495">
        <w:rPr>
          <w:rFonts w:ascii="Arial" w:hAnsi="Arial" w:cs="Arial"/>
          <w:sz w:val="24"/>
          <w:szCs w:val="24"/>
        </w:rPr>
        <w:t>» .</w:t>
      </w:r>
      <w:proofErr w:type="gramEnd"/>
    </w:p>
    <w:p w:rsidR="00FF4C29" w:rsidRPr="00561495" w:rsidRDefault="00FF4C29" w:rsidP="00FF4C2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561495">
        <w:rPr>
          <w:rFonts w:ascii="Arial" w:hAnsi="Arial" w:cs="Arial"/>
          <w:bCs/>
        </w:rPr>
        <w:t xml:space="preserve">Пункт 26 приложения к </w:t>
      </w:r>
      <w:proofErr w:type="gramStart"/>
      <w:r w:rsidRPr="00561495">
        <w:rPr>
          <w:rFonts w:ascii="Arial" w:hAnsi="Arial" w:cs="Arial"/>
          <w:bCs/>
        </w:rPr>
        <w:t xml:space="preserve">Постановлению </w:t>
      </w:r>
      <w:r w:rsidRPr="00561495">
        <w:rPr>
          <w:rFonts w:ascii="Arial" w:hAnsi="Arial" w:cs="Arial"/>
        </w:rPr>
        <w:t xml:space="preserve"> после</w:t>
      </w:r>
      <w:proofErr w:type="gramEnd"/>
      <w:r w:rsidRPr="00561495">
        <w:rPr>
          <w:rFonts w:ascii="Arial" w:hAnsi="Arial" w:cs="Arial"/>
        </w:rPr>
        <w:t xml:space="preserve"> текста «за исключением выплаты за выслугу лет» дополнить текстом «и выплаты за качество выполняемых работ».</w:t>
      </w:r>
    </w:p>
    <w:p w:rsidR="00FF4C29" w:rsidRPr="00561495" w:rsidRDefault="00FF4C29" w:rsidP="00FF4C2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61495">
        <w:rPr>
          <w:rFonts w:ascii="Arial" w:hAnsi="Arial" w:cs="Arial"/>
        </w:rPr>
        <w:lastRenderedPageBreak/>
        <w:t xml:space="preserve">2. Комитету по делопроизводству и контролю администрации муниципального образования </w:t>
      </w:r>
      <w:proofErr w:type="gramStart"/>
      <w:r w:rsidRPr="00561495">
        <w:rPr>
          <w:rFonts w:ascii="Arial" w:hAnsi="Arial" w:cs="Arial"/>
        </w:rPr>
        <w:t>Ефремовский  муниципальный</w:t>
      </w:r>
      <w:proofErr w:type="gramEnd"/>
      <w:r w:rsidRPr="00561495">
        <w:rPr>
          <w:rFonts w:ascii="Arial" w:hAnsi="Arial" w:cs="Arial"/>
        </w:rPr>
        <w:t xml:space="preserve"> округ Тульской области (</w:t>
      </w:r>
      <w:proofErr w:type="spellStart"/>
      <w:r w:rsidRPr="00561495">
        <w:rPr>
          <w:rFonts w:ascii="Arial" w:hAnsi="Arial" w:cs="Arial"/>
        </w:rPr>
        <w:t>Неликаева</w:t>
      </w:r>
      <w:proofErr w:type="spellEnd"/>
      <w:r w:rsidRPr="00561495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 муниципальный округ Тульской области.</w:t>
      </w:r>
    </w:p>
    <w:p w:rsidR="00FF4C29" w:rsidRPr="00561495" w:rsidRDefault="00FF4C29" w:rsidP="00FF4C29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</w:rPr>
      </w:pPr>
      <w:r w:rsidRPr="00561495">
        <w:rPr>
          <w:rFonts w:ascii="Arial" w:hAnsi="Arial" w:cs="Arial"/>
        </w:rPr>
        <w:t>3. Постановление вступает в силу со дня его официального обнародования и распространяется на правоотношения</w:t>
      </w:r>
      <w:r w:rsidR="00BE42D2" w:rsidRPr="00561495">
        <w:rPr>
          <w:rFonts w:ascii="Arial" w:hAnsi="Arial" w:cs="Arial"/>
        </w:rPr>
        <w:t>,</w:t>
      </w:r>
      <w:r w:rsidRPr="00561495">
        <w:rPr>
          <w:rFonts w:ascii="Arial" w:hAnsi="Arial" w:cs="Arial"/>
        </w:rPr>
        <w:t xml:space="preserve"> возникшие с 01.01.2026 года.</w:t>
      </w:r>
    </w:p>
    <w:p w:rsidR="00FF4C29" w:rsidRPr="00561495" w:rsidRDefault="00FF4C29" w:rsidP="00FF4C2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F4C29" w:rsidRPr="00561495" w:rsidRDefault="00FF4C29" w:rsidP="00FF4C2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B15B5F" w:rsidRPr="00561495" w:rsidTr="00B15B5F">
        <w:tc>
          <w:tcPr>
            <w:tcW w:w="4786" w:type="dxa"/>
            <w:hideMark/>
          </w:tcPr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</w:tcPr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</w:rPr>
            </w:pPr>
          </w:p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  <w:bCs/>
              </w:rPr>
              <w:t xml:space="preserve">          </w:t>
            </w:r>
          </w:p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  <w:bCs/>
              </w:rPr>
              <w:t xml:space="preserve">                   </w:t>
            </w:r>
          </w:p>
          <w:p w:rsidR="00561495" w:rsidRPr="00561495" w:rsidRDefault="00561495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  <w:bCs/>
              </w:rPr>
              <w:t>Заместитель главы   администрации по жизнеобеспечению администрации</w:t>
            </w:r>
          </w:p>
          <w:p w:rsidR="00561495" w:rsidRPr="00561495" w:rsidRDefault="00561495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  <w:bCs/>
              </w:rPr>
              <w:t>муниципального образования</w:t>
            </w:r>
          </w:p>
          <w:p w:rsidR="00561495" w:rsidRPr="00561495" w:rsidRDefault="00561495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561495">
              <w:rPr>
                <w:rFonts w:ascii="Arial" w:hAnsi="Arial" w:cs="Arial"/>
              </w:rPr>
              <w:t>Ефремовский  муниципальный</w:t>
            </w:r>
            <w:proofErr w:type="gramEnd"/>
          </w:p>
          <w:p w:rsidR="00B15B5F" w:rsidRPr="00561495" w:rsidRDefault="00561495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</w:rPr>
              <w:t xml:space="preserve"> округ Тульской области</w:t>
            </w:r>
          </w:p>
          <w:p w:rsidR="00B15B5F" w:rsidRPr="00561495" w:rsidRDefault="00B15B5F" w:rsidP="0056149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561495">
              <w:rPr>
                <w:rFonts w:ascii="Arial" w:hAnsi="Arial" w:cs="Arial"/>
                <w:bCs/>
              </w:rPr>
              <w:t xml:space="preserve">                 С.А. Бобровский</w:t>
            </w:r>
          </w:p>
        </w:tc>
      </w:tr>
    </w:tbl>
    <w:p w:rsidR="00FF4C29" w:rsidRPr="00561495" w:rsidRDefault="00B15B5F" w:rsidP="00561495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  <w:r w:rsidRPr="00561495">
        <w:rPr>
          <w:rFonts w:ascii="Arial" w:hAnsi="Arial" w:cs="Arial"/>
        </w:rPr>
        <w:tab/>
      </w:r>
    </w:p>
    <w:p w:rsidR="00FF4C29" w:rsidRPr="00561495" w:rsidRDefault="00FF4C29" w:rsidP="00B15B5F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</w:p>
    <w:p w:rsidR="00FF4C29" w:rsidRPr="00561495" w:rsidRDefault="00FF4C29" w:rsidP="00FF4C29">
      <w:pPr>
        <w:rPr>
          <w:rFonts w:ascii="Arial" w:hAnsi="Arial" w:cs="Arial"/>
          <w:lang w:val="en-US"/>
        </w:rPr>
      </w:pPr>
    </w:p>
    <w:p w:rsidR="00FF4C29" w:rsidRPr="00561495" w:rsidRDefault="00FF4C29" w:rsidP="00FF4C29">
      <w:pPr>
        <w:rPr>
          <w:rFonts w:ascii="Arial" w:hAnsi="Arial" w:cs="Arial"/>
        </w:rPr>
      </w:pPr>
    </w:p>
    <w:p w:rsidR="00E90DFA" w:rsidRPr="00561495" w:rsidRDefault="00E90DFA">
      <w:pPr>
        <w:rPr>
          <w:rFonts w:ascii="Arial" w:hAnsi="Arial" w:cs="Arial"/>
        </w:rPr>
      </w:pPr>
    </w:p>
    <w:sectPr w:rsidR="00E90DFA" w:rsidRPr="00561495" w:rsidSect="00E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F7E"/>
    <w:multiLevelType w:val="multilevel"/>
    <w:tmpl w:val="4446972E"/>
    <w:lvl w:ilvl="0">
      <w:start w:val="1"/>
      <w:numFmt w:val="decimal"/>
      <w:lvlText w:val="%1."/>
      <w:lvlJc w:val="left"/>
      <w:pPr>
        <w:ind w:left="2239" w:hanging="15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29"/>
    <w:rsid w:val="000117A2"/>
    <w:rsid w:val="000267D8"/>
    <w:rsid w:val="000A604B"/>
    <w:rsid w:val="0023663E"/>
    <w:rsid w:val="002A0244"/>
    <w:rsid w:val="004533A5"/>
    <w:rsid w:val="00561495"/>
    <w:rsid w:val="005624F3"/>
    <w:rsid w:val="00607229"/>
    <w:rsid w:val="007251F2"/>
    <w:rsid w:val="009777D1"/>
    <w:rsid w:val="009C57A2"/>
    <w:rsid w:val="00AD10A3"/>
    <w:rsid w:val="00B14572"/>
    <w:rsid w:val="00B15B5F"/>
    <w:rsid w:val="00BA6475"/>
    <w:rsid w:val="00BE42D2"/>
    <w:rsid w:val="00D10410"/>
    <w:rsid w:val="00E41CBE"/>
    <w:rsid w:val="00E90DFA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A300"/>
  <w15:docId w15:val="{CE96BBF3-9DC2-4818-A58B-30B0E83D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F4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2026-06-17T12:42:00Z</cp:lastPrinted>
  <dcterms:created xsi:type="dcterms:W3CDTF">2026-06-25T13:40:00Z</dcterms:created>
  <dcterms:modified xsi:type="dcterms:W3CDTF">2026-06-25T13:40:00Z</dcterms:modified>
</cp:coreProperties>
</file>