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905D7" w:rsidRPr="00B905D7" w:rsidTr="00B905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5D7" w:rsidRPr="00B905D7" w:rsidRDefault="00B905D7" w:rsidP="00B90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905D7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B905D7" w:rsidRPr="00B905D7" w:rsidTr="00B905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5D7" w:rsidRPr="00B905D7" w:rsidRDefault="00B905D7" w:rsidP="00B90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905D7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B905D7" w:rsidRPr="00B905D7" w:rsidTr="00B905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5D7" w:rsidRPr="00B905D7" w:rsidRDefault="00B905D7" w:rsidP="00B90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905D7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B905D7" w:rsidRPr="00B905D7" w:rsidTr="00B905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5D7" w:rsidRPr="00B905D7" w:rsidRDefault="00B905D7" w:rsidP="00B90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905D7" w:rsidRPr="00B905D7" w:rsidTr="00B905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5D7" w:rsidRPr="00B905D7" w:rsidRDefault="00B905D7" w:rsidP="00B90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905D7" w:rsidRPr="00B905D7" w:rsidTr="00B905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5D7" w:rsidRPr="00B905D7" w:rsidRDefault="00B905D7" w:rsidP="00B90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905D7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B905D7" w:rsidRPr="00B905D7" w:rsidTr="00B905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05D7" w:rsidRPr="00B905D7" w:rsidRDefault="00B905D7" w:rsidP="00B90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905D7" w:rsidRPr="00B905D7" w:rsidTr="00B905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905D7" w:rsidRPr="00B905D7" w:rsidRDefault="00B905D7" w:rsidP="00B90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905D7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23.04.2018</w:t>
            </w:r>
          </w:p>
        </w:tc>
        <w:tc>
          <w:tcPr>
            <w:tcW w:w="4786" w:type="dxa"/>
            <w:shd w:val="clear" w:color="auto" w:fill="auto"/>
          </w:tcPr>
          <w:p w:rsidR="00B905D7" w:rsidRPr="00B905D7" w:rsidRDefault="00B905D7" w:rsidP="00B90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905D7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490</w:t>
            </w:r>
          </w:p>
        </w:tc>
      </w:tr>
    </w:tbl>
    <w:p w:rsidR="00877106" w:rsidRDefault="00877106" w:rsidP="00B90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06" w:rsidRDefault="00877106" w:rsidP="00631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5E" w:rsidRDefault="0063185E" w:rsidP="00631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5E" w:rsidRDefault="0063185E" w:rsidP="00B905D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05D7">
        <w:rPr>
          <w:rFonts w:ascii="Arial" w:hAnsi="Arial" w:cs="Arial"/>
          <w:bCs/>
          <w:kern w:val="36"/>
          <w:sz w:val="32"/>
          <w:szCs w:val="32"/>
        </w:rPr>
        <w:t>Об утверждении Порядка</w:t>
      </w:r>
      <w:r w:rsidRPr="00B905D7">
        <w:rPr>
          <w:rFonts w:ascii="Arial" w:hAnsi="Arial" w:cs="Arial"/>
          <w:b w:val="0"/>
          <w:bCs/>
          <w:kern w:val="36"/>
          <w:sz w:val="32"/>
          <w:szCs w:val="32"/>
        </w:rPr>
        <w:t xml:space="preserve"> </w:t>
      </w:r>
      <w:r w:rsidRPr="00B905D7">
        <w:rPr>
          <w:rFonts w:ascii="Arial" w:hAnsi="Arial" w:cs="Arial"/>
          <w:bCs/>
          <w:kern w:val="36"/>
          <w:sz w:val="32"/>
          <w:szCs w:val="32"/>
        </w:rPr>
        <w:t>организации сноса самовольной постройки</w:t>
      </w:r>
      <w:r w:rsidRPr="00B905D7">
        <w:rPr>
          <w:rFonts w:ascii="Arial" w:hAnsi="Arial" w:cs="Arial"/>
          <w:b w:val="0"/>
          <w:bCs/>
          <w:kern w:val="36"/>
          <w:sz w:val="32"/>
          <w:szCs w:val="32"/>
        </w:rPr>
        <w:t xml:space="preserve"> </w:t>
      </w:r>
      <w:r w:rsidRPr="00B905D7">
        <w:rPr>
          <w:rFonts w:ascii="Arial" w:hAnsi="Arial" w:cs="Arial"/>
          <w:bCs/>
          <w:kern w:val="36"/>
          <w:sz w:val="32"/>
          <w:szCs w:val="32"/>
        </w:rPr>
        <w:t xml:space="preserve">на территории муниципального образования город </w:t>
      </w:r>
      <w:r w:rsidRPr="00B905D7">
        <w:rPr>
          <w:rFonts w:ascii="Arial" w:hAnsi="Arial" w:cs="Arial"/>
          <w:sz w:val="32"/>
          <w:szCs w:val="32"/>
        </w:rPr>
        <w:t>Ефремов</w:t>
      </w:r>
    </w:p>
    <w:p w:rsidR="0063185E" w:rsidRDefault="0063185E" w:rsidP="006318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1C86" w:rsidRPr="00B905D7" w:rsidRDefault="00881C86" w:rsidP="00881C8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В соответствии со статьей 222 Гражданского кодекса Российской Федерации, Федеральным законом от 06.10.2003 N 131-ФЗ "Об общих принципах организации местного самоуправления в Российской Федерации",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63185E" w:rsidRPr="00B905D7" w:rsidRDefault="00881C86" w:rsidP="009A1F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1. Утвердить </w:t>
      </w:r>
      <w:hyperlink w:anchor="P29" w:history="1">
        <w:r w:rsidRPr="00B905D7">
          <w:rPr>
            <w:rFonts w:ascii="Arial" w:hAnsi="Arial" w:cs="Arial"/>
            <w:sz w:val="24"/>
            <w:szCs w:val="24"/>
          </w:rPr>
          <w:t>Порядок</w:t>
        </w:r>
      </w:hyperlink>
      <w:r w:rsidRPr="00B905D7">
        <w:rPr>
          <w:rFonts w:ascii="Arial" w:hAnsi="Arial" w:cs="Arial"/>
          <w:sz w:val="24"/>
          <w:szCs w:val="24"/>
        </w:rPr>
        <w:t xml:space="preserve"> организации сноса самовольн</w:t>
      </w:r>
      <w:r w:rsidR="009E5C63" w:rsidRPr="00B905D7">
        <w:rPr>
          <w:rFonts w:ascii="Arial" w:hAnsi="Arial" w:cs="Arial"/>
          <w:sz w:val="24"/>
          <w:szCs w:val="24"/>
        </w:rPr>
        <w:t>ой</w:t>
      </w:r>
      <w:r w:rsidRPr="00B905D7">
        <w:rPr>
          <w:rFonts w:ascii="Arial" w:hAnsi="Arial" w:cs="Arial"/>
          <w:sz w:val="24"/>
          <w:szCs w:val="24"/>
        </w:rPr>
        <w:t xml:space="preserve"> постро</w:t>
      </w:r>
      <w:r w:rsidR="009E5C63" w:rsidRPr="00B905D7">
        <w:rPr>
          <w:rFonts w:ascii="Arial" w:hAnsi="Arial" w:cs="Arial"/>
          <w:sz w:val="24"/>
          <w:szCs w:val="24"/>
        </w:rPr>
        <w:t>йки</w:t>
      </w:r>
      <w:r w:rsidRPr="00B905D7">
        <w:rPr>
          <w:rFonts w:ascii="Arial" w:hAnsi="Arial" w:cs="Arial"/>
          <w:sz w:val="24"/>
          <w:szCs w:val="24"/>
        </w:rPr>
        <w:t xml:space="preserve"> на  территории  муниципального  образования  город  </w:t>
      </w:r>
      <w:r w:rsidR="009E5C63" w:rsidRPr="00B905D7">
        <w:rPr>
          <w:rFonts w:ascii="Arial" w:hAnsi="Arial" w:cs="Arial"/>
          <w:sz w:val="24"/>
          <w:szCs w:val="24"/>
        </w:rPr>
        <w:t>Ефремов</w:t>
      </w:r>
      <w:r w:rsidRPr="00B905D7">
        <w:rPr>
          <w:rFonts w:ascii="Arial" w:hAnsi="Arial" w:cs="Arial"/>
          <w:sz w:val="24"/>
          <w:szCs w:val="24"/>
        </w:rPr>
        <w:t xml:space="preserve"> </w:t>
      </w:r>
      <w:r w:rsidR="0063185E" w:rsidRPr="00B905D7">
        <w:rPr>
          <w:rFonts w:ascii="Arial" w:hAnsi="Arial" w:cs="Arial"/>
          <w:sz w:val="24"/>
          <w:szCs w:val="24"/>
        </w:rPr>
        <w:t>согласно приложению.</w:t>
      </w:r>
    </w:p>
    <w:p w:rsidR="0063185E" w:rsidRPr="00B905D7" w:rsidRDefault="0063185E" w:rsidP="009A1FAA">
      <w:pPr>
        <w:tabs>
          <w:tab w:val="left" w:pos="709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(</w:t>
      </w:r>
      <w:proofErr w:type="spellStart"/>
      <w:r w:rsidRPr="00B905D7">
        <w:rPr>
          <w:rFonts w:ascii="Arial" w:hAnsi="Arial" w:cs="Arial"/>
          <w:sz w:val="24"/>
          <w:szCs w:val="24"/>
        </w:rPr>
        <w:t>Неликаева</w:t>
      </w:r>
      <w:proofErr w:type="spellEnd"/>
      <w:r w:rsidRPr="00B905D7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нормативных правовых актов муниципального образования город Ефремов. </w:t>
      </w:r>
    </w:p>
    <w:p w:rsidR="0063185E" w:rsidRPr="00B905D7" w:rsidRDefault="0063185E" w:rsidP="009A1F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3. Постановление вступает в силу со дня его официального обнародования.  </w:t>
      </w:r>
    </w:p>
    <w:p w:rsidR="0063185E" w:rsidRPr="00B905D7" w:rsidRDefault="0063185E" w:rsidP="00631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85E" w:rsidRPr="00B905D7" w:rsidRDefault="0063185E" w:rsidP="006318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6"/>
        <w:gridCol w:w="4945"/>
      </w:tblGrid>
      <w:tr w:rsidR="0063185E" w:rsidRPr="00B905D7" w:rsidTr="0063185E">
        <w:tc>
          <w:tcPr>
            <w:tcW w:w="4785" w:type="dxa"/>
            <w:hideMark/>
          </w:tcPr>
          <w:p w:rsidR="0063185E" w:rsidRPr="00B905D7" w:rsidRDefault="0063185E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b/>
                <w:bCs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5352" w:type="dxa"/>
          </w:tcPr>
          <w:p w:rsidR="0063185E" w:rsidRPr="00B905D7" w:rsidRDefault="006318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185E" w:rsidRPr="00B905D7" w:rsidRDefault="006318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185E" w:rsidRPr="00B905D7" w:rsidRDefault="006318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С.Г. Балтабаев</w:t>
            </w:r>
          </w:p>
        </w:tc>
      </w:tr>
    </w:tbl>
    <w:p w:rsidR="0063185E" w:rsidRPr="00B905D7" w:rsidRDefault="0063185E" w:rsidP="0063185E">
      <w:pPr>
        <w:tabs>
          <w:tab w:val="left" w:pos="1440"/>
        </w:tabs>
        <w:spacing w:after="0"/>
        <w:rPr>
          <w:rFonts w:ascii="Arial" w:hAnsi="Arial" w:cs="Arial"/>
          <w:sz w:val="24"/>
          <w:szCs w:val="24"/>
        </w:rPr>
      </w:pPr>
    </w:p>
    <w:p w:rsidR="0063185E" w:rsidRPr="00B905D7" w:rsidRDefault="0063185E" w:rsidP="0063185E">
      <w:pPr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E5C63" w:rsidRDefault="009E5C63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05D7" w:rsidRPr="00B905D7" w:rsidRDefault="00B905D7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E5C63" w:rsidRPr="00B905D7" w:rsidRDefault="009E5C63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E5C63" w:rsidRPr="00B905D7" w:rsidRDefault="009E5C63" w:rsidP="009E5C6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P34"/>
      <w:bookmarkStart w:id="1" w:name="_GoBack"/>
      <w:bookmarkEnd w:id="0"/>
      <w:r w:rsidRPr="00B905D7">
        <w:rPr>
          <w:rFonts w:ascii="Arial" w:eastAsia="Calibri" w:hAnsi="Arial" w:cs="Arial"/>
          <w:b/>
          <w:sz w:val="24"/>
          <w:szCs w:val="24"/>
        </w:rPr>
        <w:t>Приложение</w:t>
      </w:r>
    </w:p>
    <w:p w:rsidR="009E5C63" w:rsidRPr="00B905D7" w:rsidRDefault="009E5C63" w:rsidP="009E5C63">
      <w:pPr>
        <w:suppressAutoHyphens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B905D7">
        <w:rPr>
          <w:rFonts w:ascii="Arial" w:eastAsia="Calibri" w:hAnsi="Arial" w:cs="Arial"/>
          <w:b/>
          <w:sz w:val="24"/>
          <w:szCs w:val="24"/>
        </w:rPr>
        <w:lastRenderedPageBreak/>
        <w:t>к постановлению администрации</w:t>
      </w:r>
    </w:p>
    <w:p w:rsidR="009E5C63" w:rsidRPr="00B905D7" w:rsidRDefault="009E5C63" w:rsidP="009E5C63">
      <w:pPr>
        <w:suppressAutoHyphens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B905D7">
        <w:rPr>
          <w:rFonts w:ascii="Arial" w:eastAsia="Calibri" w:hAnsi="Arial" w:cs="Arial"/>
          <w:b/>
          <w:sz w:val="24"/>
          <w:szCs w:val="24"/>
        </w:rPr>
        <w:t>муниципального образования</w:t>
      </w:r>
    </w:p>
    <w:p w:rsidR="009E5C63" w:rsidRPr="00B905D7" w:rsidRDefault="009E5C63" w:rsidP="009E5C63">
      <w:pPr>
        <w:suppressAutoHyphens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B905D7">
        <w:rPr>
          <w:rFonts w:ascii="Arial" w:eastAsia="Calibri" w:hAnsi="Arial" w:cs="Arial"/>
          <w:b/>
          <w:sz w:val="24"/>
          <w:szCs w:val="24"/>
        </w:rPr>
        <w:t>город Ефремов</w:t>
      </w:r>
    </w:p>
    <w:p w:rsidR="009E5C63" w:rsidRPr="00B905D7" w:rsidRDefault="009E5C63" w:rsidP="009E5C63">
      <w:pPr>
        <w:suppressAutoHyphens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B905D7">
        <w:rPr>
          <w:rFonts w:ascii="Arial" w:eastAsia="Calibri" w:hAnsi="Arial" w:cs="Arial"/>
          <w:b/>
          <w:sz w:val="24"/>
          <w:szCs w:val="24"/>
        </w:rPr>
        <w:t xml:space="preserve">от </w:t>
      </w:r>
      <w:proofErr w:type="gramStart"/>
      <w:r w:rsidR="00B905D7" w:rsidRPr="00B905D7">
        <w:rPr>
          <w:rFonts w:ascii="Arial" w:eastAsia="Calibri" w:hAnsi="Arial" w:cs="Arial"/>
          <w:b/>
          <w:sz w:val="24"/>
          <w:szCs w:val="24"/>
        </w:rPr>
        <w:t>23.04.</w:t>
      </w:r>
      <w:r w:rsidRPr="00B905D7">
        <w:rPr>
          <w:rFonts w:ascii="Arial" w:eastAsia="Calibri" w:hAnsi="Arial" w:cs="Arial"/>
          <w:b/>
          <w:sz w:val="24"/>
          <w:szCs w:val="24"/>
        </w:rPr>
        <w:t>201</w:t>
      </w:r>
      <w:r w:rsidRPr="00B905D7">
        <w:rPr>
          <w:rFonts w:ascii="Arial" w:hAnsi="Arial" w:cs="Arial"/>
          <w:b/>
          <w:sz w:val="24"/>
          <w:szCs w:val="24"/>
        </w:rPr>
        <w:t xml:space="preserve">8 </w:t>
      </w:r>
      <w:r w:rsidRPr="00B905D7">
        <w:rPr>
          <w:rFonts w:ascii="Arial" w:eastAsia="Calibri" w:hAnsi="Arial" w:cs="Arial"/>
          <w:b/>
          <w:sz w:val="24"/>
          <w:szCs w:val="24"/>
        </w:rPr>
        <w:t xml:space="preserve"> №</w:t>
      </w:r>
      <w:proofErr w:type="gramEnd"/>
      <w:r w:rsidRPr="00B905D7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05D7" w:rsidRPr="00B905D7">
        <w:rPr>
          <w:rFonts w:ascii="Arial" w:eastAsia="Calibri" w:hAnsi="Arial" w:cs="Arial"/>
          <w:b/>
          <w:sz w:val="24"/>
          <w:szCs w:val="24"/>
        </w:rPr>
        <w:t>490</w:t>
      </w:r>
    </w:p>
    <w:bookmarkEnd w:id="1"/>
    <w:p w:rsidR="009E5C63" w:rsidRPr="00B905D7" w:rsidRDefault="009E5C63" w:rsidP="00C3728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E5C63" w:rsidRPr="00B905D7" w:rsidRDefault="009E5C63" w:rsidP="00C3728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ПОРЯДОК</w:t>
      </w:r>
    </w:p>
    <w:p w:rsidR="009E5C63" w:rsidRPr="00B905D7" w:rsidRDefault="009E5C63" w:rsidP="00C3728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организации сноса самовольной постройки</w:t>
      </w:r>
    </w:p>
    <w:p w:rsidR="0063185E" w:rsidRPr="00B905D7" w:rsidRDefault="0063185E" w:rsidP="00C3728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Ефремов </w:t>
      </w: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1. Порядок организации сноса самовольной постройки (далее - Порядок) определяет последовательность действий, направленных на осуществление сноса зданий, сооружений и других строений, созданных (возведенных) 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 (далее - самовольная постройка) на территории муниципального образования город </w:t>
      </w:r>
      <w:r w:rsidR="005B07B6" w:rsidRPr="00B905D7">
        <w:rPr>
          <w:rFonts w:ascii="Arial" w:hAnsi="Arial" w:cs="Arial"/>
          <w:sz w:val="24"/>
          <w:szCs w:val="24"/>
        </w:rPr>
        <w:t>Ефремов</w:t>
      </w:r>
      <w:r w:rsidRPr="00B905D7">
        <w:rPr>
          <w:rFonts w:ascii="Arial" w:hAnsi="Arial" w:cs="Arial"/>
          <w:sz w:val="24"/>
          <w:szCs w:val="24"/>
        </w:rPr>
        <w:t xml:space="preserve"> (далее - муниципальное образование).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2. Понятие "самовольная постройка" используется в значении, указанном в </w:t>
      </w:r>
      <w:hyperlink r:id="rId4" w:history="1">
        <w:r w:rsidRPr="00B905D7">
          <w:rPr>
            <w:rFonts w:ascii="Arial" w:hAnsi="Arial" w:cs="Arial"/>
            <w:sz w:val="24"/>
            <w:szCs w:val="24"/>
          </w:rPr>
          <w:t>статье 222</w:t>
        </w:r>
      </w:hyperlink>
      <w:r w:rsidRPr="00B905D7">
        <w:rPr>
          <w:rFonts w:ascii="Arial" w:hAnsi="Arial" w:cs="Arial"/>
          <w:sz w:val="24"/>
          <w:szCs w:val="24"/>
        </w:rPr>
        <w:t xml:space="preserve"> Гражданского кодекса Российской Федерации.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3. Функции по выявлению самовольных построек на территории муниципального образования осуществляет </w:t>
      </w:r>
      <w:r w:rsidR="005B07B6" w:rsidRPr="00B905D7">
        <w:rPr>
          <w:rFonts w:ascii="Arial" w:hAnsi="Arial" w:cs="Arial"/>
          <w:sz w:val="24"/>
          <w:szCs w:val="24"/>
        </w:rPr>
        <w:t>сектор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 администрации муниципального образования город </w:t>
      </w:r>
      <w:r w:rsidR="00C127E7" w:rsidRPr="00B905D7">
        <w:rPr>
          <w:rFonts w:ascii="Arial" w:hAnsi="Arial" w:cs="Arial"/>
          <w:sz w:val="24"/>
          <w:szCs w:val="24"/>
        </w:rPr>
        <w:t>Ефремов</w:t>
      </w:r>
      <w:r w:rsidRPr="00B905D7">
        <w:rPr>
          <w:rFonts w:ascii="Arial" w:hAnsi="Arial" w:cs="Arial"/>
          <w:sz w:val="24"/>
          <w:szCs w:val="24"/>
        </w:rPr>
        <w:t xml:space="preserve"> (далее - </w:t>
      </w:r>
      <w:r w:rsidR="005B07B6" w:rsidRPr="00B905D7">
        <w:rPr>
          <w:rFonts w:ascii="Arial" w:hAnsi="Arial" w:cs="Arial"/>
          <w:sz w:val="24"/>
          <w:szCs w:val="24"/>
        </w:rPr>
        <w:t>сектор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контроля).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3.1. Выявление самовольных построек осуществляется </w:t>
      </w:r>
      <w:r w:rsidR="005B07B6" w:rsidRPr="00B905D7">
        <w:rPr>
          <w:rFonts w:ascii="Arial" w:hAnsi="Arial" w:cs="Arial"/>
          <w:sz w:val="24"/>
          <w:szCs w:val="24"/>
        </w:rPr>
        <w:t>сектором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 в ходе проведения плановых (рейдовых осмотров), контрольных мероприятий по исполнению требований муниципальных правовых актов в сфере благоустройства муниципального образования, которые проводятся, в том числе на основании поступивших в администрацию муниципального образования город </w:t>
      </w:r>
      <w:r w:rsidR="005B07B6" w:rsidRPr="00B905D7">
        <w:rPr>
          <w:rFonts w:ascii="Arial" w:hAnsi="Arial" w:cs="Arial"/>
          <w:sz w:val="24"/>
          <w:szCs w:val="24"/>
        </w:rPr>
        <w:t>Ефремов</w:t>
      </w:r>
      <w:r w:rsidRPr="00B905D7">
        <w:rPr>
          <w:rFonts w:ascii="Arial" w:hAnsi="Arial" w:cs="Arial"/>
          <w:sz w:val="24"/>
          <w:szCs w:val="24"/>
        </w:rPr>
        <w:t xml:space="preserve"> (далее - Администрация) обращений физических и юридических лиц о фактах создания (возведения) самовольных построек, информации от органов государственной власти, а также информации, предоставленной в </w:t>
      </w:r>
      <w:r w:rsidR="008962DD" w:rsidRPr="00B905D7">
        <w:rPr>
          <w:rFonts w:ascii="Arial" w:hAnsi="Arial" w:cs="Arial"/>
          <w:sz w:val="24"/>
          <w:szCs w:val="24"/>
        </w:rPr>
        <w:t>сектор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 органами и другими структурными подразделениями Администрации.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4. Решение о сносе самовольной постройки принимается Администрацией путем принятия постановления администрации муниципального образования город </w:t>
      </w:r>
      <w:r w:rsidR="005B07B6" w:rsidRPr="00B905D7">
        <w:rPr>
          <w:rFonts w:ascii="Arial" w:hAnsi="Arial" w:cs="Arial"/>
          <w:sz w:val="24"/>
          <w:szCs w:val="24"/>
        </w:rPr>
        <w:t>Ефремов</w:t>
      </w:r>
      <w:r w:rsidRPr="00B905D7">
        <w:rPr>
          <w:rFonts w:ascii="Arial" w:hAnsi="Arial" w:cs="Arial"/>
          <w:sz w:val="24"/>
          <w:szCs w:val="24"/>
        </w:rPr>
        <w:t xml:space="preserve"> (далее - постановление).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5. В течение семи календарных дней со дня вступления в силу постановления при наличии сведений о лице, осуществившем самовольную постройку, на дату принятия постановления (далее - самовольные застройщики) </w:t>
      </w:r>
      <w:r w:rsidR="005B07B6" w:rsidRPr="00B905D7">
        <w:rPr>
          <w:rFonts w:ascii="Arial" w:hAnsi="Arial" w:cs="Arial"/>
          <w:sz w:val="24"/>
          <w:szCs w:val="24"/>
        </w:rPr>
        <w:t>сектором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 подготавливается письмо в соответствии с правилами делопроизводства, установленными в Администрации, и направляется указанному лицу способом, обеспечивающим подтверждение его получения вместе с копией постановления.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5.1. При наличии сведений о самовольных застройщиках в постановлении указывается срок сноса самовольной постройки, который устанавливается с учетом характера самовольной постройки в соответствии с </w:t>
      </w:r>
      <w:hyperlink w:anchor="P83" w:history="1">
        <w:r w:rsidRPr="00B905D7">
          <w:rPr>
            <w:rFonts w:ascii="Arial" w:hAnsi="Arial" w:cs="Arial"/>
            <w:sz w:val="24"/>
            <w:szCs w:val="24"/>
          </w:rPr>
          <w:t>приложением</w:t>
        </w:r>
      </w:hyperlink>
      <w:r w:rsidRPr="00B905D7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6. При отсутствии информации о самовольных застройщиках </w:t>
      </w:r>
      <w:r w:rsidR="005B07B6" w:rsidRPr="00B905D7">
        <w:rPr>
          <w:rFonts w:ascii="Arial" w:hAnsi="Arial" w:cs="Arial"/>
          <w:sz w:val="24"/>
          <w:szCs w:val="24"/>
        </w:rPr>
        <w:t>сектор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 в течение семи календарных дней со дня принятия </w:t>
      </w:r>
      <w:r w:rsidRPr="00B905D7">
        <w:rPr>
          <w:rFonts w:ascii="Arial" w:hAnsi="Arial" w:cs="Arial"/>
          <w:sz w:val="24"/>
          <w:szCs w:val="24"/>
        </w:rPr>
        <w:lastRenderedPageBreak/>
        <w:t>постановления обеспечивает: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6.1. Размещение постановления на официальном сайте муниципального образования город </w:t>
      </w:r>
      <w:r w:rsidR="005B07B6" w:rsidRPr="00B905D7">
        <w:rPr>
          <w:rFonts w:ascii="Arial" w:hAnsi="Arial" w:cs="Arial"/>
          <w:sz w:val="24"/>
          <w:szCs w:val="24"/>
        </w:rPr>
        <w:t>Ефремов</w:t>
      </w:r>
      <w:r w:rsidRPr="00B905D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(далее - Сайт) и в местах официального обнародования муниципальных правовых актов.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6.1.1. Размещение на информационном щите в границах земельного участка, на котором создана (возведена) самовольная постройка, информации о планируемом сносе самовольной постройки (далее - информационный щит).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6.1.2. В день установки информационного щита сотрудник </w:t>
      </w:r>
      <w:r w:rsidR="005B07B6" w:rsidRPr="00B905D7">
        <w:rPr>
          <w:rFonts w:ascii="Arial" w:hAnsi="Arial" w:cs="Arial"/>
          <w:sz w:val="24"/>
          <w:szCs w:val="24"/>
        </w:rPr>
        <w:t>сектора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 осуществляет </w:t>
      </w:r>
      <w:proofErr w:type="spellStart"/>
      <w:r w:rsidRPr="00B905D7">
        <w:rPr>
          <w:rFonts w:ascii="Arial" w:hAnsi="Arial" w:cs="Arial"/>
          <w:sz w:val="24"/>
          <w:szCs w:val="24"/>
        </w:rPr>
        <w:t>фотофиксацию</w:t>
      </w:r>
      <w:proofErr w:type="spellEnd"/>
      <w:r w:rsidRPr="00B905D7">
        <w:rPr>
          <w:rFonts w:ascii="Arial" w:hAnsi="Arial" w:cs="Arial"/>
          <w:sz w:val="24"/>
          <w:szCs w:val="24"/>
        </w:rPr>
        <w:t xml:space="preserve"> установленного информационного щита с указанием на фотокадре даты и времени фиксации.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8"/>
      <w:bookmarkEnd w:id="2"/>
      <w:r w:rsidRPr="00B905D7">
        <w:rPr>
          <w:rFonts w:ascii="Arial" w:hAnsi="Arial" w:cs="Arial"/>
          <w:sz w:val="24"/>
          <w:szCs w:val="24"/>
        </w:rPr>
        <w:t xml:space="preserve">7. По истечении двух месяцев со дня размещения постановления на Сайте, а при неисполнении самовольным застройщиком решения о сносе самовольной постройки в установленные в постановлении сроки - по истечении установленного срока Администрацией организуется снос самовольной постройки с привлечением специализированной организации в соответствии с порядком, установленным Федеральным </w:t>
      </w:r>
      <w:hyperlink r:id="rId5" w:history="1">
        <w:r w:rsidRPr="00B905D7">
          <w:rPr>
            <w:rFonts w:ascii="Arial" w:hAnsi="Arial" w:cs="Arial"/>
            <w:sz w:val="24"/>
            <w:szCs w:val="24"/>
          </w:rPr>
          <w:t>законом</w:t>
        </w:r>
      </w:hyperlink>
      <w:r w:rsidRPr="00B905D7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7.1. </w:t>
      </w:r>
      <w:r w:rsidR="005B07B6" w:rsidRPr="00B905D7">
        <w:rPr>
          <w:rFonts w:ascii="Arial" w:hAnsi="Arial" w:cs="Arial"/>
          <w:sz w:val="24"/>
          <w:szCs w:val="24"/>
        </w:rPr>
        <w:t>Сектором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 не позднее двух рабочих дней, следующих за днем окончания срока, указанного в постановлении, для фиксации факта исполнения (неисполнения) самовольными застройщиками решения о сносе самовольной постройки в установленные в постановлении сроки составляется один из следующих актов: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7.1.1. Акт о сносе самовольной постройки.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7.1.2. Акт о </w:t>
      </w:r>
      <w:proofErr w:type="spellStart"/>
      <w:r w:rsidRPr="00B905D7">
        <w:rPr>
          <w:rFonts w:ascii="Arial" w:hAnsi="Arial" w:cs="Arial"/>
          <w:sz w:val="24"/>
          <w:szCs w:val="24"/>
        </w:rPr>
        <w:t>неподтверждении</w:t>
      </w:r>
      <w:proofErr w:type="spellEnd"/>
      <w:r w:rsidRPr="00B905D7">
        <w:rPr>
          <w:rFonts w:ascii="Arial" w:hAnsi="Arial" w:cs="Arial"/>
          <w:sz w:val="24"/>
          <w:szCs w:val="24"/>
        </w:rPr>
        <w:t xml:space="preserve"> сноса самовольной постройки.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8. Документация по привлечению специализированной организации для осуществления сноса самовольной постройки в соответствии с Федеральным </w:t>
      </w:r>
      <w:hyperlink r:id="rId6" w:history="1">
        <w:r w:rsidRPr="00B905D7">
          <w:rPr>
            <w:rFonts w:ascii="Arial" w:hAnsi="Arial" w:cs="Arial"/>
            <w:sz w:val="24"/>
            <w:szCs w:val="24"/>
          </w:rPr>
          <w:t>законом</w:t>
        </w:r>
      </w:hyperlink>
      <w:r w:rsidRPr="00B905D7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подготавливается </w:t>
      </w:r>
      <w:r w:rsidR="005B07B6" w:rsidRPr="00B905D7">
        <w:rPr>
          <w:rFonts w:ascii="Arial" w:hAnsi="Arial" w:cs="Arial"/>
          <w:sz w:val="24"/>
          <w:szCs w:val="24"/>
        </w:rPr>
        <w:t>сектором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 в десятидневный срок со дня истечения срока, указанного в </w:t>
      </w:r>
      <w:hyperlink w:anchor="P48" w:history="1">
        <w:r w:rsidRPr="00B905D7">
          <w:rPr>
            <w:rFonts w:ascii="Arial" w:hAnsi="Arial" w:cs="Arial"/>
            <w:sz w:val="24"/>
            <w:szCs w:val="24"/>
          </w:rPr>
          <w:t>пункте 7</w:t>
        </w:r>
      </w:hyperlink>
      <w:r w:rsidRPr="00B905D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9. Для учета самовольных построек, снос которых организован Администрацией, </w:t>
      </w:r>
      <w:r w:rsidR="005B07B6" w:rsidRPr="00B905D7">
        <w:rPr>
          <w:rFonts w:ascii="Arial" w:hAnsi="Arial" w:cs="Arial"/>
          <w:sz w:val="24"/>
          <w:szCs w:val="24"/>
        </w:rPr>
        <w:t>сектором</w:t>
      </w:r>
      <w:r w:rsidRPr="00B905D7">
        <w:rPr>
          <w:rFonts w:ascii="Arial" w:hAnsi="Arial" w:cs="Arial"/>
          <w:sz w:val="24"/>
          <w:szCs w:val="24"/>
        </w:rPr>
        <w:t xml:space="preserve"> муниципального контроля ведется реестр снесенных самовольных построек (далее - Реестр). Реестр ведется в электронном виде.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10. В Реестр заносятся следующие сведения обо всех снесенных самовольных постройках: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10.1. порядковый номер самовольной постройки;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10.2. адрес (ориентир) местонахождения самовольной постройки;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10.3. характер самовольной постройки;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10.4. сведения о собственнике самовольной постройки (при наличии);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10.5. дата принятия решения о сносе самовольной постройки;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10.6. дата сноса самовольной постройки.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3" w:name="P61"/>
      <w:bookmarkEnd w:id="3"/>
      <w:r w:rsidRPr="00B905D7">
        <w:rPr>
          <w:rFonts w:ascii="Arial" w:hAnsi="Arial" w:cs="Arial"/>
          <w:sz w:val="24"/>
          <w:szCs w:val="24"/>
        </w:rPr>
        <w:t>11. Хранение имущества, находящегося в самовольной постройке, снос которой организован Администрацией, а также имущества, образовавшегося в результате сноса самовольной постройки (далее - имущество), обеспечивается Администрацией в специально организованных для его хранения местах.</w:t>
      </w:r>
    </w:p>
    <w:p w:rsidR="00C37285" w:rsidRPr="00B905D7" w:rsidRDefault="00C37285" w:rsidP="00D401E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11.1. Хранение имущества осуществляется в течение не более одного месяца со дня сноса самовольной постройки с составлением акта вывоза материальных ценностей с приложением их описи и акта передачи их на хранение. По истечении месяца имущество подлежит утилизации, если иные </w:t>
      </w:r>
      <w:r w:rsidRPr="00B905D7">
        <w:rPr>
          <w:rFonts w:ascii="Arial" w:hAnsi="Arial" w:cs="Arial"/>
          <w:sz w:val="24"/>
          <w:szCs w:val="24"/>
        </w:rPr>
        <w:lastRenderedPageBreak/>
        <w:t>сроки утилизации не установлены настоящим Порядком.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63"/>
      <w:bookmarkEnd w:id="4"/>
      <w:r w:rsidRPr="00B905D7">
        <w:rPr>
          <w:rFonts w:ascii="Arial" w:hAnsi="Arial" w:cs="Arial"/>
          <w:sz w:val="24"/>
          <w:szCs w:val="24"/>
        </w:rPr>
        <w:t xml:space="preserve">12. Имущество, находящееся на хранении, может быть возвращено самовольному застройщику на основании его заявления, поданного в Администрацию в течение срока, указанного в </w:t>
      </w:r>
      <w:hyperlink w:anchor="P61" w:history="1">
        <w:r w:rsidRPr="00B905D7">
          <w:rPr>
            <w:rFonts w:ascii="Arial" w:hAnsi="Arial" w:cs="Arial"/>
            <w:sz w:val="24"/>
            <w:szCs w:val="24"/>
          </w:rPr>
          <w:t>пункте 11</w:t>
        </w:r>
      </w:hyperlink>
      <w:r w:rsidR="00786A54" w:rsidRPr="00B905D7">
        <w:rPr>
          <w:rFonts w:ascii="Arial" w:hAnsi="Arial" w:cs="Arial"/>
          <w:sz w:val="24"/>
          <w:szCs w:val="24"/>
        </w:rPr>
        <w:t>.1</w:t>
      </w:r>
      <w:r w:rsidRPr="00B905D7">
        <w:rPr>
          <w:rFonts w:ascii="Arial" w:hAnsi="Arial" w:cs="Arial"/>
          <w:sz w:val="24"/>
          <w:szCs w:val="24"/>
        </w:rPr>
        <w:t xml:space="preserve"> настоящего Порядка, при условии оплаты им затрат, связанных со сносом самовольной постройки, транспортировкой и хранением имущества (далее - затраты).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К заявлению прилагаются документы, подтверждающие принадлежность имущества самовольному застройщику и оплату затрат (далее - заявление).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65"/>
      <w:bookmarkEnd w:id="5"/>
      <w:r w:rsidRPr="00B905D7">
        <w:rPr>
          <w:rFonts w:ascii="Arial" w:hAnsi="Arial" w:cs="Arial"/>
          <w:sz w:val="24"/>
          <w:szCs w:val="24"/>
        </w:rPr>
        <w:t>12.1. Рассмотрение заявления, а также вручение (направление) ответа самовольному застройщику по результатам рассмотрения заявления осуществляется Администрацией в течение 30 дней с даты получения заявления.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12.2. Ответ должен содержать сведения о возврате имущества или об отказе в возврате имущества. Основаниями для отказа в возврате имущества являются непредставление самовольным застройщиком документов, указанных в </w:t>
      </w:r>
      <w:hyperlink w:anchor="P63" w:history="1">
        <w:r w:rsidRPr="00B905D7">
          <w:rPr>
            <w:rFonts w:ascii="Arial" w:hAnsi="Arial" w:cs="Arial"/>
            <w:sz w:val="24"/>
            <w:szCs w:val="24"/>
          </w:rPr>
          <w:t>пункте 12</w:t>
        </w:r>
      </w:hyperlink>
      <w:r w:rsidRPr="00B905D7">
        <w:rPr>
          <w:rFonts w:ascii="Arial" w:hAnsi="Arial" w:cs="Arial"/>
          <w:sz w:val="24"/>
          <w:szCs w:val="24"/>
        </w:rPr>
        <w:t xml:space="preserve"> настоящего Порядка, или представление им документов, содержащих недостоверные сведения.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67"/>
      <w:bookmarkEnd w:id="6"/>
      <w:r w:rsidRPr="00B905D7">
        <w:rPr>
          <w:rFonts w:ascii="Arial" w:hAnsi="Arial" w:cs="Arial"/>
          <w:sz w:val="24"/>
          <w:szCs w:val="24"/>
        </w:rPr>
        <w:t xml:space="preserve">12.3. В случае отказа заявителю в возврате имущества имущество подлежит утилизации по истечении срока, указанного в </w:t>
      </w:r>
      <w:hyperlink w:anchor="P65" w:history="1">
        <w:r w:rsidRPr="00B905D7">
          <w:rPr>
            <w:rFonts w:ascii="Arial" w:hAnsi="Arial" w:cs="Arial"/>
            <w:sz w:val="24"/>
            <w:szCs w:val="24"/>
          </w:rPr>
          <w:t>пункте 12.1</w:t>
        </w:r>
      </w:hyperlink>
      <w:r w:rsidRPr="00B905D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12.4. Имущество возвращается самовольному застройщику по акту приема-передачи в течение пятнадцати рабочих дней со дня вручения (направления) ему ответа.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12.5. В случае если имущество не получено самовольным застройщиком в срок, установленный в </w:t>
      </w:r>
      <w:hyperlink w:anchor="P67" w:history="1">
        <w:r w:rsidRPr="00B905D7">
          <w:rPr>
            <w:rFonts w:ascii="Arial" w:hAnsi="Arial" w:cs="Arial"/>
            <w:sz w:val="24"/>
            <w:szCs w:val="24"/>
          </w:rPr>
          <w:t>пункте 12.3</w:t>
        </w:r>
      </w:hyperlink>
      <w:r w:rsidRPr="00B905D7">
        <w:rPr>
          <w:rFonts w:ascii="Arial" w:hAnsi="Arial" w:cs="Arial"/>
          <w:sz w:val="24"/>
          <w:szCs w:val="24"/>
        </w:rPr>
        <w:t xml:space="preserve"> настоящего Порядка, имущество подлежит утилизации.</w:t>
      </w:r>
    </w:p>
    <w:p w:rsidR="00C37285" w:rsidRPr="00B905D7" w:rsidRDefault="00C37285" w:rsidP="00C372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13. Лица, чьи права и законные интересы нарушены при организации сноса самовольных построек, вправе обжаловать действия (бездействие) должностных лиц Администрации в судебном порядке.</w:t>
      </w: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F216D" w:rsidRPr="00B905D7" w:rsidRDefault="005F216D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F216D" w:rsidRPr="00B905D7" w:rsidRDefault="005F216D" w:rsidP="005F21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rPr>
          <w:rFonts w:ascii="Arial" w:hAnsi="Arial" w:cs="Arial"/>
          <w:sz w:val="24"/>
          <w:szCs w:val="24"/>
        </w:rPr>
        <w:sectPr w:rsidR="00C37285" w:rsidRPr="00B905D7" w:rsidSect="009A1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285" w:rsidRPr="00B905D7" w:rsidRDefault="00C37285" w:rsidP="00C3728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37285" w:rsidRPr="00B905D7" w:rsidRDefault="00C37285" w:rsidP="00C3728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к Порядку</w:t>
      </w: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7" w:name="P83"/>
      <w:bookmarkEnd w:id="7"/>
      <w:r w:rsidRPr="00B905D7">
        <w:rPr>
          <w:rFonts w:ascii="Arial" w:hAnsi="Arial" w:cs="Arial"/>
          <w:sz w:val="24"/>
          <w:szCs w:val="24"/>
        </w:rPr>
        <w:t>СРОК</w:t>
      </w:r>
    </w:p>
    <w:p w:rsidR="00C37285" w:rsidRPr="00B905D7" w:rsidRDefault="00C37285" w:rsidP="00C3728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905D7">
        <w:rPr>
          <w:rFonts w:ascii="Arial" w:hAnsi="Arial" w:cs="Arial"/>
          <w:sz w:val="24"/>
          <w:szCs w:val="24"/>
        </w:rPr>
        <w:t>СНОСА САМОВОЛЬНОЙ ПОСТРОЙКИ</w:t>
      </w: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721"/>
        <w:gridCol w:w="1984"/>
        <w:gridCol w:w="2041"/>
        <w:gridCol w:w="2268"/>
      </w:tblGrid>
      <w:tr w:rsidR="00C37285" w:rsidRPr="00B905D7" w:rsidTr="005F216D">
        <w:trPr>
          <w:jc w:val="center"/>
        </w:trPr>
        <w:tc>
          <w:tcPr>
            <w:tcW w:w="605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721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Высота самовольной постройки</w:t>
            </w:r>
          </w:p>
        </w:tc>
        <w:tc>
          <w:tcPr>
            <w:tcW w:w="6293" w:type="dxa"/>
            <w:gridSpan w:val="3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Срок сноса самовольной постройки (дней) с учетом площади земельного участка, занимаемого самовольной постройкой (кв. м)</w:t>
            </w:r>
          </w:p>
        </w:tc>
      </w:tr>
      <w:tr w:rsidR="00C37285" w:rsidRPr="00B905D7" w:rsidTr="005F216D">
        <w:trPr>
          <w:jc w:val="center"/>
        </w:trPr>
        <w:tc>
          <w:tcPr>
            <w:tcW w:w="605" w:type="dxa"/>
          </w:tcPr>
          <w:p w:rsidR="00C37285" w:rsidRPr="00B905D7" w:rsidRDefault="00C37285" w:rsidP="009A1F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</w:tcPr>
          <w:p w:rsidR="00C37285" w:rsidRPr="00B905D7" w:rsidRDefault="00C37285" w:rsidP="009A1F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менее 500 кв. м</w:t>
            </w:r>
          </w:p>
        </w:tc>
        <w:tc>
          <w:tcPr>
            <w:tcW w:w="2041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от 500 кв. м до 1000 кв. м</w:t>
            </w:r>
          </w:p>
        </w:tc>
        <w:tc>
          <w:tcPr>
            <w:tcW w:w="2268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более 1000 кв. м</w:t>
            </w:r>
          </w:p>
        </w:tc>
      </w:tr>
      <w:tr w:rsidR="00C37285" w:rsidRPr="00B905D7" w:rsidTr="005F216D">
        <w:trPr>
          <w:jc w:val="center"/>
        </w:trPr>
        <w:tc>
          <w:tcPr>
            <w:tcW w:w="605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C37285" w:rsidRPr="00B905D7" w:rsidRDefault="00C37285" w:rsidP="009A1F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Менее 5 метров</w:t>
            </w:r>
          </w:p>
        </w:tc>
        <w:tc>
          <w:tcPr>
            <w:tcW w:w="1984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30 дней</w:t>
            </w:r>
          </w:p>
        </w:tc>
        <w:tc>
          <w:tcPr>
            <w:tcW w:w="2041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45 дней</w:t>
            </w:r>
          </w:p>
        </w:tc>
        <w:tc>
          <w:tcPr>
            <w:tcW w:w="2268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50 дней</w:t>
            </w:r>
          </w:p>
        </w:tc>
      </w:tr>
      <w:tr w:rsidR="00C37285" w:rsidRPr="00B905D7" w:rsidTr="005F216D">
        <w:trPr>
          <w:jc w:val="center"/>
        </w:trPr>
        <w:tc>
          <w:tcPr>
            <w:tcW w:w="605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C37285" w:rsidRPr="00B905D7" w:rsidRDefault="00C37285" w:rsidP="009A1F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От 5 до 10 метров</w:t>
            </w:r>
          </w:p>
        </w:tc>
        <w:tc>
          <w:tcPr>
            <w:tcW w:w="1984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45 дней</w:t>
            </w:r>
          </w:p>
        </w:tc>
        <w:tc>
          <w:tcPr>
            <w:tcW w:w="2041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50 дней</w:t>
            </w:r>
          </w:p>
        </w:tc>
        <w:tc>
          <w:tcPr>
            <w:tcW w:w="2268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60 дней</w:t>
            </w:r>
          </w:p>
        </w:tc>
      </w:tr>
      <w:tr w:rsidR="00C37285" w:rsidRPr="00B905D7" w:rsidTr="005F216D">
        <w:trPr>
          <w:jc w:val="center"/>
        </w:trPr>
        <w:tc>
          <w:tcPr>
            <w:tcW w:w="605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C37285" w:rsidRPr="00B905D7" w:rsidRDefault="00C37285" w:rsidP="009A1F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От 10 до 15 метров</w:t>
            </w:r>
          </w:p>
        </w:tc>
        <w:tc>
          <w:tcPr>
            <w:tcW w:w="1984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50 дней</w:t>
            </w:r>
          </w:p>
        </w:tc>
        <w:tc>
          <w:tcPr>
            <w:tcW w:w="2041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60 дней</w:t>
            </w:r>
          </w:p>
        </w:tc>
        <w:tc>
          <w:tcPr>
            <w:tcW w:w="2268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75 дней</w:t>
            </w:r>
          </w:p>
        </w:tc>
      </w:tr>
      <w:tr w:rsidR="00C37285" w:rsidRPr="00B905D7" w:rsidTr="005F216D">
        <w:trPr>
          <w:jc w:val="center"/>
        </w:trPr>
        <w:tc>
          <w:tcPr>
            <w:tcW w:w="605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C37285" w:rsidRPr="00B905D7" w:rsidRDefault="00C37285" w:rsidP="009A1FA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От 15 метров и более</w:t>
            </w:r>
          </w:p>
        </w:tc>
        <w:tc>
          <w:tcPr>
            <w:tcW w:w="1984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65 дней</w:t>
            </w:r>
          </w:p>
        </w:tc>
        <w:tc>
          <w:tcPr>
            <w:tcW w:w="2041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75 дней</w:t>
            </w:r>
          </w:p>
        </w:tc>
        <w:tc>
          <w:tcPr>
            <w:tcW w:w="2268" w:type="dxa"/>
          </w:tcPr>
          <w:p w:rsidR="00C37285" w:rsidRPr="00B905D7" w:rsidRDefault="00C37285" w:rsidP="009A1FA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5D7">
              <w:rPr>
                <w:rFonts w:ascii="Arial" w:hAnsi="Arial" w:cs="Arial"/>
                <w:sz w:val="24"/>
                <w:szCs w:val="24"/>
              </w:rPr>
              <w:t>от 90 дней, но не более 12 месяцев</w:t>
            </w:r>
          </w:p>
        </w:tc>
      </w:tr>
    </w:tbl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C37285" w:rsidRPr="00B905D7" w:rsidRDefault="00C37285" w:rsidP="00C37285">
      <w:pPr>
        <w:rPr>
          <w:rFonts w:ascii="Arial" w:hAnsi="Arial" w:cs="Arial"/>
          <w:sz w:val="24"/>
          <w:szCs w:val="24"/>
        </w:rPr>
      </w:pPr>
    </w:p>
    <w:sectPr w:rsidR="00C37285" w:rsidRPr="00B905D7" w:rsidSect="009A1FAA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60"/>
    <w:rsid w:val="000D6947"/>
    <w:rsid w:val="00350B59"/>
    <w:rsid w:val="005B07B6"/>
    <w:rsid w:val="005F216D"/>
    <w:rsid w:val="0063185E"/>
    <w:rsid w:val="00684BA8"/>
    <w:rsid w:val="00713260"/>
    <w:rsid w:val="00717D5C"/>
    <w:rsid w:val="00786A54"/>
    <w:rsid w:val="00865428"/>
    <w:rsid w:val="00877106"/>
    <w:rsid w:val="00881C86"/>
    <w:rsid w:val="008962DD"/>
    <w:rsid w:val="008E7729"/>
    <w:rsid w:val="008F2B77"/>
    <w:rsid w:val="009A1FAA"/>
    <w:rsid w:val="009E5C63"/>
    <w:rsid w:val="009F459E"/>
    <w:rsid w:val="00A348D1"/>
    <w:rsid w:val="00B905D7"/>
    <w:rsid w:val="00BA1FDD"/>
    <w:rsid w:val="00C127E7"/>
    <w:rsid w:val="00C37285"/>
    <w:rsid w:val="00D401E4"/>
    <w:rsid w:val="00DD7CED"/>
    <w:rsid w:val="00EC2114"/>
    <w:rsid w:val="00F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E638"/>
  <w15:docId w15:val="{453A746A-7745-4DE2-877A-2C94D7F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5E"/>
  </w:style>
  <w:style w:type="paragraph" w:styleId="1">
    <w:name w:val="heading 1"/>
    <w:basedOn w:val="a"/>
    <w:next w:val="a"/>
    <w:link w:val="10"/>
    <w:uiPriority w:val="9"/>
    <w:qFormat/>
    <w:rsid w:val="00631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13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3260"/>
    <w:rPr>
      <w:i/>
      <w:iCs/>
    </w:rPr>
  </w:style>
  <w:style w:type="character" w:styleId="a5">
    <w:name w:val="Hyperlink"/>
    <w:basedOn w:val="a0"/>
    <w:uiPriority w:val="99"/>
    <w:semiHidden/>
    <w:unhideWhenUsed/>
    <w:rsid w:val="007132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7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9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4DEB0430F42D7AFFEA7550DD8884FF77A568A4997457F4C3C19E0B7PBe1L" TargetMode="External"/><Relationship Id="rId5" Type="http://schemas.openxmlformats.org/officeDocument/2006/relationships/hyperlink" Target="consultantplus://offline/ref=56D4DEB0430F42D7AFFEA7550DD8884FF77A568A4997457F4C3C19E0B7PBe1L" TargetMode="External"/><Relationship Id="rId4" Type="http://schemas.openxmlformats.org/officeDocument/2006/relationships/hyperlink" Target="consultantplus://offline/ref=56D4DEB0430F42D7AFFEA7550DD8884FF77A5688409C457F4C3C19E0B7B15FE9AE132FD0E43619CBPA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Администрация</cp:lastModifiedBy>
  <cp:revision>2</cp:revision>
  <cp:lastPrinted>2018-04-20T08:12:00Z</cp:lastPrinted>
  <dcterms:created xsi:type="dcterms:W3CDTF">2018-04-24T07:59:00Z</dcterms:created>
  <dcterms:modified xsi:type="dcterms:W3CDTF">2018-04-24T07:59:00Z</dcterms:modified>
</cp:coreProperties>
</file>