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70"/>
      </w:tblGrid>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r w:rsidRPr="004954B7">
              <w:rPr>
                <w:rFonts w:ascii="Arial" w:hAnsi="Arial" w:cs="Arial"/>
                <w:b/>
                <w:sz w:val="24"/>
                <w:szCs w:val="28"/>
              </w:rPr>
              <w:t>Тульская область</w:t>
            </w:r>
          </w:p>
        </w:tc>
      </w:tr>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r w:rsidRPr="004954B7">
              <w:rPr>
                <w:rFonts w:ascii="Arial" w:hAnsi="Arial" w:cs="Arial"/>
                <w:b/>
                <w:sz w:val="24"/>
                <w:szCs w:val="28"/>
              </w:rPr>
              <w:t xml:space="preserve">Муниципальное образование </w:t>
            </w:r>
          </w:p>
        </w:tc>
      </w:tr>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r w:rsidRPr="004954B7">
              <w:rPr>
                <w:rFonts w:ascii="Arial" w:hAnsi="Arial" w:cs="Arial"/>
                <w:b/>
                <w:sz w:val="24"/>
                <w:szCs w:val="28"/>
              </w:rPr>
              <w:t>Администрация</w:t>
            </w:r>
          </w:p>
        </w:tc>
      </w:tr>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bookmarkStart w:id="0" w:name="_GoBack"/>
            <w:bookmarkEnd w:id="0"/>
          </w:p>
        </w:tc>
      </w:tr>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p>
        </w:tc>
      </w:tr>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r w:rsidRPr="004954B7">
              <w:rPr>
                <w:rFonts w:ascii="Arial" w:hAnsi="Arial" w:cs="Arial"/>
                <w:b/>
                <w:sz w:val="24"/>
                <w:szCs w:val="28"/>
              </w:rPr>
              <w:t>Постановление</w:t>
            </w:r>
          </w:p>
        </w:tc>
      </w:tr>
      <w:tr w:rsidR="004954B7" w:rsidRPr="004954B7" w:rsidTr="004954B7">
        <w:tblPrEx>
          <w:tblCellMar>
            <w:top w:w="0" w:type="dxa"/>
            <w:bottom w:w="0" w:type="dxa"/>
          </w:tblCellMar>
        </w:tblPrEx>
        <w:trPr>
          <w:jc w:val="center"/>
        </w:trPr>
        <w:tc>
          <w:tcPr>
            <w:tcW w:w="10139" w:type="dxa"/>
            <w:gridSpan w:val="2"/>
            <w:shd w:val="clear" w:color="auto" w:fill="auto"/>
          </w:tcPr>
          <w:p w:rsidR="004954B7" w:rsidRPr="004954B7" w:rsidRDefault="004954B7" w:rsidP="004954B7">
            <w:pPr>
              <w:spacing w:after="0" w:line="240" w:lineRule="auto"/>
              <w:jc w:val="center"/>
              <w:rPr>
                <w:rFonts w:ascii="Arial" w:hAnsi="Arial" w:cs="Arial"/>
                <w:b/>
                <w:sz w:val="24"/>
                <w:szCs w:val="28"/>
              </w:rPr>
            </w:pPr>
          </w:p>
        </w:tc>
      </w:tr>
      <w:tr w:rsidR="004954B7" w:rsidRPr="004954B7" w:rsidTr="004954B7">
        <w:tblPrEx>
          <w:tblCellMar>
            <w:top w:w="0" w:type="dxa"/>
            <w:bottom w:w="0" w:type="dxa"/>
          </w:tblCellMar>
        </w:tblPrEx>
        <w:trPr>
          <w:jc w:val="center"/>
        </w:trPr>
        <w:tc>
          <w:tcPr>
            <w:tcW w:w="5069" w:type="dxa"/>
            <w:shd w:val="clear" w:color="auto" w:fill="auto"/>
          </w:tcPr>
          <w:p w:rsidR="004954B7" w:rsidRPr="004954B7" w:rsidRDefault="004954B7" w:rsidP="004954B7">
            <w:pPr>
              <w:spacing w:after="0" w:line="240" w:lineRule="auto"/>
              <w:jc w:val="center"/>
              <w:rPr>
                <w:rFonts w:ascii="Arial" w:hAnsi="Arial" w:cs="Arial"/>
                <w:b/>
                <w:sz w:val="24"/>
                <w:szCs w:val="28"/>
              </w:rPr>
            </w:pPr>
            <w:r w:rsidRPr="004954B7">
              <w:rPr>
                <w:rFonts w:ascii="Arial" w:hAnsi="Arial" w:cs="Arial"/>
                <w:b/>
                <w:sz w:val="24"/>
                <w:szCs w:val="28"/>
              </w:rPr>
              <w:t xml:space="preserve">от </w:t>
            </w:r>
            <w:r>
              <w:rPr>
                <w:rFonts w:ascii="Arial" w:hAnsi="Arial" w:cs="Arial"/>
                <w:b/>
                <w:sz w:val="24"/>
                <w:szCs w:val="28"/>
              </w:rPr>
              <w:t>14.05.2018</w:t>
            </w:r>
          </w:p>
        </w:tc>
        <w:tc>
          <w:tcPr>
            <w:tcW w:w="5070" w:type="dxa"/>
            <w:shd w:val="clear" w:color="auto" w:fill="auto"/>
          </w:tcPr>
          <w:p w:rsidR="004954B7" w:rsidRPr="004954B7" w:rsidRDefault="004954B7" w:rsidP="004954B7">
            <w:pPr>
              <w:spacing w:after="0" w:line="240" w:lineRule="auto"/>
              <w:jc w:val="center"/>
              <w:rPr>
                <w:rFonts w:ascii="Arial" w:hAnsi="Arial" w:cs="Arial"/>
                <w:b/>
                <w:sz w:val="24"/>
                <w:szCs w:val="28"/>
              </w:rPr>
            </w:pPr>
            <w:r w:rsidRPr="004954B7">
              <w:rPr>
                <w:rFonts w:ascii="Arial" w:hAnsi="Arial" w:cs="Arial"/>
                <w:b/>
                <w:sz w:val="24"/>
                <w:szCs w:val="28"/>
              </w:rPr>
              <w:t xml:space="preserve">№ </w:t>
            </w:r>
            <w:r>
              <w:rPr>
                <w:rFonts w:ascii="Arial" w:hAnsi="Arial" w:cs="Arial"/>
                <w:b/>
                <w:sz w:val="24"/>
                <w:szCs w:val="28"/>
              </w:rPr>
              <w:t>572</w:t>
            </w:r>
          </w:p>
        </w:tc>
      </w:tr>
    </w:tbl>
    <w:p w:rsidR="004E100F" w:rsidRDefault="004E100F" w:rsidP="004954B7">
      <w:pPr>
        <w:spacing w:after="0" w:line="240" w:lineRule="auto"/>
        <w:jc w:val="center"/>
        <w:rPr>
          <w:rFonts w:ascii="Times New Roman" w:hAnsi="Times New Roman" w:cs="Times New Roman"/>
          <w:b/>
          <w:sz w:val="28"/>
          <w:szCs w:val="28"/>
        </w:rPr>
      </w:pPr>
    </w:p>
    <w:p w:rsidR="004954B7" w:rsidRPr="002D62CC" w:rsidRDefault="004954B7" w:rsidP="004E100F">
      <w:pPr>
        <w:spacing w:after="0" w:line="240" w:lineRule="auto"/>
        <w:jc w:val="center"/>
        <w:rPr>
          <w:rFonts w:ascii="Times New Roman" w:hAnsi="Times New Roman" w:cs="Times New Roman"/>
          <w:b/>
          <w:sz w:val="28"/>
          <w:szCs w:val="28"/>
        </w:rPr>
      </w:pPr>
    </w:p>
    <w:p w:rsidR="004E100F" w:rsidRPr="002D62CC" w:rsidRDefault="004E100F" w:rsidP="00E102EA">
      <w:pPr>
        <w:spacing w:after="0" w:line="240" w:lineRule="auto"/>
        <w:jc w:val="center"/>
        <w:rPr>
          <w:rFonts w:ascii="Times New Roman" w:hAnsi="Times New Roman" w:cs="Times New Roman"/>
          <w:b/>
          <w:sz w:val="28"/>
          <w:szCs w:val="28"/>
        </w:rPr>
      </w:pPr>
    </w:p>
    <w:p w:rsidR="004E100F" w:rsidRPr="004954B7" w:rsidRDefault="004E100F" w:rsidP="004954B7">
      <w:pPr>
        <w:spacing w:after="0" w:line="240" w:lineRule="auto"/>
        <w:jc w:val="both"/>
        <w:outlineLvl w:val="0"/>
        <w:rPr>
          <w:rFonts w:ascii="Arial" w:hAnsi="Arial" w:cs="Arial"/>
          <w:b/>
          <w:bCs/>
          <w:sz w:val="32"/>
          <w:szCs w:val="32"/>
        </w:rPr>
      </w:pPr>
      <w:r w:rsidRPr="004954B7">
        <w:rPr>
          <w:rFonts w:ascii="Arial" w:eastAsia="Times New Roman" w:hAnsi="Arial" w:cs="Arial"/>
          <w:b/>
          <w:bCs/>
          <w:kern w:val="36"/>
          <w:sz w:val="32"/>
          <w:szCs w:val="32"/>
          <w:lang w:eastAsia="ru-RU"/>
        </w:rPr>
        <w:t xml:space="preserve">Об утверждении Порядка оформления плановых (рейдовых) заданий и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муниципального образования город </w:t>
      </w:r>
      <w:r w:rsidRPr="004954B7">
        <w:rPr>
          <w:rFonts w:ascii="Arial" w:hAnsi="Arial" w:cs="Arial"/>
          <w:b/>
          <w:sz w:val="32"/>
          <w:szCs w:val="32"/>
        </w:rPr>
        <w:t>Ефремов</w:t>
      </w:r>
    </w:p>
    <w:p w:rsidR="004E100F" w:rsidRPr="004954B7" w:rsidRDefault="004E100F" w:rsidP="004E100F">
      <w:pPr>
        <w:spacing w:after="0" w:line="240" w:lineRule="auto"/>
        <w:jc w:val="center"/>
        <w:rPr>
          <w:rFonts w:ascii="Arial" w:hAnsi="Arial" w:cs="Arial"/>
          <w:b/>
          <w:sz w:val="24"/>
          <w:szCs w:val="24"/>
        </w:rPr>
      </w:pPr>
    </w:p>
    <w:p w:rsidR="004E100F" w:rsidRPr="004954B7" w:rsidRDefault="004E100F" w:rsidP="004E100F">
      <w:pPr>
        <w:spacing w:after="0" w:line="240" w:lineRule="auto"/>
        <w:ind w:firstLine="709"/>
        <w:jc w:val="both"/>
        <w:rPr>
          <w:rFonts w:ascii="Arial" w:hAnsi="Arial" w:cs="Arial"/>
          <w:sz w:val="24"/>
          <w:szCs w:val="24"/>
        </w:rPr>
      </w:pPr>
      <w:bookmarkStart w:id="1" w:name="sub_1"/>
      <w:r w:rsidRPr="004954B7">
        <w:rPr>
          <w:rFonts w:ascii="Arial" w:hAnsi="Arial" w:cs="Arial"/>
          <w:sz w:val="24"/>
          <w:szCs w:val="24"/>
        </w:rPr>
        <w:t xml:space="preserve">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102EA" w:rsidRPr="004954B7">
        <w:rPr>
          <w:rFonts w:ascii="Arial" w:hAnsi="Arial" w:cs="Arial"/>
          <w:sz w:val="24"/>
          <w:szCs w:val="24"/>
        </w:rPr>
        <w:t xml:space="preserve">на основании </w:t>
      </w:r>
      <w:r w:rsidRPr="004954B7">
        <w:rPr>
          <w:rFonts w:ascii="Arial" w:hAnsi="Arial" w:cs="Arial"/>
          <w:sz w:val="24"/>
          <w:szCs w:val="24"/>
        </w:rPr>
        <w:t>Устав</w:t>
      </w:r>
      <w:r w:rsidR="00E102EA" w:rsidRPr="004954B7">
        <w:rPr>
          <w:rFonts w:ascii="Arial" w:hAnsi="Arial" w:cs="Arial"/>
          <w:sz w:val="24"/>
          <w:szCs w:val="24"/>
        </w:rPr>
        <w:t>а</w:t>
      </w:r>
      <w:r w:rsidRPr="004954B7">
        <w:rPr>
          <w:rFonts w:ascii="Arial" w:hAnsi="Arial" w:cs="Arial"/>
          <w:sz w:val="24"/>
          <w:szCs w:val="24"/>
        </w:rPr>
        <w:t xml:space="preserve"> муниципального образования город Ефремов, администрация муниципального образования город Ефремов ПОСТАНОВЛЯЕТ:</w:t>
      </w:r>
    </w:p>
    <w:p w:rsidR="004E100F" w:rsidRPr="004954B7" w:rsidRDefault="004E100F" w:rsidP="00E102EA">
      <w:pPr>
        <w:spacing w:after="0" w:line="240" w:lineRule="auto"/>
        <w:jc w:val="both"/>
        <w:rPr>
          <w:rFonts w:ascii="Arial" w:hAnsi="Arial" w:cs="Arial"/>
          <w:sz w:val="24"/>
          <w:szCs w:val="24"/>
        </w:rPr>
      </w:pPr>
      <w:r w:rsidRPr="004954B7">
        <w:rPr>
          <w:rFonts w:ascii="Arial" w:hAnsi="Arial" w:cs="Arial"/>
          <w:sz w:val="24"/>
          <w:szCs w:val="24"/>
        </w:rPr>
        <w:t>1. Утвердить Порядок оформления плановых (рейдовых) заданий и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муниципального образования город Ефремов согласно приложению.</w:t>
      </w:r>
    </w:p>
    <w:p w:rsidR="004E100F" w:rsidRPr="004954B7" w:rsidRDefault="004E100F" w:rsidP="00E102EA">
      <w:pPr>
        <w:tabs>
          <w:tab w:val="left" w:pos="709"/>
        </w:tabs>
        <w:spacing w:after="0" w:line="240" w:lineRule="auto"/>
        <w:jc w:val="both"/>
        <w:rPr>
          <w:rFonts w:ascii="Arial" w:hAnsi="Arial" w:cs="Arial"/>
          <w:sz w:val="24"/>
          <w:szCs w:val="24"/>
        </w:rPr>
      </w:pPr>
      <w:r w:rsidRPr="004954B7">
        <w:rPr>
          <w:rFonts w:ascii="Arial" w:hAnsi="Arial" w:cs="Arial"/>
          <w:sz w:val="24"/>
          <w:szCs w:val="24"/>
        </w:rPr>
        <w:t>2. Отделу по делопроизводству и контролю администрации муниципального образования (</w:t>
      </w:r>
      <w:proofErr w:type="spellStart"/>
      <w:r w:rsidRPr="004954B7">
        <w:rPr>
          <w:rFonts w:ascii="Arial" w:hAnsi="Arial" w:cs="Arial"/>
          <w:sz w:val="24"/>
          <w:szCs w:val="24"/>
        </w:rPr>
        <w:t>Неликаева</w:t>
      </w:r>
      <w:proofErr w:type="spellEnd"/>
      <w:r w:rsidRPr="004954B7">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 </w:t>
      </w:r>
    </w:p>
    <w:p w:rsidR="004E100F" w:rsidRPr="004954B7" w:rsidRDefault="004E100F" w:rsidP="004E100F">
      <w:pPr>
        <w:spacing w:after="0" w:line="240" w:lineRule="auto"/>
        <w:jc w:val="both"/>
        <w:rPr>
          <w:rFonts w:ascii="Arial" w:hAnsi="Arial" w:cs="Arial"/>
          <w:sz w:val="24"/>
          <w:szCs w:val="24"/>
        </w:rPr>
      </w:pPr>
      <w:r w:rsidRPr="004954B7">
        <w:rPr>
          <w:rFonts w:ascii="Arial" w:hAnsi="Arial" w:cs="Arial"/>
          <w:sz w:val="24"/>
          <w:szCs w:val="24"/>
        </w:rPr>
        <w:t xml:space="preserve">3. Постановление вступает в силу со дня его официального обнародования.  </w:t>
      </w:r>
    </w:p>
    <w:p w:rsidR="004E100F" w:rsidRPr="004954B7" w:rsidRDefault="004E100F" w:rsidP="004E100F">
      <w:pPr>
        <w:spacing w:after="0" w:line="240" w:lineRule="auto"/>
        <w:jc w:val="both"/>
        <w:rPr>
          <w:rFonts w:ascii="Arial" w:hAnsi="Arial" w:cs="Arial"/>
          <w:sz w:val="24"/>
          <w:szCs w:val="24"/>
        </w:rPr>
      </w:pPr>
    </w:p>
    <w:p w:rsidR="004E100F" w:rsidRPr="004954B7" w:rsidRDefault="004E100F" w:rsidP="004E100F">
      <w:pPr>
        <w:spacing w:after="0" w:line="240" w:lineRule="auto"/>
        <w:ind w:firstLine="708"/>
        <w:jc w:val="both"/>
        <w:rPr>
          <w:rFonts w:ascii="Arial" w:hAnsi="Arial" w:cs="Arial"/>
          <w:sz w:val="24"/>
          <w:szCs w:val="24"/>
        </w:rPr>
      </w:pPr>
    </w:p>
    <w:tbl>
      <w:tblPr>
        <w:tblW w:w="0" w:type="auto"/>
        <w:tblInd w:w="-106" w:type="dxa"/>
        <w:tblLook w:val="00A0" w:firstRow="1" w:lastRow="0" w:firstColumn="1" w:lastColumn="0" w:noHBand="0" w:noVBand="0"/>
      </w:tblPr>
      <w:tblGrid>
        <w:gridCol w:w="4742"/>
        <w:gridCol w:w="5287"/>
      </w:tblGrid>
      <w:tr w:rsidR="004E100F" w:rsidRPr="004954B7" w:rsidTr="00E102EA">
        <w:tc>
          <w:tcPr>
            <w:tcW w:w="4785" w:type="dxa"/>
          </w:tcPr>
          <w:p w:rsidR="004E100F" w:rsidRPr="004954B7" w:rsidRDefault="004E100F" w:rsidP="00E102EA">
            <w:pPr>
              <w:tabs>
                <w:tab w:val="center" w:pos="4677"/>
              </w:tabs>
              <w:spacing w:after="0" w:line="240" w:lineRule="auto"/>
              <w:jc w:val="center"/>
              <w:rPr>
                <w:rFonts w:ascii="Arial" w:hAnsi="Arial" w:cs="Arial"/>
                <w:sz w:val="24"/>
                <w:szCs w:val="24"/>
              </w:rPr>
            </w:pPr>
            <w:r w:rsidRPr="004954B7">
              <w:rPr>
                <w:rFonts w:ascii="Arial" w:hAnsi="Arial" w:cs="Arial"/>
                <w:b/>
                <w:bCs/>
                <w:sz w:val="24"/>
                <w:szCs w:val="24"/>
              </w:rPr>
              <w:t>Глава администрации муниципального образования город Ефремов</w:t>
            </w:r>
          </w:p>
        </w:tc>
        <w:tc>
          <w:tcPr>
            <w:tcW w:w="5352" w:type="dxa"/>
          </w:tcPr>
          <w:p w:rsidR="004E100F" w:rsidRPr="004954B7" w:rsidRDefault="004E100F" w:rsidP="00E102EA">
            <w:pPr>
              <w:spacing w:after="0" w:line="240" w:lineRule="auto"/>
              <w:jc w:val="both"/>
              <w:rPr>
                <w:rFonts w:ascii="Arial" w:hAnsi="Arial" w:cs="Arial"/>
                <w:sz w:val="24"/>
                <w:szCs w:val="24"/>
              </w:rPr>
            </w:pPr>
          </w:p>
          <w:p w:rsidR="004E100F" w:rsidRPr="004954B7" w:rsidRDefault="004E100F" w:rsidP="00E102EA">
            <w:pPr>
              <w:spacing w:after="0" w:line="240" w:lineRule="auto"/>
              <w:jc w:val="both"/>
              <w:rPr>
                <w:rFonts w:ascii="Arial" w:hAnsi="Arial" w:cs="Arial"/>
                <w:sz w:val="24"/>
                <w:szCs w:val="24"/>
              </w:rPr>
            </w:pPr>
          </w:p>
          <w:p w:rsidR="004E100F" w:rsidRPr="004954B7" w:rsidRDefault="004E100F" w:rsidP="00E102EA">
            <w:pPr>
              <w:spacing w:after="0" w:line="240" w:lineRule="auto"/>
              <w:jc w:val="both"/>
              <w:rPr>
                <w:rFonts w:ascii="Arial" w:hAnsi="Arial" w:cs="Arial"/>
                <w:sz w:val="24"/>
                <w:szCs w:val="24"/>
              </w:rPr>
            </w:pPr>
            <w:r w:rsidRPr="004954B7">
              <w:rPr>
                <w:rFonts w:ascii="Arial" w:hAnsi="Arial" w:cs="Arial"/>
                <w:b/>
                <w:bCs/>
                <w:sz w:val="24"/>
                <w:szCs w:val="24"/>
              </w:rPr>
              <w:t xml:space="preserve">                                     </w:t>
            </w:r>
            <w:r w:rsidR="00E102EA" w:rsidRPr="004954B7">
              <w:rPr>
                <w:rFonts w:ascii="Arial" w:hAnsi="Arial" w:cs="Arial"/>
                <w:b/>
                <w:bCs/>
                <w:sz w:val="24"/>
                <w:szCs w:val="24"/>
              </w:rPr>
              <w:t xml:space="preserve">        </w:t>
            </w:r>
            <w:r w:rsidRPr="004954B7">
              <w:rPr>
                <w:rFonts w:ascii="Arial" w:hAnsi="Arial" w:cs="Arial"/>
                <w:b/>
                <w:bCs/>
                <w:sz w:val="24"/>
                <w:szCs w:val="24"/>
              </w:rPr>
              <w:t xml:space="preserve"> С.Г. Балтабаев</w:t>
            </w:r>
          </w:p>
        </w:tc>
      </w:tr>
    </w:tbl>
    <w:p w:rsidR="004E100F" w:rsidRPr="004954B7" w:rsidRDefault="004E100F" w:rsidP="004E100F">
      <w:pPr>
        <w:tabs>
          <w:tab w:val="left" w:pos="1440"/>
        </w:tabs>
        <w:spacing w:after="0"/>
        <w:rPr>
          <w:rFonts w:ascii="Arial" w:hAnsi="Arial" w:cs="Arial"/>
          <w:sz w:val="24"/>
          <w:szCs w:val="24"/>
        </w:rPr>
      </w:pPr>
    </w:p>
    <w:p w:rsidR="004E100F" w:rsidRPr="004954B7" w:rsidRDefault="004E100F" w:rsidP="004E100F">
      <w:pPr>
        <w:jc w:val="both"/>
        <w:rPr>
          <w:rFonts w:ascii="Arial" w:hAnsi="Arial" w:cs="Arial"/>
          <w:sz w:val="24"/>
          <w:szCs w:val="24"/>
        </w:rPr>
      </w:pPr>
    </w:p>
    <w:p w:rsidR="004E100F" w:rsidRPr="004954B7" w:rsidRDefault="004E100F" w:rsidP="004E100F">
      <w:pPr>
        <w:spacing w:after="0" w:line="240" w:lineRule="auto"/>
        <w:ind w:firstLine="709"/>
        <w:jc w:val="both"/>
        <w:rPr>
          <w:rFonts w:ascii="Arial" w:hAnsi="Arial" w:cs="Arial"/>
          <w:sz w:val="24"/>
          <w:szCs w:val="24"/>
        </w:rPr>
      </w:pPr>
    </w:p>
    <w:bookmarkEnd w:id="1"/>
    <w:p w:rsidR="004E100F" w:rsidRPr="004954B7" w:rsidRDefault="004E100F" w:rsidP="004E100F">
      <w:pPr>
        <w:spacing w:after="0" w:line="240" w:lineRule="auto"/>
        <w:jc w:val="both"/>
        <w:rPr>
          <w:rFonts w:ascii="Arial" w:eastAsia="Calibri" w:hAnsi="Arial" w:cs="Arial"/>
          <w:sz w:val="24"/>
          <w:szCs w:val="24"/>
        </w:rPr>
      </w:pPr>
    </w:p>
    <w:p w:rsidR="004E100F" w:rsidRPr="004954B7" w:rsidRDefault="004E100F" w:rsidP="00520025">
      <w:pPr>
        <w:spacing w:after="0" w:line="240" w:lineRule="auto"/>
        <w:jc w:val="right"/>
        <w:rPr>
          <w:rFonts w:ascii="Arial" w:eastAsia="Calibri" w:hAnsi="Arial" w:cs="Arial"/>
          <w:sz w:val="24"/>
          <w:szCs w:val="24"/>
        </w:rPr>
      </w:pPr>
    </w:p>
    <w:p w:rsidR="004E100F" w:rsidRPr="004954B7" w:rsidRDefault="004E100F" w:rsidP="00520025">
      <w:pPr>
        <w:spacing w:after="0" w:line="240" w:lineRule="auto"/>
        <w:jc w:val="right"/>
        <w:rPr>
          <w:rFonts w:ascii="Arial" w:eastAsia="Calibri" w:hAnsi="Arial" w:cs="Arial"/>
          <w:sz w:val="24"/>
          <w:szCs w:val="24"/>
        </w:rPr>
      </w:pPr>
    </w:p>
    <w:p w:rsidR="00E102EA" w:rsidRPr="004954B7" w:rsidRDefault="00E102EA" w:rsidP="00520025">
      <w:pPr>
        <w:spacing w:after="0" w:line="240" w:lineRule="auto"/>
        <w:jc w:val="right"/>
        <w:rPr>
          <w:rFonts w:ascii="Arial" w:eastAsia="Calibri" w:hAnsi="Arial" w:cs="Arial"/>
          <w:sz w:val="24"/>
          <w:szCs w:val="24"/>
        </w:rPr>
      </w:pPr>
    </w:p>
    <w:p w:rsidR="00E102EA" w:rsidRDefault="00E102EA" w:rsidP="00520025">
      <w:pPr>
        <w:spacing w:after="0" w:line="240" w:lineRule="auto"/>
        <w:jc w:val="right"/>
        <w:rPr>
          <w:rFonts w:ascii="Arial" w:eastAsia="Calibri" w:hAnsi="Arial" w:cs="Arial"/>
          <w:sz w:val="24"/>
          <w:szCs w:val="24"/>
        </w:rPr>
      </w:pPr>
    </w:p>
    <w:p w:rsidR="004954B7" w:rsidRPr="004954B7" w:rsidRDefault="004954B7" w:rsidP="00520025">
      <w:pPr>
        <w:spacing w:after="0" w:line="240" w:lineRule="auto"/>
        <w:jc w:val="right"/>
        <w:rPr>
          <w:rFonts w:ascii="Arial" w:eastAsia="Calibri" w:hAnsi="Arial" w:cs="Arial"/>
          <w:sz w:val="24"/>
          <w:szCs w:val="24"/>
        </w:rPr>
      </w:pPr>
    </w:p>
    <w:p w:rsidR="00E102EA" w:rsidRPr="004954B7" w:rsidRDefault="00E102EA" w:rsidP="00520025">
      <w:pPr>
        <w:spacing w:after="0" w:line="240" w:lineRule="auto"/>
        <w:jc w:val="right"/>
        <w:rPr>
          <w:rFonts w:ascii="Arial" w:eastAsia="Calibri" w:hAnsi="Arial" w:cs="Arial"/>
          <w:sz w:val="24"/>
          <w:szCs w:val="24"/>
        </w:rPr>
      </w:pPr>
    </w:p>
    <w:p w:rsidR="00E102EA" w:rsidRPr="004954B7" w:rsidRDefault="00E102EA" w:rsidP="00520025">
      <w:pPr>
        <w:spacing w:after="0" w:line="240" w:lineRule="auto"/>
        <w:jc w:val="right"/>
        <w:rPr>
          <w:rFonts w:ascii="Arial" w:eastAsia="Calibri" w:hAnsi="Arial" w:cs="Arial"/>
          <w:sz w:val="24"/>
          <w:szCs w:val="24"/>
        </w:rPr>
      </w:pPr>
    </w:p>
    <w:p w:rsidR="00520025" w:rsidRPr="004954B7" w:rsidRDefault="00520025" w:rsidP="00520025">
      <w:pPr>
        <w:spacing w:after="0" w:line="240" w:lineRule="auto"/>
        <w:jc w:val="right"/>
        <w:rPr>
          <w:rFonts w:ascii="Arial" w:eastAsia="Calibri" w:hAnsi="Arial" w:cs="Arial"/>
          <w:b/>
          <w:sz w:val="24"/>
          <w:szCs w:val="24"/>
        </w:rPr>
      </w:pPr>
      <w:r w:rsidRPr="004954B7">
        <w:rPr>
          <w:rFonts w:ascii="Arial" w:eastAsia="Calibri" w:hAnsi="Arial" w:cs="Arial"/>
          <w:b/>
          <w:sz w:val="24"/>
          <w:szCs w:val="24"/>
        </w:rPr>
        <w:t>Приложение</w:t>
      </w:r>
    </w:p>
    <w:p w:rsidR="00520025" w:rsidRPr="004954B7" w:rsidRDefault="00520025" w:rsidP="00520025">
      <w:pPr>
        <w:suppressAutoHyphens/>
        <w:spacing w:after="0" w:line="240" w:lineRule="auto"/>
        <w:jc w:val="right"/>
        <w:rPr>
          <w:rFonts w:ascii="Arial" w:eastAsia="Calibri" w:hAnsi="Arial" w:cs="Arial"/>
          <w:b/>
          <w:sz w:val="24"/>
          <w:szCs w:val="24"/>
        </w:rPr>
      </w:pPr>
      <w:r w:rsidRPr="004954B7">
        <w:rPr>
          <w:rFonts w:ascii="Arial" w:eastAsia="Calibri" w:hAnsi="Arial" w:cs="Arial"/>
          <w:b/>
          <w:sz w:val="24"/>
          <w:szCs w:val="24"/>
        </w:rPr>
        <w:lastRenderedPageBreak/>
        <w:t>к постановлению администрации</w:t>
      </w:r>
    </w:p>
    <w:p w:rsidR="00520025" w:rsidRPr="004954B7" w:rsidRDefault="00520025" w:rsidP="00520025">
      <w:pPr>
        <w:suppressAutoHyphens/>
        <w:spacing w:after="0" w:line="240" w:lineRule="auto"/>
        <w:jc w:val="right"/>
        <w:rPr>
          <w:rFonts w:ascii="Arial" w:eastAsia="Calibri" w:hAnsi="Arial" w:cs="Arial"/>
          <w:b/>
          <w:sz w:val="24"/>
          <w:szCs w:val="24"/>
        </w:rPr>
      </w:pPr>
      <w:r w:rsidRPr="004954B7">
        <w:rPr>
          <w:rFonts w:ascii="Arial" w:eastAsia="Calibri" w:hAnsi="Arial" w:cs="Arial"/>
          <w:b/>
          <w:sz w:val="24"/>
          <w:szCs w:val="24"/>
        </w:rPr>
        <w:t>муниципального образования</w:t>
      </w:r>
    </w:p>
    <w:p w:rsidR="00520025" w:rsidRPr="004954B7" w:rsidRDefault="00520025" w:rsidP="00520025">
      <w:pPr>
        <w:suppressAutoHyphens/>
        <w:spacing w:after="0" w:line="240" w:lineRule="auto"/>
        <w:jc w:val="right"/>
        <w:rPr>
          <w:rFonts w:ascii="Arial" w:eastAsia="Calibri" w:hAnsi="Arial" w:cs="Arial"/>
          <w:b/>
          <w:sz w:val="24"/>
          <w:szCs w:val="24"/>
        </w:rPr>
      </w:pPr>
      <w:r w:rsidRPr="004954B7">
        <w:rPr>
          <w:rFonts w:ascii="Arial" w:eastAsia="Calibri" w:hAnsi="Arial" w:cs="Arial"/>
          <w:b/>
          <w:sz w:val="24"/>
          <w:szCs w:val="24"/>
        </w:rPr>
        <w:t>город Ефремов</w:t>
      </w:r>
    </w:p>
    <w:p w:rsidR="00520025" w:rsidRPr="004954B7" w:rsidRDefault="00520025" w:rsidP="00520025">
      <w:pPr>
        <w:suppressAutoHyphens/>
        <w:spacing w:after="0" w:line="240" w:lineRule="auto"/>
        <w:jc w:val="right"/>
        <w:rPr>
          <w:rFonts w:ascii="Arial" w:eastAsia="Calibri" w:hAnsi="Arial" w:cs="Arial"/>
          <w:b/>
          <w:sz w:val="24"/>
          <w:szCs w:val="24"/>
        </w:rPr>
      </w:pPr>
      <w:r w:rsidRPr="004954B7">
        <w:rPr>
          <w:rFonts w:ascii="Arial" w:eastAsia="Calibri" w:hAnsi="Arial" w:cs="Arial"/>
          <w:b/>
          <w:sz w:val="24"/>
          <w:szCs w:val="24"/>
        </w:rPr>
        <w:t xml:space="preserve">от </w:t>
      </w:r>
      <w:proofErr w:type="gramStart"/>
      <w:r w:rsidR="004954B7" w:rsidRPr="004954B7">
        <w:rPr>
          <w:rFonts w:ascii="Arial" w:eastAsia="Calibri" w:hAnsi="Arial" w:cs="Arial"/>
          <w:b/>
          <w:sz w:val="24"/>
          <w:szCs w:val="24"/>
        </w:rPr>
        <w:t>14.05.</w:t>
      </w:r>
      <w:r w:rsidRPr="004954B7">
        <w:rPr>
          <w:rFonts w:ascii="Arial" w:eastAsia="Calibri" w:hAnsi="Arial" w:cs="Arial"/>
          <w:b/>
          <w:sz w:val="24"/>
          <w:szCs w:val="24"/>
        </w:rPr>
        <w:t>201</w:t>
      </w:r>
      <w:r w:rsidRPr="004954B7">
        <w:rPr>
          <w:rFonts w:ascii="Arial" w:hAnsi="Arial" w:cs="Arial"/>
          <w:b/>
          <w:sz w:val="24"/>
          <w:szCs w:val="24"/>
        </w:rPr>
        <w:t xml:space="preserve">8 </w:t>
      </w:r>
      <w:r w:rsidRPr="004954B7">
        <w:rPr>
          <w:rFonts w:ascii="Arial" w:eastAsia="Calibri" w:hAnsi="Arial" w:cs="Arial"/>
          <w:b/>
          <w:sz w:val="24"/>
          <w:szCs w:val="24"/>
        </w:rPr>
        <w:t xml:space="preserve"> №</w:t>
      </w:r>
      <w:proofErr w:type="gramEnd"/>
      <w:r w:rsidRPr="004954B7">
        <w:rPr>
          <w:rFonts w:ascii="Arial" w:eastAsia="Calibri" w:hAnsi="Arial" w:cs="Arial"/>
          <w:b/>
          <w:sz w:val="24"/>
          <w:szCs w:val="24"/>
        </w:rPr>
        <w:t xml:space="preserve"> </w:t>
      </w:r>
      <w:r w:rsidR="004954B7" w:rsidRPr="004954B7">
        <w:rPr>
          <w:rFonts w:ascii="Arial" w:eastAsia="Calibri" w:hAnsi="Arial" w:cs="Arial"/>
          <w:b/>
          <w:sz w:val="24"/>
          <w:szCs w:val="24"/>
        </w:rPr>
        <w:t>572</w:t>
      </w:r>
    </w:p>
    <w:p w:rsidR="00520025" w:rsidRPr="004954B7" w:rsidRDefault="00520025" w:rsidP="00520025">
      <w:pPr>
        <w:spacing w:after="0" w:line="240" w:lineRule="auto"/>
        <w:jc w:val="center"/>
        <w:rPr>
          <w:rFonts w:ascii="Arial" w:eastAsia="Times New Roman" w:hAnsi="Arial" w:cs="Arial"/>
          <w:sz w:val="24"/>
          <w:szCs w:val="24"/>
          <w:lang w:eastAsia="ru-RU"/>
        </w:rPr>
      </w:pPr>
    </w:p>
    <w:p w:rsidR="00520025" w:rsidRPr="004954B7" w:rsidRDefault="00520025" w:rsidP="00520025">
      <w:pPr>
        <w:spacing w:after="0" w:line="240" w:lineRule="auto"/>
        <w:jc w:val="center"/>
        <w:rPr>
          <w:rFonts w:ascii="Arial" w:eastAsia="Times New Roman" w:hAnsi="Arial" w:cs="Arial"/>
          <w:sz w:val="24"/>
          <w:szCs w:val="24"/>
          <w:lang w:eastAsia="ru-RU"/>
        </w:rPr>
      </w:pPr>
    </w:p>
    <w:p w:rsidR="00520025" w:rsidRPr="004954B7" w:rsidRDefault="00520025" w:rsidP="00520025">
      <w:pPr>
        <w:spacing w:after="0" w:line="240" w:lineRule="auto"/>
        <w:jc w:val="center"/>
        <w:rPr>
          <w:rFonts w:ascii="Arial" w:eastAsia="Times New Roman" w:hAnsi="Arial" w:cs="Arial"/>
          <w:sz w:val="24"/>
          <w:szCs w:val="24"/>
          <w:lang w:eastAsia="ru-RU"/>
        </w:rPr>
      </w:pPr>
      <w:r w:rsidRPr="004954B7">
        <w:rPr>
          <w:rFonts w:ascii="Arial" w:eastAsia="Times New Roman" w:hAnsi="Arial" w:cs="Arial"/>
          <w:b/>
          <w:sz w:val="24"/>
          <w:szCs w:val="24"/>
          <w:lang w:eastAsia="ru-RU"/>
        </w:rPr>
        <w:t>Порядок оформления плановых (рейдовых)</w:t>
      </w:r>
      <w:r w:rsidR="00C27302" w:rsidRPr="004954B7">
        <w:rPr>
          <w:rFonts w:ascii="Arial" w:eastAsia="Times New Roman" w:hAnsi="Arial" w:cs="Arial"/>
          <w:b/>
          <w:sz w:val="24"/>
          <w:szCs w:val="24"/>
          <w:lang w:eastAsia="ru-RU"/>
        </w:rPr>
        <w:t xml:space="preserve"> </w:t>
      </w:r>
      <w:r w:rsidRPr="004954B7">
        <w:rPr>
          <w:rFonts w:ascii="Arial" w:eastAsia="Times New Roman" w:hAnsi="Arial" w:cs="Arial"/>
          <w:b/>
          <w:sz w:val="24"/>
          <w:szCs w:val="24"/>
          <w:lang w:eastAsia="ru-RU"/>
        </w:rPr>
        <w:t>заданий и</w:t>
      </w:r>
      <w:r w:rsidR="00C27302" w:rsidRPr="004954B7">
        <w:rPr>
          <w:rFonts w:ascii="Arial" w:eastAsia="Times New Roman" w:hAnsi="Arial" w:cs="Arial"/>
          <w:b/>
          <w:sz w:val="24"/>
          <w:szCs w:val="24"/>
          <w:lang w:eastAsia="ru-RU"/>
        </w:rPr>
        <w:t xml:space="preserve"> </w:t>
      </w:r>
      <w:r w:rsidRPr="004954B7">
        <w:rPr>
          <w:rFonts w:ascii="Arial" w:eastAsia="Times New Roman" w:hAnsi="Arial" w:cs="Arial"/>
          <w:b/>
          <w:sz w:val="24"/>
          <w:szCs w:val="24"/>
          <w:lang w:eastAsia="ru-RU"/>
        </w:rPr>
        <w:t>оформления результатов плановых (рейдовых) осмотров,</w:t>
      </w:r>
      <w:r w:rsidR="00C27302" w:rsidRPr="004954B7">
        <w:rPr>
          <w:rFonts w:ascii="Arial" w:eastAsia="Times New Roman" w:hAnsi="Arial" w:cs="Arial"/>
          <w:b/>
          <w:sz w:val="24"/>
          <w:szCs w:val="24"/>
          <w:lang w:eastAsia="ru-RU"/>
        </w:rPr>
        <w:t xml:space="preserve"> </w:t>
      </w:r>
      <w:r w:rsidRPr="004954B7">
        <w:rPr>
          <w:rFonts w:ascii="Arial" w:eastAsia="Times New Roman" w:hAnsi="Arial" w:cs="Arial"/>
          <w:b/>
          <w:sz w:val="24"/>
          <w:szCs w:val="24"/>
          <w:lang w:eastAsia="ru-RU"/>
        </w:rPr>
        <w:t>обследований</w:t>
      </w:r>
      <w:r w:rsidR="00C27302" w:rsidRPr="004954B7">
        <w:rPr>
          <w:rFonts w:ascii="Arial" w:eastAsia="Times New Roman" w:hAnsi="Arial" w:cs="Arial"/>
          <w:b/>
          <w:sz w:val="24"/>
          <w:szCs w:val="24"/>
          <w:lang w:eastAsia="ru-RU"/>
        </w:rPr>
        <w:t xml:space="preserve"> земельных участков</w:t>
      </w:r>
      <w:r w:rsidRPr="004954B7">
        <w:rPr>
          <w:rFonts w:ascii="Arial" w:eastAsia="Times New Roman" w:hAnsi="Arial" w:cs="Arial"/>
          <w:b/>
          <w:sz w:val="24"/>
          <w:szCs w:val="24"/>
          <w:lang w:eastAsia="ru-RU"/>
        </w:rPr>
        <w:t xml:space="preserve"> при осуществлении муниципального земельного контроля</w:t>
      </w:r>
      <w:r w:rsidR="00C27302" w:rsidRPr="004954B7">
        <w:rPr>
          <w:rFonts w:ascii="Arial" w:eastAsia="Times New Roman" w:hAnsi="Arial" w:cs="Arial"/>
          <w:b/>
          <w:sz w:val="24"/>
          <w:szCs w:val="24"/>
          <w:lang w:eastAsia="ru-RU"/>
        </w:rPr>
        <w:t xml:space="preserve"> </w:t>
      </w:r>
      <w:r w:rsidRPr="004954B7">
        <w:rPr>
          <w:rFonts w:ascii="Arial" w:eastAsia="Times New Roman" w:hAnsi="Arial" w:cs="Arial"/>
          <w:b/>
          <w:sz w:val="24"/>
          <w:szCs w:val="24"/>
          <w:lang w:eastAsia="ru-RU"/>
        </w:rPr>
        <w:t>на территории муниципального образования город Ефремов</w:t>
      </w:r>
    </w:p>
    <w:p w:rsidR="00520025" w:rsidRPr="004954B7" w:rsidRDefault="00520025" w:rsidP="00520025">
      <w:pPr>
        <w:spacing w:after="0" w:line="240" w:lineRule="auto"/>
        <w:rPr>
          <w:rFonts w:ascii="Arial" w:eastAsia="Times New Roman" w:hAnsi="Arial" w:cs="Arial"/>
          <w:sz w:val="24"/>
          <w:szCs w:val="24"/>
          <w:lang w:eastAsia="ru-RU"/>
        </w:rPr>
      </w:pPr>
    </w:p>
    <w:p w:rsidR="00520025" w:rsidRPr="004954B7" w:rsidRDefault="00520025" w:rsidP="00520025">
      <w:pPr>
        <w:pStyle w:val="a3"/>
        <w:numPr>
          <w:ilvl w:val="0"/>
          <w:numId w:val="1"/>
        </w:numPr>
        <w:spacing w:after="0" w:line="240" w:lineRule="auto"/>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Общие положения</w:t>
      </w:r>
    </w:p>
    <w:p w:rsidR="00520025" w:rsidRPr="004954B7" w:rsidRDefault="00520025" w:rsidP="00520025">
      <w:pPr>
        <w:pStyle w:val="a3"/>
        <w:spacing w:after="0" w:line="240" w:lineRule="auto"/>
        <w:rPr>
          <w:rFonts w:ascii="Arial" w:eastAsia="Times New Roman" w:hAnsi="Arial" w:cs="Arial"/>
          <w:sz w:val="24"/>
          <w:szCs w:val="24"/>
          <w:lang w:eastAsia="ru-RU"/>
        </w:rPr>
      </w:pPr>
    </w:p>
    <w:p w:rsidR="00520025" w:rsidRPr="004954B7" w:rsidRDefault="00520025" w:rsidP="00520025">
      <w:pPr>
        <w:pStyle w:val="a3"/>
        <w:spacing w:after="0" w:line="240" w:lineRule="auto"/>
        <w:jc w:val="both"/>
        <w:rPr>
          <w:rFonts w:ascii="Arial" w:eastAsia="Times New Roman" w:hAnsi="Arial" w:cs="Arial"/>
          <w:sz w:val="24"/>
          <w:szCs w:val="24"/>
          <w:lang w:eastAsia="ru-RU"/>
        </w:rPr>
      </w:pP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1.1. Настоящий Порядок оформления и содержание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(далее - Порядок) разработан в соответствии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порядок оформления плановых (рейдовых) заданий на проведение плановых (рейдовых) осмотров, обследований;</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содержание плановых (рейдовых) заданий на проведение плановых (рейдовых) осмотров, обследований;</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порядок оформления результатов плановых (рейдовых) осмотров, обследований.</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1.2. Плановые (рейдовые) осмотры, обследования проводятся в отношении объектов земельных отношений - земельных участков, расположенных в границах муниципального образования город Ефремов.</w:t>
      </w:r>
    </w:p>
    <w:p w:rsidR="00E74C2A" w:rsidRPr="004954B7" w:rsidRDefault="005F168B" w:rsidP="005F168B">
      <w:pPr>
        <w:spacing w:after="0" w:line="240" w:lineRule="auto"/>
        <w:jc w:val="both"/>
        <w:rPr>
          <w:rFonts w:ascii="Arial" w:hAnsi="Arial" w:cs="Arial"/>
          <w:sz w:val="24"/>
          <w:szCs w:val="24"/>
        </w:rPr>
      </w:pPr>
      <w:r w:rsidRPr="004954B7">
        <w:rPr>
          <w:rFonts w:ascii="Arial" w:hAnsi="Arial" w:cs="Arial"/>
          <w:sz w:val="24"/>
          <w:szCs w:val="24"/>
        </w:rPr>
        <w:t>1.</w:t>
      </w:r>
      <w:r w:rsidR="00E74C2A" w:rsidRPr="004954B7">
        <w:rPr>
          <w:rFonts w:ascii="Arial" w:hAnsi="Arial" w:cs="Arial"/>
          <w:sz w:val="24"/>
          <w:szCs w:val="24"/>
        </w:rPr>
        <w:t xml:space="preserve">3. Плановые (рейдовые) осмотры, обследования в отношении земельных участков, расположенных в границах муниципального образования, проводятся должностными лицами (лицом) </w:t>
      </w:r>
      <w:r w:rsidRPr="004954B7">
        <w:rPr>
          <w:rFonts w:ascii="Arial" w:hAnsi="Arial" w:cs="Arial"/>
          <w:sz w:val="24"/>
          <w:szCs w:val="24"/>
        </w:rPr>
        <w:t>сектора</w:t>
      </w:r>
      <w:r w:rsidR="00E74C2A" w:rsidRPr="004954B7">
        <w:rPr>
          <w:rFonts w:ascii="Arial" w:hAnsi="Arial" w:cs="Arial"/>
          <w:sz w:val="24"/>
          <w:szCs w:val="24"/>
        </w:rPr>
        <w:t xml:space="preserve"> муниципального контроля администрации муниципального образования город </w:t>
      </w:r>
      <w:r w:rsidRPr="004954B7">
        <w:rPr>
          <w:rFonts w:ascii="Arial" w:hAnsi="Arial" w:cs="Arial"/>
          <w:sz w:val="24"/>
          <w:szCs w:val="24"/>
        </w:rPr>
        <w:t>Ефремов</w:t>
      </w:r>
      <w:r w:rsidR="00E74C2A" w:rsidRPr="004954B7">
        <w:rPr>
          <w:rFonts w:ascii="Arial" w:hAnsi="Arial" w:cs="Arial"/>
          <w:sz w:val="24"/>
          <w:szCs w:val="24"/>
        </w:rPr>
        <w:t xml:space="preserve"> (далее - </w:t>
      </w:r>
      <w:r w:rsidRPr="004954B7">
        <w:rPr>
          <w:rFonts w:ascii="Arial" w:hAnsi="Arial" w:cs="Arial"/>
          <w:sz w:val="24"/>
          <w:szCs w:val="24"/>
        </w:rPr>
        <w:t>Сектор</w:t>
      </w:r>
      <w:r w:rsidR="00E74C2A" w:rsidRPr="004954B7">
        <w:rPr>
          <w:rFonts w:ascii="Arial" w:hAnsi="Arial" w:cs="Arial"/>
          <w:sz w:val="24"/>
          <w:szCs w:val="24"/>
        </w:rPr>
        <w:t>), уполномоченного на осуществление муниципального земельного контроля.</w:t>
      </w:r>
    </w:p>
    <w:p w:rsidR="00520025" w:rsidRPr="004954B7" w:rsidRDefault="00520025" w:rsidP="005F168B">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1.4. Плановые (рейдовые) осмотры, обследования земельных участков проводятся с целью выявления и пресечения нарушений требований законодательства Российской Федерации, законодательства Тульской области, за нарушение которых законодательством Российской Федерации, законодательством Тульской области предусмотрена административная и иная ответственность.</w:t>
      </w:r>
    </w:p>
    <w:p w:rsidR="00C231DC" w:rsidRPr="004954B7" w:rsidRDefault="00C231DC" w:rsidP="00520025">
      <w:pPr>
        <w:spacing w:after="0" w:line="240" w:lineRule="auto"/>
        <w:jc w:val="center"/>
        <w:rPr>
          <w:rFonts w:ascii="Arial" w:eastAsia="Times New Roman" w:hAnsi="Arial" w:cs="Arial"/>
          <w:sz w:val="24"/>
          <w:szCs w:val="24"/>
          <w:lang w:eastAsia="ru-RU"/>
        </w:rPr>
      </w:pPr>
    </w:p>
    <w:p w:rsidR="00520025" w:rsidRPr="004954B7" w:rsidRDefault="00520025" w:rsidP="00520025">
      <w:pPr>
        <w:spacing w:after="0" w:line="240" w:lineRule="auto"/>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2. Оформление и содержание плановых (рейдовых) заданий на проведение плановых (рейдовых) осмотров, обследований земельных участков</w:t>
      </w:r>
    </w:p>
    <w:p w:rsidR="00520025" w:rsidRPr="004954B7" w:rsidRDefault="00520025" w:rsidP="00520025">
      <w:pPr>
        <w:spacing w:after="0" w:line="240" w:lineRule="auto"/>
        <w:jc w:val="center"/>
        <w:rPr>
          <w:rFonts w:ascii="Arial" w:eastAsia="Times New Roman" w:hAnsi="Arial" w:cs="Arial"/>
          <w:b/>
          <w:sz w:val="24"/>
          <w:szCs w:val="24"/>
          <w:lang w:eastAsia="ru-RU"/>
        </w:rPr>
      </w:pP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2.1. План проведения (рейдовых) осмотров, обследований земельных участков утверждается </w:t>
      </w:r>
      <w:r w:rsidR="00891AFA" w:rsidRPr="004954B7">
        <w:rPr>
          <w:rFonts w:ascii="Arial" w:eastAsia="Times New Roman" w:hAnsi="Arial" w:cs="Arial"/>
          <w:sz w:val="24"/>
          <w:szCs w:val="24"/>
          <w:lang w:eastAsia="ru-RU"/>
        </w:rPr>
        <w:t>распоряжением главы</w:t>
      </w:r>
      <w:r w:rsidRPr="004954B7">
        <w:rPr>
          <w:rFonts w:ascii="Arial" w:eastAsia="Times New Roman" w:hAnsi="Arial" w:cs="Arial"/>
          <w:sz w:val="24"/>
          <w:szCs w:val="24"/>
          <w:lang w:eastAsia="ru-RU"/>
        </w:rPr>
        <w:t>, заместител</w:t>
      </w:r>
      <w:r w:rsidR="00891AFA" w:rsidRPr="004954B7">
        <w:rPr>
          <w:rFonts w:ascii="Arial" w:eastAsia="Times New Roman" w:hAnsi="Arial" w:cs="Arial"/>
          <w:sz w:val="24"/>
          <w:szCs w:val="24"/>
          <w:lang w:eastAsia="ru-RU"/>
        </w:rPr>
        <w:t>ем</w:t>
      </w:r>
      <w:r w:rsidRPr="004954B7">
        <w:rPr>
          <w:rFonts w:ascii="Arial" w:eastAsia="Times New Roman" w:hAnsi="Arial" w:cs="Arial"/>
          <w:sz w:val="24"/>
          <w:szCs w:val="24"/>
          <w:lang w:eastAsia="ru-RU"/>
        </w:rPr>
        <w:t xml:space="preserve"> </w:t>
      </w:r>
      <w:r w:rsidR="00891AFA" w:rsidRPr="004954B7">
        <w:rPr>
          <w:rFonts w:ascii="Arial" w:eastAsia="Times New Roman" w:hAnsi="Arial" w:cs="Arial"/>
          <w:sz w:val="24"/>
          <w:szCs w:val="24"/>
          <w:lang w:eastAsia="ru-RU"/>
        </w:rPr>
        <w:t>главы</w:t>
      </w:r>
      <w:r w:rsidRPr="004954B7">
        <w:rPr>
          <w:rFonts w:ascii="Arial" w:eastAsia="Times New Roman" w:hAnsi="Arial" w:cs="Arial"/>
          <w:sz w:val="24"/>
          <w:szCs w:val="24"/>
          <w:lang w:eastAsia="ru-RU"/>
        </w:rPr>
        <w:t xml:space="preserve"> администрации муниципального образования город Ефремов</w:t>
      </w:r>
      <w:r w:rsidR="003850F6" w:rsidRPr="004954B7">
        <w:rPr>
          <w:rFonts w:ascii="Arial" w:eastAsia="Times New Roman" w:hAnsi="Arial" w:cs="Arial"/>
          <w:sz w:val="24"/>
          <w:szCs w:val="24"/>
          <w:lang w:eastAsia="ru-RU"/>
        </w:rPr>
        <w:t xml:space="preserve"> (далее – Администрация)</w:t>
      </w:r>
      <w:r w:rsidRPr="004954B7">
        <w:rPr>
          <w:rFonts w:ascii="Arial" w:eastAsia="Times New Roman" w:hAnsi="Arial" w:cs="Arial"/>
          <w:sz w:val="24"/>
          <w:szCs w:val="24"/>
          <w:lang w:eastAsia="ru-RU"/>
        </w:rPr>
        <w:t xml:space="preserve"> по форме согласно Приложению 1 к настоящему Порядку.</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2.2. Основанием для принятия решений о включении земельных участков в план проведения (рейдовых) осмотров является:</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поступление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содержащих сведения, указывающие на наличие нарушений требований законодательства Российской Федерации, законодательства Тульской области в области земельных отношений;</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lastRenderedPageBreak/>
        <w:t>- информация о признаках нарушения земельного законодательства, полученная в ходе осуществления сотрудниками выездов в рамках полномочий по муниципальному земельному контролю.</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2.3. Плановое (рейдовое) задание оформляется распоряжением руководителя, заместителя руководителя Администрации о проведении планового (рейдового) осмотра, обследования земельного участка по форме согласно Приложению 2 к настоящему Порядку.</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2.4. Плановое (рейдовое) задание, оформленное распоряжением, может выдаваться одновременно на несколько земельных участков, включенных в план проведения плановых (рейдовых) осмотров, обследований земельных участков.</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2.5. В плановом (рейдовом) задании должны содержаться:</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1) основание проведения планового (рейдового) задания (правовой акт уполномоченного органа об утверждении плана);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2) сведения о земельном участке, в отношении которого проводится плановый (рейдовый) осмотр, обследование;</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3) фамилия, имя, отчество и должность должностного лица </w:t>
      </w:r>
      <w:r w:rsidR="005F168B" w:rsidRPr="004954B7">
        <w:rPr>
          <w:rFonts w:ascii="Arial" w:eastAsia="Times New Roman" w:hAnsi="Arial" w:cs="Arial"/>
          <w:sz w:val="24"/>
          <w:szCs w:val="24"/>
          <w:lang w:eastAsia="ru-RU"/>
        </w:rPr>
        <w:t>С</w:t>
      </w:r>
      <w:r w:rsidRPr="004954B7">
        <w:rPr>
          <w:rFonts w:ascii="Arial" w:eastAsia="Times New Roman" w:hAnsi="Arial" w:cs="Arial"/>
          <w:sz w:val="24"/>
          <w:szCs w:val="24"/>
          <w:lang w:eastAsia="ru-RU"/>
        </w:rPr>
        <w:t>ектора, уполномоченного на проведение планового (рейдового)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4) цель планового (рейдового)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5) период проведения планового (рейдового) осмотра, обследования земельного участка.</w:t>
      </w:r>
    </w:p>
    <w:p w:rsidR="00520025" w:rsidRPr="004954B7" w:rsidRDefault="00520025" w:rsidP="00520025">
      <w:pPr>
        <w:jc w:val="both"/>
        <w:rPr>
          <w:rFonts w:ascii="Arial" w:hAnsi="Arial" w:cs="Arial"/>
          <w:sz w:val="24"/>
          <w:szCs w:val="24"/>
        </w:rPr>
      </w:pPr>
    </w:p>
    <w:p w:rsidR="00520025" w:rsidRPr="004954B7" w:rsidRDefault="00520025" w:rsidP="00520025">
      <w:pPr>
        <w:spacing w:after="0" w:line="240" w:lineRule="auto"/>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3. Порядок оформления результатов плановых (рейдовых)</w:t>
      </w:r>
      <w:r w:rsidR="003850F6" w:rsidRPr="004954B7">
        <w:rPr>
          <w:rFonts w:ascii="Arial" w:eastAsia="Times New Roman" w:hAnsi="Arial" w:cs="Arial"/>
          <w:sz w:val="24"/>
          <w:szCs w:val="24"/>
          <w:lang w:eastAsia="ru-RU"/>
        </w:rPr>
        <w:t xml:space="preserve"> </w:t>
      </w:r>
      <w:r w:rsidRPr="004954B7">
        <w:rPr>
          <w:rFonts w:ascii="Arial" w:eastAsia="Times New Roman" w:hAnsi="Arial" w:cs="Arial"/>
          <w:sz w:val="24"/>
          <w:szCs w:val="24"/>
          <w:lang w:eastAsia="ru-RU"/>
        </w:rPr>
        <w:t xml:space="preserve">осмотров, </w:t>
      </w:r>
    </w:p>
    <w:p w:rsidR="00520025" w:rsidRPr="004954B7" w:rsidRDefault="00520025" w:rsidP="00520025">
      <w:pPr>
        <w:spacing w:after="0" w:line="240" w:lineRule="auto"/>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обследований земельных участков</w:t>
      </w:r>
    </w:p>
    <w:p w:rsidR="00520025" w:rsidRPr="004954B7" w:rsidRDefault="00520025" w:rsidP="00520025">
      <w:pPr>
        <w:spacing w:after="0" w:line="240" w:lineRule="auto"/>
        <w:jc w:val="center"/>
        <w:rPr>
          <w:rFonts w:ascii="Arial" w:eastAsia="Times New Roman" w:hAnsi="Arial" w:cs="Arial"/>
          <w:sz w:val="24"/>
          <w:szCs w:val="24"/>
          <w:lang w:eastAsia="ru-RU"/>
        </w:rPr>
      </w:pP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3.1. Плановые (рейдовые) осмотры, обследования земельных участков проводятся должностным лицом или должностными лицами Сектора, которые указаны в задании на проведение планового (рейдового)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3.2. Результаты плановых (рейдовых) осмотров, обследований земельных участков оформляются актом осмотра, обследования земельного участка по форме согласно Приложению 3 к настоящему Порядку.</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3.3. Акт осмотра, обследования земельного участка составляется в одном экземпляре отдельно по каждому земельному участку, являющемуся объектом планового (рейдового)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3.4. Акт осмотра, обследования земельного участка составляется должностным(и) лицом(</w:t>
      </w:r>
      <w:proofErr w:type="spellStart"/>
      <w:r w:rsidRPr="004954B7">
        <w:rPr>
          <w:rFonts w:ascii="Arial" w:eastAsia="Times New Roman" w:hAnsi="Arial" w:cs="Arial"/>
          <w:sz w:val="24"/>
          <w:szCs w:val="24"/>
          <w:lang w:eastAsia="ru-RU"/>
        </w:rPr>
        <w:t>ами</w:t>
      </w:r>
      <w:proofErr w:type="spellEnd"/>
      <w:r w:rsidRPr="004954B7">
        <w:rPr>
          <w:rFonts w:ascii="Arial" w:eastAsia="Times New Roman" w:hAnsi="Arial" w:cs="Arial"/>
          <w:sz w:val="24"/>
          <w:szCs w:val="24"/>
          <w:lang w:eastAsia="ru-RU"/>
        </w:rPr>
        <w:t>) Сектора, проводившим(и) плановый (рейдовый) осмотр, обследование земельного участка, не позднее 3 рабочих</w:t>
      </w:r>
      <w:r w:rsidR="003850F6" w:rsidRPr="004954B7">
        <w:rPr>
          <w:rFonts w:ascii="Arial" w:eastAsia="Times New Roman" w:hAnsi="Arial" w:cs="Arial"/>
          <w:sz w:val="24"/>
          <w:szCs w:val="24"/>
          <w:lang w:eastAsia="ru-RU"/>
        </w:rPr>
        <w:t xml:space="preserve"> </w:t>
      </w:r>
      <w:r w:rsidRPr="004954B7">
        <w:rPr>
          <w:rFonts w:ascii="Arial" w:eastAsia="Times New Roman" w:hAnsi="Arial" w:cs="Arial"/>
          <w:sz w:val="24"/>
          <w:szCs w:val="24"/>
          <w:lang w:eastAsia="ru-RU"/>
        </w:rPr>
        <w:t>дней после его проведения.</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3.5. Акт осмотра, обследования земельного участка должен содержать:</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1) наименование уполномоченного органа;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2) дату составления акта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 фамилию, имя, отчество и должность должностного лица, проводившего плановый (рейдовый) осмотр, обследование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4) дату проведения планового (рейдового)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5) краткую характеристику земельного участка, его месторасположение;</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6) сведения о результатах планового (рейдового) осмотра, обследования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7) сведения о выявленных признаках нарушениях требований законодательства и лицах их допустивших, при установлении таких лиц;</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8) подпись должностного лица или должностных лиц, проводивших плановый (рейдовый) осмотр, обследование земельного участка.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3.6. В акте осмотра, обследования отражается информация о применении фото- и (или) видеосъемки, средств измерения, о составлении планов, схем, фототаблиц, которые являются приложением к акту.</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lastRenderedPageBreak/>
        <w:t>3.7. В случае выявления при проведении плановых (рейдовых) осмотров, обследований нарушений требований законодательства, должностные лица Сектора:</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принимают в пределах своей компетенции меры по пресечению таких нарушений;</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доводят в письменной форме до сведения руководителя (заместителя руководителя) Администрации информацию о выявленных нарушениях для принятия решения о назначении внеплановой проверки органа государственной власти, органа местного самоуправления, юридического лица, индивидуального предпринимателя, по основаниям, указанным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0025" w:rsidRPr="004954B7" w:rsidRDefault="00520025" w:rsidP="0052002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 направляют информацию о выявленных нарушениях требований законодательства, контроль за соблюдением которых осуществляют </w:t>
      </w:r>
      <w:proofErr w:type="gramStart"/>
      <w:r w:rsidRPr="004954B7">
        <w:rPr>
          <w:rFonts w:ascii="Arial" w:eastAsia="Times New Roman" w:hAnsi="Arial" w:cs="Arial"/>
          <w:sz w:val="24"/>
          <w:szCs w:val="24"/>
          <w:lang w:eastAsia="ru-RU"/>
        </w:rPr>
        <w:t>иные  органы</w:t>
      </w:r>
      <w:proofErr w:type="gramEnd"/>
      <w:r w:rsidRPr="004954B7">
        <w:rPr>
          <w:rFonts w:ascii="Arial" w:eastAsia="Times New Roman" w:hAnsi="Arial" w:cs="Arial"/>
          <w:sz w:val="24"/>
          <w:szCs w:val="24"/>
          <w:lang w:eastAsia="ru-RU"/>
        </w:rPr>
        <w:t>.</w:t>
      </w:r>
    </w:p>
    <w:p w:rsidR="003850F6" w:rsidRPr="004954B7" w:rsidRDefault="003850F6">
      <w:pPr>
        <w:rPr>
          <w:rFonts w:ascii="Arial" w:hAnsi="Arial" w:cs="Arial"/>
          <w:sz w:val="24"/>
          <w:szCs w:val="24"/>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52699E" w:rsidRPr="004954B7" w:rsidRDefault="0052699E" w:rsidP="00FC3365">
      <w:pPr>
        <w:spacing w:after="0" w:line="240" w:lineRule="auto"/>
        <w:jc w:val="right"/>
        <w:rPr>
          <w:rFonts w:ascii="Arial" w:eastAsia="Times New Roman" w:hAnsi="Arial" w:cs="Arial"/>
          <w:sz w:val="24"/>
          <w:szCs w:val="24"/>
          <w:lang w:eastAsia="ru-RU"/>
        </w:rPr>
      </w:pPr>
    </w:p>
    <w:p w:rsidR="00403834" w:rsidRPr="004954B7" w:rsidRDefault="00403834" w:rsidP="00FC3365">
      <w:pPr>
        <w:spacing w:after="0" w:line="240" w:lineRule="auto"/>
        <w:jc w:val="right"/>
        <w:rPr>
          <w:rFonts w:ascii="Arial" w:eastAsia="Times New Roman" w:hAnsi="Arial" w:cs="Arial"/>
          <w:sz w:val="24"/>
          <w:szCs w:val="24"/>
          <w:lang w:eastAsia="ru-RU"/>
        </w:rPr>
      </w:pPr>
      <w:r w:rsidRPr="004954B7">
        <w:rPr>
          <w:rFonts w:ascii="Arial" w:eastAsia="Times New Roman" w:hAnsi="Arial" w:cs="Arial"/>
          <w:sz w:val="24"/>
          <w:szCs w:val="24"/>
          <w:lang w:eastAsia="ru-RU"/>
        </w:rPr>
        <w:t>Приложение № 1</w:t>
      </w:r>
    </w:p>
    <w:p w:rsidR="00FC3365" w:rsidRPr="004954B7" w:rsidRDefault="00FC3365" w:rsidP="00FC3365">
      <w:pPr>
        <w:spacing w:after="0" w:line="240" w:lineRule="auto"/>
        <w:jc w:val="right"/>
        <w:rPr>
          <w:rFonts w:ascii="Arial" w:eastAsia="Times New Roman" w:hAnsi="Arial" w:cs="Arial"/>
          <w:sz w:val="24"/>
          <w:szCs w:val="24"/>
          <w:lang w:eastAsia="ru-RU"/>
        </w:rPr>
      </w:pPr>
      <w:r w:rsidRPr="004954B7">
        <w:rPr>
          <w:rFonts w:ascii="Arial" w:eastAsia="Times New Roman" w:hAnsi="Arial" w:cs="Arial"/>
          <w:sz w:val="24"/>
          <w:szCs w:val="24"/>
          <w:lang w:eastAsia="ru-RU"/>
        </w:rPr>
        <w:t>к Порядку</w:t>
      </w:r>
    </w:p>
    <w:p w:rsidR="00403834" w:rsidRPr="004954B7" w:rsidRDefault="00403834" w:rsidP="00FC3365">
      <w:pPr>
        <w:spacing w:after="0" w:line="240" w:lineRule="auto"/>
        <w:jc w:val="center"/>
        <w:rPr>
          <w:rFonts w:ascii="Arial" w:eastAsia="Times New Roman" w:hAnsi="Arial" w:cs="Arial"/>
          <w:b/>
          <w:bCs/>
          <w:sz w:val="24"/>
          <w:szCs w:val="24"/>
          <w:lang w:eastAsia="ru-RU"/>
        </w:rPr>
      </w:pPr>
      <w:r w:rsidRPr="004954B7">
        <w:rPr>
          <w:rFonts w:ascii="Arial" w:eastAsia="Times New Roman" w:hAnsi="Arial" w:cs="Arial"/>
          <w:b/>
          <w:bCs/>
          <w:sz w:val="24"/>
          <w:szCs w:val="24"/>
          <w:lang w:eastAsia="ru-RU"/>
        </w:rPr>
        <w:t>План</w:t>
      </w:r>
      <w:r w:rsidRPr="004954B7">
        <w:rPr>
          <w:rFonts w:ascii="Arial" w:eastAsia="Times New Roman" w:hAnsi="Arial" w:cs="Arial"/>
          <w:sz w:val="24"/>
          <w:szCs w:val="24"/>
          <w:lang w:eastAsia="ru-RU"/>
        </w:rPr>
        <w:br/>
      </w:r>
      <w:r w:rsidRPr="004954B7">
        <w:rPr>
          <w:rFonts w:ascii="Arial" w:eastAsia="Times New Roman" w:hAnsi="Arial" w:cs="Arial"/>
          <w:b/>
          <w:bCs/>
          <w:sz w:val="24"/>
          <w:szCs w:val="24"/>
          <w:lang w:eastAsia="ru-RU"/>
        </w:rPr>
        <w:t xml:space="preserve">проведения плановых (рейдовых) осмотров, обследований земельных участков </w:t>
      </w:r>
    </w:p>
    <w:p w:rsidR="00403834" w:rsidRPr="004954B7" w:rsidRDefault="00403834" w:rsidP="00403834">
      <w:pPr>
        <w:spacing w:after="0" w:line="240" w:lineRule="auto"/>
        <w:jc w:val="center"/>
        <w:rPr>
          <w:rFonts w:ascii="Arial" w:eastAsia="Times New Roman" w:hAnsi="Arial" w:cs="Arial"/>
          <w:b/>
          <w:sz w:val="24"/>
          <w:szCs w:val="24"/>
          <w:lang w:eastAsia="ru-RU"/>
        </w:rPr>
      </w:pPr>
      <w:r w:rsidRPr="004954B7">
        <w:rPr>
          <w:rFonts w:ascii="Arial" w:eastAsia="Times New Roman" w:hAnsi="Arial" w:cs="Arial"/>
          <w:b/>
          <w:sz w:val="24"/>
          <w:szCs w:val="24"/>
          <w:lang w:eastAsia="ru-RU"/>
        </w:rPr>
        <w:t>муниципального образования город Ефремов</w:t>
      </w:r>
    </w:p>
    <w:p w:rsidR="00403834" w:rsidRPr="004954B7" w:rsidRDefault="00403834" w:rsidP="00403834">
      <w:pPr>
        <w:spacing w:before="100" w:beforeAutospacing="1" w:after="0" w:line="240" w:lineRule="auto"/>
        <w:jc w:val="center"/>
        <w:rPr>
          <w:rFonts w:ascii="Arial" w:eastAsia="Times New Roman" w:hAnsi="Arial" w:cs="Arial"/>
          <w:b/>
          <w:bCs/>
          <w:sz w:val="24"/>
          <w:szCs w:val="24"/>
          <w:lang w:eastAsia="ru-RU"/>
        </w:rPr>
      </w:pPr>
      <w:r w:rsidRPr="004954B7">
        <w:rPr>
          <w:rFonts w:ascii="Arial" w:eastAsia="Times New Roman" w:hAnsi="Arial" w:cs="Arial"/>
          <w:b/>
          <w:bCs/>
          <w:sz w:val="24"/>
          <w:szCs w:val="24"/>
          <w:lang w:eastAsia="ru-RU"/>
        </w:rPr>
        <w:t>на ____ квартал 20____года</w:t>
      </w:r>
    </w:p>
    <w:p w:rsidR="00403834" w:rsidRPr="004954B7" w:rsidRDefault="00403834" w:rsidP="00403834">
      <w:pPr>
        <w:spacing w:before="100" w:beforeAutospacing="1" w:after="0" w:line="240" w:lineRule="auto"/>
        <w:jc w:val="center"/>
        <w:rPr>
          <w:rFonts w:ascii="Arial" w:eastAsia="Times New Roman" w:hAnsi="Arial" w:cs="Arial"/>
          <w:b/>
          <w:bCs/>
          <w:sz w:val="24"/>
          <w:szCs w:val="24"/>
          <w:lang w:eastAsia="ru-RU"/>
        </w:rPr>
      </w:pPr>
    </w:p>
    <w:tbl>
      <w:tblPr>
        <w:tblStyle w:val="a4"/>
        <w:tblW w:w="0" w:type="auto"/>
        <w:tblLayout w:type="fixed"/>
        <w:tblLook w:val="04A0" w:firstRow="1" w:lastRow="0" w:firstColumn="1" w:lastColumn="0" w:noHBand="0" w:noVBand="1"/>
      </w:tblPr>
      <w:tblGrid>
        <w:gridCol w:w="675"/>
        <w:gridCol w:w="1560"/>
        <w:gridCol w:w="2126"/>
        <w:gridCol w:w="2268"/>
        <w:gridCol w:w="2942"/>
      </w:tblGrid>
      <w:tr w:rsidR="00403834" w:rsidRPr="004954B7" w:rsidTr="00E102EA">
        <w:tc>
          <w:tcPr>
            <w:tcW w:w="675" w:type="dxa"/>
          </w:tcPr>
          <w:p w:rsidR="00403834" w:rsidRPr="004954B7" w:rsidRDefault="00403834" w:rsidP="00E102EA">
            <w:pPr>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 </w:t>
            </w:r>
          </w:p>
          <w:p w:rsidR="00403834" w:rsidRPr="004954B7" w:rsidRDefault="00403834" w:rsidP="00E102EA">
            <w:pPr>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п/п</w:t>
            </w:r>
          </w:p>
        </w:tc>
        <w:tc>
          <w:tcPr>
            <w:tcW w:w="1560"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Адрес (адресный ориентир) объекта</w:t>
            </w:r>
          </w:p>
        </w:tc>
        <w:tc>
          <w:tcPr>
            <w:tcW w:w="2126"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Дата начала проведения осмотра, обследования объекта</w:t>
            </w:r>
          </w:p>
        </w:tc>
        <w:tc>
          <w:tcPr>
            <w:tcW w:w="2268"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Дата окончания проведения осмотра, обследования объекта</w:t>
            </w:r>
          </w:p>
        </w:tc>
        <w:tc>
          <w:tcPr>
            <w:tcW w:w="2942"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r w:rsidRPr="004954B7">
              <w:rPr>
                <w:rFonts w:ascii="Arial" w:eastAsia="Times New Roman" w:hAnsi="Arial" w:cs="Arial"/>
                <w:sz w:val="24"/>
                <w:szCs w:val="24"/>
                <w:lang w:eastAsia="ru-RU"/>
              </w:rPr>
              <w:t>Наименование уполномоченного органа, осуществляющего осмотр, обследование объекта</w:t>
            </w:r>
          </w:p>
        </w:tc>
      </w:tr>
      <w:tr w:rsidR="00403834" w:rsidRPr="004954B7" w:rsidTr="00E102EA">
        <w:tc>
          <w:tcPr>
            <w:tcW w:w="675"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p>
        </w:tc>
        <w:tc>
          <w:tcPr>
            <w:tcW w:w="1560"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p>
        </w:tc>
        <w:tc>
          <w:tcPr>
            <w:tcW w:w="2126"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p>
        </w:tc>
        <w:tc>
          <w:tcPr>
            <w:tcW w:w="2268"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p>
        </w:tc>
        <w:tc>
          <w:tcPr>
            <w:tcW w:w="2942" w:type="dxa"/>
          </w:tcPr>
          <w:p w:rsidR="00403834" w:rsidRPr="004954B7" w:rsidRDefault="00403834" w:rsidP="00E102EA">
            <w:pPr>
              <w:spacing w:before="100" w:beforeAutospacing="1" w:after="100" w:afterAutospacing="1"/>
              <w:jc w:val="center"/>
              <w:rPr>
                <w:rFonts w:ascii="Arial" w:eastAsia="Times New Roman" w:hAnsi="Arial" w:cs="Arial"/>
                <w:sz w:val="24"/>
                <w:szCs w:val="24"/>
                <w:lang w:eastAsia="ru-RU"/>
              </w:rPr>
            </w:pPr>
          </w:p>
        </w:tc>
      </w:tr>
    </w:tbl>
    <w:p w:rsidR="005F168B" w:rsidRPr="004954B7" w:rsidRDefault="005F168B">
      <w:pPr>
        <w:rPr>
          <w:rFonts w:ascii="Arial" w:hAnsi="Arial" w:cs="Arial"/>
          <w:sz w:val="24"/>
          <w:szCs w:val="24"/>
        </w:rPr>
      </w:pPr>
    </w:p>
    <w:p w:rsidR="00403834" w:rsidRPr="004954B7" w:rsidRDefault="00403834">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FC3365" w:rsidRPr="004954B7" w:rsidRDefault="00FC3365">
      <w:pPr>
        <w:rPr>
          <w:rFonts w:ascii="Arial" w:hAnsi="Arial" w:cs="Arial"/>
          <w:sz w:val="24"/>
          <w:szCs w:val="24"/>
        </w:rPr>
      </w:pPr>
    </w:p>
    <w:p w:rsidR="005F168B" w:rsidRPr="004954B7" w:rsidRDefault="005F168B" w:rsidP="00FC3365">
      <w:pPr>
        <w:spacing w:after="0" w:line="240" w:lineRule="auto"/>
        <w:jc w:val="right"/>
        <w:rPr>
          <w:rFonts w:ascii="Arial" w:eastAsia="Times New Roman" w:hAnsi="Arial" w:cs="Arial"/>
          <w:sz w:val="24"/>
          <w:szCs w:val="24"/>
          <w:lang w:eastAsia="ru-RU"/>
        </w:rPr>
      </w:pPr>
      <w:r w:rsidRPr="004954B7">
        <w:rPr>
          <w:rFonts w:ascii="Arial" w:eastAsia="Times New Roman" w:hAnsi="Arial" w:cs="Arial"/>
          <w:sz w:val="24"/>
          <w:szCs w:val="24"/>
          <w:lang w:eastAsia="ru-RU"/>
        </w:rPr>
        <w:t>Приложение №</w:t>
      </w:r>
      <w:r w:rsidR="00922384" w:rsidRPr="004954B7">
        <w:rPr>
          <w:rFonts w:ascii="Arial" w:eastAsia="Times New Roman" w:hAnsi="Arial" w:cs="Arial"/>
          <w:sz w:val="24"/>
          <w:szCs w:val="24"/>
          <w:lang w:eastAsia="ru-RU"/>
        </w:rPr>
        <w:t>2</w:t>
      </w:r>
      <w:r w:rsidRPr="004954B7">
        <w:rPr>
          <w:rFonts w:ascii="Arial" w:eastAsia="Times New Roman" w:hAnsi="Arial" w:cs="Arial"/>
          <w:sz w:val="24"/>
          <w:szCs w:val="24"/>
          <w:lang w:eastAsia="ru-RU"/>
        </w:rPr>
        <w:t> </w:t>
      </w:r>
    </w:p>
    <w:p w:rsidR="00FC3365" w:rsidRPr="004954B7" w:rsidRDefault="00FC3365" w:rsidP="00FC3365">
      <w:pPr>
        <w:spacing w:after="0" w:line="240" w:lineRule="auto"/>
        <w:jc w:val="right"/>
        <w:rPr>
          <w:rFonts w:ascii="Arial" w:eastAsia="Times New Roman" w:hAnsi="Arial" w:cs="Arial"/>
          <w:sz w:val="24"/>
          <w:szCs w:val="24"/>
          <w:lang w:eastAsia="ru-RU"/>
        </w:rPr>
      </w:pPr>
      <w:r w:rsidRPr="004954B7">
        <w:rPr>
          <w:rFonts w:ascii="Arial" w:eastAsia="Times New Roman" w:hAnsi="Arial" w:cs="Arial"/>
          <w:sz w:val="24"/>
          <w:szCs w:val="24"/>
          <w:lang w:eastAsia="ru-RU"/>
        </w:rPr>
        <w:t>к Порядку</w:t>
      </w:r>
    </w:p>
    <w:p w:rsidR="00FC3365" w:rsidRPr="004954B7" w:rsidRDefault="00FC3365" w:rsidP="00FC3365">
      <w:pPr>
        <w:spacing w:after="0" w:line="240" w:lineRule="auto"/>
        <w:jc w:val="right"/>
        <w:rPr>
          <w:rFonts w:ascii="Arial" w:eastAsia="Times New Roman" w:hAnsi="Arial" w:cs="Arial"/>
          <w:sz w:val="24"/>
          <w:szCs w:val="24"/>
          <w:lang w:eastAsia="ru-RU"/>
        </w:rPr>
      </w:pPr>
    </w:p>
    <w:p w:rsidR="00C83F04" w:rsidRPr="004954B7" w:rsidRDefault="00C83F04" w:rsidP="00C83F04">
      <w:pPr>
        <w:pStyle w:val="ConsPlusNonformat"/>
        <w:rPr>
          <w:rFonts w:ascii="Arial" w:hAnsi="Arial" w:cs="Arial"/>
          <w:sz w:val="24"/>
          <w:szCs w:val="24"/>
        </w:rPr>
      </w:pPr>
      <w:r w:rsidRPr="004954B7">
        <w:rPr>
          <w:rFonts w:ascii="Arial" w:hAnsi="Arial" w:cs="Arial"/>
          <w:sz w:val="24"/>
          <w:szCs w:val="24"/>
        </w:rPr>
        <w:t>___________________________________________________________________________</w:t>
      </w:r>
    </w:p>
    <w:p w:rsidR="00C83F04" w:rsidRPr="004954B7" w:rsidRDefault="00C83F04" w:rsidP="00C83F04">
      <w:pPr>
        <w:pStyle w:val="ConsPlusNonformat"/>
        <w:jc w:val="center"/>
        <w:rPr>
          <w:rFonts w:ascii="Arial" w:hAnsi="Arial" w:cs="Arial"/>
          <w:sz w:val="24"/>
          <w:szCs w:val="24"/>
        </w:rPr>
      </w:pPr>
      <w:r w:rsidRPr="004954B7">
        <w:rPr>
          <w:rFonts w:ascii="Arial" w:hAnsi="Arial" w:cs="Arial"/>
          <w:sz w:val="24"/>
          <w:szCs w:val="24"/>
        </w:rPr>
        <w:t>(наименование органа муниципального контроля)</w:t>
      </w:r>
    </w:p>
    <w:p w:rsidR="00C83F04" w:rsidRPr="004954B7" w:rsidRDefault="00C83F04" w:rsidP="00C83F04">
      <w:pPr>
        <w:pStyle w:val="ConsPlusNonformat"/>
        <w:rPr>
          <w:rFonts w:ascii="Arial" w:hAnsi="Arial" w:cs="Arial"/>
          <w:sz w:val="24"/>
          <w:szCs w:val="24"/>
        </w:rPr>
      </w:pPr>
    </w:p>
    <w:p w:rsidR="00C83F04" w:rsidRPr="004954B7" w:rsidRDefault="00C83F04" w:rsidP="00C83F04">
      <w:pPr>
        <w:spacing w:before="100" w:beforeAutospacing="1" w:after="100" w:afterAutospacing="1" w:line="240" w:lineRule="auto"/>
        <w:jc w:val="center"/>
        <w:rPr>
          <w:rFonts w:ascii="Arial" w:eastAsia="Times New Roman" w:hAnsi="Arial" w:cs="Arial"/>
          <w:b/>
          <w:bCs/>
          <w:sz w:val="24"/>
          <w:szCs w:val="24"/>
          <w:lang w:eastAsia="ru-RU"/>
        </w:rPr>
      </w:pPr>
      <w:bookmarkStart w:id="2" w:name="Par494"/>
      <w:bookmarkEnd w:id="2"/>
      <w:r w:rsidRPr="004954B7">
        <w:rPr>
          <w:rFonts w:ascii="Arial" w:eastAsia="Times New Roman" w:hAnsi="Arial" w:cs="Arial"/>
          <w:b/>
          <w:bCs/>
          <w:sz w:val="24"/>
          <w:szCs w:val="24"/>
          <w:lang w:eastAsia="ru-RU"/>
        </w:rPr>
        <w:t>РАСПОРЯЖЕНИЕ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DB4C07" w:rsidRPr="004954B7" w:rsidTr="00E102EA">
        <w:trPr>
          <w:tblCellSpacing w:w="15" w:type="dxa"/>
        </w:trPr>
        <w:tc>
          <w:tcPr>
            <w:tcW w:w="0" w:type="auto"/>
            <w:vAlign w:val="center"/>
            <w:hideMark/>
          </w:tcPr>
          <w:p w:rsidR="00DB4C07" w:rsidRPr="004954B7" w:rsidRDefault="00DB4C07" w:rsidP="00E102EA">
            <w:pPr>
              <w:spacing w:after="0" w:line="240" w:lineRule="auto"/>
              <w:rPr>
                <w:rFonts w:ascii="Arial" w:eastAsia="Times New Roman" w:hAnsi="Arial" w:cs="Arial"/>
                <w:sz w:val="24"/>
                <w:szCs w:val="24"/>
                <w:lang w:eastAsia="ru-RU"/>
              </w:rPr>
            </w:pPr>
          </w:p>
        </w:tc>
        <w:tc>
          <w:tcPr>
            <w:tcW w:w="0" w:type="auto"/>
            <w:vAlign w:val="center"/>
            <w:hideMark/>
          </w:tcPr>
          <w:p w:rsidR="00DB4C07" w:rsidRPr="004954B7" w:rsidRDefault="00DB4C07" w:rsidP="00E102EA">
            <w:pPr>
              <w:spacing w:after="0" w:line="240" w:lineRule="auto"/>
              <w:rPr>
                <w:rFonts w:ascii="Arial" w:eastAsia="Times New Roman" w:hAnsi="Arial" w:cs="Arial"/>
                <w:sz w:val="24"/>
                <w:szCs w:val="24"/>
                <w:lang w:eastAsia="ru-RU"/>
              </w:rPr>
            </w:pPr>
          </w:p>
        </w:tc>
        <w:tc>
          <w:tcPr>
            <w:tcW w:w="0" w:type="auto"/>
            <w:vAlign w:val="center"/>
            <w:hideMark/>
          </w:tcPr>
          <w:p w:rsidR="00DB4C07" w:rsidRPr="004954B7" w:rsidRDefault="00DB4C07" w:rsidP="00E102EA">
            <w:pPr>
              <w:spacing w:after="0" w:line="240" w:lineRule="auto"/>
              <w:rPr>
                <w:rFonts w:ascii="Arial" w:eastAsia="Times New Roman" w:hAnsi="Arial" w:cs="Arial"/>
                <w:sz w:val="24"/>
                <w:szCs w:val="24"/>
                <w:lang w:eastAsia="ru-RU"/>
              </w:rPr>
            </w:pPr>
          </w:p>
        </w:tc>
        <w:tc>
          <w:tcPr>
            <w:tcW w:w="0" w:type="auto"/>
            <w:vAlign w:val="center"/>
            <w:hideMark/>
          </w:tcPr>
          <w:p w:rsidR="00DB4C07" w:rsidRPr="004954B7" w:rsidRDefault="00DB4C07" w:rsidP="00E102EA">
            <w:pPr>
              <w:spacing w:after="0" w:line="240" w:lineRule="auto"/>
              <w:rPr>
                <w:rFonts w:ascii="Arial" w:eastAsia="Times New Roman" w:hAnsi="Arial" w:cs="Arial"/>
                <w:sz w:val="24"/>
                <w:szCs w:val="24"/>
                <w:lang w:eastAsia="ru-RU"/>
              </w:rPr>
            </w:pPr>
          </w:p>
        </w:tc>
      </w:tr>
    </w:tbl>
    <w:p w:rsidR="00DB4C07" w:rsidRPr="004954B7" w:rsidRDefault="00DB4C07" w:rsidP="00DB4C07">
      <w:pPr>
        <w:spacing w:before="100" w:beforeAutospacing="1" w:after="100" w:afterAutospacing="1" w:line="240" w:lineRule="auto"/>
        <w:jc w:val="center"/>
        <w:rPr>
          <w:rFonts w:ascii="Arial" w:eastAsia="Times New Roman" w:hAnsi="Arial" w:cs="Arial"/>
          <w:b/>
          <w:bCs/>
          <w:sz w:val="24"/>
          <w:szCs w:val="24"/>
          <w:lang w:eastAsia="ru-RU"/>
        </w:rPr>
      </w:pPr>
      <w:r w:rsidRPr="004954B7">
        <w:rPr>
          <w:rFonts w:ascii="Arial" w:eastAsia="Times New Roman" w:hAnsi="Arial" w:cs="Arial"/>
          <w:b/>
          <w:bCs/>
          <w:sz w:val="24"/>
          <w:szCs w:val="24"/>
          <w:lang w:eastAsia="ru-RU"/>
        </w:rPr>
        <w:t>о проведении планового (рейдового) осмотра, обследования земельного участка</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от______________                                                                                </w:t>
      </w:r>
      <w:r w:rsidR="00403834" w:rsidRPr="004954B7">
        <w:rPr>
          <w:rFonts w:ascii="Arial" w:eastAsia="Times New Roman" w:hAnsi="Arial" w:cs="Arial"/>
          <w:sz w:val="24"/>
          <w:szCs w:val="24"/>
          <w:lang w:eastAsia="ru-RU"/>
        </w:rPr>
        <w:t xml:space="preserve">                  </w:t>
      </w:r>
      <w:r w:rsidRPr="004954B7">
        <w:rPr>
          <w:rFonts w:ascii="Arial" w:eastAsia="Times New Roman" w:hAnsi="Arial" w:cs="Arial"/>
          <w:sz w:val="24"/>
          <w:szCs w:val="24"/>
          <w:lang w:eastAsia="ru-RU"/>
        </w:rPr>
        <w:t xml:space="preserve"> № 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Фамилия, имя, отчество (при наличии), наименование должности </w:t>
      </w:r>
      <w:proofErr w:type="gramStart"/>
      <w:r w:rsidRPr="004954B7">
        <w:rPr>
          <w:rFonts w:ascii="Arial" w:eastAsia="Times New Roman" w:hAnsi="Arial" w:cs="Arial"/>
          <w:sz w:val="24"/>
          <w:szCs w:val="24"/>
          <w:lang w:eastAsia="ru-RU"/>
        </w:rPr>
        <w:t>должностного  лица</w:t>
      </w:r>
      <w:proofErr w:type="gramEnd"/>
      <w:r w:rsidRPr="004954B7">
        <w:rPr>
          <w:rFonts w:ascii="Arial" w:eastAsia="Times New Roman" w:hAnsi="Arial" w:cs="Arial"/>
          <w:sz w:val="24"/>
          <w:szCs w:val="24"/>
          <w:lang w:eastAsia="ru-RU"/>
        </w:rPr>
        <w:t>, получившего плановое (рейдовое) задание: _____________________________________________________________________________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Основание выдачи планового (рейдового) задания: _________________________________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w:t>
      </w:r>
    </w:p>
    <w:p w:rsidR="005F168B" w:rsidRPr="004954B7" w:rsidRDefault="005F168B" w:rsidP="00403834">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lastRenderedPageBreak/>
        <w:t xml:space="preserve">(информация, содержащая сведения о нарушениях требований земельного законодательства, поступившая от граждан, индивидуальных предпринимателей, юридических </w:t>
      </w:r>
      <w:proofErr w:type="gramStart"/>
      <w:r w:rsidRPr="004954B7">
        <w:rPr>
          <w:rFonts w:ascii="Arial" w:eastAsia="Times New Roman" w:hAnsi="Arial" w:cs="Arial"/>
          <w:sz w:val="24"/>
          <w:szCs w:val="24"/>
          <w:lang w:eastAsia="ru-RU"/>
        </w:rPr>
        <w:t>лиц,  органов</w:t>
      </w:r>
      <w:proofErr w:type="gramEnd"/>
      <w:r w:rsidRPr="004954B7">
        <w:rPr>
          <w:rFonts w:ascii="Arial" w:eastAsia="Times New Roman" w:hAnsi="Arial" w:cs="Arial"/>
          <w:sz w:val="24"/>
          <w:szCs w:val="24"/>
          <w:lang w:eastAsia="ru-RU"/>
        </w:rPr>
        <w:t xml:space="preserve"> государственной власти, органов местного самоуправления, средств массовой информации, а также содержащаяся в открытых и общедоступных информационных ресурсах)</w:t>
      </w:r>
    </w:p>
    <w:p w:rsidR="00403834" w:rsidRPr="004954B7" w:rsidRDefault="00403834" w:rsidP="005F168B">
      <w:pPr>
        <w:spacing w:after="0" w:line="240" w:lineRule="auto"/>
        <w:rPr>
          <w:rFonts w:ascii="Arial" w:eastAsia="Times New Roman" w:hAnsi="Arial" w:cs="Arial"/>
          <w:sz w:val="24"/>
          <w:szCs w:val="24"/>
          <w:lang w:eastAsia="ru-RU"/>
        </w:rPr>
      </w:pP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Место проведения планового (рейдового) осмотра, </w:t>
      </w:r>
      <w:proofErr w:type="gramStart"/>
      <w:r w:rsidRPr="004954B7">
        <w:rPr>
          <w:rFonts w:ascii="Arial" w:eastAsia="Times New Roman" w:hAnsi="Arial" w:cs="Arial"/>
          <w:sz w:val="24"/>
          <w:szCs w:val="24"/>
          <w:lang w:eastAsia="ru-RU"/>
        </w:rPr>
        <w:t>обследования:  _</w:t>
      </w:r>
      <w:proofErr w:type="gramEnd"/>
      <w:r w:rsidRPr="004954B7">
        <w:rPr>
          <w:rFonts w:ascii="Arial" w:eastAsia="Times New Roman" w:hAnsi="Arial" w:cs="Arial"/>
          <w:sz w:val="24"/>
          <w:szCs w:val="24"/>
          <w:lang w:eastAsia="ru-RU"/>
        </w:rPr>
        <w:t>____________________________________________________________________________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w:t>
      </w:r>
    </w:p>
    <w:p w:rsidR="00403834" w:rsidRPr="004954B7" w:rsidRDefault="00403834" w:rsidP="00403834">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w:t>
      </w:r>
    </w:p>
    <w:p w:rsidR="00403834" w:rsidRPr="004954B7" w:rsidRDefault="00403834" w:rsidP="005F168B">
      <w:pPr>
        <w:spacing w:after="0" w:line="240" w:lineRule="auto"/>
        <w:rPr>
          <w:rFonts w:ascii="Arial" w:eastAsia="Times New Roman" w:hAnsi="Arial" w:cs="Arial"/>
          <w:sz w:val="24"/>
          <w:szCs w:val="24"/>
          <w:lang w:eastAsia="ru-RU"/>
        </w:rPr>
      </w:pP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w:t>
      </w:r>
      <w:proofErr w:type="gramStart"/>
      <w:r w:rsidRPr="004954B7">
        <w:rPr>
          <w:rFonts w:ascii="Arial" w:eastAsia="Times New Roman" w:hAnsi="Arial" w:cs="Arial"/>
          <w:sz w:val="24"/>
          <w:szCs w:val="24"/>
          <w:lang w:eastAsia="ru-RU"/>
        </w:rPr>
        <w:t>Дата  начала</w:t>
      </w:r>
      <w:proofErr w:type="gramEnd"/>
      <w:r w:rsidRPr="004954B7">
        <w:rPr>
          <w:rFonts w:ascii="Arial" w:eastAsia="Times New Roman" w:hAnsi="Arial" w:cs="Arial"/>
          <w:sz w:val="24"/>
          <w:szCs w:val="24"/>
          <w:lang w:eastAsia="ru-RU"/>
        </w:rPr>
        <w:t>  проведения планового (рейдового) осмотра, обследования: земельного участка «___»_________ 20__ г.</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w:t>
      </w:r>
    </w:p>
    <w:p w:rsidR="005F168B" w:rsidRPr="004954B7" w:rsidRDefault="005F168B" w:rsidP="005F168B">
      <w:pPr>
        <w:spacing w:after="0" w:line="240" w:lineRule="auto"/>
        <w:rPr>
          <w:rFonts w:ascii="Arial" w:eastAsia="Times New Roman" w:hAnsi="Arial" w:cs="Arial"/>
          <w:sz w:val="24"/>
          <w:szCs w:val="24"/>
          <w:lang w:eastAsia="ru-RU"/>
        </w:rPr>
      </w:pPr>
      <w:proofErr w:type="gramStart"/>
      <w:r w:rsidRPr="004954B7">
        <w:rPr>
          <w:rFonts w:ascii="Arial" w:eastAsia="Times New Roman" w:hAnsi="Arial" w:cs="Arial"/>
          <w:sz w:val="24"/>
          <w:szCs w:val="24"/>
          <w:lang w:eastAsia="ru-RU"/>
        </w:rPr>
        <w:t>Дата  окончания</w:t>
      </w:r>
      <w:proofErr w:type="gramEnd"/>
      <w:r w:rsidRPr="004954B7">
        <w:rPr>
          <w:rFonts w:ascii="Arial" w:eastAsia="Times New Roman" w:hAnsi="Arial" w:cs="Arial"/>
          <w:sz w:val="24"/>
          <w:szCs w:val="24"/>
          <w:lang w:eastAsia="ru-RU"/>
        </w:rPr>
        <w:t>  проведения  планового  (рейдового)  осмотра, обследования земельного участка «___» _________ 20__ г.</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w:t>
      </w: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403834" w:rsidRPr="004954B7" w:rsidRDefault="00403834" w:rsidP="005F168B">
      <w:pPr>
        <w:spacing w:after="0" w:line="240" w:lineRule="auto"/>
        <w:jc w:val="right"/>
        <w:rPr>
          <w:rFonts w:ascii="Arial" w:eastAsia="Times New Roman" w:hAnsi="Arial" w:cs="Arial"/>
          <w:sz w:val="24"/>
          <w:szCs w:val="24"/>
          <w:lang w:eastAsia="ru-RU"/>
        </w:rPr>
      </w:pPr>
    </w:p>
    <w:p w:rsidR="00FC3365" w:rsidRPr="004954B7" w:rsidRDefault="00FC3365" w:rsidP="005F168B">
      <w:pPr>
        <w:spacing w:after="0" w:line="240" w:lineRule="auto"/>
        <w:jc w:val="right"/>
        <w:rPr>
          <w:rFonts w:ascii="Arial" w:eastAsia="Times New Roman" w:hAnsi="Arial" w:cs="Arial"/>
          <w:sz w:val="24"/>
          <w:szCs w:val="24"/>
          <w:lang w:eastAsia="ru-RU"/>
        </w:rPr>
      </w:pPr>
    </w:p>
    <w:p w:rsidR="00FC3365" w:rsidRPr="004954B7" w:rsidRDefault="00FC3365" w:rsidP="005F168B">
      <w:pPr>
        <w:spacing w:after="0" w:line="240" w:lineRule="auto"/>
        <w:jc w:val="right"/>
        <w:rPr>
          <w:rFonts w:ascii="Arial" w:eastAsia="Times New Roman" w:hAnsi="Arial" w:cs="Arial"/>
          <w:sz w:val="24"/>
          <w:szCs w:val="24"/>
          <w:lang w:eastAsia="ru-RU"/>
        </w:rPr>
      </w:pPr>
    </w:p>
    <w:p w:rsidR="00FC3365" w:rsidRPr="004954B7" w:rsidRDefault="00FC3365" w:rsidP="005F168B">
      <w:pPr>
        <w:spacing w:after="0" w:line="240" w:lineRule="auto"/>
        <w:jc w:val="right"/>
        <w:rPr>
          <w:rFonts w:ascii="Arial" w:eastAsia="Times New Roman" w:hAnsi="Arial" w:cs="Arial"/>
          <w:sz w:val="24"/>
          <w:szCs w:val="24"/>
          <w:lang w:eastAsia="ru-RU"/>
        </w:rPr>
      </w:pPr>
    </w:p>
    <w:p w:rsidR="009201D6" w:rsidRPr="004954B7" w:rsidRDefault="009201D6" w:rsidP="005F168B">
      <w:pPr>
        <w:spacing w:after="0" w:line="240" w:lineRule="auto"/>
        <w:jc w:val="right"/>
        <w:rPr>
          <w:rFonts w:ascii="Arial" w:eastAsia="Times New Roman" w:hAnsi="Arial" w:cs="Arial"/>
          <w:sz w:val="24"/>
          <w:szCs w:val="24"/>
          <w:lang w:eastAsia="ru-RU"/>
        </w:rPr>
      </w:pPr>
    </w:p>
    <w:p w:rsidR="005F168B" w:rsidRPr="004954B7" w:rsidRDefault="005F168B" w:rsidP="005F168B">
      <w:pPr>
        <w:spacing w:after="0" w:line="240" w:lineRule="auto"/>
        <w:jc w:val="right"/>
        <w:rPr>
          <w:rFonts w:ascii="Arial" w:eastAsia="Times New Roman" w:hAnsi="Arial" w:cs="Arial"/>
          <w:sz w:val="24"/>
          <w:szCs w:val="24"/>
          <w:lang w:eastAsia="ru-RU"/>
        </w:rPr>
      </w:pPr>
      <w:r w:rsidRPr="004954B7">
        <w:rPr>
          <w:rFonts w:ascii="Arial" w:eastAsia="Times New Roman" w:hAnsi="Arial" w:cs="Arial"/>
          <w:sz w:val="24"/>
          <w:szCs w:val="24"/>
          <w:lang w:eastAsia="ru-RU"/>
        </w:rPr>
        <w:t> Приложение №</w:t>
      </w:r>
      <w:r w:rsidR="00403834" w:rsidRPr="004954B7">
        <w:rPr>
          <w:rFonts w:ascii="Arial" w:eastAsia="Times New Roman" w:hAnsi="Arial" w:cs="Arial"/>
          <w:sz w:val="24"/>
          <w:szCs w:val="24"/>
          <w:lang w:eastAsia="ru-RU"/>
        </w:rPr>
        <w:t>3</w:t>
      </w:r>
      <w:r w:rsidRPr="004954B7">
        <w:rPr>
          <w:rFonts w:ascii="Arial" w:eastAsia="Times New Roman" w:hAnsi="Arial" w:cs="Arial"/>
          <w:sz w:val="24"/>
          <w:szCs w:val="24"/>
          <w:lang w:eastAsia="ru-RU"/>
        </w:rPr>
        <w:t xml:space="preserve"> </w:t>
      </w:r>
    </w:p>
    <w:p w:rsidR="00FC3365" w:rsidRPr="004954B7" w:rsidRDefault="00FC3365" w:rsidP="00FC3365">
      <w:pPr>
        <w:spacing w:after="0" w:line="240" w:lineRule="auto"/>
        <w:jc w:val="right"/>
        <w:rPr>
          <w:rFonts w:ascii="Arial" w:eastAsia="Times New Roman" w:hAnsi="Arial" w:cs="Arial"/>
          <w:sz w:val="24"/>
          <w:szCs w:val="24"/>
          <w:lang w:eastAsia="ru-RU"/>
        </w:rPr>
      </w:pPr>
      <w:r w:rsidRPr="004954B7">
        <w:rPr>
          <w:rFonts w:ascii="Arial" w:eastAsia="Times New Roman" w:hAnsi="Arial" w:cs="Arial"/>
          <w:sz w:val="24"/>
          <w:szCs w:val="24"/>
          <w:lang w:eastAsia="ru-RU"/>
        </w:rPr>
        <w:t>к Порядку</w:t>
      </w:r>
    </w:p>
    <w:p w:rsidR="00403834" w:rsidRPr="004954B7" w:rsidRDefault="00403834" w:rsidP="00403834">
      <w:pPr>
        <w:pStyle w:val="ConsPlusNonformat"/>
        <w:rPr>
          <w:rFonts w:ascii="Arial" w:hAnsi="Arial" w:cs="Arial"/>
          <w:sz w:val="24"/>
          <w:szCs w:val="24"/>
        </w:rPr>
      </w:pPr>
      <w:r w:rsidRPr="004954B7">
        <w:rPr>
          <w:rFonts w:ascii="Arial" w:hAnsi="Arial" w:cs="Arial"/>
          <w:sz w:val="24"/>
          <w:szCs w:val="24"/>
        </w:rPr>
        <w:t>___________________________________________________________________________</w:t>
      </w:r>
    </w:p>
    <w:p w:rsidR="00403834" w:rsidRPr="004954B7" w:rsidRDefault="00403834" w:rsidP="00403834">
      <w:pPr>
        <w:pStyle w:val="ConsPlusNonformat"/>
        <w:jc w:val="center"/>
        <w:rPr>
          <w:rFonts w:ascii="Arial" w:hAnsi="Arial" w:cs="Arial"/>
          <w:sz w:val="24"/>
          <w:szCs w:val="24"/>
        </w:rPr>
      </w:pPr>
      <w:r w:rsidRPr="004954B7">
        <w:rPr>
          <w:rFonts w:ascii="Arial" w:hAnsi="Arial" w:cs="Arial"/>
          <w:sz w:val="24"/>
          <w:szCs w:val="24"/>
        </w:rPr>
        <w:t>(наименование органа муниципального контроля)</w:t>
      </w:r>
    </w:p>
    <w:p w:rsidR="00403834" w:rsidRPr="004954B7" w:rsidRDefault="00403834" w:rsidP="00403834">
      <w:pPr>
        <w:pStyle w:val="ConsPlusNonformat"/>
        <w:rPr>
          <w:rFonts w:ascii="Arial" w:hAnsi="Arial" w:cs="Arial"/>
          <w:sz w:val="24"/>
          <w:szCs w:val="24"/>
        </w:rPr>
      </w:pPr>
    </w:p>
    <w:p w:rsidR="004C0709" w:rsidRPr="004954B7" w:rsidRDefault="00403834" w:rsidP="00403834">
      <w:pPr>
        <w:pStyle w:val="ConsPlusNonformat"/>
        <w:rPr>
          <w:rFonts w:ascii="Arial" w:hAnsi="Arial" w:cs="Arial"/>
          <w:sz w:val="24"/>
          <w:szCs w:val="24"/>
        </w:rPr>
      </w:pPr>
      <w:r w:rsidRPr="004954B7">
        <w:rPr>
          <w:rFonts w:ascii="Arial" w:hAnsi="Arial" w:cs="Arial"/>
          <w:sz w:val="24"/>
          <w:szCs w:val="24"/>
        </w:rPr>
        <w:t xml:space="preserve">_____________________        </w:t>
      </w:r>
      <w:r w:rsidR="004C0709" w:rsidRPr="004954B7">
        <w:rPr>
          <w:rFonts w:ascii="Arial" w:hAnsi="Arial" w:cs="Arial"/>
          <w:sz w:val="24"/>
          <w:szCs w:val="24"/>
        </w:rPr>
        <w:t xml:space="preserve">      </w:t>
      </w:r>
      <w:r w:rsidRPr="004954B7">
        <w:rPr>
          <w:rFonts w:ascii="Arial" w:hAnsi="Arial" w:cs="Arial"/>
          <w:sz w:val="24"/>
          <w:szCs w:val="24"/>
        </w:rPr>
        <w:t xml:space="preserve"> </w:t>
      </w:r>
      <w:r w:rsidR="004C0709" w:rsidRPr="004954B7">
        <w:rPr>
          <w:rFonts w:ascii="Arial" w:hAnsi="Arial" w:cs="Arial"/>
          <w:sz w:val="24"/>
          <w:szCs w:val="24"/>
        </w:rPr>
        <w:t xml:space="preserve">                                </w:t>
      </w:r>
      <w:r w:rsidR="00FC3365" w:rsidRPr="004954B7">
        <w:rPr>
          <w:rFonts w:ascii="Arial" w:hAnsi="Arial" w:cs="Arial"/>
          <w:sz w:val="24"/>
          <w:szCs w:val="24"/>
        </w:rPr>
        <w:t xml:space="preserve">                          </w:t>
      </w:r>
      <w:r w:rsidRPr="004954B7">
        <w:rPr>
          <w:rFonts w:ascii="Arial" w:hAnsi="Arial" w:cs="Arial"/>
          <w:sz w:val="24"/>
          <w:szCs w:val="24"/>
        </w:rPr>
        <w:t xml:space="preserve">"__" __________ 20__ г.                 </w:t>
      </w:r>
    </w:p>
    <w:p w:rsidR="004C0709" w:rsidRPr="004954B7" w:rsidRDefault="004C0709" w:rsidP="00403834">
      <w:pPr>
        <w:pStyle w:val="ConsPlusNonformat"/>
        <w:rPr>
          <w:rFonts w:ascii="Arial" w:hAnsi="Arial" w:cs="Arial"/>
          <w:sz w:val="24"/>
          <w:szCs w:val="24"/>
        </w:rPr>
      </w:pPr>
      <w:r w:rsidRPr="004954B7">
        <w:rPr>
          <w:rFonts w:ascii="Arial" w:hAnsi="Arial" w:cs="Arial"/>
          <w:sz w:val="24"/>
          <w:szCs w:val="24"/>
        </w:rPr>
        <w:t xml:space="preserve">(место составления </w:t>
      </w:r>
      <w:proofErr w:type="gramStart"/>
      <w:r w:rsidRPr="004954B7">
        <w:rPr>
          <w:rFonts w:ascii="Arial" w:hAnsi="Arial" w:cs="Arial"/>
          <w:sz w:val="24"/>
          <w:szCs w:val="24"/>
        </w:rPr>
        <w:t xml:space="preserve">акта)   </w:t>
      </w:r>
      <w:proofErr w:type="gramEnd"/>
      <w:r w:rsidRPr="004954B7">
        <w:rPr>
          <w:rFonts w:ascii="Arial" w:hAnsi="Arial" w:cs="Arial"/>
          <w:sz w:val="24"/>
          <w:szCs w:val="24"/>
        </w:rPr>
        <w:t xml:space="preserve">                                            </w:t>
      </w:r>
      <w:r w:rsidR="00FC3365" w:rsidRPr="004954B7">
        <w:rPr>
          <w:rFonts w:ascii="Arial" w:hAnsi="Arial" w:cs="Arial"/>
          <w:sz w:val="24"/>
          <w:szCs w:val="24"/>
        </w:rPr>
        <w:t xml:space="preserve">                         </w:t>
      </w:r>
      <w:r w:rsidRPr="004954B7">
        <w:rPr>
          <w:rFonts w:ascii="Arial" w:hAnsi="Arial" w:cs="Arial"/>
          <w:sz w:val="24"/>
          <w:szCs w:val="24"/>
        </w:rPr>
        <w:t xml:space="preserve"> (дата составления акта)</w:t>
      </w:r>
    </w:p>
    <w:p w:rsidR="004C0709" w:rsidRPr="004954B7" w:rsidRDefault="00403834" w:rsidP="00403834">
      <w:pPr>
        <w:pStyle w:val="ConsPlusNonformat"/>
        <w:rPr>
          <w:rFonts w:ascii="Arial" w:hAnsi="Arial" w:cs="Arial"/>
          <w:sz w:val="24"/>
          <w:szCs w:val="24"/>
        </w:rPr>
      </w:pPr>
      <w:r w:rsidRPr="004954B7">
        <w:rPr>
          <w:rFonts w:ascii="Arial" w:hAnsi="Arial" w:cs="Arial"/>
          <w:sz w:val="24"/>
          <w:szCs w:val="24"/>
        </w:rPr>
        <w:t xml:space="preserve">    </w:t>
      </w:r>
    </w:p>
    <w:p w:rsidR="00403834" w:rsidRPr="004954B7" w:rsidRDefault="004C0709" w:rsidP="00403834">
      <w:pPr>
        <w:pStyle w:val="ConsPlusNonformat"/>
        <w:rPr>
          <w:rFonts w:ascii="Arial" w:hAnsi="Arial" w:cs="Arial"/>
          <w:sz w:val="24"/>
          <w:szCs w:val="24"/>
        </w:rPr>
      </w:pPr>
      <w:r w:rsidRPr="004954B7">
        <w:rPr>
          <w:rFonts w:ascii="Arial" w:hAnsi="Arial" w:cs="Arial"/>
          <w:sz w:val="24"/>
          <w:szCs w:val="24"/>
        </w:rPr>
        <w:t xml:space="preserve">                                                                                                                </w:t>
      </w:r>
      <w:r w:rsidR="00FC3365" w:rsidRPr="004954B7">
        <w:rPr>
          <w:rFonts w:ascii="Arial" w:hAnsi="Arial" w:cs="Arial"/>
          <w:sz w:val="24"/>
          <w:szCs w:val="24"/>
        </w:rPr>
        <w:t>_____________________</w:t>
      </w:r>
      <w:r w:rsidRPr="004954B7">
        <w:rPr>
          <w:rFonts w:ascii="Arial" w:hAnsi="Arial" w:cs="Arial"/>
          <w:sz w:val="24"/>
          <w:szCs w:val="24"/>
        </w:rPr>
        <w:t xml:space="preserve">      </w:t>
      </w:r>
      <w:r w:rsidR="00FC3365" w:rsidRPr="004954B7">
        <w:rPr>
          <w:rFonts w:ascii="Arial" w:hAnsi="Arial" w:cs="Arial"/>
          <w:sz w:val="24"/>
          <w:szCs w:val="24"/>
        </w:rPr>
        <w:t xml:space="preserve">                                                                         </w:t>
      </w:r>
    </w:p>
    <w:p w:rsidR="004C0709" w:rsidRPr="004954B7" w:rsidRDefault="004C0709" w:rsidP="004C0709">
      <w:pPr>
        <w:pStyle w:val="ConsPlusNonformat"/>
        <w:tabs>
          <w:tab w:val="left" w:pos="7050"/>
        </w:tabs>
        <w:rPr>
          <w:rFonts w:ascii="Arial" w:hAnsi="Arial" w:cs="Arial"/>
          <w:sz w:val="24"/>
          <w:szCs w:val="24"/>
        </w:rPr>
      </w:pPr>
      <w:r w:rsidRPr="004954B7">
        <w:rPr>
          <w:rFonts w:ascii="Arial" w:hAnsi="Arial" w:cs="Arial"/>
          <w:sz w:val="24"/>
          <w:szCs w:val="24"/>
        </w:rPr>
        <w:t xml:space="preserve">                                                                                    </w:t>
      </w:r>
      <w:r w:rsidR="00FC3365" w:rsidRPr="004954B7">
        <w:rPr>
          <w:rFonts w:ascii="Arial" w:hAnsi="Arial" w:cs="Arial"/>
          <w:sz w:val="24"/>
          <w:szCs w:val="24"/>
        </w:rPr>
        <w:t xml:space="preserve">                            </w:t>
      </w:r>
      <w:r w:rsidRPr="004954B7">
        <w:rPr>
          <w:rFonts w:ascii="Arial" w:hAnsi="Arial" w:cs="Arial"/>
          <w:sz w:val="24"/>
          <w:szCs w:val="24"/>
        </w:rPr>
        <w:t xml:space="preserve"> (время составления акта)</w:t>
      </w:r>
    </w:p>
    <w:p w:rsidR="004C0709" w:rsidRPr="004954B7" w:rsidRDefault="00403834" w:rsidP="00403834">
      <w:pPr>
        <w:pStyle w:val="ConsPlusNonformat"/>
        <w:rPr>
          <w:rFonts w:ascii="Arial" w:hAnsi="Arial" w:cs="Arial"/>
          <w:sz w:val="24"/>
          <w:szCs w:val="24"/>
        </w:rPr>
      </w:pPr>
      <w:r w:rsidRPr="004954B7">
        <w:rPr>
          <w:rFonts w:ascii="Arial" w:hAnsi="Arial" w:cs="Arial"/>
          <w:sz w:val="24"/>
          <w:szCs w:val="24"/>
        </w:rPr>
        <w:t xml:space="preserve">                                                                    </w:t>
      </w:r>
      <w:r w:rsidR="004C0709" w:rsidRPr="004954B7">
        <w:rPr>
          <w:rFonts w:ascii="Arial" w:hAnsi="Arial" w:cs="Arial"/>
          <w:sz w:val="24"/>
          <w:szCs w:val="24"/>
        </w:rPr>
        <w:t xml:space="preserve">                                                                                                                   </w:t>
      </w:r>
    </w:p>
    <w:p w:rsidR="005F168B" w:rsidRPr="004954B7" w:rsidRDefault="005F168B" w:rsidP="00FC3365">
      <w:pPr>
        <w:spacing w:after="0" w:line="240" w:lineRule="auto"/>
        <w:jc w:val="center"/>
        <w:rPr>
          <w:rFonts w:ascii="Arial" w:eastAsia="Times New Roman" w:hAnsi="Arial" w:cs="Arial"/>
          <w:sz w:val="24"/>
          <w:szCs w:val="24"/>
          <w:lang w:eastAsia="ru-RU"/>
        </w:rPr>
      </w:pPr>
      <w:r w:rsidRPr="004954B7">
        <w:rPr>
          <w:rFonts w:ascii="Arial" w:eastAsia="Times New Roman" w:hAnsi="Arial" w:cs="Arial"/>
          <w:b/>
          <w:bCs/>
          <w:sz w:val="24"/>
          <w:szCs w:val="24"/>
          <w:lang w:eastAsia="ru-RU"/>
        </w:rPr>
        <w:t>АКТ</w:t>
      </w:r>
    </w:p>
    <w:p w:rsidR="005F168B" w:rsidRPr="004954B7" w:rsidRDefault="005F168B" w:rsidP="005F168B">
      <w:pPr>
        <w:spacing w:after="0" w:line="240" w:lineRule="auto"/>
        <w:jc w:val="center"/>
        <w:rPr>
          <w:rFonts w:ascii="Arial" w:eastAsia="Times New Roman" w:hAnsi="Arial" w:cs="Arial"/>
          <w:sz w:val="24"/>
          <w:szCs w:val="24"/>
          <w:lang w:eastAsia="ru-RU"/>
        </w:rPr>
      </w:pPr>
      <w:r w:rsidRPr="004954B7">
        <w:rPr>
          <w:rFonts w:ascii="Arial" w:eastAsia="Times New Roman" w:hAnsi="Arial" w:cs="Arial"/>
          <w:b/>
          <w:bCs/>
          <w:sz w:val="24"/>
          <w:szCs w:val="24"/>
          <w:lang w:eastAsia="ru-RU"/>
        </w:rPr>
        <w:t>планового (рейдового) осмотра, обследования земельного участка</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lastRenderedPageBreak/>
        <w:t> </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Фамилия, имя, отчество (при наличии), наименование должности должностного лица или должностных лиц, проводивших плановый (рейдовый) осмотр, обследование земельного участка__________________________________________________________________________________________________________________________________________________</w:t>
      </w:r>
      <w:r w:rsidR="00371001" w:rsidRPr="004954B7">
        <w:rPr>
          <w:rFonts w:ascii="Arial" w:eastAsia="Times New Roman" w:hAnsi="Arial" w:cs="Arial"/>
          <w:sz w:val="24"/>
          <w:szCs w:val="24"/>
          <w:lang w:eastAsia="ru-RU"/>
        </w:rPr>
        <w:t>__________</w:t>
      </w:r>
      <w:r w:rsidRPr="004954B7">
        <w:rPr>
          <w:rFonts w:ascii="Arial" w:eastAsia="Times New Roman" w:hAnsi="Arial" w:cs="Arial"/>
          <w:sz w:val="24"/>
          <w:szCs w:val="24"/>
          <w:lang w:eastAsia="ru-RU"/>
        </w:rPr>
        <w:t>__ </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на </w:t>
      </w:r>
      <w:proofErr w:type="gramStart"/>
      <w:r w:rsidRPr="004954B7">
        <w:rPr>
          <w:rFonts w:ascii="Arial" w:eastAsia="Times New Roman" w:hAnsi="Arial" w:cs="Arial"/>
          <w:sz w:val="24"/>
          <w:szCs w:val="24"/>
          <w:lang w:eastAsia="ru-RU"/>
        </w:rPr>
        <w:t>основании:</w:t>
      </w:r>
      <w:r w:rsidR="00FC3365" w:rsidRPr="004954B7">
        <w:rPr>
          <w:rFonts w:ascii="Arial" w:eastAsia="Times New Roman" w:hAnsi="Arial" w:cs="Arial"/>
          <w:sz w:val="24"/>
          <w:szCs w:val="24"/>
          <w:lang w:eastAsia="ru-RU"/>
        </w:rPr>
        <w:t>_</w:t>
      </w:r>
      <w:proofErr w:type="gramEnd"/>
      <w:r w:rsidR="00FC3365" w:rsidRPr="004954B7">
        <w:rPr>
          <w:rFonts w:ascii="Arial" w:eastAsia="Times New Roman" w:hAnsi="Arial" w:cs="Arial"/>
          <w:sz w:val="24"/>
          <w:szCs w:val="24"/>
          <w:lang w:eastAsia="ru-RU"/>
        </w:rPr>
        <w:t>_______________________________________________________________</w:t>
      </w:r>
      <w:r w:rsidR="00371001" w:rsidRPr="004954B7">
        <w:rPr>
          <w:rFonts w:ascii="Arial" w:eastAsia="Times New Roman" w:hAnsi="Arial" w:cs="Arial"/>
          <w:sz w:val="24"/>
          <w:szCs w:val="24"/>
          <w:lang w:eastAsia="ru-RU"/>
        </w:rPr>
        <w:t>_____</w:t>
      </w:r>
      <w:r w:rsidR="00FC3365" w:rsidRPr="004954B7">
        <w:rPr>
          <w:rFonts w:ascii="Arial" w:eastAsia="Times New Roman" w:hAnsi="Arial" w:cs="Arial"/>
          <w:sz w:val="24"/>
          <w:szCs w:val="24"/>
          <w:lang w:eastAsia="ru-RU"/>
        </w:rPr>
        <w:t>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w:t>
      </w:r>
      <w:r w:rsidR="00371001" w:rsidRPr="004954B7">
        <w:rPr>
          <w:rFonts w:ascii="Arial" w:eastAsia="Times New Roman" w:hAnsi="Arial" w:cs="Arial"/>
          <w:sz w:val="24"/>
          <w:szCs w:val="24"/>
          <w:lang w:eastAsia="ru-RU"/>
        </w:rPr>
        <w:t>_____</w:t>
      </w:r>
    </w:p>
    <w:p w:rsidR="005F168B" w:rsidRPr="004954B7" w:rsidRDefault="005F168B" w:rsidP="00DA5C6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(реквизиты планового (рейдового) задания, фамилия, имя, отчеств (при наличии), наименование должности руководителя органа муниципального земельного контроля, выдавшего плановое (рейдовое) задание)</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проведен плановый (рейдовый) осмотр, обследование земельного участка:</w:t>
      </w:r>
    </w:p>
    <w:p w:rsidR="005F168B" w:rsidRPr="004954B7" w:rsidRDefault="005F168B" w:rsidP="00DA5C6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__________________________________________________________________________________________________________________________________________________________</w:t>
      </w:r>
      <w:r w:rsidR="00371001" w:rsidRPr="004954B7">
        <w:rPr>
          <w:rFonts w:ascii="Arial" w:eastAsia="Times New Roman" w:hAnsi="Arial" w:cs="Arial"/>
          <w:sz w:val="24"/>
          <w:szCs w:val="24"/>
          <w:lang w:eastAsia="ru-RU"/>
        </w:rPr>
        <w:t>______</w:t>
      </w:r>
      <w:r w:rsidRPr="004954B7">
        <w:rPr>
          <w:rFonts w:ascii="Arial" w:eastAsia="Times New Roman" w:hAnsi="Arial" w:cs="Arial"/>
          <w:sz w:val="24"/>
          <w:szCs w:val="24"/>
          <w:lang w:eastAsia="ru-RU"/>
        </w:rPr>
        <w:t xml:space="preserve"> (краткая характеристика объекта планового (рейдового) осмотра, </w:t>
      </w:r>
      <w:proofErr w:type="gramStart"/>
      <w:r w:rsidRPr="004954B7">
        <w:rPr>
          <w:rFonts w:ascii="Arial" w:eastAsia="Times New Roman" w:hAnsi="Arial" w:cs="Arial"/>
          <w:sz w:val="24"/>
          <w:szCs w:val="24"/>
          <w:lang w:eastAsia="ru-RU"/>
        </w:rPr>
        <w:t>обследования  (</w:t>
      </w:r>
      <w:proofErr w:type="gramEnd"/>
      <w:r w:rsidRPr="004954B7">
        <w:rPr>
          <w:rFonts w:ascii="Arial" w:eastAsia="Times New Roman" w:hAnsi="Arial" w:cs="Arial"/>
          <w:sz w:val="24"/>
          <w:szCs w:val="24"/>
          <w:lang w:eastAsia="ru-RU"/>
        </w:rPr>
        <w:t>кадастровый номер, площадь, целевое назначение земельного участка, его местоположение, сведения о землепользователе (при наличии) и др.)</w:t>
      </w:r>
    </w:p>
    <w:p w:rsidR="00371001" w:rsidRPr="004954B7" w:rsidRDefault="00371001" w:rsidP="005F168B">
      <w:pPr>
        <w:spacing w:after="0" w:line="240" w:lineRule="auto"/>
        <w:rPr>
          <w:rFonts w:ascii="Arial" w:eastAsia="Times New Roman" w:hAnsi="Arial" w:cs="Arial"/>
          <w:sz w:val="24"/>
          <w:szCs w:val="24"/>
          <w:lang w:eastAsia="ru-RU"/>
        </w:rPr>
      </w:pP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Дата, время начала проведения осмотра, </w:t>
      </w:r>
      <w:proofErr w:type="gramStart"/>
      <w:r w:rsidRPr="004954B7">
        <w:rPr>
          <w:rFonts w:ascii="Arial" w:eastAsia="Times New Roman" w:hAnsi="Arial" w:cs="Arial"/>
          <w:sz w:val="24"/>
          <w:szCs w:val="24"/>
          <w:lang w:eastAsia="ru-RU"/>
        </w:rPr>
        <w:t>обследования:_</w:t>
      </w:r>
      <w:proofErr w:type="gramEnd"/>
      <w:r w:rsidRPr="004954B7">
        <w:rPr>
          <w:rFonts w:ascii="Arial" w:eastAsia="Times New Roman" w:hAnsi="Arial" w:cs="Arial"/>
          <w:sz w:val="24"/>
          <w:szCs w:val="24"/>
          <w:lang w:eastAsia="ru-RU"/>
        </w:rPr>
        <w:t>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Дата, время окончания проведения осмотра, обследования_________________________________________________________________</w:t>
      </w:r>
      <w:r w:rsidR="00371001" w:rsidRPr="004954B7">
        <w:rPr>
          <w:rFonts w:ascii="Arial" w:eastAsia="Times New Roman" w:hAnsi="Arial" w:cs="Arial"/>
          <w:sz w:val="24"/>
          <w:szCs w:val="24"/>
          <w:lang w:eastAsia="ru-RU"/>
        </w:rPr>
        <w:t>____</w:t>
      </w:r>
      <w:r w:rsidRPr="004954B7">
        <w:rPr>
          <w:rFonts w:ascii="Arial" w:eastAsia="Times New Roman" w:hAnsi="Arial" w:cs="Arial"/>
          <w:sz w:val="24"/>
          <w:szCs w:val="24"/>
          <w:lang w:eastAsia="ru-RU"/>
        </w:rPr>
        <w:t>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         При проведении планового (рейдового) осмотра, обследования проводились следующие </w:t>
      </w:r>
      <w:proofErr w:type="gramStart"/>
      <w:r w:rsidRPr="004954B7">
        <w:rPr>
          <w:rFonts w:ascii="Arial" w:eastAsia="Times New Roman" w:hAnsi="Arial" w:cs="Arial"/>
          <w:sz w:val="24"/>
          <w:szCs w:val="24"/>
          <w:lang w:eastAsia="ru-RU"/>
        </w:rPr>
        <w:t>мероприятия:_</w:t>
      </w:r>
      <w:proofErr w:type="gramEnd"/>
      <w:r w:rsidRPr="004954B7">
        <w:rPr>
          <w:rFonts w:ascii="Arial" w:eastAsia="Times New Roman" w:hAnsi="Arial" w:cs="Arial"/>
          <w:sz w:val="24"/>
          <w:szCs w:val="24"/>
          <w:lang w:eastAsia="ru-RU"/>
        </w:rPr>
        <w:t>_____________________________________________________</w:t>
      </w:r>
      <w:r w:rsidR="00371001" w:rsidRPr="004954B7">
        <w:rPr>
          <w:rFonts w:ascii="Arial" w:eastAsia="Times New Roman" w:hAnsi="Arial" w:cs="Arial"/>
          <w:sz w:val="24"/>
          <w:szCs w:val="24"/>
          <w:lang w:eastAsia="ru-RU"/>
        </w:rPr>
        <w:t>_______________</w:t>
      </w:r>
      <w:r w:rsidRPr="004954B7">
        <w:rPr>
          <w:rFonts w:ascii="Arial" w:eastAsia="Times New Roman" w:hAnsi="Arial" w:cs="Arial"/>
          <w:sz w:val="24"/>
          <w:szCs w:val="24"/>
          <w:lang w:eastAsia="ru-RU"/>
        </w:rPr>
        <w:t>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_________________________________________________________________________________________________________________________________________________________</w:t>
      </w:r>
      <w:r w:rsidR="00371001" w:rsidRPr="004954B7">
        <w:rPr>
          <w:rFonts w:ascii="Arial" w:eastAsia="Times New Roman" w:hAnsi="Arial" w:cs="Arial"/>
          <w:sz w:val="24"/>
          <w:szCs w:val="24"/>
          <w:lang w:eastAsia="ru-RU"/>
        </w:rPr>
        <w:t>__________</w:t>
      </w:r>
      <w:r w:rsidRPr="004954B7">
        <w:rPr>
          <w:rFonts w:ascii="Arial" w:eastAsia="Times New Roman" w:hAnsi="Arial" w:cs="Arial"/>
          <w:sz w:val="24"/>
          <w:szCs w:val="24"/>
          <w:lang w:eastAsia="ru-RU"/>
        </w:rPr>
        <w:t>_</w:t>
      </w:r>
    </w:p>
    <w:p w:rsidR="005F168B" w:rsidRPr="004954B7" w:rsidRDefault="005F168B" w:rsidP="00DA5C65">
      <w:pPr>
        <w:spacing w:after="0" w:line="240" w:lineRule="auto"/>
        <w:jc w:val="both"/>
        <w:rPr>
          <w:rFonts w:ascii="Arial" w:eastAsia="Times New Roman" w:hAnsi="Arial" w:cs="Arial"/>
          <w:sz w:val="24"/>
          <w:szCs w:val="24"/>
          <w:lang w:eastAsia="ru-RU"/>
        </w:rPr>
      </w:pPr>
      <w:r w:rsidRPr="004954B7">
        <w:rPr>
          <w:rFonts w:ascii="Arial" w:eastAsia="Times New Roman" w:hAnsi="Arial" w:cs="Arial"/>
          <w:sz w:val="24"/>
          <w:szCs w:val="24"/>
          <w:lang w:eastAsia="ru-RU"/>
        </w:rPr>
        <w:t>(указываются мероприятия, проводимые в ходе осмотра, обследования земельного участка, в том числе визуальный осмотр, фото (видео) фиксация и др.)</w:t>
      </w:r>
    </w:p>
    <w:p w:rsidR="00DA5C65" w:rsidRPr="004954B7" w:rsidRDefault="00DA5C65" w:rsidP="005F168B">
      <w:pPr>
        <w:spacing w:after="0" w:line="240" w:lineRule="auto"/>
        <w:rPr>
          <w:rFonts w:ascii="Arial" w:eastAsia="Times New Roman" w:hAnsi="Arial" w:cs="Arial"/>
          <w:sz w:val="24"/>
          <w:szCs w:val="24"/>
          <w:lang w:eastAsia="ru-RU"/>
        </w:rPr>
      </w:pP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В ходе проведения осмотра, обследования:</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выявлены нарушения требований земельного законодательства: __________________________________________________________________________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xml:space="preserve">(с </w:t>
      </w:r>
      <w:proofErr w:type="gramStart"/>
      <w:r w:rsidRPr="004954B7">
        <w:rPr>
          <w:rFonts w:ascii="Arial" w:eastAsia="Times New Roman" w:hAnsi="Arial" w:cs="Arial"/>
          <w:sz w:val="24"/>
          <w:szCs w:val="24"/>
          <w:lang w:eastAsia="ru-RU"/>
        </w:rPr>
        <w:t>указанием  характера</w:t>
      </w:r>
      <w:proofErr w:type="gramEnd"/>
      <w:r w:rsidRPr="004954B7">
        <w:rPr>
          <w:rFonts w:ascii="Arial" w:eastAsia="Times New Roman" w:hAnsi="Arial" w:cs="Arial"/>
          <w:sz w:val="24"/>
          <w:szCs w:val="24"/>
          <w:lang w:eastAsia="ru-RU"/>
        </w:rPr>
        <w:t xml:space="preserve"> нарушений и положений нормативных правовых актов)</w:t>
      </w:r>
    </w:p>
    <w:p w:rsidR="00DA5C65" w:rsidRPr="004954B7" w:rsidRDefault="00DA5C65" w:rsidP="00DA5C65">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_____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____________________________________________________________________________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Нарушений не выявлено 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Прилагаемые к акту документы: 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lastRenderedPageBreak/>
        <w:t>____________________________________________________________________________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_</w:t>
      </w:r>
    </w:p>
    <w:p w:rsidR="005F168B" w:rsidRPr="004954B7" w:rsidRDefault="005F168B" w:rsidP="005F168B">
      <w:pPr>
        <w:spacing w:after="0" w:line="240" w:lineRule="auto"/>
        <w:rPr>
          <w:rFonts w:ascii="Arial" w:eastAsia="Times New Roman" w:hAnsi="Arial" w:cs="Arial"/>
          <w:sz w:val="24"/>
          <w:szCs w:val="24"/>
          <w:lang w:eastAsia="ru-RU"/>
        </w:rPr>
      </w:pPr>
      <w:r w:rsidRPr="004954B7">
        <w:rPr>
          <w:rFonts w:ascii="Arial" w:eastAsia="Times New Roman" w:hAnsi="Arial" w:cs="Arial"/>
          <w:sz w:val="24"/>
          <w:szCs w:val="24"/>
          <w:lang w:eastAsia="ru-RU"/>
        </w:rPr>
        <w:t> Подписи лиц, проводивших плановый (рейдовый) осмотр:</w:t>
      </w:r>
    </w:p>
    <w:p w:rsidR="005F168B" w:rsidRPr="004954B7" w:rsidRDefault="005F168B" w:rsidP="00371001">
      <w:pPr>
        <w:spacing w:after="0" w:line="240" w:lineRule="auto"/>
        <w:rPr>
          <w:rFonts w:ascii="Arial" w:hAnsi="Arial" w:cs="Arial"/>
          <w:sz w:val="24"/>
          <w:szCs w:val="24"/>
        </w:rPr>
      </w:pPr>
      <w:r w:rsidRPr="004954B7">
        <w:rPr>
          <w:rFonts w:ascii="Arial" w:eastAsia="Times New Roman" w:hAnsi="Arial" w:cs="Arial"/>
          <w:sz w:val="24"/>
          <w:szCs w:val="24"/>
          <w:lang w:eastAsia="ru-RU"/>
        </w:rPr>
        <w:t>_____________________________________________________________________________</w:t>
      </w:r>
      <w:r w:rsidR="00371001" w:rsidRPr="004954B7">
        <w:rPr>
          <w:rFonts w:ascii="Arial" w:eastAsia="Times New Roman" w:hAnsi="Arial" w:cs="Arial"/>
          <w:sz w:val="24"/>
          <w:szCs w:val="24"/>
          <w:lang w:eastAsia="ru-RU"/>
        </w:rPr>
        <w:t>_____</w:t>
      </w:r>
      <w:r w:rsidRPr="004954B7">
        <w:rPr>
          <w:rFonts w:ascii="Arial" w:eastAsia="Times New Roman" w:hAnsi="Arial" w:cs="Arial"/>
          <w:sz w:val="24"/>
          <w:szCs w:val="24"/>
          <w:lang w:eastAsia="ru-RU"/>
        </w:rPr>
        <w:t> </w:t>
      </w:r>
    </w:p>
    <w:sectPr w:rsidR="005F168B" w:rsidRPr="004954B7" w:rsidSect="0052699E">
      <w:pgSz w:w="11906" w:h="16838"/>
      <w:pgMar w:top="851"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D12"/>
    <w:multiLevelType w:val="hybridMultilevel"/>
    <w:tmpl w:val="9F20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25"/>
    <w:rsid w:val="0000788E"/>
    <w:rsid w:val="00095846"/>
    <w:rsid w:val="00097C03"/>
    <w:rsid w:val="00231EE1"/>
    <w:rsid w:val="002F383D"/>
    <w:rsid w:val="00371001"/>
    <w:rsid w:val="003850F6"/>
    <w:rsid w:val="00403834"/>
    <w:rsid w:val="00442320"/>
    <w:rsid w:val="004954B7"/>
    <w:rsid w:val="004C0709"/>
    <w:rsid w:val="004E100F"/>
    <w:rsid w:val="00520025"/>
    <w:rsid w:val="0052699E"/>
    <w:rsid w:val="005F168B"/>
    <w:rsid w:val="00684BA8"/>
    <w:rsid w:val="006C49DF"/>
    <w:rsid w:val="00891AFA"/>
    <w:rsid w:val="008B30FF"/>
    <w:rsid w:val="008E7729"/>
    <w:rsid w:val="009201D6"/>
    <w:rsid w:val="00922384"/>
    <w:rsid w:val="009A0575"/>
    <w:rsid w:val="009D5CD7"/>
    <w:rsid w:val="00A009E1"/>
    <w:rsid w:val="00A33B5B"/>
    <w:rsid w:val="00B87D25"/>
    <w:rsid w:val="00BA47B4"/>
    <w:rsid w:val="00C231DC"/>
    <w:rsid w:val="00C27302"/>
    <w:rsid w:val="00C83F04"/>
    <w:rsid w:val="00DA5C65"/>
    <w:rsid w:val="00DB4C07"/>
    <w:rsid w:val="00E102EA"/>
    <w:rsid w:val="00E74C2A"/>
    <w:rsid w:val="00EC0D1A"/>
    <w:rsid w:val="00FC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9584"/>
  <w15:docId w15:val="{6F90DA87-0936-45E9-91A6-3B02C2E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25"/>
  </w:style>
  <w:style w:type="paragraph" w:styleId="1">
    <w:name w:val="heading 1"/>
    <w:basedOn w:val="a"/>
    <w:next w:val="a"/>
    <w:link w:val="10"/>
    <w:qFormat/>
    <w:rsid w:val="004E100F"/>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025"/>
    <w:pPr>
      <w:ind w:left="720"/>
      <w:contextualSpacing/>
    </w:pPr>
  </w:style>
  <w:style w:type="paragraph" w:customStyle="1" w:styleId="ConsPlusNonformat">
    <w:name w:val="ConsPlusNonformat"/>
    <w:link w:val="ConsPlusNonformat0"/>
    <w:rsid w:val="00C83F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C83F04"/>
    <w:rPr>
      <w:rFonts w:ascii="Courier New" w:eastAsia="Times New Roman" w:hAnsi="Courier New" w:cs="Courier New"/>
      <w:sz w:val="20"/>
      <w:szCs w:val="20"/>
      <w:lang w:eastAsia="ru-RU"/>
    </w:rPr>
  </w:style>
  <w:style w:type="table" w:styleId="a4">
    <w:name w:val="Table Grid"/>
    <w:basedOn w:val="a1"/>
    <w:uiPriority w:val="59"/>
    <w:rsid w:val="00403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E100F"/>
    <w:rPr>
      <w:rFonts w:ascii="Arial" w:eastAsia="Calibri"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Николаева</dc:creator>
  <cp:lastModifiedBy>Администрация</cp:lastModifiedBy>
  <cp:revision>2</cp:revision>
  <cp:lastPrinted>2018-03-28T06:05:00Z</cp:lastPrinted>
  <dcterms:created xsi:type="dcterms:W3CDTF">2018-05-15T08:00:00Z</dcterms:created>
  <dcterms:modified xsi:type="dcterms:W3CDTF">2018-05-15T08:00:00Z</dcterms:modified>
</cp:coreProperties>
</file>