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1E78" w:rsidRDefault="00033573" w:rsidP="00033573">
      <w:pPr>
        <w:shd w:val="clear" w:color="auto" w:fill="FFFFFF" w:themeFill="background1"/>
        <w:jc w:val="center"/>
        <w:rPr>
          <w:rFonts w:ascii="Arial" w:hAnsi="Arial" w:cs="Arial"/>
          <w:b/>
          <w:sz w:val="32"/>
          <w:szCs w:val="32"/>
        </w:rPr>
      </w:pPr>
      <w:bookmarkStart w:id="0" w:name="_GoBack"/>
      <w:bookmarkEnd w:id="0"/>
      <w:r>
        <w:rPr>
          <w:rFonts w:ascii="Arial" w:hAnsi="Arial" w:cs="Arial"/>
          <w:b/>
          <w:sz w:val="32"/>
          <w:szCs w:val="32"/>
        </w:rPr>
        <w:t>АДМИНИСТРАЦИЯ</w:t>
      </w:r>
    </w:p>
    <w:p w:rsidR="00033573" w:rsidRDefault="00033573" w:rsidP="00033573">
      <w:pPr>
        <w:shd w:val="clear" w:color="auto" w:fill="FFFFFF" w:themeFill="background1"/>
        <w:jc w:val="center"/>
        <w:rPr>
          <w:rFonts w:ascii="Arial" w:hAnsi="Arial" w:cs="Arial"/>
          <w:b/>
          <w:sz w:val="32"/>
          <w:szCs w:val="32"/>
        </w:rPr>
      </w:pPr>
      <w:r>
        <w:rPr>
          <w:rFonts w:ascii="Arial" w:hAnsi="Arial" w:cs="Arial"/>
          <w:b/>
          <w:sz w:val="32"/>
          <w:szCs w:val="32"/>
        </w:rPr>
        <w:t>МУНИЦИПАЛЬНОГО ОБРАЗОВАНИЯ</w:t>
      </w:r>
    </w:p>
    <w:p w:rsidR="00033573" w:rsidRDefault="00033573" w:rsidP="00033573">
      <w:pPr>
        <w:shd w:val="clear" w:color="auto" w:fill="FFFFFF" w:themeFill="background1"/>
        <w:jc w:val="center"/>
        <w:rPr>
          <w:rFonts w:ascii="Arial" w:hAnsi="Arial" w:cs="Arial"/>
          <w:b/>
          <w:sz w:val="32"/>
          <w:szCs w:val="32"/>
        </w:rPr>
      </w:pPr>
      <w:r>
        <w:rPr>
          <w:rFonts w:ascii="Arial" w:hAnsi="Arial" w:cs="Arial"/>
          <w:b/>
          <w:sz w:val="32"/>
          <w:szCs w:val="32"/>
        </w:rPr>
        <w:t>ЕФРЕМОВСКИЙ МУНИЦИПАЛЬНЫЙ ОКРУГ</w:t>
      </w:r>
    </w:p>
    <w:p w:rsidR="00033573" w:rsidRDefault="00033573" w:rsidP="00033573">
      <w:pPr>
        <w:shd w:val="clear" w:color="auto" w:fill="FFFFFF" w:themeFill="background1"/>
        <w:jc w:val="center"/>
        <w:rPr>
          <w:rFonts w:ascii="Arial" w:hAnsi="Arial" w:cs="Arial"/>
          <w:b/>
          <w:sz w:val="32"/>
          <w:szCs w:val="32"/>
        </w:rPr>
      </w:pPr>
      <w:r>
        <w:rPr>
          <w:rFonts w:ascii="Arial" w:hAnsi="Arial" w:cs="Arial"/>
          <w:b/>
          <w:sz w:val="32"/>
          <w:szCs w:val="32"/>
        </w:rPr>
        <w:t>ТУЛЬСКОЙ ОБЛАСТИ</w:t>
      </w:r>
    </w:p>
    <w:p w:rsidR="00033573" w:rsidRDefault="00033573" w:rsidP="00033573">
      <w:pPr>
        <w:shd w:val="clear" w:color="auto" w:fill="FFFFFF" w:themeFill="background1"/>
        <w:jc w:val="center"/>
        <w:rPr>
          <w:rFonts w:ascii="Arial" w:hAnsi="Arial" w:cs="Arial"/>
          <w:b/>
          <w:sz w:val="32"/>
          <w:szCs w:val="32"/>
        </w:rPr>
      </w:pPr>
    </w:p>
    <w:p w:rsidR="00033573" w:rsidRDefault="00033573" w:rsidP="00033573">
      <w:pPr>
        <w:shd w:val="clear" w:color="auto" w:fill="FFFFFF" w:themeFill="background1"/>
        <w:jc w:val="center"/>
        <w:rPr>
          <w:rFonts w:ascii="Arial" w:hAnsi="Arial" w:cs="Arial"/>
          <w:b/>
          <w:sz w:val="32"/>
          <w:szCs w:val="32"/>
        </w:rPr>
      </w:pPr>
      <w:r>
        <w:rPr>
          <w:rFonts w:ascii="Arial" w:hAnsi="Arial" w:cs="Arial"/>
          <w:b/>
          <w:sz w:val="32"/>
          <w:szCs w:val="32"/>
        </w:rPr>
        <w:t>ПОСТАНОВЛЕНИЕ</w:t>
      </w:r>
    </w:p>
    <w:p w:rsidR="00033573" w:rsidRDefault="00033573" w:rsidP="00033573">
      <w:pPr>
        <w:shd w:val="clear" w:color="auto" w:fill="FFFFFF" w:themeFill="background1"/>
        <w:jc w:val="center"/>
        <w:rPr>
          <w:rFonts w:ascii="Arial" w:hAnsi="Arial" w:cs="Arial"/>
          <w:b/>
          <w:sz w:val="32"/>
          <w:szCs w:val="32"/>
        </w:rPr>
      </w:pPr>
    </w:p>
    <w:p w:rsidR="00033573" w:rsidRPr="00033573" w:rsidRDefault="00033573" w:rsidP="00033573">
      <w:pPr>
        <w:shd w:val="clear" w:color="auto" w:fill="FFFFFF" w:themeFill="background1"/>
        <w:jc w:val="center"/>
        <w:rPr>
          <w:rFonts w:ascii="Arial" w:hAnsi="Arial" w:cs="Arial"/>
          <w:b/>
          <w:sz w:val="32"/>
          <w:szCs w:val="32"/>
        </w:rPr>
      </w:pPr>
      <w:r>
        <w:rPr>
          <w:rFonts w:ascii="Arial" w:hAnsi="Arial" w:cs="Arial"/>
          <w:b/>
          <w:sz w:val="32"/>
          <w:szCs w:val="32"/>
        </w:rPr>
        <w:t>от 15.05.2025 № 883</w:t>
      </w:r>
    </w:p>
    <w:p w:rsidR="001E2B3F" w:rsidRPr="00033573" w:rsidRDefault="001E2B3F" w:rsidP="00A03077">
      <w:pPr>
        <w:shd w:val="clear" w:color="auto" w:fill="FFFFFF" w:themeFill="background1"/>
        <w:rPr>
          <w:rFonts w:ascii="Arial" w:hAnsi="Arial" w:cs="Arial"/>
        </w:rPr>
      </w:pPr>
    </w:p>
    <w:p w:rsidR="00651E78" w:rsidRPr="00033573" w:rsidRDefault="00651E78" w:rsidP="00A03077">
      <w:pPr>
        <w:shd w:val="clear" w:color="auto" w:fill="FFFFFF" w:themeFill="background1"/>
        <w:rPr>
          <w:rFonts w:ascii="Arial" w:hAnsi="Arial" w:cs="Arial"/>
        </w:rPr>
      </w:pPr>
    </w:p>
    <w:p w:rsidR="00A03077" w:rsidRPr="00033573" w:rsidRDefault="00A03077" w:rsidP="00A03077">
      <w:pPr>
        <w:shd w:val="clear" w:color="auto" w:fill="FFFFFF" w:themeFill="background1"/>
        <w:rPr>
          <w:rFonts w:ascii="Arial" w:hAnsi="Arial" w:cs="Arial"/>
          <w:b/>
        </w:rPr>
      </w:pPr>
    </w:p>
    <w:p w:rsidR="00A03077" w:rsidRPr="00033573" w:rsidRDefault="00033573" w:rsidP="00A03077">
      <w:pPr>
        <w:shd w:val="clear" w:color="auto" w:fill="FFFFFF" w:themeFill="background1"/>
        <w:jc w:val="center"/>
        <w:rPr>
          <w:rFonts w:ascii="Arial" w:hAnsi="Arial" w:cs="Arial"/>
          <w:b/>
          <w:sz w:val="32"/>
          <w:szCs w:val="32"/>
        </w:rPr>
      </w:pPr>
      <w:r w:rsidRPr="00033573">
        <w:rPr>
          <w:rFonts w:ascii="Arial" w:hAnsi="Arial" w:cs="Arial"/>
          <w:b/>
          <w:sz w:val="32"/>
          <w:szCs w:val="32"/>
        </w:rPr>
        <w:t>ОБ УТВЕРЖДЕНИИ ПОЛОЖЕНИЯ ОБ УСЛОВИЯХ ОПЛАТЫ ТРУДА РАБОТНИКОВ МУНИЦИПАЛЬНЫХ ОРГАНИЗАЦИЙ МУНИЦИПАЛЬНОГО ОБРАЗОВАНИЯ ЕФРЕМОВСКИЙ МУНИЦИПАЛЬНЫЙ ОКРУГ ТУЛЬСКОЙ ОБЛАСТИ, ОСУЩЕСТВЛЯЮЩИХ ОБРАЗОВАТЕЛЬНУЮ ДЕЯТЕЛЬНОСТЬ</w:t>
      </w:r>
    </w:p>
    <w:p w:rsidR="00A03077" w:rsidRPr="00033573" w:rsidRDefault="00A03077" w:rsidP="00A03077">
      <w:pPr>
        <w:shd w:val="clear" w:color="auto" w:fill="FFFFFF" w:themeFill="background1"/>
        <w:jc w:val="both"/>
        <w:rPr>
          <w:rFonts w:ascii="Arial" w:hAnsi="Arial" w:cs="Arial"/>
          <w:b/>
        </w:rPr>
      </w:pPr>
    </w:p>
    <w:p w:rsidR="00A03077" w:rsidRPr="00033573" w:rsidRDefault="00A03077" w:rsidP="00A03077">
      <w:pPr>
        <w:shd w:val="clear" w:color="auto" w:fill="FFFFFF" w:themeFill="background1"/>
        <w:jc w:val="both"/>
        <w:rPr>
          <w:rFonts w:ascii="Arial" w:hAnsi="Arial" w:cs="Arial"/>
        </w:rPr>
      </w:pPr>
      <w:r w:rsidRPr="00033573">
        <w:rPr>
          <w:rFonts w:ascii="Arial" w:hAnsi="Arial" w:cs="Arial"/>
        </w:rPr>
        <w:t xml:space="preserve">     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Ефремов</w:t>
      </w:r>
      <w:r w:rsidR="00E46942" w:rsidRPr="00033573">
        <w:rPr>
          <w:rFonts w:ascii="Arial" w:hAnsi="Arial" w:cs="Arial"/>
        </w:rPr>
        <w:t>ский муниципальный округ Тульской области</w:t>
      </w:r>
      <w:r w:rsidRPr="00033573">
        <w:rPr>
          <w:rFonts w:ascii="Arial" w:hAnsi="Arial" w:cs="Arial"/>
        </w:rPr>
        <w:t xml:space="preserve">, администрация муниципального образования </w:t>
      </w:r>
      <w:r w:rsidR="00E46942" w:rsidRPr="00033573">
        <w:rPr>
          <w:rFonts w:ascii="Arial" w:hAnsi="Arial" w:cs="Arial"/>
        </w:rPr>
        <w:t xml:space="preserve">Ефремовский муниципальный округ Тульской области </w:t>
      </w:r>
      <w:r w:rsidRPr="00033573">
        <w:rPr>
          <w:rFonts w:ascii="Arial" w:hAnsi="Arial" w:cs="Arial"/>
        </w:rPr>
        <w:t>ПОСТАНОВЛЯЕТ:</w:t>
      </w:r>
    </w:p>
    <w:p w:rsidR="00A03077" w:rsidRPr="00033573" w:rsidRDefault="00A03077" w:rsidP="00A03077">
      <w:pPr>
        <w:widowControl/>
        <w:numPr>
          <w:ilvl w:val="0"/>
          <w:numId w:val="1"/>
        </w:numPr>
        <w:shd w:val="clear" w:color="auto" w:fill="FFFFFF" w:themeFill="background1"/>
        <w:suppressAutoHyphens w:val="0"/>
        <w:ind w:left="0" w:firstLine="709"/>
        <w:jc w:val="both"/>
        <w:rPr>
          <w:rFonts w:ascii="Arial" w:hAnsi="Arial" w:cs="Arial"/>
        </w:rPr>
      </w:pPr>
      <w:r w:rsidRPr="00033573">
        <w:rPr>
          <w:rFonts w:ascii="Arial" w:hAnsi="Arial" w:cs="Arial"/>
        </w:rPr>
        <w:t>Утвердить Положени</w:t>
      </w:r>
      <w:r w:rsidR="00B83B92" w:rsidRPr="00033573">
        <w:rPr>
          <w:rFonts w:ascii="Arial" w:hAnsi="Arial" w:cs="Arial"/>
        </w:rPr>
        <w:t>е</w:t>
      </w:r>
      <w:r w:rsidRPr="00033573">
        <w:rPr>
          <w:rFonts w:ascii="Arial" w:hAnsi="Arial" w:cs="Arial"/>
        </w:rPr>
        <w:t xml:space="preserve"> об условиях оплаты труда работников муниципал</w:t>
      </w:r>
      <w:r w:rsidRPr="00033573">
        <w:rPr>
          <w:rFonts w:ascii="Arial" w:hAnsi="Arial" w:cs="Arial"/>
        </w:rPr>
        <w:t>ь</w:t>
      </w:r>
      <w:r w:rsidRPr="00033573">
        <w:rPr>
          <w:rFonts w:ascii="Arial" w:hAnsi="Arial" w:cs="Arial"/>
        </w:rPr>
        <w:t xml:space="preserve">ных организаций муниципального образования </w:t>
      </w:r>
      <w:r w:rsidR="00B83B92" w:rsidRPr="00033573">
        <w:rPr>
          <w:rFonts w:ascii="Arial" w:hAnsi="Arial" w:cs="Arial"/>
        </w:rPr>
        <w:t>Ефремовский муниципальный округ Тул</w:t>
      </w:r>
      <w:r w:rsidR="00B83B92" w:rsidRPr="00033573">
        <w:rPr>
          <w:rFonts w:ascii="Arial" w:hAnsi="Arial" w:cs="Arial"/>
        </w:rPr>
        <w:t>ь</w:t>
      </w:r>
      <w:r w:rsidR="00B83B92" w:rsidRPr="00033573">
        <w:rPr>
          <w:rFonts w:ascii="Arial" w:hAnsi="Arial" w:cs="Arial"/>
        </w:rPr>
        <w:t>ской области</w:t>
      </w:r>
      <w:r w:rsidRPr="00033573">
        <w:rPr>
          <w:rFonts w:ascii="Arial" w:hAnsi="Arial" w:cs="Arial"/>
        </w:rPr>
        <w:t>, осуществляющих образов</w:t>
      </w:r>
      <w:r w:rsidRPr="00033573">
        <w:rPr>
          <w:rFonts w:ascii="Arial" w:hAnsi="Arial" w:cs="Arial"/>
        </w:rPr>
        <w:t>а</w:t>
      </w:r>
      <w:r w:rsidRPr="00033573">
        <w:rPr>
          <w:rFonts w:ascii="Arial" w:hAnsi="Arial" w:cs="Arial"/>
        </w:rPr>
        <w:t>тельную деятельность (</w:t>
      </w:r>
      <w:r w:rsidR="00651E78" w:rsidRPr="00033573">
        <w:rPr>
          <w:rFonts w:ascii="Arial" w:hAnsi="Arial" w:cs="Arial"/>
        </w:rPr>
        <w:t>П</w:t>
      </w:r>
      <w:r w:rsidRPr="00033573">
        <w:rPr>
          <w:rFonts w:ascii="Arial" w:hAnsi="Arial" w:cs="Arial"/>
        </w:rPr>
        <w:t>риложение).</w:t>
      </w:r>
    </w:p>
    <w:p w:rsidR="00B83B92" w:rsidRPr="00033573" w:rsidRDefault="00B83B92" w:rsidP="00B83B92">
      <w:pPr>
        <w:widowControl/>
        <w:numPr>
          <w:ilvl w:val="0"/>
          <w:numId w:val="1"/>
        </w:numPr>
        <w:shd w:val="clear" w:color="auto" w:fill="FFFFFF" w:themeFill="background1"/>
        <w:suppressAutoHyphens w:val="0"/>
        <w:ind w:left="0" w:firstLine="709"/>
        <w:jc w:val="both"/>
        <w:rPr>
          <w:rFonts w:ascii="Arial" w:hAnsi="Arial" w:cs="Arial"/>
        </w:rPr>
      </w:pPr>
      <w:r w:rsidRPr="00033573">
        <w:rPr>
          <w:rFonts w:ascii="Arial" w:hAnsi="Arial" w:cs="Arial"/>
        </w:rPr>
        <w:t>Постановление администрации муниципального образования город Ефр</w:t>
      </w:r>
      <w:r w:rsidRPr="00033573">
        <w:rPr>
          <w:rFonts w:ascii="Arial" w:hAnsi="Arial" w:cs="Arial"/>
        </w:rPr>
        <w:t>е</w:t>
      </w:r>
      <w:r w:rsidRPr="00033573">
        <w:rPr>
          <w:rFonts w:ascii="Arial" w:hAnsi="Arial" w:cs="Arial"/>
        </w:rPr>
        <w:t xml:space="preserve">мов от 29.01.2015 №178 «Об </w:t>
      </w:r>
      <w:r w:rsidR="0065194E" w:rsidRPr="00033573">
        <w:rPr>
          <w:rFonts w:ascii="Arial" w:hAnsi="Arial" w:cs="Arial"/>
        </w:rPr>
        <w:t>утверждении Положения</w:t>
      </w:r>
      <w:r w:rsidRPr="00033573">
        <w:rPr>
          <w:rFonts w:ascii="Arial" w:hAnsi="Arial" w:cs="Arial"/>
        </w:rPr>
        <w:t xml:space="preserve"> об условиях оплаты труда рабо</w:t>
      </w:r>
      <w:r w:rsidRPr="00033573">
        <w:rPr>
          <w:rFonts w:ascii="Arial" w:hAnsi="Arial" w:cs="Arial"/>
        </w:rPr>
        <w:t>т</w:t>
      </w:r>
      <w:r w:rsidRPr="00033573">
        <w:rPr>
          <w:rFonts w:ascii="Arial" w:hAnsi="Arial" w:cs="Arial"/>
        </w:rPr>
        <w:t>ников муниципальных организаций муниципального образования город Ефремов, осущест</w:t>
      </w:r>
      <w:r w:rsidRPr="00033573">
        <w:rPr>
          <w:rFonts w:ascii="Arial" w:hAnsi="Arial" w:cs="Arial"/>
        </w:rPr>
        <w:t>в</w:t>
      </w:r>
      <w:r w:rsidRPr="00033573">
        <w:rPr>
          <w:rFonts w:ascii="Arial" w:hAnsi="Arial" w:cs="Arial"/>
        </w:rPr>
        <w:t>ляющих образовательную деятельность» (с внесенными изменениями) признать утр</w:t>
      </w:r>
      <w:r w:rsidRPr="00033573">
        <w:rPr>
          <w:rFonts w:ascii="Arial" w:hAnsi="Arial" w:cs="Arial"/>
        </w:rPr>
        <w:t>а</w:t>
      </w:r>
      <w:r w:rsidRPr="00033573">
        <w:rPr>
          <w:rFonts w:ascii="Arial" w:hAnsi="Arial" w:cs="Arial"/>
        </w:rPr>
        <w:t>тившим силу.</w:t>
      </w:r>
    </w:p>
    <w:p w:rsidR="00A03077" w:rsidRPr="00033573" w:rsidRDefault="00311CCB" w:rsidP="00A03077">
      <w:pPr>
        <w:shd w:val="clear" w:color="auto" w:fill="FFFFFF" w:themeFill="background1"/>
        <w:jc w:val="both"/>
        <w:rPr>
          <w:rFonts w:ascii="Arial" w:hAnsi="Arial" w:cs="Arial"/>
        </w:rPr>
      </w:pPr>
      <w:r w:rsidRPr="00033573">
        <w:rPr>
          <w:rFonts w:ascii="Arial" w:hAnsi="Arial" w:cs="Arial"/>
        </w:rPr>
        <w:t xml:space="preserve">      </w:t>
      </w:r>
      <w:r w:rsidR="002134D3" w:rsidRPr="00033573">
        <w:rPr>
          <w:rFonts w:ascii="Arial" w:hAnsi="Arial" w:cs="Arial"/>
        </w:rPr>
        <w:t>3</w:t>
      </w:r>
      <w:r w:rsidR="00A03077" w:rsidRPr="00033573">
        <w:rPr>
          <w:rFonts w:ascii="Arial" w:hAnsi="Arial" w:cs="Arial"/>
        </w:rPr>
        <w:t xml:space="preserve">. Комитету по делопроизводству и контролю администрации муниципального образования </w:t>
      </w:r>
      <w:r w:rsidR="009341FB" w:rsidRPr="00033573">
        <w:rPr>
          <w:rFonts w:ascii="Arial" w:hAnsi="Arial" w:cs="Arial"/>
        </w:rPr>
        <w:t xml:space="preserve">Ефремовский муниципальный округ Тульской области (Неликаева М.Г.) </w:t>
      </w:r>
      <w:r w:rsidR="00A03077" w:rsidRPr="00033573">
        <w:rPr>
          <w:rFonts w:ascii="Arial" w:hAnsi="Arial" w:cs="Arial"/>
        </w:rPr>
        <w:t xml:space="preserve">обнародовать настоящее постановление путем его размещения на официальном сайте муниципального образования </w:t>
      </w:r>
      <w:r w:rsidR="009341FB" w:rsidRPr="00033573">
        <w:rPr>
          <w:rFonts w:ascii="Arial" w:hAnsi="Arial" w:cs="Arial"/>
        </w:rPr>
        <w:t xml:space="preserve">Ефремовский муниципальный округ Тульской области </w:t>
      </w:r>
      <w:r w:rsidR="00A03077" w:rsidRPr="00033573">
        <w:rPr>
          <w:rFonts w:ascii="Arial" w:hAnsi="Arial" w:cs="Arial"/>
        </w:rPr>
        <w:t xml:space="preserve">в информационно – коммуникационной  сети «Интернет»  и  в местах для обнародования  муниципальных нормативных правовых актов муниципального образования </w:t>
      </w:r>
      <w:r w:rsidR="009341FB" w:rsidRPr="00033573">
        <w:rPr>
          <w:rFonts w:ascii="Arial" w:hAnsi="Arial" w:cs="Arial"/>
        </w:rPr>
        <w:t>Ефремовский муниципальный округ Тул</w:t>
      </w:r>
      <w:r w:rsidR="009341FB" w:rsidRPr="00033573">
        <w:rPr>
          <w:rFonts w:ascii="Arial" w:hAnsi="Arial" w:cs="Arial"/>
        </w:rPr>
        <w:t>ь</w:t>
      </w:r>
      <w:r w:rsidR="009341FB" w:rsidRPr="00033573">
        <w:rPr>
          <w:rFonts w:ascii="Arial" w:hAnsi="Arial" w:cs="Arial"/>
        </w:rPr>
        <w:t>ской области</w:t>
      </w:r>
      <w:r w:rsidR="00A03077" w:rsidRPr="00033573">
        <w:rPr>
          <w:rFonts w:ascii="Arial" w:hAnsi="Arial" w:cs="Arial"/>
        </w:rPr>
        <w:t>.</w:t>
      </w:r>
    </w:p>
    <w:p w:rsidR="00A03077" w:rsidRPr="00033573" w:rsidRDefault="00311CCB" w:rsidP="00A03077">
      <w:pPr>
        <w:shd w:val="clear" w:color="auto" w:fill="FFFFFF" w:themeFill="background1"/>
        <w:ind w:firstLine="709"/>
        <w:jc w:val="both"/>
        <w:rPr>
          <w:rFonts w:ascii="Arial" w:hAnsi="Arial" w:cs="Arial"/>
        </w:rPr>
      </w:pPr>
      <w:r w:rsidRPr="00033573">
        <w:rPr>
          <w:rFonts w:ascii="Arial" w:hAnsi="Arial" w:cs="Arial"/>
        </w:rPr>
        <w:t>4</w:t>
      </w:r>
      <w:r w:rsidR="00A03077" w:rsidRPr="00033573">
        <w:rPr>
          <w:rFonts w:ascii="Arial" w:hAnsi="Arial" w:cs="Arial"/>
        </w:rPr>
        <w:t>. Постановление вступает в силу с</w:t>
      </w:r>
      <w:r w:rsidR="009341FB" w:rsidRPr="00033573">
        <w:rPr>
          <w:rFonts w:ascii="Arial" w:hAnsi="Arial" w:cs="Arial"/>
        </w:rPr>
        <w:t xml:space="preserve">о дня подписания и распространяется на правоотношения, возникшие с </w:t>
      </w:r>
      <w:r w:rsidR="00A03077" w:rsidRPr="00033573">
        <w:rPr>
          <w:rFonts w:ascii="Arial" w:hAnsi="Arial" w:cs="Arial"/>
        </w:rPr>
        <w:t>1 января 2025 года.</w:t>
      </w:r>
    </w:p>
    <w:p w:rsidR="0065194E" w:rsidRPr="00033573" w:rsidRDefault="0065194E" w:rsidP="00A03077">
      <w:pPr>
        <w:shd w:val="clear" w:color="auto" w:fill="FFFFFF" w:themeFill="background1"/>
        <w:ind w:firstLine="709"/>
        <w:jc w:val="both"/>
        <w:rPr>
          <w:rFonts w:ascii="Arial" w:hAnsi="Arial" w:cs="Arial"/>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986"/>
      </w:tblGrid>
      <w:tr w:rsidR="0065194E" w:rsidRPr="00033573" w:rsidTr="0065194E">
        <w:tc>
          <w:tcPr>
            <w:tcW w:w="5069" w:type="dxa"/>
          </w:tcPr>
          <w:p w:rsidR="0065194E" w:rsidRPr="00033573" w:rsidRDefault="0065194E" w:rsidP="00033573">
            <w:pPr>
              <w:jc w:val="right"/>
              <w:rPr>
                <w:rFonts w:ascii="Arial" w:hAnsi="Arial" w:cs="Arial"/>
              </w:rPr>
            </w:pPr>
          </w:p>
        </w:tc>
        <w:tc>
          <w:tcPr>
            <w:tcW w:w="5069" w:type="dxa"/>
          </w:tcPr>
          <w:p w:rsidR="0065194E" w:rsidRPr="00033573" w:rsidRDefault="0065194E" w:rsidP="00033573">
            <w:pPr>
              <w:jc w:val="right"/>
              <w:rPr>
                <w:rFonts w:ascii="Arial" w:hAnsi="Arial" w:cs="Arial"/>
              </w:rPr>
            </w:pPr>
          </w:p>
          <w:p w:rsidR="0065194E" w:rsidRPr="00033573" w:rsidRDefault="0065194E" w:rsidP="00033573">
            <w:pPr>
              <w:jc w:val="right"/>
              <w:rPr>
                <w:rFonts w:ascii="Arial" w:hAnsi="Arial" w:cs="Arial"/>
              </w:rPr>
            </w:pPr>
          </w:p>
          <w:p w:rsidR="0065194E" w:rsidRPr="00033573" w:rsidRDefault="0065194E" w:rsidP="00033573">
            <w:pPr>
              <w:jc w:val="right"/>
              <w:rPr>
                <w:rFonts w:ascii="Arial" w:hAnsi="Arial" w:cs="Arial"/>
              </w:rPr>
            </w:pPr>
          </w:p>
          <w:p w:rsidR="00033573" w:rsidRPr="00033573" w:rsidRDefault="00033573" w:rsidP="00033573">
            <w:pPr>
              <w:shd w:val="clear" w:color="auto" w:fill="FFFFFF"/>
              <w:jc w:val="right"/>
              <w:rPr>
                <w:rFonts w:ascii="Arial" w:hAnsi="Arial" w:cs="Arial"/>
              </w:rPr>
            </w:pPr>
            <w:r w:rsidRPr="00033573">
              <w:rPr>
                <w:rFonts w:ascii="Arial" w:hAnsi="Arial" w:cs="Arial"/>
              </w:rPr>
              <w:t>Глава администрации</w:t>
            </w:r>
          </w:p>
          <w:p w:rsidR="00033573" w:rsidRPr="00033573" w:rsidRDefault="00033573" w:rsidP="00033573">
            <w:pPr>
              <w:shd w:val="clear" w:color="auto" w:fill="FFFFFF"/>
              <w:jc w:val="right"/>
              <w:rPr>
                <w:rFonts w:ascii="Arial" w:hAnsi="Arial" w:cs="Arial"/>
              </w:rPr>
            </w:pPr>
            <w:r w:rsidRPr="00033573">
              <w:rPr>
                <w:rFonts w:ascii="Arial" w:hAnsi="Arial" w:cs="Arial"/>
              </w:rPr>
              <w:lastRenderedPageBreak/>
              <w:t>муниципального образования</w:t>
            </w:r>
          </w:p>
          <w:p w:rsidR="00033573" w:rsidRPr="00033573" w:rsidRDefault="00033573" w:rsidP="00033573">
            <w:pPr>
              <w:jc w:val="right"/>
              <w:rPr>
                <w:rFonts w:ascii="Arial" w:hAnsi="Arial" w:cs="Arial"/>
              </w:rPr>
            </w:pPr>
            <w:r w:rsidRPr="00033573">
              <w:rPr>
                <w:rFonts w:ascii="Arial" w:hAnsi="Arial" w:cs="Arial"/>
              </w:rPr>
              <w:t>Ефремовский муниципальный округ Тульской области</w:t>
            </w:r>
          </w:p>
          <w:p w:rsidR="0065194E" w:rsidRPr="00033573" w:rsidRDefault="0065194E" w:rsidP="00033573">
            <w:pPr>
              <w:jc w:val="right"/>
              <w:rPr>
                <w:rFonts w:ascii="Arial" w:hAnsi="Arial" w:cs="Arial"/>
              </w:rPr>
            </w:pPr>
            <w:r w:rsidRPr="00033573">
              <w:rPr>
                <w:rFonts w:ascii="Arial" w:hAnsi="Arial" w:cs="Arial"/>
              </w:rPr>
              <w:t>С.Н. Давыдова</w:t>
            </w:r>
          </w:p>
        </w:tc>
      </w:tr>
    </w:tbl>
    <w:p w:rsidR="0065194E" w:rsidRPr="00033573" w:rsidRDefault="0065194E" w:rsidP="00033573">
      <w:pPr>
        <w:shd w:val="clear" w:color="auto" w:fill="FFFFFF" w:themeFill="background1"/>
        <w:ind w:firstLine="709"/>
        <w:jc w:val="right"/>
        <w:rPr>
          <w:rFonts w:ascii="Arial" w:hAnsi="Arial" w:cs="Arial"/>
        </w:rPr>
      </w:pPr>
    </w:p>
    <w:p w:rsidR="00D6797F" w:rsidRPr="00033573" w:rsidRDefault="00D6797F" w:rsidP="00D6797F">
      <w:pPr>
        <w:pStyle w:val="a5"/>
        <w:shd w:val="clear" w:color="auto" w:fill="FFFFFF" w:themeFill="background1"/>
        <w:jc w:val="right"/>
        <w:rPr>
          <w:rFonts w:ascii="Arial" w:hAnsi="Arial" w:cs="Arial"/>
          <w:color w:val="auto"/>
          <w:szCs w:val="24"/>
        </w:rPr>
      </w:pPr>
      <w:r w:rsidRPr="00033573">
        <w:rPr>
          <w:rFonts w:ascii="Arial" w:hAnsi="Arial" w:cs="Arial"/>
          <w:color w:val="auto"/>
          <w:szCs w:val="24"/>
        </w:rPr>
        <w:t>Приложение к постановлению</w:t>
      </w:r>
    </w:p>
    <w:p w:rsidR="00311CCB" w:rsidRPr="00033573" w:rsidRDefault="00D6797F" w:rsidP="00311CCB">
      <w:pPr>
        <w:pStyle w:val="a5"/>
        <w:shd w:val="clear" w:color="auto" w:fill="FFFFFF" w:themeFill="background1"/>
        <w:jc w:val="right"/>
        <w:rPr>
          <w:rFonts w:ascii="Arial" w:hAnsi="Arial" w:cs="Arial"/>
          <w:color w:val="auto"/>
          <w:szCs w:val="24"/>
        </w:rPr>
      </w:pPr>
      <w:r w:rsidRPr="00033573">
        <w:rPr>
          <w:rFonts w:ascii="Arial" w:hAnsi="Arial" w:cs="Arial"/>
          <w:color w:val="auto"/>
          <w:szCs w:val="24"/>
        </w:rPr>
        <w:t>администрации муниципального</w:t>
      </w:r>
      <w:r w:rsidR="00311CCB" w:rsidRPr="00033573">
        <w:rPr>
          <w:rFonts w:ascii="Arial" w:hAnsi="Arial" w:cs="Arial"/>
          <w:color w:val="auto"/>
          <w:szCs w:val="24"/>
        </w:rPr>
        <w:t xml:space="preserve"> </w:t>
      </w:r>
    </w:p>
    <w:p w:rsidR="00311CCB" w:rsidRPr="00033573" w:rsidRDefault="00D6797F" w:rsidP="00311CCB">
      <w:pPr>
        <w:pStyle w:val="a5"/>
        <w:shd w:val="clear" w:color="auto" w:fill="FFFFFF" w:themeFill="background1"/>
        <w:jc w:val="right"/>
        <w:rPr>
          <w:rFonts w:ascii="Arial" w:hAnsi="Arial" w:cs="Arial"/>
          <w:color w:val="auto"/>
          <w:szCs w:val="24"/>
        </w:rPr>
      </w:pPr>
      <w:r w:rsidRPr="00033573">
        <w:rPr>
          <w:rFonts w:ascii="Arial" w:hAnsi="Arial" w:cs="Arial"/>
          <w:color w:val="auto"/>
          <w:szCs w:val="24"/>
        </w:rPr>
        <w:t>образования</w:t>
      </w:r>
      <w:r w:rsidR="00311CCB" w:rsidRPr="00033573">
        <w:rPr>
          <w:rFonts w:ascii="Arial" w:hAnsi="Arial" w:cs="Arial"/>
          <w:color w:val="auto"/>
          <w:szCs w:val="24"/>
        </w:rPr>
        <w:t xml:space="preserve"> </w:t>
      </w:r>
      <w:r w:rsidRPr="00033573">
        <w:rPr>
          <w:rFonts w:ascii="Arial" w:hAnsi="Arial" w:cs="Arial"/>
          <w:color w:val="auto"/>
          <w:szCs w:val="24"/>
        </w:rPr>
        <w:t>Ефремов</w:t>
      </w:r>
      <w:r w:rsidR="00311CCB" w:rsidRPr="00033573">
        <w:rPr>
          <w:rFonts w:ascii="Arial" w:hAnsi="Arial" w:cs="Arial"/>
          <w:color w:val="auto"/>
          <w:szCs w:val="24"/>
        </w:rPr>
        <w:t xml:space="preserve">ский </w:t>
      </w:r>
    </w:p>
    <w:p w:rsidR="00311CCB" w:rsidRPr="00033573" w:rsidRDefault="00311CCB" w:rsidP="00311CCB">
      <w:pPr>
        <w:pStyle w:val="a5"/>
        <w:shd w:val="clear" w:color="auto" w:fill="FFFFFF" w:themeFill="background1"/>
        <w:jc w:val="right"/>
        <w:rPr>
          <w:rFonts w:ascii="Arial" w:hAnsi="Arial" w:cs="Arial"/>
          <w:color w:val="auto"/>
          <w:szCs w:val="24"/>
        </w:rPr>
      </w:pPr>
      <w:r w:rsidRPr="00033573">
        <w:rPr>
          <w:rFonts w:ascii="Arial" w:hAnsi="Arial" w:cs="Arial"/>
          <w:color w:val="auto"/>
          <w:szCs w:val="24"/>
        </w:rPr>
        <w:t>муниципальный округ</w:t>
      </w:r>
    </w:p>
    <w:p w:rsidR="00D6797F" w:rsidRPr="00033573" w:rsidRDefault="00311CCB" w:rsidP="00311CCB">
      <w:pPr>
        <w:pStyle w:val="a5"/>
        <w:shd w:val="clear" w:color="auto" w:fill="FFFFFF" w:themeFill="background1"/>
        <w:jc w:val="right"/>
        <w:rPr>
          <w:rFonts w:ascii="Arial" w:hAnsi="Arial" w:cs="Arial"/>
          <w:color w:val="auto"/>
          <w:szCs w:val="24"/>
        </w:rPr>
      </w:pPr>
      <w:r w:rsidRPr="00033573">
        <w:rPr>
          <w:rFonts w:ascii="Arial" w:hAnsi="Arial" w:cs="Arial"/>
          <w:color w:val="auto"/>
          <w:szCs w:val="24"/>
        </w:rPr>
        <w:t xml:space="preserve"> Тульской области</w:t>
      </w:r>
    </w:p>
    <w:p w:rsidR="00D6797F" w:rsidRPr="00033573" w:rsidRDefault="00033573" w:rsidP="00D6797F">
      <w:pPr>
        <w:pStyle w:val="a5"/>
        <w:shd w:val="clear" w:color="auto" w:fill="FFFFFF" w:themeFill="background1"/>
        <w:jc w:val="right"/>
        <w:rPr>
          <w:rFonts w:ascii="Arial" w:hAnsi="Arial" w:cs="Arial"/>
          <w:color w:val="auto"/>
          <w:szCs w:val="24"/>
        </w:rPr>
      </w:pPr>
      <w:r>
        <w:rPr>
          <w:rFonts w:ascii="Arial" w:hAnsi="Arial" w:cs="Arial"/>
          <w:color w:val="auto"/>
          <w:szCs w:val="24"/>
        </w:rPr>
        <w:t>от 15.05.2025</w:t>
      </w:r>
      <w:r w:rsidR="00D6797F" w:rsidRPr="00033573">
        <w:rPr>
          <w:rFonts w:ascii="Arial" w:hAnsi="Arial" w:cs="Arial"/>
          <w:color w:val="auto"/>
          <w:szCs w:val="24"/>
        </w:rPr>
        <w:t xml:space="preserve"> № </w:t>
      </w:r>
      <w:r>
        <w:rPr>
          <w:rFonts w:ascii="Arial" w:hAnsi="Arial" w:cs="Arial"/>
          <w:color w:val="auto"/>
          <w:szCs w:val="24"/>
        </w:rPr>
        <w:t>883</w:t>
      </w:r>
    </w:p>
    <w:p w:rsidR="00A03077" w:rsidRPr="00033573" w:rsidRDefault="00A03077">
      <w:pPr>
        <w:pStyle w:val="ConsPlusNormal"/>
        <w:jc w:val="both"/>
        <w:rPr>
          <w:rFonts w:ascii="Arial" w:hAnsi="Arial" w:cs="Arial"/>
        </w:rPr>
      </w:pPr>
    </w:p>
    <w:p w:rsidR="00A03077" w:rsidRPr="00033573" w:rsidRDefault="00033573" w:rsidP="00651E78">
      <w:pPr>
        <w:pStyle w:val="ConsPlusNormal"/>
        <w:spacing w:line="276" w:lineRule="auto"/>
        <w:jc w:val="center"/>
        <w:rPr>
          <w:rFonts w:ascii="Arial" w:hAnsi="Arial" w:cs="Arial"/>
          <w:sz w:val="32"/>
          <w:szCs w:val="32"/>
        </w:rPr>
      </w:pPr>
      <w:bookmarkStart w:id="1" w:name="Par49"/>
      <w:bookmarkEnd w:id="1"/>
      <w:r w:rsidRPr="00033573">
        <w:rPr>
          <w:rFonts w:ascii="Arial" w:hAnsi="Arial" w:cs="Arial"/>
          <w:b/>
          <w:sz w:val="32"/>
          <w:szCs w:val="32"/>
        </w:rPr>
        <w:t>ПОЛОЖЕНИЯ ОБ УСЛОВИЯХ ОПЛАТЫ ТРУДА РАБОТНИКОВ МУНИЦИПАЛЬНЫХ ОРГАНИЗАЦИЙ МУНИЦИПАЛЬНОГО ОБРАЗОВАНИЯ ЕФРЕМОВСКИЙ МУНИЦИПАЛЬНЫЙ ОКРУГ ТУЛЬСКОЙ ОБЛАСТИ, ОСУЩЕСТВЛЯЮЩИХ ОБРАЗОВАТЕЛЬНУЮ ДЕЯТЕЛЬНОСТЬ</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Title"/>
        <w:spacing w:line="276" w:lineRule="auto"/>
        <w:jc w:val="center"/>
        <w:rPr>
          <w:rFonts w:cs="Arial"/>
        </w:rPr>
      </w:pPr>
      <w:r w:rsidRPr="00033573">
        <w:rPr>
          <w:rFonts w:cs="Arial"/>
        </w:rPr>
        <w:t>1. Общие положения</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1. Настоящее Положение разработано в целях определения условий и порядка оплаты труда </w:t>
      </w:r>
      <w:r w:rsidR="00E60CE1" w:rsidRPr="00033573">
        <w:rPr>
          <w:rFonts w:ascii="Arial" w:hAnsi="Arial" w:cs="Arial"/>
        </w:rPr>
        <w:t>работников муниципальных организаций муниципального образования Ефремовский муниципальный округ Тульской области</w:t>
      </w:r>
      <w:r w:rsidRPr="00033573">
        <w:rPr>
          <w:rFonts w:ascii="Arial" w:hAnsi="Arial" w:cs="Arial"/>
        </w:rPr>
        <w:t>, осуществляющих образовательную деятельность (далее - Организация, работники), и включает в себя: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порядок и условия оплаты труда работников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условия оплаты труда руководителя Организации</w:t>
      </w:r>
      <w:r w:rsidR="001E645C" w:rsidRPr="00033573">
        <w:rPr>
          <w:rFonts w:ascii="Arial" w:hAnsi="Arial" w:cs="Arial"/>
        </w:rPr>
        <w:t xml:space="preserve"> и его заместителей</w:t>
      </w:r>
      <w:r w:rsidRPr="00033573">
        <w:rPr>
          <w:rFonts w:ascii="Arial" w:hAnsi="Arial" w:cs="Arial"/>
        </w:rPr>
        <w:t>;</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порядок и условия установления выплат компенсационного характера в соответствии с Перечнем видов выплат компенсационного характера в государственных учреждениях Тульской области, утвержденным Постановлением администрации Тульской области от 30.09.2008 N 598 "О введении новых систем оплаты труда работников государственных учреждений Тульской области" (далее - Перечень видов выплат компенсационного характера);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порядок и условия установления выплат стимулирующего характера в соответствии с Перечнем видов выплат стимулирующего характера в государственных учреждениях Тульской области, утвержденным Постановлением администрации Тульской области от 30.09.2008 N 598 "О введении новых систем оплаты труда работников государственных учреждений Тульской области" (далее - Перечень видов выплат стимулирующего характера);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другие вопросы оплаты труда.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2. Положение распространяется на Организации независимо от ведомственной принадлежности, если соответствующие вопросы не урегулированы иными нормативными правовыми актами </w:t>
      </w:r>
      <w:r w:rsidR="00B72A38" w:rsidRPr="00033573">
        <w:rPr>
          <w:rFonts w:ascii="Arial" w:hAnsi="Arial" w:cs="Arial"/>
        </w:rPr>
        <w:t>муниципального образования Ефремовский муниципальный округ Тульской области</w:t>
      </w:r>
      <w:r w:rsidRPr="00033573">
        <w:rPr>
          <w:rFonts w:ascii="Arial" w:hAnsi="Arial" w:cs="Arial"/>
        </w:rPr>
        <w:t>.</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3. Оплата труда работников в Организациях формируется на основе обеспечения </w:t>
      </w:r>
      <w:r w:rsidRPr="00033573">
        <w:rPr>
          <w:rFonts w:ascii="Arial" w:hAnsi="Arial" w:cs="Arial"/>
        </w:rPr>
        <w:lastRenderedPageBreak/>
        <w:t>зависимости заработной платы каждого работника от его квалификации, сложности, количества, качества, а также условий труда.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4. Условия оплаты труда, включая размеры должностных окладов (окладов), ставок заработной платы, предусмотренных по должностям педагогических работников за норму часов преподавательской (педагогической) работы (далее - ставка), повышающих коэффициентов к должностным окладам (окладам), ставкам, надбавку за специфику работы в Организации, выплаты компенсационного и стимулирующего характера, являются обязательными для включения в трудовой договор.</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6. Оплата труда работников, не предусмотренных настоящим Положением, производится в порядке, установленном для работников </w:t>
      </w:r>
      <w:r w:rsidR="00B72A38" w:rsidRPr="00033573">
        <w:rPr>
          <w:rFonts w:ascii="Arial" w:hAnsi="Arial" w:cs="Arial"/>
        </w:rPr>
        <w:t>муниципальных организаций муниципального образования Ефремовский муниципальный округ Тульской области</w:t>
      </w:r>
      <w:r w:rsidRPr="00033573">
        <w:rPr>
          <w:rFonts w:ascii="Arial" w:hAnsi="Arial" w:cs="Arial"/>
        </w:rPr>
        <w:t xml:space="preserve"> соответствующих отраслей.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9. Оплата труда работников Организаций осуществляется 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Title"/>
        <w:spacing w:line="276" w:lineRule="auto"/>
        <w:jc w:val="center"/>
        <w:rPr>
          <w:rFonts w:cs="Arial"/>
        </w:rPr>
      </w:pPr>
      <w:r w:rsidRPr="00033573">
        <w:rPr>
          <w:rFonts w:cs="Arial"/>
        </w:rPr>
        <w:t>2. Порядок и условия оплаты труда работников Организации</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bookmarkStart w:id="2" w:name="Par86"/>
      <w:bookmarkEnd w:id="2"/>
      <w:r w:rsidRPr="00033573">
        <w:rPr>
          <w:rFonts w:ascii="Arial" w:hAnsi="Arial" w:cs="Arial"/>
        </w:rPr>
        <w:t>10. Размеры должностных окладов, ставок работников образования Организации устанавливаются на основе отнесения занимаемых ими должностей к квалификационным уровням профессиональных квалификационных групп должностей (далее - ПКГ), утвержденным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A03077" w:rsidRPr="00033573" w:rsidRDefault="00A03077" w:rsidP="00651E78">
      <w:pPr>
        <w:pStyle w:val="ConsPlusNormal"/>
        <w:spacing w:line="276" w:lineRule="auto"/>
        <w:jc w:val="both"/>
        <w:rPr>
          <w:rFonts w:ascii="Arial" w:hAnsi="Arial" w:cs="Arial"/>
        </w:rPr>
      </w:pPr>
    </w:p>
    <w:tbl>
      <w:tblPr>
        <w:tblW w:w="0" w:type="auto"/>
        <w:tblInd w:w="67" w:type="dxa"/>
        <w:tblLayout w:type="fixed"/>
        <w:tblCellMar>
          <w:left w:w="0" w:type="dxa"/>
          <w:right w:w="0" w:type="dxa"/>
        </w:tblCellMar>
        <w:tblLook w:val="0000" w:firstRow="0" w:lastRow="0" w:firstColumn="0" w:lastColumn="0" w:noHBand="0" w:noVBand="0"/>
      </w:tblPr>
      <w:tblGrid>
        <w:gridCol w:w="7366"/>
        <w:gridCol w:w="2210"/>
      </w:tblGrid>
      <w:tr w:rsidR="00A03077" w:rsidRPr="00033573" w:rsidTr="0065194E">
        <w:tc>
          <w:tcPr>
            <w:tcW w:w="73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Профессиональная квалификационная группа (ПКГ),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Размер, рублей</w:t>
            </w:r>
          </w:p>
        </w:tc>
      </w:tr>
      <w:tr w:rsidR="00A03077" w:rsidRPr="00033573" w:rsidTr="0065194E">
        <w:tc>
          <w:tcPr>
            <w:tcW w:w="73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ПКГ "Учебно-вспомогательный персонал первого уровня"</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10 055,00</w:t>
            </w:r>
          </w:p>
        </w:tc>
      </w:tr>
      <w:tr w:rsidR="00A03077" w:rsidRPr="00033573" w:rsidTr="0065194E">
        <w:tc>
          <w:tcPr>
            <w:tcW w:w="73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ПКГ "Учебно-вспомогательный персонал второго уровня"</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p>
        </w:tc>
      </w:tr>
      <w:tr w:rsidR="00A03077" w:rsidRPr="00033573" w:rsidTr="0065194E">
        <w:tc>
          <w:tcPr>
            <w:tcW w:w="73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11 735,00</w:t>
            </w:r>
          </w:p>
        </w:tc>
      </w:tr>
      <w:tr w:rsidR="00A03077" w:rsidRPr="00033573" w:rsidTr="0065194E">
        <w:tc>
          <w:tcPr>
            <w:tcW w:w="73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lastRenderedPageBreak/>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12 323,00</w:t>
            </w:r>
          </w:p>
        </w:tc>
      </w:tr>
      <w:tr w:rsidR="00A03077" w:rsidRPr="00033573" w:rsidTr="0065194E">
        <w:tc>
          <w:tcPr>
            <w:tcW w:w="73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ПКГ "Педагогические работники"</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p>
        </w:tc>
      </w:tr>
      <w:tr w:rsidR="00A03077" w:rsidRPr="00033573" w:rsidTr="0065194E">
        <w:tc>
          <w:tcPr>
            <w:tcW w:w="73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18 198,00</w:t>
            </w:r>
          </w:p>
        </w:tc>
      </w:tr>
      <w:tr w:rsidR="00A03077" w:rsidRPr="00033573" w:rsidTr="0065194E">
        <w:tc>
          <w:tcPr>
            <w:tcW w:w="73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19 105,00</w:t>
            </w:r>
          </w:p>
        </w:tc>
      </w:tr>
      <w:tr w:rsidR="00A03077" w:rsidRPr="00033573" w:rsidTr="0065194E">
        <w:tc>
          <w:tcPr>
            <w:tcW w:w="73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3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19 649,00</w:t>
            </w:r>
          </w:p>
        </w:tc>
      </w:tr>
      <w:tr w:rsidR="00A03077" w:rsidRPr="00033573" w:rsidTr="0065194E">
        <w:tc>
          <w:tcPr>
            <w:tcW w:w="73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4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20 012,00</w:t>
            </w:r>
          </w:p>
        </w:tc>
      </w:tr>
      <w:tr w:rsidR="00A03077" w:rsidRPr="00033573" w:rsidTr="0065194E">
        <w:tc>
          <w:tcPr>
            <w:tcW w:w="73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ПКГ "Руководители структурных подразделений"</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p>
        </w:tc>
      </w:tr>
      <w:tr w:rsidR="00A03077" w:rsidRPr="00033573" w:rsidTr="0065194E">
        <w:tc>
          <w:tcPr>
            <w:tcW w:w="73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21 109,00</w:t>
            </w:r>
          </w:p>
        </w:tc>
      </w:tr>
      <w:tr w:rsidR="00A03077" w:rsidRPr="00033573" w:rsidTr="0065194E">
        <w:tc>
          <w:tcPr>
            <w:tcW w:w="73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22 164,00</w:t>
            </w:r>
          </w:p>
        </w:tc>
      </w:tr>
      <w:tr w:rsidR="00A03077" w:rsidRPr="00033573" w:rsidTr="0065194E">
        <w:tc>
          <w:tcPr>
            <w:tcW w:w="73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3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22 799,00</w:t>
            </w:r>
          </w:p>
        </w:tc>
      </w:tr>
    </w:tbl>
    <w:p w:rsidR="00F24833" w:rsidRPr="00033573" w:rsidRDefault="00F24833" w:rsidP="00651E78">
      <w:pPr>
        <w:pStyle w:val="ConsPlusNormal"/>
        <w:spacing w:line="276" w:lineRule="auto"/>
        <w:ind w:firstLine="540"/>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Должностные оклады заместителей руководителей структурных подразделений Организации устанавливаются на 10 процентов ниже окладов соответствующих руководителей.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Должностные оклады, ставки работников Организации, деятельность которых связана с образовательным процессом, увеличиваются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A03077" w:rsidRPr="00033573" w:rsidRDefault="00A03077" w:rsidP="00651E78">
      <w:pPr>
        <w:pStyle w:val="ConsPlusNormal"/>
        <w:spacing w:line="276" w:lineRule="auto"/>
        <w:ind w:firstLine="540"/>
        <w:jc w:val="both"/>
        <w:rPr>
          <w:rFonts w:ascii="Arial" w:hAnsi="Arial" w:cs="Arial"/>
        </w:rPr>
      </w:pPr>
      <w:bookmarkStart w:id="3" w:name="Par121"/>
      <w:bookmarkEnd w:id="3"/>
      <w:r w:rsidRPr="00033573">
        <w:rPr>
          <w:rFonts w:ascii="Arial" w:hAnsi="Arial" w:cs="Arial"/>
        </w:rPr>
        <w:t>10.1. Размеры должностных окладов работников Организации, занимающих должности, не включенные в ПКГ, утвержденные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A03077" w:rsidRPr="00033573" w:rsidRDefault="00A03077" w:rsidP="00651E78">
      <w:pPr>
        <w:pStyle w:val="ConsPlusNormal"/>
        <w:spacing w:line="276" w:lineRule="auto"/>
        <w:jc w:val="both"/>
        <w:rPr>
          <w:rFonts w:ascii="Arial" w:hAnsi="Arial" w:cs="Arial"/>
        </w:rPr>
      </w:pPr>
    </w:p>
    <w:tbl>
      <w:tblPr>
        <w:tblW w:w="0" w:type="auto"/>
        <w:tblInd w:w="67" w:type="dxa"/>
        <w:tblLayout w:type="fixed"/>
        <w:tblCellMar>
          <w:left w:w="0" w:type="dxa"/>
          <w:right w:w="0" w:type="dxa"/>
        </w:tblCellMar>
        <w:tblLook w:val="0000" w:firstRow="0" w:lastRow="0" w:firstColumn="0" w:lastColumn="0" w:noHBand="0" w:noVBand="0"/>
      </w:tblPr>
      <w:tblGrid>
        <w:gridCol w:w="7366"/>
        <w:gridCol w:w="2210"/>
      </w:tblGrid>
      <w:tr w:rsidR="00A03077" w:rsidRPr="00033573" w:rsidTr="0065194E">
        <w:trPr>
          <w:trHeight w:val="216"/>
        </w:trPr>
        <w:tc>
          <w:tcPr>
            <w:tcW w:w="73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Наименование должности</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Размер, рублей</w:t>
            </w:r>
          </w:p>
        </w:tc>
      </w:tr>
      <w:tr w:rsidR="00A03077" w:rsidRPr="00033573" w:rsidTr="0065194E">
        <w:trPr>
          <w:trHeight w:val="434"/>
        </w:trPr>
        <w:tc>
          <w:tcPr>
            <w:tcW w:w="73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Советник директора по воспитанию и взаимодействию с детскими общественными объединениями</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20 012,00</w:t>
            </w:r>
          </w:p>
        </w:tc>
      </w:tr>
      <w:tr w:rsidR="00A03077" w:rsidRPr="00033573" w:rsidTr="0065194E">
        <w:trPr>
          <w:trHeight w:val="442"/>
        </w:trPr>
        <w:tc>
          <w:tcPr>
            <w:tcW w:w="736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Преподаватель-организатор основ безопасности и защиты Родины</w:t>
            </w:r>
          </w:p>
        </w:tc>
        <w:tc>
          <w:tcPr>
            <w:tcW w:w="221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20 012,00</w:t>
            </w:r>
          </w:p>
        </w:tc>
      </w:tr>
    </w:tbl>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Должностные оклады работников по должностям "советник директора по воспитанию и взаимодействию с детскими общественными объединениями", преподаватель-организатор основ безопасности и защиты Родины" увеличиваются на 100 рублей - размер ежемесячной денежной компенсации на обеспечение книгоиздательской продукцией и периодическими изданиями, установленный по </w:t>
      </w:r>
      <w:r w:rsidRPr="00033573">
        <w:rPr>
          <w:rFonts w:ascii="Arial" w:hAnsi="Arial" w:cs="Arial"/>
        </w:rPr>
        <w:lastRenderedPageBreak/>
        <w:t>состоянию на 31 декабря 2012 года.</w:t>
      </w:r>
    </w:p>
    <w:p w:rsidR="00A03077" w:rsidRPr="00033573" w:rsidRDefault="00A03077" w:rsidP="00651E78">
      <w:pPr>
        <w:pStyle w:val="ConsPlusNormal"/>
        <w:spacing w:line="276" w:lineRule="auto"/>
        <w:ind w:firstLine="540"/>
        <w:jc w:val="both"/>
        <w:rPr>
          <w:rFonts w:ascii="Arial" w:hAnsi="Arial" w:cs="Arial"/>
        </w:rPr>
      </w:pPr>
      <w:bookmarkStart w:id="4" w:name="Par135"/>
      <w:bookmarkEnd w:id="4"/>
      <w:r w:rsidRPr="00033573">
        <w:rPr>
          <w:rFonts w:ascii="Arial" w:hAnsi="Arial" w:cs="Arial"/>
        </w:rPr>
        <w:t>1</w:t>
      </w:r>
      <w:r w:rsidR="002D2108" w:rsidRPr="00033573">
        <w:rPr>
          <w:rFonts w:ascii="Arial" w:hAnsi="Arial" w:cs="Arial"/>
        </w:rPr>
        <w:t>1</w:t>
      </w:r>
      <w:r w:rsidRPr="00033573">
        <w:rPr>
          <w:rFonts w:ascii="Arial" w:hAnsi="Arial" w:cs="Arial"/>
        </w:rPr>
        <w:t>. Размеры должностных окладов работников Организации, занимающих должности служащих,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A03077" w:rsidRPr="00033573" w:rsidRDefault="00A03077" w:rsidP="00651E78">
      <w:pPr>
        <w:pStyle w:val="ConsPlusNormal"/>
        <w:spacing w:line="276" w:lineRule="auto"/>
        <w:jc w:val="both"/>
        <w:rPr>
          <w:rFonts w:ascii="Arial" w:hAnsi="Arial" w:cs="Arial"/>
        </w:rPr>
      </w:pPr>
    </w:p>
    <w:tbl>
      <w:tblPr>
        <w:tblW w:w="10002" w:type="dxa"/>
        <w:tblInd w:w="67" w:type="dxa"/>
        <w:tblLayout w:type="fixed"/>
        <w:tblCellMar>
          <w:left w:w="0" w:type="dxa"/>
          <w:right w:w="0" w:type="dxa"/>
        </w:tblCellMar>
        <w:tblLook w:val="0000" w:firstRow="0" w:lastRow="0" w:firstColumn="0" w:lastColumn="0" w:noHBand="0" w:noVBand="0"/>
      </w:tblPr>
      <w:tblGrid>
        <w:gridCol w:w="7792"/>
        <w:gridCol w:w="2210"/>
      </w:tblGrid>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Профессиональная квалификационная группа (ПКГ),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Размер, рублей</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ПКГ "Общеотраслевые должности служащих первого уровня"</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8 387,00</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8 779,00</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ПКГ "Общеотраслевые должности служащих второго уровня"</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11 666,00</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11 979,00</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3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12 333,00</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4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13 040,00</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5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14 049,00</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ПКГ "Общеотраслевые должности служащих третьего уровня"</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14 598,00</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15 252,00</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3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15 970,00</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4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16 686,00</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5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17 455,00</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ПКГ "Общеотраслевые должности служащих четвертого уровня"</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18 059,00</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19 236,00</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3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20 150,00</w:t>
            </w:r>
          </w:p>
        </w:tc>
      </w:tr>
    </w:tbl>
    <w:p w:rsidR="00803AE9" w:rsidRPr="00033573" w:rsidRDefault="00803AE9" w:rsidP="00651E78">
      <w:pPr>
        <w:pStyle w:val="ConsPlusNormal"/>
        <w:spacing w:line="276" w:lineRule="auto"/>
        <w:ind w:firstLine="540"/>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lastRenderedPageBreak/>
        <w:t>1</w:t>
      </w:r>
      <w:r w:rsidR="002D2108" w:rsidRPr="00033573">
        <w:rPr>
          <w:rFonts w:ascii="Arial" w:hAnsi="Arial" w:cs="Arial"/>
        </w:rPr>
        <w:t>2</w:t>
      </w:r>
      <w:r w:rsidRPr="00033573">
        <w:rPr>
          <w:rFonts w:ascii="Arial" w:hAnsi="Arial" w:cs="Arial"/>
        </w:rPr>
        <w:t>. Размеры должностных окладов работников Организации, занимающих должности служащих, не включенные в ПКГ, утвержденные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A03077" w:rsidRPr="00033573" w:rsidRDefault="00A03077" w:rsidP="00651E78">
      <w:pPr>
        <w:pStyle w:val="ConsPlusNormal"/>
        <w:spacing w:line="276" w:lineRule="auto"/>
        <w:jc w:val="both"/>
        <w:rPr>
          <w:rFonts w:ascii="Arial" w:hAnsi="Arial" w:cs="Arial"/>
        </w:rPr>
      </w:pPr>
    </w:p>
    <w:tbl>
      <w:tblPr>
        <w:tblW w:w="10002" w:type="dxa"/>
        <w:tblInd w:w="67" w:type="dxa"/>
        <w:tblLayout w:type="fixed"/>
        <w:tblCellMar>
          <w:left w:w="0" w:type="dxa"/>
          <w:right w:w="0" w:type="dxa"/>
        </w:tblCellMar>
        <w:tblLook w:val="0000" w:firstRow="0" w:lastRow="0" w:firstColumn="0" w:lastColumn="0" w:noHBand="0" w:noVBand="0"/>
      </w:tblPr>
      <w:tblGrid>
        <w:gridCol w:w="7792"/>
        <w:gridCol w:w="2210"/>
      </w:tblGrid>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Наименование должности</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Размер, рублей</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Заведующий библиотекой, читальным залом</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26 177,00</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Начальник отдела</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17 455,00</w:t>
            </w:r>
          </w:p>
        </w:tc>
      </w:tr>
      <w:tr w:rsidR="00A03077" w:rsidRPr="00033573" w:rsidTr="001E2B3F">
        <w:tc>
          <w:tcPr>
            <w:tcW w:w="7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Системный администратор, специалист по охране труда, специалист по закупкам</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14 598,00</w:t>
            </w:r>
          </w:p>
        </w:tc>
      </w:tr>
    </w:tbl>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1</w:t>
      </w:r>
      <w:r w:rsidR="002D2108" w:rsidRPr="00033573">
        <w:rPr>
          <w:rFonts w:ascii="Arial" w:hAnsi="Arial" w:cs="Arial"/>
        </w:rPr>
        <w:t>3</w:t>
      </w:r>
      <w:r w:rsidRPr="00033573">
        <w:rPr>
          <w:rFonts w:ascii="Arial" w:hAnsi="Arial" w:cs="Arial"/>
        </w:rPr>
        <w:t>. Размеры окладов работников Организации, осуществляющих деятельность по профессиям рабочих, устанавливаются на основе отнесения профессий рабочих к квалификационным уровням ПКГ, утвержденным Приказом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p w:rsidR="00A03077" w:rsidRPr="00033573" w:rsidRDefault="00A03077" w:rsidP="00651E78">
      <w:pPr>
        <w:pStyle w:val="ConsPlusNormal"/>
        <w:spacing w:line="276" w:lineRule="auto"/>
        <w:jc w:val="both"/>
        <w:rPr>
          <w:rFonts w:ascii="Arial" w:hAnsi="Arial" w:cs="Arial"/>
        </w:rPr>
      </w:pPr>
    </w:p>
    <w:tbl>
      <w:tblPr>
        <w:tblW w:w="0" w:type="auto"/>
        <w:tblInd w:w="67" w:type="dxa"/>
        <w:tblLayout w:type="fixed"/>
        <w:tblCellMar>
          <w:left w:w="0" w:type="dxa"/>
          <w:right w:w="0" w:type="dxa"/>
        </w:tblCellMar>
        <w:tblLook w:val="0000" w:firstRow="0" w:lastRow="0" w:firstColumn="0" w:lastColumn="0" w:noHBand="0" w:noVBand="0"/>
      </w:tblPr>
      <w:tblGrid>
        <w:gridCol w:w="7508"/>
        <w:gridCol w:w="2213"/>
      </w:tblGrid>
      <w:tr w:rsidR="00A03077" w:rsidRPr="00033573" w:rsidTr="0065194E">
        <w:tc>
          <w:tcPr>
            <w:tcW w:w="7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Профессиональная квалификационная группа (ПКГ),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Размер, рублей</w:t>
            </w:r>
          </w:p>
        </w:tc>
      </w:tr>
      <w:tr w:rsidR="00A03077" w:rsidRPr="00033573" w:rsidTr="0065194E">
        <w:tc>
          <w:tcPr>
            <w:tcW w:w="972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ПКГ "Общеотраслевые профессии рабочих первого уровня"</w:t>
            </w:r>
          </w:p>
        </w:tc>
      </w:tr>
      <w:tr w:rsidR="00A03077" w:rsidRPr="00033573" w:rsidTr="0065194E">
        <w:tc>
          <w:tcPr>
            <w:tcW w:w="7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7 687,00</w:t>
            </w:r>
          </w:p>
        </w:tc>
      </w:tr>
      <w:tr w:rsidR="00A03077" w:rsidRPr="00033573" w:rsidTr="0065194E">
        <w:tc>
          <w:tcPr>
            <w:tcW w:w="7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7 945,00</w:t>
            </w:r>
          </w:p>
        </w:tc>
      </w:tr>
      <w:tr w:rsidR="00A03077" w:rsidRPr="00033573" w:rsidTr="0065194E">
        <w:tc>
          <w:tcPr>
            <w:tcW w:w="972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ПКГ "Общеотраслевые профессии рабочих второго уровня"</w:t>
            </w:r>
          </w:p>
        </w:tc>
      </w:tr>
      <w:tr w:rsidR="00A03077" w:rsidRPr="00033573" w:rsidTr="0065194E">
        <w:tc>
          <w:tcPr>
            <w:tcW w:w="7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10 594,00</w:t>
            </w:r>
          </w:p>
        </w:tc>
      </w:tr>
      <w:tr w:rsidR="00A03077" w:rsidRPr="00033573" w:rsidTr="0065194E">
        <w:tc>
          <w:tcPr>
            <w:tcW w:w="7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10 697,00</w:t>
            </w:r>
          </w:p>
        </w:tc>
      </w:tr>
      <w:tr w:rsidR="00A03077" w:rsidRPr="00033573" w:rsidTr="0065194E">
        <w:tc>
          <w:tcPr>
            <w:tcW w:w="7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3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11 624,00</w:t>
            </w:r>
          </w:p>
        </w:tc>
      </w:tr>
      <w:tr w:rsidR="00A03077" w:rsidRPr="00033573" w:rsidTr="0065194E">
        <w:tc>
          <w:tcPr>
            <w:tcW w:w="7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4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11 767,00</w:t>
            </w:r>
          </w:p>
        </w:tc>
      </w:tr>
    </w:tbl>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4 квалификационный уровень устанавливается по решению руководителя Организации за выполнение важных (особо важных) и ответственных (особо ответственных) работ рабочим, привлекаемым к выполнению таких работ.</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1</w:t>
      </w:r>
      <w:r w:rsidR="002D2108" w:rsidRPr="00033573">
        <w:rPr>
          <w:rFonts w:ascii="Arial" w:hAnsi="Arial" w:cs="Arial"/>
        </w:rPr>
        <w:t>4</w:t>
      </w:r>
      <w:r w:rsidRPr="00033573">
        <w:rPr>
          <w:rFonts w:ascii="Arial" w:hAnsi="Arial" w:cs="Arial"/>
        </w:rPr>
        <w:t>. В Организации устанавливаются следующие повышающие коэффициенты к должностным окладам (окладам), ставкам: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lastRenderedPageBreak/>
        <w:t>персональный повышающий коэффициент к должностному окладу (окладу), ставке;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повышающий коэффициент к должностному окладу (окладу), ставке по Организации (структурному подразделению);</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повышающий коэффициент к должностному окладу (окладу), ставке за выслугу лет;</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повышающий коэффициент к должностному окладу, ставке за квалификационную категорию;</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повышающий коэффициент к должностному окладу, ставке за почетные звания, нагрудные знаки (значки), ведомственные знаки отличия;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повышающий коэффициент к должностному окладу, ставке молодым специалистам.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Размер выплат при применении повышающего коэффициента к должностному окладу (окладу), ставке определяется путем умножения размера должностного оклада (оклада), ставки на повышающий коэффициент к должностному окладу (окладу), ставке.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Применение повышающих коэффициентов к должностному окладу (окладу), ставке не образует новый должностной оклад (оклад), ставку и не учитывается при начислении выплат компенсационного характера и выплат стимулирующего характера, устанавливаемых в процентном отношении к должностному окладу (окладу), ставке.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Размеры и иные условия применения повышающих коэффициентов к должностным окладам (окладам), ставкам приведены в </w:t>
      </w:r>
      <w:hyperlink r:id="rId7" w:tgtFrame="17. Персональный повышающий коэффициент к должностному окладу (окладу), ставке устанавливается конкретному работнику с учетом сложности работы, важности выполняемой работы, степени самостоятельности и ответственности при выполнении поставленных задач в соответствии с коллективным договором локальным нормативным актом Организации, согласованным с представительным органом работников Организации." w:history="1">
        <w:r w:rsidRPr="00033573">
          <w:rPr>
            <w:rFonts w:ascii="Arial" w:hAnsi="Arial" w:cs="Arial"/>
          </w:rPr>
          <w:t>пунктах 1</w:t>
        </w:r>
      </w:hyperlink>
      <w:r w:rsidR="002D2108" w:rsidRPr="00033573">
        <w:rPr>
          <w:rFonts w:ascii="Arial" w:hAnsi="Arial" w:cs="Arial"/>
        </w:rPr>
        <w:t>5</w:t>
      </w:r>
      <w:r w:rsidRPr="00033573">
        <w:rPr>
          <w:rFonts w:ascii="Arial" w:hAnsi="Arial" w:cs="Arial"/>
        </w:rPr>
        <w:t xml:space="preserve"> - </w:t>
      </w:r>
      <w:hyperlink r:id="rId8" w:tgtFrame="22. Повышающий коэффициент к должностному окладу, ставке молодым специалистам устанавливается до получения квалификационной категории, но не более чем на 3 года, в размере 0,10." w:history="1">
        <w:r w:rsidRPr="00033573">
          <w:rPr>
            <w:rFonts w:ascii="Arial" w:hAnsi="Arial" w:cs="Arial"/>
          </w:rPr>
          <w:t>2</w:t>
        </w:r>
      </w:hyperlink>
      <w:r w:rsidR="002D2108" w:rsidRPr="00033573">
        <w:rPr>
          <w:rFonts w:ascii="Arial" w:hAnsi="Arial" w:cs="Arial"/>
        </w:rPr>
        <w:t>0</w:t>
      </w:r>
      <w:r w:rsidRPr="00033573">
        <w:rPr>
          <w:rFonts w:ascii="Arial" w:hAnsi="Arial" w:cs="Arial"/>
        </w:rPr>
        <w:t xml:space="preserve"> настоящего Положения.</w:t>
      </w:r>
    </w:p>
    <w:p w:rsidR="00A03077" w:rsidRPr="00033573" w:rsidRDefault="00A03077" w:rsidP="00651E78">
      <w:pPr>
        <w:pStyle w:val="ConsPlusNormal"/>
        <w:spacing w:line="276" w:lineRule="auto"/>
        <w:ind w:firstLine="540"/>
        <w:jc w:val="both"/>
        <w:rPr>
          <w:rFonts w:ascii="Arial" w:hAnsi="Arial" w:cs="Arial"/>
        </w:rPr>
      </w:pPr>
      <w:bookmarkStart w:id="5" w:name="Par270"/>
      <w:bookmarkEnd w:id="5"/>
      <w:r w:rsidRPr="00033573">
        <w:rPr>
          <w:rFonts w:ascii="Arial" w:hAnsi="Arial" w:cs="Arial"/>
        </w:rPr>
        <w:t>1</w:t>
      </w:r>
      <w:r w:rsidR="002D2108" w:rsidRPr="00033573">
        <w:rPr>
          <w:rFonts w:ascii="Arial" w:hAnsi="Arial" w:cs="Arial"/>
        </w:rPr>
        <w:t>5</w:t>
      </w:r>
      <w:r w:rsidRPr="00033573">
        <w:rPr>
          <w:rFonts w:ascii="Arial" w:hAnsi="Arial" w:cs="Arial"/>
        </w:rPr>
        <w:t>. Персональный повышающий коэффициент к должностному окладу (окладу), ставке устанавливается конкретному работнику с учетом сложности работы, важности выполняемой работы, степени самостоятельности и ответственности при выполнении поставленных задач в соответствии с коллективным договором локальным нормативным актом Организации, согласованным с представительным органом работников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Размер персонального повышающего коэффициента к должностному окладу (окладу), ставке - до 3,0.</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Выплаты при применении персонального повышающего коэффициента к должностному окладу (окладу), ставке носят стимулирующий характер.</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 созданной в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1</w:t>
      </w:r>
      <w:r w:rsidR="002D2108" w:rsidRPr="00033573">
        <w:rPr>
          <w:rFonts w:ascii="Arial" w:hAnsi="Arial" w:cs="Arial"/>
        </w:rPr>
        <w:t>6</w:t>
      </w:r>
      <w:r w:rsidRPr="00033573">
        <w:rPr>
          <w:rFonts w:ascii="Arial" w:hAnsi="Arial" w:cs="Arial"/>
        </w:rPr>
        <w:t>. Повышающий коэффициент к должностному окладу (окладу), ставке по Организации (структурному подразделению) устанавливается: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 размере 0,25 работникам, работающим в Организации (структурном подразделении), рас</w:t>
      </w:r>
      <w:r w:rsidR="005670A2" w:rsidRPr="00033573">
        <w:rPr>
          <w:rFonts w:ascii="Arial" w:hAnsi="Arial" w:cs="Arial"/>
        </w:rPr>
        <w:t>положенной в сельской местности.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1</w:t>
      </w:r>
      <w:r w:rsidR="002D2108" w:rsidRPr="00033573">
        <w:rPr>
          <w:rFonts w:ascii="Arial" w:hAnsi="Arial" w:cs="Arial"/>
        </w:rPr>
        <w:t>7</w:t>
      </w:r>
      <w:r w:rsidRPr="00033573">
        <w:rPr>
          <w:rFonts w:ascii="Arial" w:hAnsi="Arial" w:cs="Arial"/>
        </w:rPr>
        <w:t xml:space="preserve">. Повышающий коэффициент к должностному окладу (окладу), ставке за выслугу лет устанавливается работникам Организации согласно </w:t>
      </w:r>
      <w:hyperlink r:id="rId9" w:tgtFrame="Повышающий коэффициент" w:history="1">
        <w:r w:rsidRPr="00033573">
          <w:rPr>
            <w:rFonts w:ascii="Arial" w:hAnsi="Arial" w:cs="Arial"/>
          </w:rPr>
          <w:t>приложениям N 1</w:t>
        </w:r>
      </w:hyperlink>
      <w:r w:rsidRPr="00033573">
        <w:rPr>
          <w:rFonts w:ascii="Arial" w:hAnsi="Arial" w:cs="Arial"/>
        </w:rPr>
        <w:t xml:space="preserve"> - </w:t>
      </w:r>
      <w:hyperlink r:id="rId10" w:tgtFrame="ПЕРЕЧЕНЬ" w:history="1">
        <w:r w:rsidRPr="00033573">
          <w:rPr>
            <w:rFonts w:ascii="Arial" w:hAnsi="Arial" w:cs="Arial"/>
          </w:rPr>
          <w:t>3</w:t>
        </w:r>
      </w:hyperlink>
      <w:r w:rsidRPr="00033573">
        <w:rPr>
          <w:rFonts w:ascii="Arial" w:hAnsi="Arial" w:cs="Arial"/>
        </w:rPr>
        <w:t xml:space="preserve"> к настоящему Положению.</w:t>
      </w:r>
    </w:p>
    <w:p w:rsidR="00A03077" w:rsidRPr="00033573" w:rsidRDefault="002D2108" w:rsidP="00651E78">
      <w:pPr>
        <w:pStyle w:val="ConsPlusNormal"/>
        <w:spacing w:line="276" w:lineRule="auto"/>
        <w:ind w:firstLine="540"/>
        <w:jc w:val="both"/>
        <w:rPr>
          <w:rFonts w:ascii="Arial" w:hAnsi="Arial" w:cs="Arial"/>
        </w:rPr>
      </w:pPr>
      <w:r w:rsidRPr="00033573">
        <w:rPr>
          <w:rFonts w:ascii="Arial" w:hAnsi="Arial" w:cs="Arial"/>
        </w:rPr>
        <w:t>18</w:t>
      </w:r>
      <w:r w:rsidR="00A03077" w:rsidRPr="00033573">
        <w:rPr>
          <w:rFonts w:ascii="Arial" w:hAnsi="Arial" w:cs="Arial"/>
        </w:rPr>
        <w:t xml:space="preserve">. Повышающий коэффициент к должностному окладу, ставке за </w:t>
      </w:r>
      <w:r w:rsidR="00A03077" w:rsidRPr="00033573">
        <w:rPr>
          <w:rFonts w:ascii="Arial" w:hAnsi="Arial" w:cs="Arial"/>
        </w:rPr>
        <w:lastRenderedPageBreak/>
        <w:t xml:space="preserve">квалификационную категорию устанавливается работникам, указанным в </w:t>
      </w:r>
      <w:hyperlink r:id="rId11" w:tgtFrame="10. Размеры должностных окладов, ставок работников образования Организации устанавливаются на основе отнесения занимаемых ими должностей к квалификационным уровням профессиональных квалификационных групп должностей (далее - ПКГ), утвержденным Приказом Министерства здравоохранения и социального развития Российской Федерации от 05.05.2008 N 216н &quot;Об утверждении профессиональных квалификационных групп должностей работников образования&quot;:" w:history="1">
        <w:r w:rsidR="00A03077" w:rsidRPr="00033573">
          <w:rPr>
            <w:rFonts w:ascii="Arial" w:hAnsi="Arial" w:cs="Arial"/>
          </w:rPr>
          <w:t>пунктах 10</w:t>
        </w:r>
      </w:hyperlink>
      <w:r w:rsidR="00A03077" w:rsidRPr="00033573">
        <w:rPr>
          <w:rFonts w:ascii="Arial" w:hAnsi="Arial" w:cs="Arial"/>
        </w:rPr>
        <w:t xml:space="preserve"> и </w:t>
      </w:r>
      <w:hyperlink r:id="rId12" w:tgtFrame="10.1. Размеры должностных окладов работников Организации, занимающих должности, не включенные в ПКГ, утвержденные Приказом Министерства здравоохранения и социального развития Российской Федерации от 05.05.2008 N 216н &quot;Об утверждении профессиональных квалификационных групп должностей работников образования&quot;:" w:history="1">
        <w:r w:rsidR="00A03077" w:rsidRPr="00033573">
          <w:rPr>
            <w:rFonts w:ascii="Arial" w:hAnsi="Arial" w:cs="Arial"/>
          </w:rPr>
          <w:t>10.1</w:t>
        </w:r>
      </w:hyperlink>
      <w:r w:rsidR="00A03077" w:rsidRPr="00033573">
        <w:rPr>
          <w:rFonts w:ascii="Arial" w:hAnsi="Arial" w:cs="Arial"/>
        </w:rPr>
        <w:t xml:space="preserve"> настоящего Положения, в следующих размерах:</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при наличии квалификационной категории "педагог-наставник", "педагог-методист" - 0,2;</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при наличии высшей квалификационной категории - 0,15;</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при наличии первой квалификационной категории - 0,1.</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Повышающий коэффициент к должностному окладу, ставке за наличие квалификационной категории "педагог-наставник", "педагог-методист" устанавливается при условии выполнения дополнительных обязанностей, связанных с методической работой или наставнической деятельностью, не входящих в должностные обязанности.</w:t>
      </w:r>
    </w:p>
    <w:p w:rsidR="00A03077" w:rsidRPr="00033573" w:rsidRDefault="002D2108" w:rsidP="00651E78">
      <w:pPr>
        <w:pStyle w:val="ConsPlusNormal"/>
        <w:spacing w:line="276" w:lineRule="auto"/>
        <w:ind w:firstLine="540"/>
        <w:jc w:val="both"/>
        <w:rPr>
          <w:rFonts w:ascii="Arial" w:hAnsi="Arial" w:cs="Arial"/>
        </w:rPr>
      </w:pPr>
      <w:r w:rsidRPr="00033573">
        <w:rPr>
          <w:rFonts w:ascii="Arial" w:hAnsi="Arial" w:cs="Arial"/>
        </w:rPr>
        <w:t>19</w:t>
      </w:r>
      <w:r w:rsidR="00A03077" w:rsidRPr="00033573">
        <w:rPr>
          <w:rFonts w:ascii="Arial" w:hAnsi="Arial" w:cs="Arial"/>
        </w:rPr>
        <w:t>. Повышающий коэффициент к должностному окладу, ставке за почетные звания, нагрудные знаки (значки), ведомственные знаки отличия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устанавливается за: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1) почетные звания "Народный учитель СССР" или "Народный учитель Российской Федерации" (со дня присвоения почетного звания) - в размере 0,2;</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2) почетные звания "Заслуженный учитель Российской Федерации" или "Заслуженный учитель" бывших союзных республик, "Заслуженный мастер производственного обучения" (со дня присвоения почетного звания) - в размере 0,15;</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 почетные звания, нагрудные знаки и ведомственные знаки отличия: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нагрудный знак "Отличник народного просвещения", нагрудные знаки союзных республик бывшего Союза ССР; другие почетные звания, нагрудные знаки (значки) Министерства образования и науки Российской Федерации, Министерства просвещения Российской Федерации (со дня присвоения почетного звания, награждения) - в размере 0,1.</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Повышающий коэффициент к должностному окладу, ставке устанавливается по одному из оснований, по которому предусмотрен наибольший размер.</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Руководителю Организации повышающий коэффициент к должностному окладу устанавливается </w:t>
      </w:r>
      <w:r w:rsidR="00D531DC" w:rsidRPr="00033573">
        <w:rPr>
          <w:rFonts w:ascii="Arial" w:hAnsi="Arial" w:cs="Arial"/>
        </w:rPr>
        <w:t xml:space="preserve">муниципальным </w:t>
      </w:r>
      <w:r w:rsidRPr="00033573">
        <w:rPr>
          <w:rFonts w:ascii="Arial" w:hAnsi="Arial" w:cs="Arial"/>
        </w:rPr>
        <w:t>органом исполнительной власти, осуществляющим функции и полномочия учредителя Организации (далее - учредитель).</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Педагогическим работникам, заместителям руководителя,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повышающий коэффициент к должностному окладу, ставке за почетные звания, нагрудные знаки (значки), ведомственные знаки отличия устанавливается руководителем Организации.</w:t>
      </w:r>
    </w:p>
    <w:p w:rsidR="00A03077" w:rsidRPr="00033573" w:rsidRDefault="00A03077" w:rsidP="00651E78">
      <w:pPr>
        <w:pStyle w:val="ConsPlusNormal"/>
        <w:spacing w:line="276" w:lineRule="auto"/>
        <w:ind w:firstLine="540"/>
        <w:jc w:val="both"/>
        <w:rPr>
          <w:rFonts w:ascii="Arial" w:hAnsi="Arial" w:cs="Arial"/>
        </w:rPr>
      </w:pPr>
      <w:bookmarkStart w:id="6" w:name="Par302"/>
      <w:bookmarkEnd w:id="6"/>
      <w:r w:rsidRPr="00033573">
        <w:rPr>
          <w:rFonts w:ascii="Arial" w:hAnsi="Arial" w:cs="Arial"/>
        </w:rPr>
        <w:t>2</w:t>
      </w:r>
      <w:r w:rsidR="002D2108" w:rsidRPr="00033573">
        <w:rPr>
          <w:rFonts w:ascii="Arial" w:hAnsi="Arial" w:cs="Arial"/>
        </w:rPr>
        <w:t>0</w:t>
      </w:r>
      <w:r w:rsidRPr="00033573">
        <w:rPr>
          <w:rFonts w:ascii="Arial" w:hAnsi="Arial" w:cs="Arial"/>
        </w:rPr>
        <w:t>. Повышающий коэффициент к должностному окладу, ставке молодым специалистам устанавливается до получения квалификационной категории, но не более чем на 3 года, в размере 0,10.</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lastRenderedPageBreak/>
        <w:t>2</w:t>
      </w:r>
      <w:r w:rsidR="00DE6220" w:rsidRPr="00033573">
        <w:rPr>
          <w:rFonts w:ascii="Arial" w:hAnsi="Arial" w:cs="Arial"/>
        </w:rPr>
        <w:t>1</w:t>
      </w:r>
      <w:r w:rsidRPr="00033573">
        <w:rPr>
          <w:rFonts w:ascii="Arial" w:hAnsi="Arial" w:cs="Arial"/>
        </w:rPr>
        <w:t xml:space="preserve">. С учетом условий труда работникам Организации устанавливаются выплаты компенсационного характера, предусмотренные </w:t>
      </w:r>
      <w:hyperlink r:id="rId13" w:tgtFrame="5. Порядок и условия установления выплат" w:history="1">
        <w:r w:rsidRPr="00033573">
          <w:rPr>
            <w:rFonts w:ascii="Arial" w:hAnsi="Arial" w:cs="Arial"/>
          </w:rPr>
          <w:t>разделом 5</w:t>
        </w:r>
      </w:hyperlink>
      <w:r w:rsidRPr="00033573">
        <w:rPr>
          <w:rFonts w:ascii="Arial" w:hAnsi="Arial" w:cs="Arial"/>
        </w:rPr>
        <w:t xml:space="preserve"> настоящего Положения.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2</w:t>
      </w:r>
      <w:r w:rsidR="00DE6220" w:rsidRPr="00033573">
        <w:rPr>
          <w:rFonts w:ascii="Arial" w:hAnsi="Arial" w:cs="Arial"/>
        </w:rPr>
        <w:t>2</w:t>
      </w:r>
      <w:r w:rsidRPr="00033573">
        <w:rPr>
          <w:rFonts w:ascii="Arial" w:hAnsi="Arial" w:cs="Arial"/>
        </w:rPr>
        <w:t xml:space="preserve">. Работникам Организации устанавливаются выплаты стимулирующего характера, предусмотренные </w:t>
      </w:r>
      <w:hyperlink r:id="rId14" w:tgtFrame="6. Порядок и условия установления выплат" w:history="1">
        <w:r w:rsidRPr="00033573">
          <w:rPr>
            <w:rFonts w:ascii="Arial" w:hAnsi="Arial" w:cs="Arial"/>
          </w:rPr>
          <w:t>разделом 6</w:t>
        </w:r>
      </w:hyperlink>
      <w:r w:rsidRPr="00033573">
        <w:rPr>
          <w:rFonts w:ascii="Arial" w:hAnsi="Arial" w:cs="Arial"/>
        </w:rPr>
        <w:t xml:space="preserve"> настоящего Положения.</w:t>
      </w:r>
    </w:p>
    <w:p w:rsidR="00A03077" w:rsidRPr="00033573" w:rsidRDefault="00DE6220" w:rsidP="00651E78">
      <w:pPr>
        <w:pStyle w:val="ConsPlusNormal"/>
        <w:spacing w:line="276" w:lineRule="auto"/>
        <w:ind w:firstLine="540"/>
        <w:jc w:val="both"/>
        <w:rPr>
          <w:rFonts w:ascii="Arial" w:hAnsi="Arial" w:cs="Arial"/>
        </w:rPr>
      </w:pPr>
      <w:r w:rsidRPr="00033573">
        <w:rPr>
          <w:rFonts w:ascii="Arial" w:hAnsi="Arial" w:cs="Arial"/>
        </w:rPr>
        <w:t>23</w:t>
      </w:r>
      <w:r w:rsidR="00A03077" w:rsidRPr="00033573">
        <w:rPr>
          <w:rFonts w:ascii="Arial" w:hAnsi="Arial" w:cs="Arial"/>
        </w:rPr>
        <w:t xml:space="preserve">. Особенности оплаты труда педагогических работников устанавливаются </w:t>
      </w:r>
      <w:hyperlink r:id="rId15" w:tgtFrame="ОСОБЕННОСТИ" w:history="1">
        <w:r w:rsidR="00A03077" w:rsidRPr="00033573">
          <w:rPr>
            <w:rFonts w:ascii="Arial" w:hAnsi="Arial" w:cs="Arial"/>
          </w:rPr>
          <w:t>приложением N 4</w:t>
        </w:r>
      </w:hyperlink>
      <w:r w:rsidR="00A03077" w:rsidRPr="00033573">
        <w:rPr>
          <w:rFonts w:ascii="Arial" w:hAnsi="Arial" w:cs="Arial"/>
        </w:rPr>
        <w:t xml:space="preserve"> к настоящему Положению.</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Title"/>
        <w:spacing w:line="276" w:lineRule="auto"/>
        <w:jc w:val="center"/>
        <w:rPr>
          <w:rFonts w:cs="Arial"/>
        </w:rPr>
      </w:pPr>
      <w:r w:rsidRPr="00033573">
        <w:rPr>
          <w:rFonts w:cs="Arial"/>
        </w:rPr>
        <w:t>3. Условия оплаты труда руководителя Организации</w:t>
      </w:r>
      <w:r w:rsidR="006E3F61" w:rsidRPr="00033573">
        <w:rPr>
          <w:rFonts w:cs="Arial"/>
        </w:rPr>
        <w:t xml:space="preserve">                                 и </w:t>
      </w:r>
      <w:r w:rsidRPr="00033573">
        <w:rPr>
          <w:rFonts w:cs="Arial"/>
        </w:rPr>
        <w:t xml:space="preserve">его заместителей </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2</w:t>
      </w:r>
      <w:r w:rsidR="00DE6220" w:rsidRPr="00033573">
        <w:rPr>
          <w:rFonts w:ascii="Arial" w:hAnsi="Arial" w:cs="Arial"/>
        </w:rPr>
        <w:t>4</w:t>
      </w:r>
      <w:r w:rsidRPr="00033573">
        <w:rPr>
          <w:rFonts w:ascii="Arial" w:hAnsi="Arial" w:cs="Arial"/>
        </w:rPr>
        <w:t>. Должностной оклад руководителя Организации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5 размеров средней заработной платы указанных работников.</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Размер кратности для установления должностного оклада руководителя Организации определяется органом исполнительной власти, осуществляющим функции и полномочия учредителя Организации (далее - учредитель) в соответствии с отнесением Организации к группе по оплате труда руководителей на основании объемных показателей деятельности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Порядок отнесения Организации к группе по оплате труда руководителей и объемные показатели деятельности Организации предусмотрены </w:t>
      </w:r>
      <w:hyperlink r:id="rId16" w:tgtFrame="ПОРЯДОК" w:history="1">
        <w:r w:rsidRPr="00033573">
          <w:rPr>
            <w:rFonts w:ascii="Arial" w:hAnsi="Arial" w:cs="Arial"/>
          </w:rPr>
          <w:t xml:space="preserve">приложением N </w:t>
        </w:r>
      </w:hyperlink>
      <w:r w:rsidR="00276F65" w:rsidRPr="00033573">
        <w:rPr>
          <w:rFonts w:ascii="Arial" w:hAnsi="Arial" w:cs="Arial"/>
        </w:rPr>
        <w:t>5</w:t>
      </w:r>
      <w:r w:rsidRPr="00033573">
        <w:rPr>
          <w:rFonts w:ascii="Arial" w:hAnsi="Arial" w:cs="Arial"/>
        </w:rPr>
        <w:t xml:space="preserve"> к настоящему Положению.</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К основному персоналу должностей работников для расчета средней заработной платы и определения размеров должностных окладов руководителей Организаций относятся работники, непосредственно обеспечивающие выполнение основных функций, с целью реализации которых создана Организация. Перечень должностей работников, относимых к основному персоналу, для определения размеров должностных окладов руководителей Организаций определен </w:t>
      </w:r>
      <w:hyperlink r:id="rId17" w:tgtFrame="ПЕРЕЧЕНЬ" w:history="1">
        <w:r w:rsidRPr="00033573">
          <w:rPr>
            <w:rFonts w:ascii="Arial" w:hAnsi="Arial" w:cs="Arial"/>
          </w:rPr>
          <w:t xml:space="preserve">приложением N </w:t>
        </w:r>
      </w:hyperlink>
      <w:r w:rsidR="00276F65" w:rsidRPr="00033573">
        <w:rPr>
          <w:rFonts w:ascii="Arial" w:hAnsi="Arial" w:cs="Arial"/>
        </w:rPr>
        <w:t>6</w:t>
      </w:r>
      <w:r w:rsidRPr="00033573">
        <w:rPr>
          <w:rFonts w:ascii="Arial" w:hAnsi="Arial" w:cs="Arial"/>
        </w:rPr>
        <w:t xml:space="preserve"> к настоящему Положению.</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Конкретный перечень наименований должностей, относящихся к основному персоналу, устанавливается локальным нормативным актом Организации в зависимости от направления деятельности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Размеры должностных окладов заместителей руководителя Организации устанавливаются на 10 - 30 процентов ниже должностного оклада руководителя.</w:t>
      </w:r>
    </w:p>
    <w:p w:rsidR="00BF7C93"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Предельный уровень соотношения среднемесячной заработной платы руководителя</w:t>
      </w:r>
      <w:r w:rsidR="003445FC" w:rsidRPr="00033573">
        <w:rPr>
          <w:rFonts w:ascii="Arial" w:hAnsi="Arial" w:cs="Arial"/>
        </w:rPr>
        <w:t xml:space="preserve"> Организации</w:t>
      </w:r>
      <w:r w:rsidRPr="00033573">
        <w:rPr>
          <w:rFonts w:ascii="Arial" w:hAnsi="Arial" w:cs="Arial"/>
        </w:rPr>
        <w:t xml:space="preserve">, </w:t>
      </w:r>
      <w:r w:rsidR="003445FC" w:rsidRPr="00033573">
        <w:rPr>
          <w:rFonts w:ascii="Arial" w:hAnsi="Arial" w:cs="Arial"/>
        </w:rPr>
        <w:t>его заместителей</w:t>
      </w:r>
      <w:r w:rsidRPr="00033573">
        <w:rPr>
          <w:rFonts w:ascii="Arial" w:hAnsi="Arial" w:cs="Arial"/>
        </w:rPr>
        <w:t xml:space="preserve">, формируемой за счет всех источников финансового обеспечения и рассчитываемой за календарный год, и среднемесячной заработной платы работников Организации (без учета заработной платы соответствующего </w:t>
      </w:r>
      <w:r w:rsidR="00625F02" w:rsidRPr="00033573">
        <w:rPr>
          <w:rFonts w:ascii="Arial" w:hAnsi="Arial" w:cs="Arial"/>
        </w:rPr>
        <w:t>руководителя, его заместителей</w:t>
      </w:r>
      <w:r w:rsidRPr="00033573">
        <w:rPr>
          <w:rFonts w:ascii="Arial" w:hAnsi="Arial" w:cs="Arial"/>
        </w:rPr>
        <w:t>) не может превышать восьмикратного размера.</w:t>
      </w:r>
      <w:r w:rsidR="0077337A" w:rsidRPr="00033573">
        <w:rPr>
          <w:rFonts w:ascii="Arial" w:hAnsi="Arial" w:cs="Arial"/>
        </w:rPr>
        <w:t xml:space="preserve"> </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2</w:t>
      </w:r>
      <w:r w:rsidR="00DE6220" w:rsidRPr="00033573">
        <w:rPr>
          <w:rFonts w:ascii="Arial" w:hAnsi="Arial" w:cs="Arial"/>
        </w:rPr>
        <w:t>5</w:t>
      </w:r>
      <w:r w:rsidRPr="00033573">
        <w:rPr>
          <w:rFonts w:ascii="Arial" w:hAnsi="Arial" w:cs="Arial"/>
        </w:rPr>
        <w:t>. С учетом условий труда руководителю</w:t>
      </w:r>
      <w:r w:rsidR="00625F02" w:rsidRPr="00033573">
        <w:rPr>
          <w:rFonts w:ascii="Arial" w:hAnsi="Arial" w:cs="Arial"/>
        </w:rPr>
        <w:t xml:space="preserve"> Организации и</w:t>
      </w:r>
      <w:r w:rsidRPr="00033573">
        <w:rPr>
          <w:rFonts w:ascii="Arial" w:hAnsi="Arial" w:cs="Arial"/>
        </w:rPr>
        <w:t xml:space="preserve"> его заместителям  устанавливаются выплаты компенсационного характера, предусмотренные </w:t>
      </w:r>
      <w:hyperlink r:id="rId18" w:tgtFrame="5. Порядок и условия установления выплат" w:history="1">
        <w:r w:rsidRPr="00033573">
          <w:rPr>
            <w:rFonts w:ascii="Arial" w:hAnsi="Arial" w:cs="Arial"/>
          </w:rPr>
          <w:t>разделом 5</w:t>
        </w:r>
      </w:hyperlink>
      <w:r w:rsidRPr="00033573">
        <w:rPr>
          <w:rFonts w:ascii="Arial" w:hAnsi="Arial" w:cs="Arial"/>
        </w:rPr>
        <w:t xml:space="preserve"> настоящего Положения.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Руководителю Организации указанные выплаты устанавливаются учредителем.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lastRenderedPageBreak/>
        <w:t>Заместителям руководителя Организации указанные выплаты устанавливаются руководителем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2</w:t>
      </w:r>
      <w:r w:rsidR="00DE6220" w:rsidRPr="00033573">
        <w:rPr>
          <w:rFonts w:ascii="Arial" w:hAnsi="Arial" w:cs="Arial"/>
        </w:rPr>
        <w:t>6</w:t>
      </w:r>
      <w:r w:rsidRPr="00033573">
        <w:rPr>
          <w:rFonts w:ascii="Arial" w:hAnsi="Arial" w:cs="Arial"/>
        </w:rPr>
        <w:t>. Размеры, порядок и условия установления выплат стимулирующего характера руководителю Организации устанавливаются учредителем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нормативным актом учредителя</w:t>
      </w:r>
      <w:r w:rsidR="00BF7C93" w:rsidRPr="00033573">
        <w:rPr>
          <w:rFonts w:ascii="Arial" w:hAnsi="Arial" w:cs="Arial"/>
        </w:rPr>
        <w:t>.</w:t>
      </w:r>
    </w:p>
    <w:p w:rsidR="00BF7C93" w:rsidRPr="00033573" w:rsidRDefault="00BF7C93" w:rsidP="00651E78">
      <w:pPr>
        <w:pStyle w:val="ConsPlusNormal"/>
        <w:spacing w:line="276" w:lineRule="auto"/>
        <w:ind w:firstLine="540"/>
        <w:jc w:val="both"/>
        <w:rPr>
          <w:rFonts w:ascii="Arial" w:hAnsi="Arial" w:cs="Arial"/>
        </w:rPr>
      </w:pPr>
    </w:p>
    <w:p w:rsidR="00A03077" w:rsidRPr="00033573" w:rsidRDefault="00A03077" w:rsidP="00651E78">
      <w:pPr>
        <w:pStyle w:val="ConsPlusTitle"/>
        <w:spacing w:line="276" w:lineRule="auto"/>
        <w:jc w:val="center"/>
        <w:rPr>
          <w:rFonts w:cs="Arial"/>
        </w:rPr>
      </w:pPr>
      <w:r w:rsidRPr="00033573">
        <w:rPr>
          <w:rFonts w:cs="Arial"/>
        </w:rPr>
        <w:t>4. Порядок исчисления размера средней заработной платы</w:t>
      </w:r>
    </w:p>
    <w:p w:rsidR="00A03077" w:rsidRPr="00033573" w:rsidRDefault="00A03077" w:rsidP="00651E78">
      <w:pPr>
        <w:pStyle w:val="ConsPlusTitle"/>
        <w:spacing w:line="276" w:lineRule="auto"/>
        <w:jc w:val="center"/>
        <w:rPr>
          <w:rFonts w:cs="Arial"/>
        </w:rPr>
      </w:pPr>
      <w:r w:rsidRPr="00033573">
        <w:rPr>
          <w:rFonts w:cs="Arial"/>
        </w:rPr>
        <w:t>для определения размера должностного оклада</w:t>
      </w:r>
    </w:p>
    <w:p w:rsidR="00A03077" w:rsidRPr="00033573" w:rsidRDefault="00A03077" w:rsidP="00651E78">
      <w:pPr>
        <w:pStyle w:val="ConsPlusTitle"/>
        <w:spacing w:line="276" w:lineRule="auto"/>
        <w:jc w:val="center"/>
        <w:rPr>
          <w:rFonts w:cs="Arial"/>
        </w:rPr>
      </w:pPr>
      <w:r w:rsidRPr="00033573">
        <w:rPr>
          <w:rFonts w:cs="Arial"/>
        </w:rPr>
        <w:t>руководителя Организации</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2</w:t>
      </w:r>
      <w:r w:rsidR="00674311" w:rsidRPr="00033573">
        <w:rPr>
          <w:rFonts w:ascii="Arial" w:hAnsi="Arial" w:cs="Arial"/>
        </w:rPr>
        <w:t>7</w:t>
      </w:r>
      <w:r w:rsidRPr="00033573">
        <w:rPr>
          <w:rFonts w:ascii="Arial" w:hAnsi="Arial" w:cs="Arial"/>
        </w:rPr>
        <w:t>. Порядок исчисления размера средней заработной платы для определения размера должностного оклада руководителя Организации (далее - Порядок) определяет правила исчисления средней заработной платы для определения размера должностного оклада руководителя Организации.</w:t>
      </w:r>
    </w:p>
    <w:p w:rsidR="00A03077" w:rsidRPr="00033573" w:rsidRDefault="00674311" w:rsidP="00651E78">
      <w:pPr>
        <w:pStyle w:val="ConsPlusNormal"/>
        <w:spacing w:line="276" w:lineRule="auto"/>
        <w:ind w:firstLine="540"/>
        <w:jc w:val="both"/>
        <w:rPr>
          <w:rFonts w:ascii="Arial" w:hAnsi="Arial" w:cs="Arial"/>
        </w:rPr>
      </w:pPr>
      <w:r w:rsidRPr="00033573">
        <w:rPr>
          <w:rFonts w:ascii="Arial" w:hAnsi="Arial" w:cs="Arial"/>
        </w:rPr>
        <w:t>28</w:t>
      </w:r>
      <w:r w:rsidR="00A03077" w:rsidRPr="00033573">
        <w:rPr>
          <w:rFonts w:ascii="Arial" w:hAnsi="Arial" w:cs="Arial"/>
        </w:rPr>
        <w:t xml:space="preserve">. При расчете средней заработной платы учитываются оклады, должностные оклады, ставки, выплаты по повышающим коэффициентам к должностным окладам, ставкам, выплаты стимулирующего характера работников основного персонала Организации, которые осуществляются за счет средств бюджета </w:t>
      </w:r>
      <w:r w:rsidR="00C32252" w:rsidRPr="00033573">
        <w:rPr>
          <w:rFonts w:ascii="Arial" w:hAnsi="Arial" w:cs="Arial"/>
        </w:rPr>
        <w:t>муниципального образования</w:t>
      </w:r>
      <w:r w:rsidR="00A03077" w:rsidRPr="00033573">
        <w:rPr>
          <w:rFonts w:ascii="Arial" w:hAnsi="Arial" w:cs="Arial"/>
        </w:rPr>
        <w:t>.</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При расчете средней заработной платы не учитываются выплаты компенсационного характера работников основного персонала, надбавка за специфику работы в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Расчет средней заработной платы работников основного персонала Организации осуществляется Организацией за календарный год, предшествующий году установления оклада руководителя Организации.</w:t>
      </w:r>
    </w:p>
    <w:p w:rsidR="00A03077" w:rsidRPr="00033573" w:rsidRDefault="00674311" w:rsidP="00651E78">
      <w:pPr>
        <w:pStyle w:val="ConsPlusNormal"/>
        <w:spacing w:line="276" w:lineRule="auto"/>
        <w:ind w:firstLine="540"/>
        <w:jc w:val="both"/>
        <w:rPr>
          <w:rFonts w:ascii="Arial" w:hAnsi="Arial" w:cs="Arial"/>
        </w:rPr>
      </w:pPr>
      <w:r w:rsidRPr="00033573">
        <w:rPr>
          <w:rFonts w:ascii="Arial" w:hAnsi="Arial" w:cs="Arial"/>
        </w:rPr>
        <w:t>29</w:t>
      </w:r>
      <w:r w:rsidR="00A03077" w:rsidRPr="00033573">
        <w:rPr>
          <w:rFonts w:ascii="Arial" w:hAnsi="Arial" w:cs="Arial"/>
        </w:rPr>
        <w:t>. Средняя заработная плата работников основного персонала Организации определяется путем деления суммы должностных окладов, ставок, выплат по повышающим коэффициентам к должностным окладам, ставкам, выплат 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оклада руководителя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w:t>
      </w:r>
      <w:r w:rsidR="00674311" w:rsidRPr="00033573">
        <w:rPr>
          <w:rFonts w:ascii="Arial" w:hAnsi="Arial" w:cs="Arial"/>
        </w:rPr>
        <w:t>0</w:t>
      </w:r>
      <w:r w:rsidRPr="00033573">
        <w:rPr>
          <w:rFonts w:ascii="Arial" w:hAnsi="Arial" w:cs="Arial"/>
        </w:rPr>
        <w:t>. При определении среднемесячной численности работников основного персонала Организации учитывается среднемесячная численность 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рабочего времени, и среднемесячная численность работников основного персонала Организации, являющихся внешними совместителями.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lastRenderedPageBreak/>
        <w:t>3</w:t>
      </w:r>
      <w:r w:rsidR="00674311" w:rsidRPr="00033573">
        <w:rPr>
          <w:rFonts w:ascii="Arial" w:hAnsi="Arial" w:cs="Arial"/>
        </w:rPr>
        <w:t>1</w:t>
      </w:r>
      <w:r w:rsidRPr="00033573">
        <w:rPr>
          <w:rFonts w:ascii="Arial" w:hAnsi="Arial" w:cs="Arial"/>
        </w:rPr>
        <w:t>. 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основного персонала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за рабочий день, предшествовавший выходным или нерабочим праздничным дням.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Работник, работающий в Организации на одной и более одной ставке (оформленный в Организации как внутренний совместитель), учитывается в списочной численности работников основного персонала Организации как один человек (целая единица).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w:t>
      </w:r>
      <w:r w:rsidR="00674311" w:rsidRPr="00033573">
        <w:rPr>
          <w:rFonts w:ascii="Arial" w:hAnsi="Arial" w:cs="Arial"/>
        </w:rPr>
        <w:t>2</w:t>
      </w:r>
      <w:r w:rsidRPr="00033573">
        <w:rPr>
          <w:rFonts w:ascii="Arial" w:hAnsi="Arial" w:cs="Arial"/>
        </w:rPr>
        <w:t>.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Расчет средней численности этой категории работников производится в следующем порядке: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40 часов - на 8 часов (при пятидневной рабочей неделе) или на 6,67 часа (при шестидневной рабочей неделе);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39 часов - на 7,8 часа (при пятидневной рабочей неделе) или на 6,5 часа (при шестидневной рабочей неделе);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36 часов - на 7,2 часа (при пятидневной рабочей неделе) или на 6 часов (при шестидневной рабочей неделе);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33 часа - на 6,6 часа (при пятидневной рабочей неделе) или на 5,5 часа (при шестидневной рабочей неделе);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30 часов - на 6 часов (при пятидневной рабочей неделе) или на 5 часов (при шестидневной рабочей неделе);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24 часа - на 4,8 часа (при пятидневной рабочей неделе) или на 4 часа (при шестидневной рабочей неделе);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w:t>
      </w:r>
      <w:r w:rsidRPr="00033573">
        <w:rPr>
          <w:rFonts w:ascii="Arial" w:hAnsi="Arial" w:cs="Arial"/>
        </w:rPr>
        <w:lastRenderedPageBreak/>
        <w:t>человеко-дней на число рабочих дней в месяце по календарю в отчетном месяце.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w:t>
      </w:r>
      <w:r w:rsidR="00674311" w:rsidRPr="00033573">
        <w:rPr>
          <w:rFonts w:ascii="Arial" w:hAnsi="Arial" w:cs="Arial"/>
        </w:rPr>
        <w:t>3</w:t>
      </w:r>
      <w:r w:rsidRPr="00033573">
        <w:rPr>
          <w:rFonts w:ascii="Arial" w:hAnsi="Arial" w:cs="Arial"/>
        </w:rPr>
        <w:t>.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основного персонала Организации, работавших на условиях неполного рабочего времени.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w:t>
      </w:r>
      <w:r w:rsidR="00674311" w:rsidRPr="00033573">
        <w:rPr>
          <w:rFonts w:ascii="Arial" w:hAnsi="Arial" w:cs="Arial"/>
        </w:rPr>
        <w:t>4</w:t>
      </w:r>
      <w:r w:rsidRPr="00033573">
        <w:rPr>
          <w:rFonts w:ascii="Arial" w:hAnsi="Arial" w:cs="Arial"/>
        </w:rPr>
        <w:t>. Изменение размера кратности для установления должностного оклада руководителя Организации производится с учетом изменения объемных показателей.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w:t>
      </w:r>
      <w:r w:rsidR="00674311" w:rsidRPr="00033573">
        <w:rPr>
          <w:rFonts w:ascii="Arial" w:hAnsi="Arial" w:cs="Arial"/>
        </w:rPr>
        <w:t>5</w:t>
      </w:r>
      <w:r w:rsidRPr="00033573">
        <w:rPr>
          <w:rFonts w:ascii="Arial" w:hAnsi="Arial" w:cs="Arial"/>
        </w:rPr>
        <w:t>. При создании новой Организации и в других случаях, когда невозможно произвести расчет средней заработной платы работников основного персонала Организации для определения должностного оклада руководителя, размер должностного оклада руководителя Организации определяется учредителем.</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Title"/>
        <w:spacing w:line="276" w:lineRule="auto"/>
        <w:jc w:val="center"/>
        <w:rPr>
          <w:rFonts w:cs="Arial"/>
        </w:rPr>
      </w:pPr>
      <w:bookmarkStart w:id="7" w:name="Par363"/>
      <w:bookmarkEnd w:id="7"/>
      <w:r w:rsidRPr="00033573">
        <w:rPr>
          <w:rFonts w:cs="Arial"/>
        </w:rPr>
        <w:t>5. Порядок и условия установления выплат</w:t>
      </w:r>
    </w:p>
    <w:p w:rsidR="00A03077" w:rsidRPr="00033573" w:rsidRDefault="00A03077" w:rsidP="00651E78">
      <w:pPr>
        <w:pStyle w:val="ConsPlusTitle"/>
        <w:spacing w:line="276" w:lineRule="auto"/>
        <w:jc w:val="center"/>
        <w:rPr>
          <w:rFonts w:cs="Arial"/>
        </w:rPr>
      </w:pPr>
      <w:r w:rsidRPr="00033573">
        <w:rPr>
          <w:rFonts w:cs="Arial"/>
        </w:rPr>
        <w:t>компенсационного характера</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w:t>
      </w:r>
      <w:r w:rsidR="00674311" w:rsidRPr="00033573">
        <w:rPr>
          <w:rFonts w:ascii="Arial" w:hAnsi="Arial" w:cs="Arial"/>
        </w:rPr>
        <w:t>6</w:t>
      </w:r>
      <w:r w:rsidRPr="00033573">
        <w:rPr>
          <w:rFonts w:ascii="Arial" w:hAnsi="Arial" w:cs="Arial"/>
        </w:rPr>
        <w:t>. В соответствии с Перечнем видов выплат компенсационного характера в государственных учреждениях Тульской области работникам Организации устанавливаются следующие выплаты компенсационного характера: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выплаты работникам, занятым на работах с вредными и (или) опасными условиями труда;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(классное руководство, проверка письменных работ, заведование учебными кабинетами, за работу с детьми из социально неблагополучных семей и т.д.) и в других условия</w:t>
      </w:r>
      <w:r w:rsidR="00D83827" w:rsidRPr="00033573">
        <w:rPr>
          <w:rFonts w:ascii="Arial" w:hAnsi="Arial" w:cs="Arial"/>
        </w:rPr>
        <w:t>х, отклоняющихся от нормальных).</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w:t>
      </w:r>
      <w:r w:rsidR="00674311" w:rsidRPr="00033573">
        <w:rPr>
          <w:rFonts w:ascii="Arial" w:hAnsi="Arial" w:cs="Arial"/>
        </w:rPr>
        <w:t>7</w:t>
      </w:r>
      <w:r w:rsidRPr="00033573">
        <w:rPr>
          <w:rFonts w:ascii="Arial" w:hAnsi="Arial" w:cs="Arial"/>
        </w:rPr>
        <w:t>.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Работодатель по согласованию с представительным органом работников принимает локальные нормативные акты, устанавливающие конкретный размер выплат всем работникам, занятым на работах с вредными и (или) опасными условиями труда.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На момент введения новой системы оплаты труда указанная выплата устанавливается всем работникам Организации, получавшим ее ранее. При этом работодатель принимает </w:t>
      </w:r>
      <w:r w:rsidR="001E2B3F" w:rsidRPr="00033573">
        <w:rPr>
          <w:rFonts w:ascii="Arial" w:hAnsi="Arial" w:cs="Arial"/>
        </w:rPr>
        <w:t>меры, по специальной оценке,</w:t>
      </w:r>
      <w:r w:rsidRPr="00033573">
        <w:rPr>
          <w:rFonts w:ascii="Arial" w:hAnsi="Arial" w:cs="Arial"/>
        </w:rPr>
        <w:t xml:space="preserve">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производится.</w:t>
      </w:r>
    </w:p>
    <w:p w:rsidR="00A03077" w:rsidRPr="00033573" w:rsidRDefault="00674311" w:rsidP="00651E78">
      <w:pPr>
        <w:pStyle w:val="ConsPlusNormal"/>
        <w:spacing w:line="276" w:lineRule="auto"/>
        <w:ind w:firstLine="540"/>
        <w:jc w:val="both"/>
        <w:rPr>
          <w:rFonts w:ascii="Arial" w:hAnsi="Arial" w:cs="Arial"/>
        </w:rPr>
      </w:pPr>
      <w:r w:rsidRPr="00033573">
        <w:rPr>
          <w:rFonts w:ascii="Arial" w:hAnsi="Arial" w:cs="Arial"/>
        </w:rPr>
        <w:t>38</w:t>
      </w:r>
      <w:r w:rsidR="00A03077" w:rsidRPr="00033573">
        <w:rPr>
          <w:rFonts w:ascii="Arial" w:hAnsi="Arial" w:cs="Arial"/>
        </w:rPr>
        <w:t xml:space="preserve">. Доплата за совмещение профессий (должностей), расширение зон обслуживания, увеличение объема работы или исполнение обязанностей временно </w:t>
      </w:r>
      <w:r w:rsidR="00A03077" w:rsidRPr="00033573">
        <w:rPr>
          <w:rFonts w:ascii="Arial" w:hAnsi="Arial" w:cs="Arial"/>
        </w:rPr>
        <w:lastRenderedPageBreak/>
        <w:t>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A03077" w:rsidRPr="00033573" w:rsidRDefault="00674311" w:rsidP="00651E78">
      <w:pPr>
        <w:pStyle w:val="ConsPlusNormal"/>
        <w:spacing w:line="276" w:lineRule="auto"/>
        <w:ind w:firstLine="540"/>
        <w:jc w:val="both"/>
        <w:rPr>
          <w:rFonts w:ascii="Arial" w:hAnsi="Arial" w:cs="Arial"/>
        </w:rPr>
      </w:pPr>
      <w:r w:rsidRPr="00033573">
        <w:rPr>
          <w:rFonts w:ascii="Arial" w:hAnsi="Arial" w:cs="Arial"/>
        </w:rPr>
        <w:t>39</w:t>
      </w:r>
      <w:r w:rsidR="00A03077" w:rsidRPr="00033573">
        <w:rPr>
          <w:rFonts w:ascii="Arial" w:hAnsi="Arial" w:cs="Arial"/>
        </w:rPr>
        <w:t>. Доплата за работу в ночное время производится работникам за каждый час работы в ночное время. Ночным считается время с 22 часов до 6 часов. Работникам за работу в ночное время производится доплата в размере 50 процентов должностного оклада (оклада), ставки, рассчитанного за час работы, за каждый час работы в ночное время.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Расчет части должностного оклада (оклада), ставки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Перечень должностей работников Организации для установления доплаты за работу в ночное время и размер доплаты устанавливаются в порядке, предусмотренном трудовым законодательством.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4</w:t>
      </w:r>
      <w:r w:rsidR="00674311" w:rsidRPr="00033573">
        <w:rPr>
          <w:rFonts w:ascii="Arial" w:hAnsi="Arial" w:cs="Arial"/>
        </w:rPr>
        <w:t>0</w:t>
      </w:r>
      <w:r w:rsidRPr="00033573">
        <w:rPr>
          <w:rFonts w:ascii="Arial" w:hAnsi="Arial" w:cs="Arial"/>
        </w:rPr>
        <w:t>.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кодексом Российской Федерации.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4</w:t>
      </w:r>
      <w:r w:rsidR="00674311" w:rsidRPr="00033573">
        <w:rPr>
          <w:rFonts w:ascii="Arial" w:hAnsi="Arial" w:cs="Arial"/>
        </w:rPr>
        <w:t>1</w:t>
      </w:r>
      <w:r w:rsidRPr="00033573">
        <w:rPr>
          <w:rFonts w:ascii="Arial" w:hAnsi="Arial" w:cs="Arial"/>
        </w:rPr>
        <w:t>. Повышенная 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 Трудовым кодексом Российской Федерации.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4</w:t>
      </w:r>
      <w:r w:rsidR="00674311" w:rsidRPr="00033573">
        <w:rPr>
          <w:rFonts w:ascii="Arial" w:hAnsi="Arial" w:cs="Arial"/>
        </w:rPr>
        <w:t>2</w:t>
      </w:r>
      <w:r w:rsidRPr="00033573">
        <w:rPr>
          <w:rFonts w:ascii="Arial" w:hAnsi="Arial" w:cs="Arial"/>
        </w:rPr>
        <w:t>. Педагогическим работникам Организации устанавливается ежемесячная доплата за выполнение функций классного руководителя: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 размере 2000 рублей - за классное руководство в классе, реализующем общеобразовательные программы, с наполняемостью не менее 23 человек, классе, реализующем общеобразовательные адаптированные программы, с наполняемостью не менее 9 человек, классе компенсирующего обучения с наполняемостью не менее 10 человек либо в классе с наполняемостью не менее 14 человек в общеобразовательных организациях, расположенных в сельской местности.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За классное руководство в классах, наполняемость которых менее наполняемости, установленной абзацем 2 настоящего пункта, размер доплаты за выполнение функций классного руководителя рассчитывается пропорционально численности обучающихся.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Порядок установления ежемесячной доплаты за выполнение функций классного руководителя установлен </w:t>
      </w:r>
      <w:hyperlink r:id="rId19" w:tgtFrame="ПОРЯДОК" w:history="1">
        <w:r w:rsidRPr="00033573">
          <w:rPr>
            <w:rFonts w:ascii="Arial" w:hAnsi="Arial" w:cs="Arial"/>
          </w:rPr>
          <w:t xml:space="preserve">приложением N </w:t>
        </w:r>
      </w:hyperlink>
      <w:r w:rsidR="00674311" w:rsidRPr="00033573">
        <w:rPr>
          <w:rFonts w:ascii="Arial" w:hAnsi="Arial" w:cs="Arial"/>
        </w:rPr>
        <w:t>8</w:t>
      </w:r>
      <w:r w:rsidRPr="00033573">
        <w:rPr>
          <w:rFonts w:ascii="Arial" w:hAnsi="Arial" w:cs="Arial"/>
        </w:rPr>
        <w:t xml:space="preserve"> к настоящему Положению.</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4</w:t>
      </w:r>
      <w:r w:rsidR="00674311" w:rsidRPr="00033573">
        <w:rPr>
          <w:rFonts w:ascii="Arial" w:hAnsi="Arial" w:cs="Arial"/>
        </w:rPr>
        <w:t>3</w:t>
      </w:r>
      <w:r w:rsidRPr="00033573">
        <w:rPr>
          <w:rFonts w:ascii="Arial" w:hAnsi="Arial" w:cs="Arial"/>
        </w:rPr>
        <w:t xml:space="preserve">. Размеры и условия осуществления выплат компенсационного характера устанавливаются локальным нормативным актом Организации,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w:t>
      </w:r>
      <w:r w:rsidRPr="00033573">
        <w:rPr>
          <w:rFonts w:ascii="Arial" w:hAnsi="Arial" w:cs="Arial"/>
        </w:rPr>
        <w:lastRenderedPageBreak/>
        <w:t>содержащими нормы трудового права.</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Title"/>
        <w:spacing w:line="276" w:lineRule="auto"/>
        <w:jc w:val="center"/>
        <w:rPr>
          <w:rFonts w:cs="Arial"/>
        </w:rPr>
      </w:pPr>
      <w:bookmarkStart w:id="8" w:name="Par390"/>
      <w:bookmarkEnd w:id="8"/>
      <w:r w:rsidRPr="00033573">
        <w:rPr>
          <w:rFonts w:cs="Arial"/>
        </w:rPr>
        <w:t>6. Порядок и условия установления выплат</w:t>
      </w:r>
    </w:p>
    <w:p w:rsidR="00A03077" w:rsidRPr="00033573" w:rsidRDefault="00A03077" w:rsidP="00651E78">
      <w:pPr>
        <w:pStyle w:val="ConsPlusTitle"/>
        <w:spacing w:line="276" w:lineRule="auto"/>
        <w:jc w:val="center"/>
        <w:rPr>
          <w:rFonts w:cs="Arial"/>
        </w:rPr>
      </w:pPr>
      <w:r w:rsidRPr="00033573">
        <w:rPr>
          <w:rFonts w:cs="Arial"/>
        </w:rPr>
        <w:t>стимулирующего характера</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4</w:t>
      </w:r>
      <w:r w:rsidR="00674311" w:rsidRPr="00033573">
        <w:rPr>
          <w:rFonts w:ascii="Arial" w:hAnsi="Arial" w:cs="Arial"/>
        </w:rPr>
        <w:t>4</w:t>
      </w:r>
      <w:r w:rsidRPr="00033573">
        <w:rPr>
          <w:rFonts w:ascii="Arial" w:hAnsi="Arial" w:cs="Arial"/>
        </w:rPr>
        <w:t>. В целях поощрения работников Организации за выполненную работу в соответствии с Перечнем видов выплат стимулирующего характера устанавливаются следующие выплаты стимулирующего характера: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премиальные выплаты по итогам работы;</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выплаты за особые условия труда и дополнительную нагрузку при введении режима повышенной готовности или чрезвычайной ситуации;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иные выплаты (доплаты), установленные на определенный период времени отдельными нормативными правовыми актами Российской Федерации, Правительства Тульской области в зависимости от особенностей условий труда и (или) режима рабочего времени;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выплаты за качество выполняемых работ;</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выплаты за интенсивность и высокие результаты работы.</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Выплаты стимулирующего характера работникам Организации (за исключением руководителя), размеры и условия их осуществления устанавливаются в соответствии с коллективным договором локальным нормативным актом, согласованным с представительным органом работников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Условия и порядок предоставления стимулирующих выплат за особые условия труда и дополнительную нагрузку при введении режима повышенной готовности или чрезвычайной ситуации работникам Организации устанавливаются нормативным правовым актом Правительства Тульской области.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Решение об установлении выплат стимулирующего характера принимает руководитель Организации с учетом решения комиссии по установлению выплат стимулирующего характера (далее - Комиссия), созданной в Организации, в следующем порядке: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заместителям руководителя, главным специалистам и иным работникам, подчиненным руководителю непосредственно;</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руководителям структурных подразделений Организации, главным специалистам и иным работникам, подчиненным заместителям руководителя, - по представлению заместителей руководителя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другим работникам, занятым в структурных подразделениях Организации, - на основании представления руководителей соответствующих структурных подразделений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Установление выплат стимулирующего характера работникам Организаций осуществляется 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4</w:t>
      </w:r>
      <w:r w:rsidR="00674311" w:rsidRPr="00033573">
        <w:rPr>
          <w:rFonts w:ascii="Arial" w:hAnsi="Arial" w:cs="Arial"/>
        </w:rPr>
        <w:t>5</w:t>
      </w:r>
      <w:r w:rsidRPr="00033573">
        <w:rPr>
          <w:rFonts w:ascii="Arial" w:hAnsi="Arial" w:cs="Arial"/>
        </w:rPr>
        <w:t>. Премиальные выплаты по итогам работы выплачиваются с целью поощрения работников за общие результаты труда по итогам работы за установленный период.</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При назначении следует учитывать:</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lastRenderedPageBreak/>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достижение и превышение плановых и нормативных показателей работы;</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своевременность и полноту подготовки отчетности.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4</w:t>
      </w:r>
      <w:r w:rsidR="00674311" w:rsidRPr="00033573">
        <w:rPr>
          <w:rFonts w:ascii="Arial" w:hAnsi="Arial" w:cs="Arial"/>
        </w:rPr>
        <w:t>6</w:t>
      </w:r>
      <w:r w:rsidRPr="00033573">
        <w:rPr>
          <w:rFonts w:ascii="Arial" w:hAnsi="Arial" w:cs="Arial"/>
        </w:rPr>
        <w:t>. Выплаты за качество выполняемых работ устанавливаются работникам при: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соблюдении регламентов, стандартов, технологий, требований к выполнению работ (услуг), предусмотренных должностными обязанностями;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соблюдении установленных сроков выполнения работ/оказания услуг;</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отсутствии обоснованных жалоб со стороны потребителей услуг;</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качественной подготовке и проведении мероприятий, связанных с уставной деятельностью Организации.</w:t>
      </w:r>
    </w:p>
    <w:p w:rsidR="00A03077" w:rsidRPr="00033573" w:rsidRDefault="00674311" w:rsidP="00651E78">
      <w:pPr>
        <w:pStyle w:val="ConsPlusNormal"/>
        <w:spacing w:line="276" w:lineRule="auto"/>
        <w:ind w:firstLine="540"/>
        <w:jc w:val="both"/>
        <w:rPr>
          <w:rFonts w:ascii="Arial" w:hAnsi="Arial" w:cs="Arial"/>
        </w:rPr>
      </w:pPr>
      <w:r w:rsidRPr="00033573">
        <w:rPr>
          <w:rFonts w:ascii="Arial" w:hAnsi="Arial" w:cs="Arial"/>
        </w:rPr>
        <w:t>47</w:t>
      </w:r>
      <w:r w:rsidR="00A03077" w:rsidRPr="00033573">
        <w:rPr>
          <w:rFonts w:ascii="Arial" w:hAnsi="Arial" w:cs="Arial"/>
        </w:rPr>
        <w:t>. Выплаты за интенсивность и высокие результаты работы устанавливаются работникам за: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интенсивность и напряженность работы (количество проведенных исследований, мероприятий и пр.);</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обеспечение безаварийной, безотказной и бесперебойной работы всех служб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организацию и проведение мероприятий, направленных на повышение авторитета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непосредственное участие в реализации национальных проектов.</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Title"/>
        <w:spacing w:line="276" w:lineRule="auto"/>
        <w:jc w:val="center"/>
        <w:rPr>
          <w:rFonts w:cs="Arial"/>
        </w:rPr>
      </w:pPr>
      <w:r w:rsidRPr="00033573">
        <w:rPr>
          <w:rFonts w:cs="Arial"/>
        </w:rPr>
        <w:t>7. Другие вопросы оплаты труда</w:t>
      </w:r>
    </w:p>
    <w:p w:rsidR="0065194E" w:rsidRPr="00033573" w:rsidRDefault="0065194E" w:rsidP="00651E78">
      <w:pPr>
        <w:pStyle w:val="ConsPlusNormal"/>
        <w:spacing w:line="276" w:lineRule="auto"/>
        <w:ind w:firstLine="540"/>
        <w:jc w:val="both"/>
        <w:rPr>
          <w:rFonts w:ascii="Arial" w:hAnsi="Arial" w:cs="Arial"/>
        </w:rPr>
      </w:pPr>
    </w:p>
    <w:p w:rsidR="00A03077" w:rsidRPr="00033573" w:rsidRDefault="00107FAE" w:rsidP="00651E78">
      <w:pPr>
        <w:pStyle w:val="ConsPlusNormal"/>
        <w:spacing w:line="276" w:lineRule="auto"/>
        <w:ind w:firstLine="540"/>
        <w:jc w:val="both"/>
        <w:rPr>
          <w:rFonts w:ascii="Arial" w:hAnsi="Arial" w:cs="Arial"/>
        </w:rPr>
      </w:pPr>
      <w:r w:rsidRPr="00033573">
        <w:rPr>
          <w:rFonts w:ascii="Arial" w:hAnsi="Arial" w:cs="Arial"/>
        </w:rPr>
        <w:t>48</w:t>
      </w:r>
      <w:r w:rsidR="00A03077" w:rsidRPr="00033573">
        <w:rPr>
          <w:rFonts w:ascii="Arial" w:hAnsi="Arial" w:cs="Arial"/>
        </w:rPr>
        <w:t xml:space="preserve">. Работникам Организации, в т.ч. руководителю, заместителям руководителя устанавливается надбавка за специфику работы в Организации (структурном подразделении) в процентном отношении от должностного оклада (оклада), ставки в соответствии с </w:t>
      </w:r>
      <w:hyperlink r:id="rId20" w:tgtFrame="РАЗМЕРЫ" w:history="1">
        <w:r w:rsidR="00A03077" w:rsidRPr="00033573">
          <w:rPr>
            <w:rFonts w:ascii="Arial" w:hAnsi="Arial" w:cs="Arial"/>
          </w:rPr>
          <w:t xml:space="preserve">приложением N </w:t>
        </w:r>
      </w:hyperlink>
      <w:r w:rsidRPr="00033573">
        <w:rPr>
          <w:rFonts w:ascii="Arial" w:hAnsi="Arial" w:cs="Arial"/>
        </w:rPr>
        <w:t>7</w:t>
      </w:r>
      <w:r w:rsidR="00A03077" w:rsidRPr="00033573">
        <w:rPr>
          <w:rFonts w:ascii="Arial" w:hAnsi="Arial" w:cs="Arial"/>
        </w:rPr>
        <w:t xml:space="preserve"> к настоящему Положению.</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Перечень должностей работников, которым устанавливается надбавка за специфику работы, устанавливается коллективным договором локальным нормативным актом, согласованным с представительным органом работников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Руководителю Организации надбавка за специфику работы в Организации (структурном подразделении) устанавливается учредителем.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Работникам Организации надбавка за специфику работы в Организации (структурном подразделении) устанавливается руководителем Организации.</w:t>
      </w:r>
    </w:p>
    <w:p w:rsidR="00A03077" w:rsidRPr="00033573" w:rsidRDefault="007C7C02" w:rsidP="00651E78">
      <w:pPr>
        <w:pStyle w:val="ConsPlusNormal"/>
        <w:spacing w:line="276" w:lineRule="auto"/>
        <w:ind w:firstLine="540"/>
        <w:jc w:val="both"/>
        <w:rPr>
          <w:rFonts w:ascii="Arial" w:hAnsi="Arial" w:cs="Arial"/>
        </w:rPr>
      </w:pPr>
      <w:r w:rsidRPr="00033573">
        <w:rPr>
          <w:rFonts w:ascii="Arial" w:hAnsi="Arial" w:cs="Arial"/>
        </w:rPr>
        <w:t>49</w:t>
      </w:r>
      <w:r w:rsidR="00A03077" w:rsidRPr="00033573">
        <w:rPr>
          <w:rFonts w:ascii="Arial" w:hAnsi="Arial" w:cs="Arial"/>
        </w:rPr>
        <w:t>. Работникам Организации, в т.ч. руководителю, заместителям руководителя, 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 оказывается материальная помощь.</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согласованным с </w:t>
      </w:r>
      <w:r w:rsidRPr="00033573">
        <w:rPr>
          <w:rFonts w:ascii="Arial" w:hAnsi="Arial" w:cs="Arial"/>
        </w:rPr>
        <w:lastRenderedPageBreak/>
        <w:t>представительным органом работников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Решение об оказании руководителю Организации материальной помощи и ее конкретных размерах принимает учредитель в порядке, предусмотренном трудовым законодательством на основании письменного заявления руководителя.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5</w:t>
      </w:r>
      <w:r w:rsidR="007C7C02" w:rsidRPr="00033573">
        <w:rPr>
          <w:rFonts w:ascii="Arial" w:hAnsi="Arial" w:cs="Arial"/>
        </w:rPr>
        <w:t>0</w:t>
      </w:r>
      <w:r w:rsidRPr="00033573">
        <w:rPr>
          <w:rFonts w:ascii="Arial" w:hAnsi="Arial" w:cs="Arial"/>
        </w:rPr>
        <w:t>.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и работающим не менее чем на одну ставку по основной занимаемой должности в Организации устанавливаются ежемесячные доплаты к должностному окладу, ставке по основному месту работы за ученые степени доктора наук и кандидата наук в размере 7000 рублей и 3000 рублей соответственно.</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Указанные доплаты производятся за одну ученую степень по одному из оснований, по которому предусмотрен наибольший размер.</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Руководителю Организации указанные доплаты устанавливаются учредителем.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указанные доплаты устанавливаются руководителем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5</w:t>
      </w:r>
      <w:r w:rsidR="007C7C02" w:rsidRPr="00033573">
        <w:rPr>
          <w:rFonts w:ascii="Arial" w:hAnsi="Arial" w:cs="Arial"/>
        </w:rPr>
        <w:t>1</w:t>
      </w:r>
      <w:r w:rsidRPr="00033573">
        <w:rPr>
          <w:rFonts w:ascii="Arial" w:hAnsi="Arial" w:cs="Arial"/>
        </w:rPr>
        <w:t xml:space="preserve">. Работникам </w:t>
      </w:r>
      <w:r w:rsidR="00A5382F" w:rsidRPr="00033573">
        <w:rPr>
          <w:rFonts w:ascii="Arial" w:hAnsi="Arial" w:cs="Arial"/>
        </w:rPr>
        <w:t>муниципальных</w:t>
      </w:r>
      <w:r w:rsidRPr="00033573">
        <w:rPr>
          <w:rFonts w:ascii="Arial" w:hAnsi="Arial" w:cs="Arial"/>
        </w:rPr>
        <w:t xml:space="preserve"> образовательных организаций, находящихся в ведении </w:t>
      </w:r>
      <w:r w:rsidR="00A5382F" w:rsidRPr="00033573">
        <w:rPr>
          <w:rFonts w:ascii="Arial" w:hAnsi="Arial" w:cs="Arial"/>
        </w:rPr>
        <w:t>муниципалитета</w:t>
      </w:r>
      <w:r w:rsidRPr="00033573">
        <w:rPr>
          <w:rFonts w:ascii="Arial" w:hAnsi="Arial" w:cs="Arial"/>
        </w:rPr>
        <w:t xml:space="preserve">, педагогическим работникам учреждений здравоохранения, культуры, социальной защиты населения, физической культуры и спорта, агропромышленного комплекса, молодежной сферы, находящихся в ведении </w:t>
      </w:r>
      <w:r w:rsidR="00D77558" w:rsidRPr="00033573">
        <w:rPr>
          <w:rFonts w:ascii="Arial" w:hAnsi="Arial" w:cs="Arial"/>
        </w:rPr>
        <w:t>муниципалитета</w:t>
      </w:r>
      <w:r w:rsidRPr="00033573">
        <w:rPr>
          <w:rFonts w:ascii="Arial" w:hAnsi="Arial" w:cs="Arial"/>
        </w:rPr>
        <w:t xml:space="preserve">, работникам методических центров, кабинетов, психологических служб, созданных </w:t>
      </w:r>
      <w:r w:rsidR="00D77558" w:rsidRPr="00033573">
        <w:rPr>
          <w:rFonts w:ascii="Arial" w:hAnsi="Arial" w:cs="Arial"/>
        </w:rPr>
        <w:t>муниципалитетом</w:t>
      </w:r>
      <w:r w:rsidRPr="00033573">
        <w:rPr>
          <w:rFonts w:ascii="Arial" w:hAnsi="Arial" w:cs="Arial"/>
        </w:rPr>
        <w:t xml:space="preserve">, один раз в год производится единовременная выплата при предоставлении ежегодного оплачиваемого отпуска в размере должностного оклада (оклада), ставки по основной занимаемой должности в соответствии с </w:t>
      </w:r>
      <w:hyperlink r:id="rId21" w:tgtFrame="ПОРЯДОК" w:history="1">
        <w:r w:rsidRPr="00033573">
          <w:rPr>
            <w:rFonts w:ascii="Arial" w:hAnsi="Arial" w:cs="Arial"/>
          </w:rPr>
          <w:t xml:space="preserve">приложением N </w:t>
        </w:r>
      </w:hyperlink>
      <w:r w:rsidR="007C7C02" w:rsidRPr="00033573">
        <w:rPr>
          <w:rFonts w:ascii="Arial" w:hAnsi="Arial" w:cs="Arial"/>
        </w:rPr>
        <w:t>9</w:t>
      </w:r>
      <w:r w:rsidRPr="00033573">
        <w:rPr>
          <w:rFonts w:ascii="Arial" w:hAnsi="Arial" w:cs="Arial"/>
        </w:rPr>
        <w:t xml:space="preserve"> к настоящему Положению.</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5</w:t>
      </w:r>
      <w:r w:rsidR="00A00962" w:rsidRPr="00033573">
        <w:rPr>
          <w:rFonts w:ascii="Arial" w:hAnsi="Arial" w:cs="Arial"/>
        </w:rPr>
        <w:t>2</w:t>
      </w:r>
      <w:r w:rsidRPr="00033573">
        <w:rPr>
          <w:rFonts w:ascii="Arial" w:hAnsi="Arial" w:cs="Arial"/>
        </w:rPr>
        <w:t xml:space="preserve">. Работники </w:t>
      </w:r>
      <w:r w:rsidR="00F976FE" w:rsidRPr="00033573">
        <w:rPr>
          <w:rFonts w:ascii="Arial" w:hAnsi="Arial" w:cs="Arial"/>
        </w:rPr>
        <w:t>муниципальных</w:t>
      </w:r>
      <w:r w:rsidRPr="00033573">
        <w:rPr>
          <w:rFonts w:ascii="Arial" w:hAnsi="Arial" w:cs="Arial"/>
        </w:rPr>
        <w:t xml:space="preserve"> образовательных организаций, находящихся в ведении </w:t>
      </w:r>
      <w:r w:rsidR="00F976FE" w:rsidRPr="00033573">
        <w:rPr>
          <w:rFonts w:ascii="Arial" w:hAnsi="Arial" w:cs="Arial"/>
        </w:rPr>
        <w:t>муниципалитета</w:t>
      </w:r>
      <w:r w:rsidRPr="00033573">
        <w:rPr>
          <w:rFonts w:ascii="Arial" w:hAnsi="Arial" w:cs="Arial"/>
        </w:rPr>
        <w:t>, занимающие должности "Заведующий библиотекой", "Заведующий читальным залом", имеют право на дополнительный оплачиваемый отпуск после 10 лет непрерывного стажа работы продолжительностью 7 календарных дней, после 20 лет непрерывного стажа - 14 календарных дней.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Работникам </w:t>
      </w:r>
      <w:r w:rsidR="005C296C" w:rsidRPr="00033573">
        <w:rPr>
          <w:rFonts w:ascii="Arial" w:hAnsi="Arial" w:cs="Arial"/>
        </w:rPr>
        <w:t>муниципальных</w:t>
      </w:r>
      <w:r w:rsidRPr="00033573">
        <w:rPr>
          <w:rFonts w:ascii="Arial" w:hAnsi="Arial" w:cs="Arial"/>
        </w:rPr>
        <w:t xml:space="preserve"> образовательных организаций, находящихся в ведении </w:t>
      </w:r>
      <w:r w:rsidR="005C296C" w:rsidRPr="00033573">
        <w:rPr>
          <w:rFonts w:ascii="Arial" w:hAnsi="Arial" w:cs="Arial"/>
        </w:rPr>
        <w:t>муниципалитета</w:t>
      </w:r>
      <w:r w:rsidRPr="00033573">
        <w:rPr>
          <w:rFonts w:ascii="Arial" w:hAnsi="Arial" w:cs="Arial"/>
        </w:rPr>
        <w:t>, занимающим должности "Заведующий библиотекой", "Заведующий читальным залом", имеющим почетное звание "Заслуженный работник культуры Российской Федерации", предоставляется дополнительный оплачиваемый отпуск продолжительностью 14 календарных дней независимо от стажа работы.</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5</w:t>
      </w:r>
      <w:r w:rsidR="00F47BEB" w:rsidRPr="00033573">
        <w:rPr>
          <w:rFonts w:ascii="Arial" w:hAnsi="Arial" w:cs="Arial"/>
        </w:rPr>
        <w:t>3</w:t>
      </w:r>
      <w:r w:rsidRPr="00033573">
        <w:rPr>
          <w:rFonts w:ascii="Arial" w:hAnsi="Arial" w:cs="Arial"/>
        </w:rPr>
        <w:t xml:space="preserve">. В пределах имеющихся средств, если это целесообразно и не ущемляет интересов основных работников данной Организации,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w:t>
      </w:r>
      <w:hyperlink r:id="rId22" w:tgtFrame="КОЭФФИЦИЕНТЫ" w:history="1">
        <w:r w:rsidRPr="00033573">
          <w:rPr>
            <w:rFonts w:ascii="Arial" w:hAnsi="Arial" w:cs="Arial"/>
          </w:rPr>
          <w:t>приложению N 1</w:t>
        </w:r>
      </w:hyperlink>
      <w:r w:rsidR="00A00962" w:rsidRPr="00033573">
        <w:rPr>
          <w:rFonts w:ascii="Arial" w:hAnsi="Arial" w:cs="Arial"/>
        </w:rPr>
        <w:t>0</w:t>
      </w:r>
      <w:r w:rsidRPr="00033573">
        <w:rPr>
          <w:rFonts w:ascii="Arial" w:hAnsi="Arial" w:cs="Arial"/>
        </w:rPr>
        <w:t xml:space="preserve"> к настоящему Положению.</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w:t>
      </w:r>
      <w:hyperlink r:id="rId23" w:tgtFrame="КОЭФФИЦИЕНТЫ" w:history="1">
        <w:r w:rsidRPr="00033573">
          <w:rPr>
            <w:rFonts w:ascii="Arial" w:hAnsi="Arial" w:cs="Arial"/>
          </w:rPr>
          <w:t>приложением N 1</w:t>
        </w:r>
      </w:hyperlink>
      <w:r w:rsidR="00A00962" w:rsidRPr="00033573">
        <w:rPr>
          <w:rFonts w:ascii="Arial" w:hAnsi="Arial" w:cs="Arial"/>
        </w:rPr>
        <w:t>0</w:t>
      </w:r>
      <w:r w:rsidRPr="00033573">
        <w:rPr>
          <w:rFonts w:ascii="Arial" w:hAnsi="Arial" w:cs="Arial"/>
        </w:rPr>
        <w:t xml:space="preserve"> к настоящему Положению, к должностному окладу, ставке </w:t>
      </w:r>
      <w:r w:rsidRPr="00033573">
        <w:rPr>
          <w:rFonts w:ascii="Arial" w:hAnsi="Arial" w:cs="Arial"/>
        </w:rPr>
        <w:lastRenderedPageBreak/>
        <w:t>должностей, отнесенных к 1 квалификационному уровню ПКГ "Педагогические работники".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В размеры оплаты труда, рассчитанной в соответствии с </w:t>
      </w:r>
      <w:hyperlink r:id="rId24" w:tgtFrame="КОЭФФИЦИЕНТЫ" w:history="1">
        <w:r w:rsidRPr="00033573">
          <w:rPr>
            <w:rFonts w:ascii="Arial" w:hAnsi="Arial" w:cs="Arial"/>
          </w:rPr>
          <w:t>приложением N 1</w:t>
        </w:r>
      </w:hyperlink>
      <w:r w:rsidR="00A00962" w:rsidRPr="00033573">
        <w:rPr>
          <w:rFonts w:ascii="Arial" w:hAnsi="Arial" w:cs="Arial"/>
        </w:rPr>
        <w:t>0</w:t>
      </w:r>
      <w:r w:rsidRPr="00033573">
        <w:rPr>
          <w:rFonts w:ascii="Arial" w:hAnsi="Arial" w:cs="Arial"/>
        </w:rPr>
        <w:t xml:space="preserve"> к настоящему Положению, включена плата за отпуск.</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Оплата труда членов жюри конкурсов и смотров, а также рецензентов конкурсных работ производится с применением коэффициентов почасовой оплаты труда, предусмотренных для лиц, проводящих учебные занятия со студентами.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Коэффициенты почасовой оплаты труда демонстраторов пластических поз, участвующих в проведении учебных занятий, в зависимости от сложности пластической позы устанавливаются в размере 0,03 - 0,04.</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Коэффициенты почасовой оплаты труда лиц, имеющих почетные звания "Заслуженный", устанавливаются в размерах, предусмотренных для доцентов, кандидатов наук.</w:t>
      </w:r>
    </w:p>
    <w:p w:rsidR="00F47BEB" w:rsidRPr="00033573" w:rsidRDefault="00F47BEB" w:rsidP="00651E78">
      <w:pPr>
        <w:pStyle w:val="ConsPlusNormal"/>
        <w:spacing w:line="276" w:lineRule="auto"/>
        <w:ind w:firstLine="540"/>
        <w:jc w:val="both"/>
        <w:rPr>
          <w:rFonts w:ascii="Arial" w:hAnsi="Arial" w:cs="Arial"/>
        </w:rPr>
      </w:pPr>
      <w:r w:rsidRPr="00033573">
        <w:rPr>
          <w:rFonts w:ascii="Arial" w:hAnsi="Arial" w:cs="Arial"/>
        </w:rPr>
        <w:t>54. В случаях, когда размер оплаты труда работника зависит от стажа работы, образования, квалификационной категории, почетного звания, нагрудного знака (значка), ведомственного знака отличия, ученой степени доктора наук и кандидата наук, право на его изменение возникает в следующие сроки:</w:t>
      </w:r>
    </w:p>
    <w:p w:rsidR="00F47BEB" w:rsidRPr="00033573" w:rsidRDefault="00F47BEB" w:rsidP="00651E78">
      <w:pPr>
        <w:pStyle w:val="ConsPlusNormal"/>
        <w:spacing w:line="276" w:lineRule="auto"/>
        <w:ind w:firstLine="540"/>
        <w:jc w:val="both"/>
        <w:rPr>
          <w:rFonts w:ascii="Arial" w:hAnsi="Arial" w:cs="Arial"/>
        </w:rPr>
      </w:pPr>
      <w:r w:rsidRPr="00033573">
        <w:rPr>
          <w:rFonts w:ascii="Arial" w:hAnsi="Arial" w:cs="Arial"/>
        </w:rPr>
        <w:t>при увеличении стажа работы, педагогической работы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F47BEB" w:rsidRPr="00033573" w:rsidRDefault="00F47BEB" w:rsidP="00651E78">
      <w:pPr>
        <w:pStyle w:val="ConsPlusNormal"/>
        <w:spacing w:line="276" w:lineRule="auto"/>
        <w:ind w:firstLine="540"/>
        <w:jc w:val="both"/>
        <w:rPr>
          <w:rFonts w:ascii="Arial" w:hAnsi="Arial" w:cs="Arial"/>
        </w:rPr>
      </w:pPr>
      <w:r w:rsidRPr="00033573">
        <w:rPr>
          <w:rFonts w:ascii="Arial" w:hAnsi="Arial" w:cs="Arial"/>
        </w:rPr>
        <w:t>при получении образования или восстановлении документов об образовании - со дня представления соответствующего документа;</w:t>
      </w:r>
    </w:p>
    <w:p w:rsidR="00F47BEB" w:rsidRPr="00033573" w:rsidRDefault="00F47BEB" w:rsidP="00651E78">
      <w:pPr>
        <w:pStyle w:val="ConsPlusNormal"/>
        <w:spacing w:line="276" w:lineRule="auto"/>
        <w:ind w:firstLine="540"/>
        <w:jc w:val="both"/>
        <w:rPr>
          <w:rFonts w:ascii="Arial" w:hAnsi="Arial" w:cs="Arial"/>
        </w:rPr>
      </w:pPr>
      <w:r w:rsidRPr="00033573">
        <w:rPr>
          <w:rFonts w:ascii="Arial" w:hAnsi="Arial" w:cs="Arial"/>
        </w:rPr>
        <w:t>при присвоении квалификационной категории - со дня вынесения решения аттестационной комиссией;</w:t>
      </w:r>
    </w:p>
    <w:p w:rsidR="00F47BEB" w:rsidRPr="00033573" w:rsidRDefault="00F47BEB" w:rsidP="00651E78">
      <w:pPr>
        <w:pStyle w:val="ConsPlusNormal"/>
        <w:spacing w:line="276" w:lineRule="auto"/>
        <w:ind w:firstLine="540"/>
        <w:jc w:val="both"/>
        <w:rPr>
          <w:rFonts w:ascii="Arial" w:hAnsi="Arial" w:cs="Arial"/>
        </w:rPr>
      </w:pPr>
      <w:r w:rsidRPr="00033573">
        <w:rPr>
          <w:rFonts w:ascii="Arial" w:hAnsi="Arial" w:cs="Arial"/>
        </w:rPr>
        <w:t>при присвоении почетного звания, награждении нагрудным знаком (значком), ведомственным знаком отличия - со дня присвоения, награждения;</w:t>
      </w:r>
    </w:p>
    <w:p w:rsidR="00F47BEB" w:rsidRPr="00033573" w:rsidRDefault="00F47BEB" w:rsidP="00651E78">
      <w:pPr>
        <w:pStyle w:val="ConsPlusNormal"/>
        <w:spacing w:line="276" w:lineRule="auto"/>
        <w:ind w:firstLine="540"/>
        <w:jc w:val="both"/>
        <w:rPr>
          <w:rFonts w:ascii="Arial" w:hAnsi="Arial" w:cs="Arial"/>
        </w:rPr>
      </w:pPr>
      <w:r w:rsidRPr="00033573">
        <w:rPr>
          <w:rFonts w:ascii="Arial" w:hAnsi="Arial" w:cs="Arial"/>
        </w:rPr>
        <w:t>при присуждении ученой степени доктора наук или кандидата наук - со дня принятия решения о выдаче диплома.</w:t>
      </w:r>
    </w:p>
    <w:p w:rsidR="00F47BEB" w:rsidRPr="00033573" w:rsidRDefault="00F47BEB" w:rsidP="00651E78">
      <w:pPr>
        <w:pStyle w:val="ConsPlusNormal"/>
        <w:spacing w:line="276" w:lineRule="auto"/>
        <w:ind w:firstLine="540"/>
        <w:jc w:val="both"/>
        <w:rPr>
          <w:rFonts w:ascii="Arial" w:hAnsi="Arial" w:cs="Arial"/>
        </w:rPr>
      </w:pPr>
      <w:r w:rsidRPr="00033573">
        <w:rPr>
          <w:rFonts w:ascii="Arial" w:hAnsi="Arial" w:cs="Arial"/>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93190C" w:rsidRPr="00033573" w:rsidRDefault="0093190C" w:rsidP="00651E78">
      <w:pPr>
        <w:pStyle w:val="ConsPlusNormal"/>
        <w:spacing w:line="276" w:lineRule="auto"/>
        <w:ind w:firstLine="540"/>
        <w:jc w:val="both"/>
        <w:rPr>
          <w:rFonts w:ascii="Arial" w:hAnsi="Arial" w:cs="Arial"/>
        </w:rPr>
      </w:pPr>
      <w:r w:rsidRPr="00033573">
        <w:rPr>
          <w:rFonts w:ascii="Arial" w:hAnsi="Arial" w:cs="Arial"/>
        </w:rPr>
        <w:t>55. Размеры должностных окладов медицинских работников Организации устанавливаются на основе отнесения занимаемых ими должностей к квалификационным уровням профессиональных квалификационных групп должностей (далее - ПКГ), утвержденным Приказом Министерства здравоохранения и социального развития Российской Федерации от 0</w:t>
      </w:r>
      <w:r w:rsidR="00DC3B10" w:rsidRPr="00033573">
        <w:rPr>
          <w:rFonts w:ascii="Arial" w:hAnsi="Arial" w:cs="Arial"/>
        </w:rPr>
        <w:t>6</w:t>
      </w:r>
      <w:r w:rsidRPr="00033573">
        <w:rPr>
          <w:rFonts w:ascii="Arial" w:hAnsi="Arial" w:cs="Arial"/>
        </w:rPr>
        <w:t>.0</w:t>
      </w:r>
      <w:r w:rsidR="00DC3B10" w:rsidRPr="00033573">
        <w:rPr>
          <w:rFonts w:ascii="Arial" w:hAnsi="Arial" w:cs="Arial"/>
        </w:rPr>
        <w:t>8</w:t>
      </w:r>
      <w:r w:rsidRPr="00033573">
        <w:rPr>
          <w:rFonts w:ascii="Arial" w:hAnsi="Arial" w:cs="Arial"/>
        </w:rPr>
        <w:t>.200</w:t>
      </w:r>
      <w:r w:rsidR="00DC3B10" w:rsidRPr="00033573">
        <w:rPr>
          <w:rFonts w:ascii="Arial" w:hAnsi="Arial" w:cs="Arial"/>
        </w:rPr>
        <w:t>7</w:t>
      </w:r>
      <w:r w:rsidRPr="00033573">
        <w:rPr>
          <w:rFonts w:ascii="Arial" w:hAnsi="Arial" w:cs="Arial"/>
        </w:rPr>
        <w:t xml:space="preserve"> N </w:t>
      </w:r>
      <w:r w:rsidR="00DC3B10" w:rsidRPr="00033573">
        <w:rPr>
          <w:rFonts w:ascii="Arial" w:hAnsi="Arial" w:cs="Arial"/>
        </w:rPr>
        <w:t>526</w:t>
      </w:r>
      <w:r w:rsidRPr="00033573">
        <w:rPr>
          <w:rFonts w:ascii="Arial" w:hAnsi="Arial" w:cs="Arial"/>
        </w:rPr>
        <w:t xml:space="preserve"> "Об утверждении профессиональных квалификационных групп должностей </w:t>
      </w:r>
      <w:r w:rsidR="00DC3B10" w:rsidRPr="00033573">
        <w:rPr>
          <w:rFonts w:ascii="Arial" w:hAnsi="Arial" w:cs="Arial"/>
        </w:rPr>
        <w:t>медицинских и фармацевтических работников</w:t>
      </w:r>
      <w:r w:rsidRPr="00033573">
        <w:rPr>
          <w:rFonts w:ascii="Arial" w:hAnsi="Arial" w:cs="Arial"/>
        </w:rPr>
        <w:t>":</w:t>
      </w:r>
    </w:p>
    <w:p w:rsidR="009A48D0" w:rsidRPr="00033573" w:rsidRDefault="009A48D0" w:rsidP="00651E78">
      <w:pPr>
        <w:pStyle w:val="ConsPlusNormal"/>
        <w:spacing w:line="276" w:lineRule="auto"/>
        <w:ind w:firstLine="540"/>
        <w:jc w:val="both"/>
        <w:rPr>
          <w:rFonts w:ascii="Arial" w:hAnsi="Arial" w:cs="Arial"/>
        </w:rPr>
      </w:pPr>
    </w:p>
    <w:tbl>
      <w:tblPr>
        <w:tblW w:w="102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3686"/>
        <w:gridCol w:w="1990"/>
      </w:tblGrid>
      <w:tr w:rsidR="009A48D0" w:rsidRPr="00033573" w:rsidTr="0065194E">
        <w:tc>
          <w:tcPr>
            <w:tcW w:w="4536" w:type="dxa"/>
            <w:tcBorders>
              <w:top w:val="single" w:sz="4" w:space="0" w:color="auto"/>
              <w:bottom w:val="single" w:sz="4" w:space="0" w:color="auto"/>
              <w:right w:val="single" w:sz="4" w:space="0" w:color="auto"/>
            </w:tcBorders>
          </w:tcPr>
          <w:p w:rsidR="009A48D0" w:rsidRPr="00033573" w:rsidRDefault="009A48D0" w:rsidP="00651E78">
            <w:pPr>
              <w:pStyle w:val="a9"/>
              <w:shd w:val="clear" w:color="auto" w:fill="FFFFFF" w:themeFill="background1"/>
              <w:spacing w:line="276" w:lineRule="auto"/>
              <w:rPr>
                <w:rFonts w:cs="Arial"/>
              </w:rPr>
            </w:pPr>
            <w:r w:rsidRPr="00033573">
              <w:rPr>
                <w:rFonts w:cs="Arial"/>
              </w:rPr>
              <w:lastRenderedPageBreak/>
              <w:tab/>
              <w:t>Должности по уровням</w:t>
            </w:r>
          </w:p>
        </w:tc>
        <w:tc>
          <w:tcPr>
            <w:tcW w:w="3686" w:type="dxa"/>
            <w:tcBorders>
              <w:top w:val="single" w:sz="4" w:space="0" w:color="auto"/>
              <w:bottom w:val="single" w:sz="4" w:space="0" w:color="auto"/>
              <w:right w:val="single" w:sz="4" w:space="0" w:color="auto"/>
            </w:tcBorders>
          </w:tcPr>
          <w:p w:rsidR="009A48D0" w:rsidRPr="00033573" w:rsidRDefault="009A48D0" w:rsidP="00651E78">
            <w:pPr>
              <w:pStyle w:val="a9"/>
              <w:shd w:val="clear" w:color="auto" w:fill="FFFFFF" w:themeFill="background1"/>
              <w:spacing w:line="276" w:lineRule="auto"/>
              <w:jc w:val="center"/>
              <w:rPr>
                <w:rFonts w:cs="Arial"/>
              </w:rPr>
            </w:pPr>
            <w:r w:rsidRPr="00033573">
              <w:rPr>
                <w:rFonts w:cs="Arial"/>
              </w:rPr>
              <w:t>Должности служащих, о</w:t>
            </w:r>
            <w:r w:rsidRPr="00033573">
              <w:rPr>
                <w:rFonts w:cs="Arial"/>
              </w:rPr>
              <w:t>т</w:t>
            </w:r>
            <w:r w:rsidRPr="00033573">
              <w:rPr>
                <w:rFonts w:cs="Arial"/>
              </w:rPr>
              <w:t>несенные к квалификац</w:t>
            </w:r>
            <w:r w:rsidRPr="00033573">
              <w:rPr>
                <w:rFonts w:cs="Arial"/>
              </w:rPr>
              <w:t>и</w:t>
            </w:r>
            <w:r w:rsidRPr="00033573">
              <w:rPr>
                <w:rFonts w:cs="Arial"/>
              </w:rPr>
              <w:t>онным уровням</w:t>
            </w:r>
          </w:p>
        </w:tc>
        <w:tc>
          <w:tcPr>
            <w:tcW w:w="1986" w:type="dxa"/>
            <w:tcBorders>
              <w:top w:val="single" w:sz="4" w:space="0" w:color="auto"/>
              <w:left w:val="single" w:sz="4" w:space="0" w:color="auto"/>
              <w:bottom w:val="single" w:sz="4" w:space="0" w:color="auto"/>
            </w:tcBorders>
          </w:tcPr>
          <w:p w:rsidR="009A48D0" w:rsidRPr="00033573" w:rsidRDefault="009A48D0" w:rsidP="00651E78">
            <w:pPr>
              <w:pStyle w:val="a9"/>
              <w:shd w:val="clear" w:color="auto" w:fill="FFFFFF" w:themeFill="background1"/>
              <w:spacing w:line="276" w:lineRule="auto"/>
              <w:jc w:val="center"/>
              <w:rPr>
                <w:rFonts w:cs="Arial"/>
              </w:rPr>
            </w:pPr>
            <w:r w:rsidRPr="00033573">
              <w:rPr>
                <w:rFonts w:cs="Arial"/>
              </w:rPr>
              <w:t>Размеры должностных окладов, руб.</w:t>
            </w:r>
          </w:p>
        </w:tc>
      </w:tr>
      <w:tr w:rsidR="009A48D0" w:rsidRPr="00033573" w:rsidTr="0065194E">
        <w:tc>
          <w:tcPr>
            <w:tcW w:w="10212" w:type="dxa"/>
            <w:gridSpan w:val="3"/>
            <w:tcBorders>
              <w:top w:val="single" w:sz="4" w:space="0" w:color="auto"/>
              <w:bottom w:val="single" w:sz="4" w:space="0" w:color="auto"/>
            </w:tcBorders>
          </w:tcPr>
          <w:p w:rsidR="009A48D0" w:rsidRPr="00033573" w:rsidRDefault="009A48D0" w:rsidP="00651E78">
            <w:pPr>
              <w:pStyle w:val="a9"/>
              <w:shd w:val="clear" w:color="auto" w:fill="FFFFFF" w:themeFill="background1"/>
              <w:spacing w:line="276" w:lineRule="auto"/>
              <w:jc w:val="center"/>
              <w:rPr>
                <w:rFonts w:cs="Arial"/>
              </w:rPr>
            </w:pPr>
          </w:p>
          <w:p w:rsidR="009A48D0" w:rsidRPr="00033573" w:rsidRDefault="009A48D0" w:rsidP="00651E78">
            <w:pPr>
              <w:pStyle w:val="a9"/>
              <w:shd w:val="clear" w:color="auto" w:fill="FFFFFF" w:themeFill="background1"/>
              <w:spacing w:line="276" w:lineRule="auto"/>
              <w:jc w:val="center"/>
              <w:rPr>
                <w:rFonts w:cs="Arial"/>
              </w:rPr>
            </w:pPr>
            <w:r w:rsidRPr="00033573">
              <w:rPr>
                <w:rFonts w:cs="Arial"/>
              </w:rPr>
              <w:t>ПКГ «Средний медицинский и фармацевтический персонал»</w:t>
            </w:r>
          </w:p>
        </w:tc>
      </w:tr>
      <w:tr w:rsidR="009A48D0" w:rsidRPr="00033573" w:rsidTr="0065194E">
        <w:tc>
          <w:tcPr>
            <w:tcW w:w="4536" w:type="dxa"/>
            <w:tcBorders>
              <w:top w:val="single" w:sz="4" w:space="0" w:color="auto"/>
              <w:bottom w:val="single" w:sz="4" w:space="0" w:color="auto"/>
              <w:right w:val="single" w:sz="4" w:space="0" w:color="auto"/>
            </w:tcBorders>
          </w:tcPr>
          <w:p w:rsidR="009A48D0" w:rsidRPr="00033573" w:rsidRDefault="009A48D0" w:rsidP="00651E78">
            <w:pPr>
              <w:pStyle w:val="a9"/>
              <w:shd w:val="clear" w:color="auto" w:fill="FFFFFF" w:themeFill="background1"/>
              <w:spacing w:line="276" w:lineRule="auto"/>
              <w:jc w:val="center"/>
              <w:rPr>
                <w:rFonts w:cs="Arial"/>
              </w:rPr>
            </w:pPr>
            <w:r w:rsidRPr="00033573">
              <w:rPr>
                <w:rFonts w:cs="Arial"/>
              </w:rPr>
              <w:t>3 квалификационный уровень</w:t>
            </w:r>
          </w:p>
        </w:tc>
        <w:tc>
          <w:tcPr>
            <w:tcW w:w="3686" w:type="dxa"/>
            <w:tcBorders>
              <w:top w:val="single" w:sz="4" w:space="0" w:color="auto"/>
              <w:bottom w:val="single" w:sz="4" w:space="0" w:color="auto"/>
              <w:right w:val="single" w:sz="4" w:space="0" w:color="auto"/>
            </w:tcBorders>
          </w:tcPr>
          <w:p w:rsidR="009A48D0" w:rsidRPr="00033573" w:rsidRDefault="009A48D0" w:rsidP="00651E78">
            <w:pPr>
              <w:pStyle w:val="a9"/>
              <w:shd w:val="clear" w:color="auto" w:fill="FFFFFF" w:themeFill="background1"/>
              <w:spacing w:line="276" w:lineRule="auto"/>
              <w:jc w:val="center"/>
              <w:rPr>
                <w:rFonts w:cs="Arial"/>
              </w:rPr>
            </w:pPr>
            <w:r w:rsidRPr="00033573">
              <w:rPr>
                <w:rFonts w:cs="Arial"/>
              </w:rPr>
              <w:t>Медицинская сестра</w:t>
            </w:r>
          </w:p>
        </w:tc>
        <w:tc>
          <w:tcPr>
            <w:tcW w:w="1986" w:type="dxa"/>
            <w:tcBorders>
              <w:top w:val="single" w:sz="4" w:space="0" w:color="auto"/>
              <w:left w:val="single" w:sz="4" w:space="0" w:color="auto"/>
              <w:bottom w:val="single" w:sz="4" w:space="0" w:color="auto"/>
            </w:tcBorders>
          </w:tcPr>
          <w:p w:rsidR="009A48D0" w:rsidRPr="00033573" w:rsidRDefault="009A48D0" w:rsidP="00651E78">
            <w:pPr>
              <w:pStyle w:val="a9"/>
              <w:shd w:val="clear" w:color="auto" w:fill="FFFFFF" w:themeFill="background1"/>
              <w:spacing w:line="276" w:lineRule="auto"/>
              <w:jc w:val="center"/>
              <w:rPr>
                <w:rFonts w:cs="Arial"/>
              </w:rPr>
            </w:pPr>
            <w:r w:rsidRPr="00033573">
              <w:rPr>
                <w:rFonts w:cs="Arial"/>
              </w:rPr>
              <w:t>21 912,0</w:t>
            </w:r>
          </w:p>
        </w:tc>
      </w:tr>
      <w:tr w:rsidR="009A48D0" w:rsidRPr="00033573" w:rsidTr="0065194E">
        <w:tc>
          <w:tcPr>
            <w:tcW w:w="10212" w:type="dxa"/>
            <w:gridSpan w:val="3"/>
            <w:tcBorders>
              <w:top w:val="single" w:sz="4" w:space="0" w:color="auto"/>
              <w:bottom w:val="single" w:sz="4" w:space="0" w:color="auto"/>
            </w:tcBorders>
          </w:tcPr>
          <w:p w:rsidR="009A48D0" w:rsidRPr="00033573" w:rsidRDefault="009A48D0" w:rsidP="00651E78">
            <w:pPr>
              <w:pStyle w:val="a9"/>
              <w:shd w:val="clear" w:color="auto" w:fill="FFFFFF" w:themeFill="background1"/>
              <w:spacing w:line="276" w:lineRule="auto"/>
              <w:jc w:val="center"/>
              <w:rPr>
                <w:rFonts w:cs="Arial"/>
              </w:rPr>
            </w:pPr>
          </w:p>
          <w:p w:rsidR="009A48D0" w:rsidRPr="00033573" w:rsidRDefault="009A48D0" w:rsidP="00651E78">
            <w:pPr>
              <w:pStyle w:val="a9"/>
              <w:shd w:val="clear" w:color="auto" w:fill="FFFFFF" w:themeFill="background1"/>
              <w:spacing w:line="276" w:lineRule="auto"/>
              <w:jc w:val="center"/>
              <w:rPr>
                <w:rFonts w:cs="Arial"/>
              </w:rPr>
            </w:pPr>
            <w:r w:rsidRPr="00033573">
              <w:rPr>
                <w:rFonts w:cs="Arial"/>
              </w:rPr>
              <w:t xml:space="preserve"> </w:t>
            </w:r>
            <w:hyperlink r:id="rId25" w:history="1">
              <w:r w:rsidRPr="00033573">
                <w:rPr>
                  <w:rFonts w:cs="Arial"/>
                </w:rPr>
                <w:t>ПКГ</w:t>
              </w:r>
            </w:hyperlink>
            <w:r w:rsidRPr="00033573">
              <w:rPr>
                <w:rFonts w:cs="Arial"/>
              </w:rPr>
              <w:t xml:space="preserve"> "Врачи и провизоры"</w:t>
            </w:r>
          </w:p>
        </w:tc>
      </w:tr>
      <w:tr w:rsidR="009A48D0" w:rsidRPr="00033573" w:rsidTr="0065194E">
        <w:tc>
          <w:tcPr>
            <w:tcW w:w="4536" w:type="dxa"/>
            <w:tcBorders>
              <w:top w:val="single" w:sz="4" w:space="0" w:color="auto"/>
              <w:bottom w:val="single" w:sz="4" w:space="0" w:color="auto"/>
              <w:right w:val="single" w:sz="4" w:space="0" w:color="auto"/>
            </w:tcBorders>
          </w:tcPr>
          <w:p w:rsidR="009A48D0" w:rsidRPr="00033573" w:rsidRDefault="009A48D0" w:rsidP="00651E78">
            <w:pPr>
              <w:pStyle w:val="a9"/>
              <w:shd w:val="clear" w:color="auto" w:fill="FFFFFF" w:themeFill="background1"/>
              <w:spacing w:line="276" w:lineRule="auto"/>
              <w:jc w:val="center"/>
              <w:rPr>
                <w:rFonts w:cs="Arial"/>
              </w:rPr>
            </w:pPr>
            <w:r w:rsidRPr="00033573">
              <w:rPr>
                <w:rFonts w:cs="Arial"/>
              </w:rPr>
              <w:t>2 квалификационный уровень</w:t>
            </w:r>
          </w:p>
        </w:tc>
        <w:tc>
          <w:tcPr>
            <w:tcW w:w="3686" w:type="dxa"/>
            <w:tcBorders>
              <w:top w:val="single" w:sz="4" w:space="0" w:color="auto"/>
              <w:bottom w:val="single" w:sz="4" w:space="0" w:color="auto"/>
              <w:right w:val="single" w:sz="4" w:space="0" w:color="auto"/>
            </w:tcBorders>
          </w:tcPr>
          <w:p w:rsidR="009A48D0" w:rsidRPr="00033573" w:rsidRDefault="009A48D0" w:rsidP="00651E78">
            <w:pPr>
              <w:pStyle w:val="a9"/>
              <w:shd w:val="clear" w:color="auto" w:fill="FFFFFF" w:themeFill="background1"/>
              <w:spacing w:line="276" w:lineRule="auto"/>
              <w:jc w:val="center"/>
              <w:rPr>
                <w:rFonts w:cs="Arial"/>
              </w:rPr>
            </w:pPr>
            <w:r w:rsidRPr="00033573">
              <w:rPr>
                <w:rFonts w:cs="Arial"/>
              </w:rPr>
              <w:t>Врачи-специалисты</w:t>
            </w:r>
          </w:p>
        </w:tc>
        <w:tc>
          <w:tcPr>
            <w:tcW w:w="1986" w:type="dxa"/>
            <w:tcBorders>
              <w:top w:val="single" w:sz="4" w:space="0" w:color="auto"/>
              <w:left w:val="single" w:sz="4" w:space="0" w:color="auto"/>
              <w:bottom w:val="single" w:sz="4" w:space="0" w:color="auto"/>
            </w:tcBorders>
          </w:tcPr>
          <w:p w:rsidR="009A48D0" w:rsidRPr="00033573" w:rsidRDefault="009A48D0" w:rsidP="00651E78">
            <w:pPr>
              <w:pStyle w:val="a9"/>
              <w:shd w:val="clear" w:color="auto" w:fill="FFFFFF" w:themeFill="background1"/>
              <w:spacing w:line="276" w:lineRule="auto"/>
              <w:jc w:val="center"/>
              <w:rPr>
                <w:rFonts w:cs="Arial"/>
              </w:rPr>
            </w:pPr>
            <w:r w:rsidRPr="00033573">
              <w:rPr>
                <w:rFonts w:cs="Arial"/>
              </w:rPr>
              <w:t>38 510,0</w:t>
            </w:r>
          </w:p>
        </w:tc>
      </w:tr>
    </w:tbl>
    <w:p w:rsidR="0065194E" w:rsidRPr="00033573" w:rsidRDefault="0065194E" w:rsidP="00651E78">
      <w:pPr>
        <w:pStyle w:val="ConsPlusNormal"/>
        <w:spacing w:line="276" w:lineRule="auto"/>
        <w:ind w:firstLine="540"/>
        <w:jc w:val="both"/>
        <w:rPr>
          <w:rFonts w:ascii="Arial" w:hAnsi="Arial" w:cs="Arial"/>
        </w:rPr>
      </w:pPr>
    </w:p>
    <w:p w:rsidR="00785EFA" w:rsidRPr="00033573" w:rsidRDefault="00785EFA" w:rsidP="00651E78">
      <w:pPr>
        <w:pStyle w:val="ConsPlusNormal"/>
        <w:spacing w:line="276" w:lineRule="auto"/>
        <w:ind w:firstLine="540"/>
        <w:jc w:val="both"/>
        <w:rPr>
          <w:rFonts w:ascii="Arial" w:hAnsi="Arial" w:cs="Arial"/>
        </w:rPr>
      </w:pPr>
      <w:r w:rsidRPr="00033573">
        <w:rPr>
          <w:rFonts w:ascii="Arial" w:hAnsi="Arial" w:cs="Arial"/>
        </w:rPr>
        <w:t>56. Медицинским работникам Организации устанавливаются следующие повышающие коэффициенты к должностным окладам (окладам):</w:t>
      </w:r>
    </w:p>
    <w:p w:rsidR="00785EFA" w:rsidRPr="00033573" w:rsidRDefault="00785EFA" w:rsidP="00651E78">
      <w:pPr>
        <w:pStyle w:val="ConsPlusNormal"/>
        <w:spacing w:line="276" w:lineRule="auto"/>
        <w:ind w:firstLine="540"/>
        <w:jc w:val="both"/>
        <w:rPr>
          <w:rFonts w:ascii="Arial" w:hAnsi="Arial" w:cs="Arial"/>
        </w:rPr>
      </w:pPr>
      <w:r w:rsidRPr="00033573">
        <w:rPr>
          <w:rFonts w:ascii="Arial" w:hAnsi="Arial" w:cs="Arial"/>
        </w:rPr>
        <w:t>повышающий коэффициент к должностному окладу (окладу) за выслугу лет;</w:t>
      </w:r>
    </w:p>
    <w:p w:rsidR="00785EFA" w:rsidRPr="00033573" w:rsidRDefault="00785EFA" w:rsidP="00651E78">
      <w:pPr>
        <w:pStyle w:val="ConsPlusNormal"/>
        <w:spacing w:line="276" w:lineRule="auto"/>
        <w:ind w:firstLine="540"/>
        <w:jc w:val="both"/>
        <w:rPr>
          <w:rFonts w:ascii="Arial" w:hAnsi="Arial" w:cs="Arial"/>
        </w:rPr>
      </w:pPr>
      <w:r w:rsidRPr="00033573">
        <w:rPr>
          <w:rFonts w:ascii="Arial" w:hAnsi="Arial" w:cs="Arial"/>
        </w:rPr>
        <w:t>персональный повышающий коэффициент к должностному окладу (окладу).</w:t>
      </w:r>
    </w:p>
    <w:p w:rsidR="00785EFA" w:rsidRPr="00033573" w:rsidRDefault="00785EFA" w:rsidP="00651E78">
      <w:pPr>
        <w:pStyle w:val="ConsPlusNormal"/>
        <w:spacing w:line="276" w:lineRule="auto"/>
        <w:ind w:firstLine="540"/>
        <w:jc w:val="both"/>
        <w:rPr>
          <w:rFonts w:ascii="Arial" w:hAnsi="Arial" w:cs="Arial"/>
        </w:rPr>
      </w:pPr>
      <w:r w:rsidRPr="00033573">
        <w:rPr>
          <w:rFonts w:ascii="Arial" w:hAnsi="Arial" w:cs="Arial"/>
        </w:rPr>
        <w:t xml:space="preserve">Размер выплат </w:t>
      </w:r>
      <w:r w:rsidR="00F92AD2" w:rsidRPr="00033573">
        <w:rPr>
          <w:rFonts w:ascii="Arial" w:hAnsi="Arial" w:cs="Arial"/>
        </w:rPr>
        <w:t>по п</w:t>
      </w:r>
      <w:r w:rsidRPr="00033573">
        <w:rPr>
          <w:rFonts w:ascii="Arial" w:hAnsi="Arial" w:cs="Arial"/>
        </w:rPr>
        <w:t>овышающ</w:t>
      </w:r>
      <w:r w:rsidR="00F92AD2" w:rsidRPr="00033573">
        <w:rPr>
          <w:rFonts w:ascii="Arial" w:hAnsi="Arial" w:cs="Arial"/>
        </w:rPr>
        <w:t>им</w:t>
      </w:r>
      <w:r w:rsidRPr="00033573">
        <w:rPr>
          <w:rFonts w:ascii="Arial" w:hAnsi="Arial" w:cs="Arial"/>
        </w:rPr>
        <w:t xml:space="preserve"> коэффициента</w:t>
      </w:r>
      <w:r w:rsidR="00F92AD2" w:rsidRPr="00033573">
        <w:rPr>
          <w:rFonts w:ascii="Arial" w:hAnsi="Arial" w:cs="Arial"/>
        </w:rPr>
        <w:t>м к должностному окладу (окладу)</w:t>
      </w:r>
      <w:r w:rsidRPr="00033573">
        <w:rPr>
          <w:rFonts w:ascii="Arial" w:hAnsi="Arial" w:cs="Arial"/>
        </w:rPr>
        <w:t xml:space="preserve"> определяется путем умножения размера должностного оклада (оклада)</w:t>
      </w:r>
      <w:r w:rsidR="00F92AD2" w:rsidRPr="00033573">
        <w:rPr>
          <w:rFonts w:ascii="Arial" w:hAnsi="Arial" w:cs="Arial"/>
        </w:rPr>
        <w:t xml:space="preserve"> </w:t>
      </w:r>
      <w:r w:rsidRPr="00033573">
        <w:rPr>
          <w:rFonts w:ascii="Arial" w:hAnsi="Arial" w:cs="Arial"/>
        </w:rPr>
        <w:t>на повышающий коэффициент.</w:t>
      </w:r>
    </w:p>
    <w:p w:rsidR="00785EFA" w:rsidRPr="00033573" w:rsidRDefault="00785EFA" w:rsidP="00651E78">
      <w:pPr>
        <w:pStyle w:val="ConsPlusNormal"/>
        <w:spacing w:line="276" w:lineRule="auto"/>
        <w:ind w:firstLine="540"/>
        <w:jc w:val="both"/>
        <w:rPr>
          <w:rFonts w:ascii="Arial" w:hAnsi="Arial" w:cs="Arial"/>
        </w:rPr>
      </w:pPr>
      <w:r w:rsidRPr="00033573">
        <w:rPr>
          <w:rFonts w:ascii="Arial" w:hAnsi="Arial" w:cs="Arial"/>
        </w:rPr>
        <w:t>Применение повышающих коэффициентов к должностному окладу (окладу)</w:t>
      </w:r>
      <w:r w:rsidR="00F92AD2" w:rsidRPr="00033573">
        <w:rPr>
          <w:rFonts w:ascii="Arial" w:hAnsi="Arial" w:cs="Arial"/>
        </w:rPr>
        <w:t xml:space="preserve"> </w:t>
      </w:r>
      <w:r w:rsidRPr="00033573">
        <w:rPr>
          <w:rFonts w:ascii="Arial" w:hAnsi="Arial" w:cs="Arial"/>
        </w:rPr>
        <w:t xml:space="preserve">не образует новый должностной оклад (оклад) и не учитывается при начислении </w:t>
      </w:r>
      <w:r w:rsidR="00F92AD2" w:rsidRPr="00033573">
        <w:rPr>
          <w:rFonts w:ascii="Arial" w:hAnsi="Arial" w:cs="Arial"/>
        </w:rPr>
        <w:t xml:space="preserve">иных стимулирующих и  компенсационных выплат, </w:t>
      </w:r>
      <w:r w:rsidRPr="00033573">
        <w:rPr>
          <w:rFonts w:ascii="Arial" w:hAnsi="Arial" w:cs="Arial"/>
        </w:rPr>
        <w:t>устанавливаемых в процентном отношении к должностному окладу (окладу).</w:t>
      </w:r>
    </w:p>
    <w:p w:rsidR="00785EFA" w:rsidRPr="00033573" w:rsidRDefault="00F960FC" w:rsidP="00651E78">
      <w:pPr>
        <w:pStyle w:val="ConsPlusNormal"/>
        <w:spacing w:line="276" w:lineRule="auto"/>
        <w:ind w:firstLine="540"/>
        <w:jc w:val="both"/>
        <w:rPr>
          <w:rFonts w:ascii="Arial" w:hAnsi="Arial" w:cs="Arial"/>
        </w:rPr>
      </w:pPr>
      <w:r w:rsidRPr="00033573">
        <w:rPr>
          <w:rFonts w:ascii="Arial" w:hAnsi="Arial" w:cs="Arial"/>
        </w:rPr>
        <w:t xml:space="preserve">Порядок </w:t>
      </w:r>
      <w:r w:rsidR="00785EFA" w:rsidRPr="00033573">
        <w:rPr>
          <w:rFonts w:ascii="Arial" w:hAnsi="Arial" w:cs="Arial"/>
        </w:rPr>
        <w:t xml:space="preserve">и условия применения </w:t>
      </w:r>
      <w:r w:rsidRPr="00033573">
        <w:rPr>
          <w:rFonts w:ascii="Arial" w:hAnsi="Arial" w:cs="Arial"/>
        </w:rPr>
        <w:t xml:space="preserve">персонального </w:t>
      </w:r>
      <w:r w:rsidR="00785EFA" w:rsidRPr="00033573">
        <w:rPr>
          <w:rFonts w:ascii="Arial" w:hAnsi="Arial" w:cs="Arial"/>
        </w:rPr>
        <w:t>повышающ</w:t>
      </w:r>
      <w:r w:rsidRPr="00033573">
        <w:rPr>
          <w:rFonts w:ascii="Arial" w:hAnsi="Arial" w:cs="Arial"/>
        </w:rPr>
        <w:t>его</w:t>
      </w:r>
      <w:r w:rsidR="00785EFA" w:rsidRPr="00033573">
        <w:rPr>
          <w:rFonts w:ascii="Arial" w:hAnsi="Arial" w:cs="Arial"/>
        </w:rPr>
        <w:t xml:space="preserve"> коэффициент</w:t>
      </w:r>
      <w:r w:rsidRPr="00033573">
        <w:rPr>
          <w:rFonts w:ascii="Arial" w:hAnsi="Arial" w:cs="Arial"/>
        </w:rPr>
        <w:t>а</w:t>
      </w:r>
      <w:r w:rsidR="00785EFA" w:rsidRPr="00033573">
        <w:rPr>
          <w:rFonts w:ascii="Arial" w:hAnsi="Arial" w:cs="Arial"/>
        </w:rPr>
        <w:t xml:space="preserve"> к должностным окладам (окладам) приведены в </w:t>
      </w:r>
      <w:hyperlink r:id="rId26" w:tgtFrame="17. Персональный повышающий коэффициент к должностному окладу (окладу), ставке устанавливается конкретному работнику с учетом сложности работы, важности выполняемой работы, степени самостоятельности и ответственности при выполнении поставленных задач в соответствии с коллективным договором локальным нормативным актом Организации, согласованным с представительным органом работников Организации." w:history="1">
        <w:r w:rsidR="00785EFA" w:rsidRPr="00033573">
          <w:rPr>
            <w:rFonts w:ascii="Arial" w:hAnsi="Arial" w:cs="Arial"/>
          </w:rPr>
          <w:t>пункт</w:t>
        </w:r>
        <w:r w:rsidR="00C6425D" w:rsidRPr="00033573">
          <w:rPr>
            <w:rFonts w:ascii="Arial" w:hAnsi="Arial" w:cs="Arial"/>
          </w:rPr>
          <w:t xml:space="preserve">е </w:t>
        </w:r>
      </w:hyperlink>
      <w:r w:rsidR="00324610" w:rsidRPr="00033573">
        <w:rPr>
          <w:rFonts w:ascii="Arial" w:hAnsi="Arial" w:cs="Arial"/>
        </w:rPr>
        <w:t xml:space="preserve">57 </w:t>
      </w:r>
      <w:r w:rsidR="00785EFA" w:rsidRPr="00033573">
        <w:rPr>
          <w:rFonts w:ascii="Arial" w:hAnsi="Arial" w:cs="Arial"/>
        </w:rPr>
        <w:t>настоящего Положения.</w:t>
      </w:r>
    </w:p>
    <w:p w:rsidR="00785EFA" w:rsidRPr="00033573" w:rsidRDefault="004F7326" w:rsidP="00651E78">
      <w:pPr>
        <w:pStyle w:val="ConsPlusNormal"/>
        <w:spacing w:line="276" w:lineRule="auto"/>
        <w:ind w:firstLine="540"/>
        <w:jc w:val="both"/>
        <w:rPr>
          <w:rFonts w:ascii="Arial" w:hAnsi="Arial" w:cs="Arial"/>
        </w:rPr>
      </w:pPr>
      <w:r w:rsidRPr="00033573">
        <w:rPr>
          <w:rFonts w:ascii="Arial" w:hAnsi="Arial" w:cs="Arial"/>
        </w:rPr>
        <w:t>57</w:t>
      </w:r>
      <w:r w:rsidR="00785EFA" w:rsidRPr="00033573">
        <w:rPr>
          <w:rFonts w:ascii="Arial" w:hAnsi="Arial" w:cs="Arial"/>
        </w:rPr>
        <w:t>. Персональный повышающий коэффициент</w:t>
      </w:r>
      <w:r w:rsidRPr="00033573">
        <w:rPr>
          <w:rFonts w:ascii="Arial" w:hAnsi="Arial" w:cs="Arial"/>
        </w:rPr>
        <w:t xml:space="preserve"> к должностному окладу (окладу)</w:t>
      </w:r>
      <w:r w:rsidR="00785EFA" w:rsidRPr="00033573">
        <w:rPr>
          <w:rFonts w:ascii="Arial" w:hAnsi="Arial" w:cs="Arial"/>
        </w:rPr>
        <w:t xml:space="preserve"> устанавливается </w:t>
      </w:r>
      <w:r w:rsidRPr="00033573">
        <w:rPr>
          <w:rFonts w:ascii="Arial" w:hAnsi="Arial" w:cs="Arial"/>
        </w:rPr>
        <w:t xml:space="preserve">руководителем </w:t>
      </w:r>
      <w:r w:rsidR="00BF283C" w:rsidRPr="00033573">
        <w:rPr>
          <w:rFonts w:ascii="Arial" w:hAnsi="Arial" w:cs="Arial"/>
        </w:rPr>
        <w:t xml:space="preserve">Организации в отношении </w:t>
      </w:r>
      <w:r w:rsidR="00785EFA" w:rsidRPr="00033573">
        <w:rPr>
          <w:rFonts w:ascii="Arial" w:hAnsi="Arial" w:cs="Arial"/>
        </w:rPr>
        <w:t>конкретно</w:t>
      </w:r>
      <w:r w:rsidR="00BF283C" w:rsidRPr="00033573">
        <w:rPr>
          <w:rFonts w:ascii="Arial" w:hAnsi="Arial" w:cs="Arial"/>
        </w:rPr>
        <w:t>го</w:t>
      </w:r>
      <w:r w:rsidR="00785EFA" w:rsidRPr="00033573">
        <w:rPr>
          <w:rFonts w:ascii="Arial" w:hAnsi="Arial" w:cs="Arial"/>
        </w:rPr>
        <w:t xml:space="preserve"> работник</w:t>
      </w:r>
      <w:r w:rsidR="00BF283C" w:rsidRPr="00033573">
        <w:rPr>
          <w:rFonts w:ascii="Arial" w:hAnsi="Arial" w:cs="Arial"/>
        </w:rPr>
        <w:t>а</w:t>
      </w:r>
      <w:r w:rsidR="00785EFA" w:rsidRPr="00033573">
        <w:rPr>
          <w:rFonts w:ascii="Arial" w:hAnsi="Arial" w:cs="Arial"/>
        </w:rPr>
        <w:t xml:space="preserve"> в соответствии с коллективным договором</w:t>
      </w:r>
      <w:r w:rsidR="00BF283C" w:rsidRPr="00033573">
        <w:rPr>
          <w:rFonts w:ascii="Arial" w:hAnsi="Arial" w:cs="Arial"/>
        </w:rPr>
        <w:t>,</w:t>
      </w:r>
      <w:r w:rsidR="00785EFA" w:rsidRPr="00033573">
        <w:rPr>
          <w:rFonts w:ascii="Arial" w:hAnsi="Arial" w:cs="Arial"/>
        </w:rPr>
        <w:t xml:space="preserve"> локальным актом</w:t>
      </w:r>
      <w:r w:rsidR="00BF283C" w:rsidRPr="00033573">
        <w:rPr>
          <w:rFonts w:ascii="Arial" w:hAnsi="Arial" w:cs="Arial"/>
        </w:rPr>
        <w:t xml:space="preserve">, принятым по </w:t>
      </w:r>
      <w:r w:rsidR="00785EFA" w:rsidRPr="00033573">
        <w:rPr>
          <w:rFonts w:ascii="Arial" w:hAnsi="Arial" w:cs="Arial"/>
        </w:rPr>
        <w:t>согласован</w:t>
      </w:r>
      <w:r w:rsidR="00BF283C" w:rsidRPr="00033573">
        <w:rPr>
          <w:rFonts w:ascii="Arial" w:hAnsi="Arial" w:cs="Arial"/>
        </w:rPr>
        <w:t>ию</w:t>
      </w:r>
      <w:r w:rsidR="00785EFA" w:rsidRPr="00033573">
        <w:rPr>
          <w:rFonts w:ascii="Arial" w:hAnsi="Arial" w:cs="Arial"/>
        </w:rPr>
        <w:t xml:space="preserve"> с пред</w:t>
      </w:r>
      <w:r w:rsidR="00BF283C" w:rsidRPr="00033573">
        <w:rPr>
          <w:rFonts w:ascii="Arial" w:hAnsi="Arial" w:cs="Arial"/>
        </w:rPr>
        <w:t>ставительным органом работников</w:t>
      </w:r>
      <w:r w:rsidR="00785EFA" w:rsidRPr="00033573">
        <w:rPr>
          <w:rFonts w:ascii="Arial" w:hAnsi="Arial" w:cs="Arial"/>
        </w:rPr>
        <w:t>.</w:t>
      </w:r>
    </w:p>
    <w:p w:rsidR="00BF283C" w:rsidRPr="00033573" w:rsidRDefault="00736AF7" w:rsidP="00651E78">
      <w:pPr>
        <w:pStyle w:val="ConsPlusNormal"/>
        <w:spacing w:line="276" w:lineRule="auto"/>
        <w:ind w:firstLine="540"/>
        <w:jc w:val="both"/>
        <w:rPr>
          <w:rFonts w:ascii="Arial" w:hAnsi="Arial" w:cs="Arial"/>
        </w:rPr>
      </w:pPr>
      <w:r w:rsidRPr="00033573">
        <w:rPr>
          <w:rFonts w:ascii="Arial" w:hAnsi="Arial" w:cs="Arial"/>
        </w:rPr>
        <w:t>Установление персонального повышающего коэффициента к должностному окладу медицинским работникам Организации не носит обязательный характер.</w:t>
      </w:r>
    </w:p>
    <w:p w:rsidR="00736AF7" w:rsidRPr="00033573" w:rsidRDefault="00736AF7" w:rsidP="00651E78">
      <w:pPr>
        <w:pStyle w:val="ConsPlusNormal"/>
        <w:spacing w:line="276" w:lineRule="auto"/>
        <w:ind w:firstLine="540"/>
        <w:jc w:val="both"/>
        <w:rPr>
          <w:rFonts w:ascii="Arial" w:hAnsi="Arial" w:cs="Arial"/>
        </w:rPr>
      </w:pPr>
      <w:r w:rsidRPr="00033573">
        <w:rPr>
          <w:rFonts w:ascii="Arial" w:hAnsi="Arial" w:cs="Arial"/>
        </w:rPr>
        <w:t>Выплаты по персонально</w:t>
      </w:r>
      <w:r w:rsidR="00883B5D" w:rsidRPr="00033573">
        <w:rPr>
          <w:rFonts w:ascii="Arial" w:hAnsi="Arial" w:cs="Arial"/>
        </w:rPr>
        <w:t>му повышающему</w:t>
      </w:r>
      <w:r w:rsidRPr="00033573">
        <w:rPr>
          <w:rFonts w:ascii="Arial" w:hAnsi="Arial" w:cs="Arial"/>
        </w:rPr>
        <w:t xml:space="preserve"> коэффициент</w:t>
      </w:r>
      <w:r w:rsidR="00883B5D" w:rsidRPr="00033573">
        <w:rPr>
          <w:rFonts w:ascii="Arial" w:hAnsi="Arial" w:cs="Arial"/>
        </w:rPr>
        <w:t>у</w:t>
      </w:r>
      <w:r w:rsidRPr="00033573">
        <w:rPr>
          <w:rFonts w:ascii="Arial" w:hAnsi="Arial" w:cs="Arial"/>
        </w:rPr>
        <w:t xml:space="preserve"> к должностному окладу носят стимулирующий характер.</w:t>
      </w:r>
    </w:p>
    <w:p w:rsidR="00785EFA" w:rsidRPr="00033573" w:rsidRDefault="00785EFA" w:rsidP="00651E78">
      <w:pPr>
        <w:pStyle w:val="ConsPlusNormal"/>
        <w:spacing w:line="276" w:lineRule="auto"/>
        <w:ind w:firstLine="540"/>
        <w:jc w:val="both"/>
        <w:rPr>
          <w:rFonts w:ascii="Arial" w:hAnsi="Arial" w:cs="Arial"/>
        </w:rPr>
      </w:pPr>
      <w:r w:rsidRPr="00033573">
        <w:rPr>
          <w:rFonts w:ascii="Arial" w:hAnsi="Arial" w:cs="Arial"/>
        </w:rPr>
        <w:t xml:space="preserve">Размер повышающего коэффициента к должностному окладу (окладу) - до </w:t>
      </w:r>
      <w:r w:rsidR="00883B5D" w:rsidRPr="00033573">
        <w:rPr>
          <w:rFonts w:ascii="Arial" w:hAnsi="Arial" w:cs="Arial"/>
        </w:rPr>
        <w:t>0,7</w:t>
      </w:r>
      <w:r w:rsidRPr="00033573">
        <w:rPr>
          <w:rFonts w:ascii="Arial" w:hAnsi="Arial" w:cs="Arial"/>
        </w:rPr>
        <w:t>.</w:t>
      </w:r>
    </w:p>
    <w:p w:rsidR="002105D6" w:rsidRPr="00033573" w:rsidRDefault="002105D6" w:rsidP="00651E78">
      <w:pPr>
        <w:pStyle w:val="ConsPlusNormal"/>
        <w:spacing w:line="276" w:lineRule="auto"/>
        <w:ind w:firstLine="540"/>
        <w:jc w:val="both"/>
        <w:rPr>
          <w:rFonts w:ascii="Arial" w:hAnsi="Arial" w:cs="Arial"/>
        </w:rPr>
      </w:pPr>
      <w:r w:rsidRPr="00033573">
        <w:rPr>
          <w:rFonts w:ascii="Arial" w:hAnsi="Arial" w:cs="Arial"/>
        </w:rPr>
        <w:t xml:space="preserve">58. Медицинским работникам Организации устанавливаются </w:t>
      </w:r>
      <w:r w:rsidR="005F04B7" w:rsidRPr="00033573">
        <w:rPr>
          <w:rFonts w:ascii="Arial" w:hAnsi="Arial" w:cs="Arial"/>
        </w:rPr>
        <w:t>стимулирующие выплаты</w:t>
      </w:r>
      <w:r w:rsidRPr="00033573">
        <w:rPr>
          <w:rFonts w:ascii="Arial" w:hAnsi="Arial" w:cs="Arial"/>
        </w:rPr>
        <w:t xml:space="preserve">, предусмотренные </w:t>
      </w:r>
      <w:hyperlink r:id="rId27" w:tgtFrame="6. Порядок и условия установления выплат" w:history="1">
        <w:r w:rsidRPr="00033573">
          <w:rPr>
            <w:rFonts w:ascii="Arial" w:hAnsi="Arial" w:cs="Arial"/>
          </w:rPr>
          <w:t>разделом 6</w:t>
        </w:r>
      </w:hyperlink>
      <w:r w:rsidRPr="00033573">
        <w:rPr>
          <w:rFonts w:ascii="Arial" w:hAnsi="Arial" w:cs="Arial"/>
        </w:rPr>
        <w:t xml:space="preserve"> настоящего Положения.</w:t>
      </w:r>
    </w:p>
    <w:p w:rsidR="002105D6" w:rsidRPr="00033573" w:rsidRDefault="002105D6" w:rsidP="00651E78">
      <w:pPr>
        <w:pStyle w:val="ConsPlusNormal"/>
        <w:spacing w:line="276" w:lineRule="auto"/>
        <w:ind w:firstLine="540"/>
        <w:jc w:val="both"/>
        <w:rPr>
          <w:rFonts w:ascii="Arial" w:hAnsi="Arial" w:cs="Arial"/>
        </w:rPr>
      </w:pPr>
      <w:r w:rsidRPr="00033573">
        <w:rPr>
          <w:rFonts w:ascii="Arial" w:hAnsi="Arial" w:cs="Arial"/>
        </w:rPr>
        <w:t>5</w:t>
      </w:r>
      <w:r w:rsidR="005F04B7" w:rsidRPr="00033573">
        <w:rPr>
          <w:rFonts w:ascii="Arial" w:hAnsi="Arial" w:cs="Arial"/>
        </w:rPr>
        <w:t>9</w:t>
      </w:r>
      <w:r w:rsidRPr="00033573">
        <w:rPr>
          <w:rFonts w:ascii="Arial" w:hAnsi="Arial" w:cs="Arial"/>
        </w:rPr>
        <w:t xml:space="preserve">. С учетом условий труда </w:t>
      </w:r>
      <w:r w:rsidR="005F04B7" w:rsidRPr="00033573">
        <w:rPr>
          <w:rFonts w:ascii="Arial" w:hAnsi="Arial" w:cs="Arial"/>
        </w:rPr>
        <w:t xml:space="preserve">медицинским </w:t>
      </w:r>
      <w:r w:rsidRPr="00033573">
        <w:rPr>
          <w:rFonts w:ascii="Arial" w:hAnsi="Arial" w:cs="Arial"/>
        </w:rPr>
        <w:t xml:space="preserve">работникам Организации устанавливаются выплаты компенсационного характера, предусмотренные </w:t>
      </w:r>
      <w:hyperlink r:id="rId28" w:tgtFrame="5. Порядок и условия установления выплат" w:history="1">
        <w:r w:rsidRPr="00033573">
          <w:rPr>
            <w:rFonts w:ascii="Arial" w:hAnsi="Arial" w:cs="Arial"/>
          </w:rPr>
          <w:t>разделом 5</w:t>
        </w:r>
      </w:hyperlink>
      <w:r w:rsidRPr="00033573">
        <w:rPr>
          <w:rFonts w:ascii="Arial" w:hAnsi="Arial" w:cs="Arial"/>
        </w:rPr>
        <w:t xml:space="preserve"> настоящего Положения.</w:t>
      </w:r>
    </w:p>
    <w:p w:rsidR="005F04B7" w:rsidRPr="00033573" w:rsidRDefault="005F04B7" w:rsidP="00651E78">
      <w:pPr>
        <w:pStyle w:val="ConsPlusNormal"/>
        <w:spacing w:line="276" w:lineRule="auto"/>
        <w:ind w:firstLine="540"/>
        <w:jc w:val="both"/>
        <w:rPr>
          <w:rFonts w:ascii="Arial" w:hAnsi="Arial" w:cs="Arial"/>
        </w:rPr>
      </w:pPr>
      <w:r w:rsidRPr="00033573">
        <w:rPr>
          <w:rFonts w:ascii="Arial" w:hAnsi="Arial" w:cs="Arial"/>
        </w:rPr>
        <w:t>60. Медицинским работникам Организации устанавливается надбавка за квалификационную категорию с целью стимулирования к качественному результату труда путем повышения профессиональной квалификации и компетентности:</w:t>
      </w:r>
    </w:p>
    <w:p w:rsidR="007309F4" w:rsidRPr="00033573" w:rsidRDefault="007309F4" w:rsidP="00651E78">
      <w:pPr>
        <w:pStyle w:val="ConsPlusNormal"/>
        <w:spacing w:line="276" w:lineRule="auto"/>
        <w:ind w:firstLine="540"/>
        <w:jc w:val="both"/>
        <w:rPr>
          <w:rFonts w:ascii="Arial" w:hAnsi="Arial" w:cs="Arial"/>
        </w:rPr>
      </w:pPr>
      <w:r w:rsidRPr="00033573">
        <w:rPr>
          <w:rFonts w:ascii="Arial" w:hAnsi="Arial" w:cs="Arial"/>
        </w:rPr>
        <w:t>при наличии высшей квалификационной категории - 0,15;</w:t>
      </w:r>
    </w:p>
    <w:p w:rsidR="007309F4" w:rsidRPr="00033573" w:rsidRDefault="007309F4" w:rsidP="00651E78">
      <w:pPr>
        <w:pStyle w:val="ConsPlusNormal"/>
        <w:spacing w:line="276" w:lineRule="auto"/>
        <w:ind w:firstLine="540"/>
        <w:jc w:val="both"/>
        <w:rPr>
          <w:rFonts w:ascii="Arial" w:hAnsi="Arial" w:cs="Arial"/>
        </w:rPr>
      </w:pPr>
      <w:r w:rsidRPr="00033573">
        <w:rPr>
          <w:rFonts w:ascii="Arial" w:hAnsi="Arial" w:cs="Arial"/>
        </w:rPr>
        <w:t>при наличии первой квалификационной категории - 0,10;</w:t>
      </w:r>
    </w:p>
    <w:p w:rsidR="007309F4" w:rsidRPr="00033573" w:rsidRDefault="007309F4" w:rsidP="00651E78">
      <w:pPr>
        <w:pStyle w:val="ConsPlusNormal"/>
        <w:spacing w:line="276" w:lineRule="auto"/>
        <w:ind w:firstLine="540"/>
        <w:jc w:val="both"/>
        <w:rPr>
          <w:rFonts w:ascii="Arial" w:hAnsi="Arial" w:cs="Arial"/>
        </w:rPr>
      </w:pPr>
      <w:r w:rsidRPr="00033573">
        <w:rPr>
          <w:rFonts w:ascii="Arial" w:hAnsi="Arial" w:cs="Arial"/>
        </w:rPr>
        <w:t>при наличии второй квалификационной категории - 0,05.</w:t>
      </w:r>
    </w:p>
    <w:p w:rsidR="007309F4" w:rsidRPr="00033573" w:rsidRDefault="007309F4" w:rsidP="00651E78">
      <w:pPr>
        <w:pStyle w:val="ConsPlusNormal"/>
        <w:spacing w:line="276" w:lineRule="auto"/>
        <w:ind w:firstLine="540"/>
        <w:jc w:val="both"/>
        <w:rPr>
          <w:rFonts w:ascii="Arial" w:hAnsi="Arial" w:cs="Arial"/>
        </w:rPr>
      </w:pPr>
      <w:r w:rsidRPr="00033573">
        <w:rPr>
          <w:rFonts w:ascii="Arial" w:hAnsi="Arial" w:cs="Arial"/>
        </w:rPr>
        <w:lastRenderedPageBreak/>
        <w:t>Квалификационная категория медицинским работникам учитывается при занятии должности по специальности, по которой им присвоена квалификационная категория.</w:t>
      </w:r>
    </w:p>
    <w:p w:rsidR="0093190C" w:rsidRPr="00033573" w:rsidRDefault="00B370A4" w:rsidP="00651E78">
      <w:pPr>
        <w:pStyle w:val="ConsPlusNormal"/>
        <w:spacing w:line="276" w:lineRule="auto"/>
        <w:ind w:firstLine="540"/>
        <w:jc w:val="both"/>
        <w:rPr>
          <w:rFonts w:ascii="Arial" w:hAnsi="Arial" w:cs="Arial"/>
        </w:rPr>
      </w:pPr>
      <w:r w:rsidRPr="00033573">
        <w:rPr>
          <w:rFonts w:ascii="Arial" w:hAnsi="Arial" w:cs="Arial"/>
        </w:rPr>
        <w:t>61. Назначение и выплата повышающего коэффициента должностному окладу</w:t>
      </w:r>
      <w:r w:rsidR="005E11D7" w:rsidRPr="00033573">
        <w:rPr>
          <w:rFonts w:ascii="Arial" w:hAnsi="Arial" w:cs="Arial"/>
        </w:rPr>
        <w:t xml:space="preserve"> (окладу) за выслугу лет производятся в соответствии с Положением об оплате труда</w:t>
      </w:r>
      <w:r w:rsidR="00324610" w:rsidRPr="00033573">
        <w:rPr>
          <w:rFonts w:ascii="Arial" w:hAnsi="Arial" w:cs="Arial"/>
        </w:rPr>
        <w:t xml:space="preserve"> работников, утвержденным локальным актом Организации, принятым по согласованию с представительным органом работников.</w:t>
      </w:r>
      <w:r w:rsidR="00C757A7" w:rsidRPr="00033573">
        <w:rPr>
          <w:rFonts w:ascii="Arial" w:hAnsi="Arial" w:cs="Arial"/>
        </w:rPr>
        <w:t xml:space="preserve"> </w:t>
      </w:r>
    </w:p>
    <w:p w:rsidR="00A03077" w:rsidRPr="00033573" w:rsidRDefault="00324610" w:rsidP="00651E78">
      <w:pPr>
        <w:pStyle w:val="ConsPlusNormal"/>
        <w:spacing w:line="276" w:lineRule="auto"/>
        <w:ind w:firstLine="540"/>
        <w:jc w:val="both"/>
        <w:rPr>
          <w:rFonts w:ascii="Arial" w:hAnsi="Arial" w:cs="Arial"/>
        </w:rPr>
      </w:pPr>
      <w:r w:rsidRPr="00033573">
        <w:rPr>
          <w:rFonts w:ascii="Arial" w:hAnsi="Arial" w:cs="Arial"/>
        </w:rPr>
        <w:t>62</w:t>
      </w:r>
      <w:r w:rsidR="00A03077" w:rsidRPr="00033573">
        <w:rPr>
          <w:rFonts w:ascii="Arial" w:hAnsi="Arial" w:cs="Arial"/>
        </w:rPr>
        <w:t>. Медицинским работникам Организаций устанавливается надбавка к должностному окладу за продолжительность непрерывной работы на должностях медицинских и фармацевтических работников в размере: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5 процентов должностного оклада по истечении 1 года работы;</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20 процентов должностного оклада по истечении 3 лет работы;</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30 процентов должностного оклада по истечении 5 лет работы.</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Порядок исчисления стажа для установления надбавки к должностному окладу за продолжительность непрерывной работы на должностях медицинских и фармацевтических работников медицинским работникам </w:t>
      </w:r>
      <w:r w:rsidR="00FB2D72" w:rsidRPr="00033573">
        <w:rPr>
          <w:rFonts w:ascii="Arial" w:hAnsi="Arial" w:cs="Arial"/>
        </w:rPr>
        <w:t>муниципальных</w:t>
      </w:r>
      <w:r w:rsidRPr="00033573">
        <w:rPr>
          <w:rFonts w:ascii="Arial" w:hAnsi="Arial" w:cs="Arial"/>
        </w:rPr>
        <w:t xml:space="preserve"> организаций </w:t>
      </w:r>
      <w:r w:rsidR="00FB2D72" w:rsidRPr="00033573">
        <w:rPr>
          <w:rFonts w:ascii="Arial" w:hAnsi="Arial" w:cs="Arial"/>
        </w:rPr>
        <w:t>муниципального образования Ефремовский муниципальный округ Тульской области</w:t>
      </w:r>
      <w:r w:rsidRPr="00033573">
        <w:rPr>
          <w:rFonts w:ascii="Arial" w:hAnsi="Arial" w:cs="Arial"/>
        </w:rPr>
        <w:t xml:space="preserve">, осуществляющих образовательную деятельность, установлен </w:t>
      </w:r>
      <w:hyperlink r:id="rId29" w:tgtFrame="ПОРЯДОК" w:history="1">
        <w:r w:rsidRPr="00033573">
          <w:rPr>
            <w:rFonts w:ascii="Arial" w:hAnsi="Arial" w:cs="Arial"/>
          </w:rPr>
          <w:t>приложением N 1</w:t>
        </w:r>
      </w:hyperlink>
      <w:r w:rsidR="00324610" w:rsidRPr="00033573">
        <w:rPr>
          <w:rFonts w:ascii="Arial" w:hAnsi="Arial" w:cs="Arial"/>
        </w:rPr>
        <w:t>1</w:t>
      </w:r>
      <w:r w:rsidRPr="00033573">
        <w:rPr>
          <w:rFonts w:ascii="Arial" w:hAnsi="Arial" w:cs="Arial"/>
        </w:rPr>
        <w:t xml:space="preserve"> к настоящему Положению.</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Порядок установления надбавки к должностному окладу за продолжительность непрерывной работы на должностях медицинских и фармацевтических работников медицинским работникам </w:t>
      </w:r>
      <w:r w:rsidR="00FB2D72" w:rsidRPr="00033573">
        <w:rPr>
          <w:rFonts w:ascii="Arial" w:hAnsi="Arial" w:cs="Arial"/>
        </w:rPr>
        <w:t>муниципальных</w:t>
      </w:r>
      <w:r w:rsidRPr="00033573">
        <w:rPr>
          <w:rFonts w:ascii="Arial" w:hAnsi="Arial" w:cs="Arial"/>
        </w:rPr>
        <w:t xml:space="preserve"> организаций </w:t>
      </w:r>
      <w:r w:rsidR="00FB2D72" w:rsidRPr="00033573">
        <w:rPr>
          <w:rFonts w:ascii="Arial" w:hAnsi="Arial" w:cs="Arial"/>
        </w:rPr>
        <w:t>муниципального образования Ефремовский муниципальный округ Тульской области</w:t>
      </w:r>
      <w:r w:rsidRPr="00033573">
        <w:rPr>
          <w:rFonts w:ascii="Arial" w:hAnsi="Arial" w:cs="Arial"/>
        </w:rPr>
        <w:t xml:space="preserve">, осуществляющих образовательную деятельность, установлен </w:t>
      </w:r>
      <w:hyperlink r:id="rId30" w:tgtFrame="ПОРЯДОК" w:history="1">
        <w:r w:rsidRPr="00033573">
          <w:rPr>
            <w:rFonts w:ascii="Arial" w:hAnsi="Arial" w:cs="Arial"/>
          </w:rPr>
          <w:t>приложением N 1</w:t>
        </w:r>
      </w:hyperlink>
      <w:r w:rsidR="00324610" w:rsidRPr="00033573">
        <w:rPr>
          <w:rFonts w:ascii="Arial" w:hAnsi="Arial" w:cs="Arial"/>
        </w:rPr>
        <w:t>2</w:t>
      </w:r>
      <w:r w:rsidRPr="00033573">
        <w:rPr>
          <w:rFonts w:ascii="Arial" w:hAnsi="Arial" w:cs="Arial"/>
        </w:rPr>
        <w:t xml:space="preserve"> к настоящему Положению.</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651E78" w:rsidRPr="00033573" w:rsidRDefault="00651E78">
      <w:pPr>
        <w:pStyle w:val="ConsPlusNormal"/>
        <w:jc w:val="both"/>
        <w:rPr>
          <w:rFonts w:ascii="Arial" w:hAnsi="Arial" w:cs="Arial"/>
        </w:rPr>
      </w:pPr>
    </w:p>
    <w:p w:rsidR="00A03077" w:rsidRPr="00033573" w:rsidRDefault="00A03077">
      <w:pPr>
        <w:pStyle w:val="ConsPlusNormal"/>
        <w:jc w:val="right"/>
        <w:rPr>
          <w:rFonts w:ascii="Arial" w:hAnsi="Arial" w:cs="Arial"/>
        </w:rPr>
      </w:pPr>
      <w:r w:rsidRPr="00033573">
        <w:rPr>
          <w:rFonts w:ascii="Arial" w:hAnsi="Arial" w:cs="Arial"/>
        </w:rPr>
        <w:t>Приложение N 1</w:t>
      </w:r>
    </w:p>
    <w:p w:rsidR="00A03077" w:rsidRPr="00033573" w:rsidRDefault="00A03077">
      <w:pPr>
        <w:pStyle w:val="ConsPlusNormal"/>
        <w:jc w:val="right"/>
        <w:rPr>
          <w:rFonts w:ascii="Arial" w:hAnsi="Arial" w:cs="Arial"/>
        </w:rPr>
      </w:pPr>
      <w:r w:rsidRPr="00033573">
        <w:rPr>
          <w:rFonts w:ascii="Arial" w:hAnsi="Arial" w:cs="Arial"/>
        </w:rPr>
        <w:t>к Положению об условиях оплаты труда</w:t>
      </w:r>
    </w:p>
    <w:p w:rsidR="00A03077" w:rsidRPr="00033573" w:rsidRDefault="00A03077">
      <w:pPr>
        <w:pStyle w:val="ConsPlusNormal"/>
        <w:jc w:val="right"/>
        <w:rPr>
          <w:rFonts w:ascii="Arial" w:hAnsi="Arial" w:cs="Arial"/>
        </w:rPr>
      </w:pPr>
      <w:r w:rsidRPr="00033573">
        <w:rPr>
          <w:rFonts w:ascii="Arial" w:hAnsi="Arial" w:cs="Arial"/>
        </w:rPr>
        <w:t xml:space="preserve">работников </w:t>
      </w:r>
      <w:r w:rsidR="00FB2D72" w:rsidRPr="00033573">
        <w:rPr>
          <w:rFonts w:ascii="Arial" w:hAnsi="Arial" w:cs="Arial"/>
        </w:rPr>
        <w:t xml:space="preserve">муниципальных </w:t>
      </w:r>
      <w:r w:rsidRPr="00033573">
        <w:rPr>
          <w:rFonts w:ascii="Arial" w:hAnsi="Arial" w:cs="Arial"/>
        </w:rPr>
        <w:t>организаций</w:t>
      </w:r>
    </w:p>
    <w:p w:rsidR="00FB2D72" w:rsidRPr="00033573" w:rsidRDefault="00FB2D72">
      <w:pPr>
        <w:pStyle w:val="ConsPlusNormal"/>
        <w:jc w:val="right"/>
        <w:rPr>
          <w:rFonts w:ascii="Arial" w:hAnsi="Arial" w:cs="Arial"/>
        </w:rPr>
      </w:pPr>
      <w:r w:rsidRPr="00033573">
        <w:rPr>
          <w:rFonts w:ascii="Arial" w:hAnsi="Arial" w:cs="Arial"/>
        </w:rPr>
        <w:t xml:space="preserve">муниципального образования Ефремовский </w:t>
      </w:r>
    </w:p>
    <w:p w:rsidR="00FB2D72" w:rsidRPr="00033573" w:rsidRDefault="00FB2D72">
      <w:pPr>
        <w:pStyle w:val="ConsPlusNormal"/>
        <w:jc w:val="right"/>
        <w:rPr>
          <w:rFonts w:ascii="Arial" w:hAnsi="Arial" w:cs="Arial"/>
        </w:rPr>
      </w:pPr>
      <w:r w:rsidRPr="00033573">
        <w:rPr>
          <w:rFonts w:ascii="Arial" w:hAnsi="Arial" w:cs="Arial"/>
        </w:rPr>
        <w:t>муниципальный округ Тульской области</w:t>
      </w:r>
      <w:r w:rsidR="00A03077" w:rsidRPr="00033573">
        <w:rPr>
          <w:rFonts w:ascii="Arial" w:hAnsi="Arial" w:cs="Arial"/>
        </w:rPr>
        <w:t xml:space="preserve">, </w:t>
      </w:r>
    </w:p>
    <w:p w:rsidR="00A03077" w:rsidRPr="00033573" w:rsidRDefault="00A03077" w:rsidP="00FB2D72">
      <w:pPr>
        <w:pStyle w:val="ConsPlusNormal"/>
        <w:jc w:val="right"/>
        <w:rPr>
          <w:rFonts w:ascii="Arial" w:hAnsi="Arial" w:cs="Arial"/>
        </w:rPr>
      </w:pPr>
      <w:r w:rsidRPr="00033573">
        <w:rPr>
          <w:rFonts w:ascii="Arial" w:hAnsi="Arial" w:cs="Arial"/>
        </w:rPr>
        <w:t>осуществляющих</w:t>
      </w:r>
      <w:r w:rsidR="00FB2D72" w:rsidRPr="00033573">
        <w:rPr>
          <w:rFonts w:ascii="Arial" w:hAnsi="Arial" w:cs="Arial"/>
        </w:rPr>
        <w:t xml:space="preserve"> </w:t>
      </w:r>
      <w:r w:rsidRPr="00033573">
        <w:rPr>
          <w:rFonts w:ascii="Arial" w:hAnsi="Arial" w:cs="Arial"/>
        </w:rPr>
        <w:t>образовательную деятельность</w:t>
      </w:r>
    </w:p>
    <w:p w:rsidR="00A03077" w:rsidRPr="00033573" w:rsidRDefault="00A03077">
      <w:pPr>
        <w:pStyle w:val="ConsPlusNormal"/>
        <w:jc w:val="both"/>
        <w:rPr>
          <w:rFonts w:ascii="Arial" w:hAnsi="Arial" w:cs="Arial"/>
        </w:rPr>
      </w:pPr>
    </w:p>
    <w:p w:rsidR="0065194E" w:rsidRPr="00033573" w:rsidRDefault="0065194E" w:rsidP="00651E78">
      <w:pPr>
        <w:pStyle w:val="ConsPlusTitle"/>
        <w:spacing w:line="276" w:lineRule="auto"/>
        <w:jc w:val="center"/>
        <w:rPr>
          <w:rFonts w:cs="Arial"/>
        </w:rPr>
      </w:pPr>
      <w:bookmarkStart w:id="9" w:name="Par497"/>
      <w:bookmarkEnd w:id="9"/>
    </w:p>
    <w:p w:rsidR="00A03077" w:rsidRPr="00033573" w:rsidRDefault="00A03077" w:rsidP="00651E78">
      <w:pPr>
        <w:pStyle w:val="ConsPlusTitle"/>
        <w:spacing w:line="276" w:lineRule="auto"/>
        <w:jc w:val="center"/>
        <w:rPr>
          <w:rFonts w:cs="Arial"/>
        </w:rPr>
      </w:pPr>
      <w:r w:rsidRPr="00033573">
        <w:rPr>
          <w:rFonts w:cs="Arial"/>
        </w:rPr>
        <w:t>Повышающий коэффициент</w:t>
      </w:r>
    </w:p>
    <w:p w:rsidR="00A03077" w:rsidRPr="00033573" w:rsidRDefault="00A03077" w:rsidP="00651E78">
      <w:pPr>
        <w:pStyle w:val="ConsPlusTitle"/>
        <w:spacing w:line="276" w:lineRule="auto"/>
        <w:jc w:val="center"/>
        <w:rPr>
          <w:rFonts w:cs="Arial"/>
        </w:rPr>
      </w:pPr>
      <w:r w:rsidRPr="00033573">
        <w:rPr>
          <w:rFonts w:cs="Arial"/>
        </w:rPr>
        <w:t>к должностному окладу (окладу), ставке за выслугу лет</w:t>
      </w:r>
    </w:p>
    <w:p w:rsidR="00A03077" w:rsidRPr="00033573" w:rsidRDefault="00A03077" w:rsidP="00651E78">
      <w:pPr>
        <w:pStyle w:val="ConsPlusTitle"/>
        <w:spacing w:line="276" w:lineRule="auto"/>
        <w:jc w:val="center"/>
        <w:rPr>
          <w:rFonts w:cs="Arial"/>
        </w:rPr>
      </w:pPr>
      <w:r w:rsidRPr="00033573">
        <w:rPr>
          <w:rFonts w:cs="Arial"/>
        </w:rPr>
        <w:t xml:space="preserve">в </w:t>
      </w:r>
      <w:r w:rsidR="008E5906" w:rsidRPr="00033573">
        <w:rPr>
          <w:rFonts w:cs="Arial"/>
        </w:rPr>
        <w:t xml:space="preserve">муниципальных </w:t>
      </w:r>
      <w:r w:rsidRPr="00033573">
        <w:rPr>
          <w:rFonts w:cs="Arial"/>
        </w:rPr>
        <w:t xml:space="preserve">организациях </w:t>
      </w:r>
      <w:r w:rsidR="008E5906" w:rsidRPr="00033573">
        <w:rPr>
          <w:rFonts w:cs="Arial"/>
        </w:rPr>
        <w:t>муниципального образования Ефремовский муниципальный округ Тульской области</w:t>
      </w:r>
      <w:r w:rsidRPr="00033573">
        <w:rPr>
          <w:rFonts w:cs="Arial"/>
        </w:rPr>
        <w:t>,</w:t>
      </w:r>
    </w:p>
    <w:p w:rsidR="00A03077" w:rsidRPr="00033573" w:rsidRDefault="00A03077" w:rsidP="00651E78">
      <w:pPr>
        <w:pStyle w:val="ConsPlusTitle"/>
        <w:spacing w:line="276" w:lineRule="auto"/>
        <w:jc w:val="center"/>
        <w:rPr>
          <w:rFonts w:cs="Arial"/>
        </w:rPr>
      </w:pPr>
      <w:r w:rsidRPr="00033573">
        <w:rPr>
          <w:rFonts w:cs="Arial"/>
        </w:rPr>
        <w:t>осуществляющих образовательную деятельность</w:t>
      </w:r>
    </w:p>
    <w:p w:rsidR="00A03077" w:rsidRPr="00033573" w:rsidRDefault="00A03077" w:rsidP="00651E78">
      <w:pPr>
        <w:pStyle w:val="ConsPlusNormal"/>
        <w:spacing w:line="276" w:lineRule="auto"/>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1. Повышающий коэффициент к должностному окладу (окладу), ставке за выслугу лет устанавливается всем работникам </w:t>
      </w:r>
      <w:r w:rsidR="008E5906" w:rsidRPr="00033573">
        <w:rPr>
          <w:rFonts w:ascii="Arial" w:hAnsi="Arial" w:cs="Arial"/>
        </w:rPr>
        <w:t>муниципальных</w:t>
      </w:r>
      <w:r w:rsidRPr="00033573">
        <w:rPr>
          <w:rFonts w:ascii="Arial" w:hAnsi="Arial" w:cs="Arial"/>
        </w:rPr>
        <w:t xml:space="preserve"> организаций </w:t>
      </w:r>
      <w:r w:rsidR="008E5906" w:rsidRPr="00033573">
        <w:rPr>
          <w:rFonts w:ascii="Arial" w:hAnsi="Arial" w:cs="Arial"/>
        </w:rPr>
        <w:t xml:space="preserve">муниципального образования Ефремовский муниципальный округ </w:t>
      </w:r>
      <w:r w:rsidRPr="00033573">
        <w:rPr>
          <w:rFonts w:ascii="Arial" w:hAnsi="Arial" w:cs="Arial"/>
        </w:rPr>
        <w:t>Тульской области, осуществляющих образовательную деятельность (далее - Организации) (за исключением руководит</w:t>
      </w:r>
      <w:r w:rsidR="008E5906" w:rsidRPr="00033573">
        <w:rPr>
          <w:rFonts w:ascii="Arial" w:hAnsi="Arial" w:cs="Arial"/>
        </w:rPr>
        <w:t>еля, заместителей руководителя</w:t>
      </w:r>
      <w:r w:rsidRPr="00033573">
        <w:rPr>
          <w:rFonts w:ascii="Arial" w:hAnsi="Arial" w:cs="Arial"/>
        </w:rPr>
        <w:t>), в зависимости от стажа работы в следующих размерах:</w:t>
      </w:r>
    </w:p>
    <w:p w:rsidR="00A03077" w:rsidRPr="00033573" w:rsidRDefault="00A03077" w:rsidP="00651E78">
      <w:pPr>
        <w:pStyle w:val="ConsPlusNormal"/>
        <w:spacing w:line="276" w:lineRule="auto"/>
        <w:jc w:val="both"/>
        <w:rPr>
          <w:rFonts w:ascii="Arial" w:hAnsi="Arial" w:cs="Arial"/>
        </w:rPr>
      </w:pPr>
    </w:p>
    <w:tbl>
      <w:tblPr>
        <w:tblW w:w="10060" w:type="dxa"/>
        <w:tblInd w:w="67" w:type="dxa"/>
        <w:tblLayout w:type="fixed"/>
        <w:tblCellMar>
          <w:left w:w="0" w:type="dxa"/>
          <w:right w:w="0" w:type="dxa"/>
        </w:tblCellMar>
        <w:tblLook w:val="0000" w:firstRow="0" w:lastRow="0" w:firstColumn="0" w:lastColumn="0" w:noHBand="0" w:noVBand="0"/>
      </w:tblPr>
      <w:tblGrid>
        <w:gridCol w:w="7225"/>
        <w:gridCol w:w="2835"/>
      </w:tblGrid>
      <w:tr w:rsidR="00A03077" w:rsidRPr="00033573" w:rsidTr="0065194E">
        <w:tc>
          <w:tcPr>
            <w:tcW w:w="7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Стаж работы</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Повышающий коэффициент за выслугу лет</w:t>
            </w:r>
          </w:p>
        </w:tc>
      </w:tr>
      <w:tr w:rsidR="00A03077" w:rsidRPr="00033573" w:rsidTr="0065194E">
        <w:tc>
          <w:tcPr>
            <w:tcW w:w="7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от 0 до 2 лет включительно</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0,02</w:t>
            </w:r>
          </w:p>
        </w:tc>
      </w:tr>
      <w:tr w:rsidR="00A03077" w:rsidRPr="00033573" w:rsidTr="0065194E">
        <w:tc>
          <w:tcPr>
            <w:tcW w:w="7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свыше 2 до 5 лет включительно</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0,05</w:t>
            </w:r>
          </w:p>
        </w:tc>
      </w:tr>
      <w:tr w:rsidR="00A03077" w:rsidRPr="00033573" w:rsidTr="0065194E">
        <w:tc>
          <w:tcPr>
            <w:tcW w:w="7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свыше 5 до 10 лет включительно</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0,10</w:t>
            </w:r>
          </w:p>
        </w:tc>
      </w:tr>
      <w:tr w:rsidR="00A03077" w:rsidRPr="00033573" w:rsidTr="0065194E">
        <w:tc>
          <w:tcPr>
            <w:tcW w:w="7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свыше 10 до 20 лет включительно</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0,15</w:t>
            </w:r>
          </w:p>
        </w:tc>
      </w:tr>
      <w:tr w:rsidR="00A03077" w:rsidRPr="00033573" w:rsidTr="0065194E">
        <w:tc>
          <w:tcPr>
            <w:tcW w:w="7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свыше 20 лет</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0,20</w:t>
            </w:r>
          </w:p>
        </w:tc>
      </w:tr>
    </w:tbl>
    <w:p w:rsidR="008E5906" w:rsidRPr="00033573" w:rsidRDefault="008E5906" w:rsidP="00651E78">
      <w:pPr>
        <w:pStyle w:val="ConsPlusNormal"/>
        <w:spacing w:line="276" w:lineRule="auto"/>
        <w:ind w:firstLine="540"/>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lastRenderedPageBreak/>
        <w:t>Повышающий коэффициент к должностному окладу (окладу), ставке за выслугу лет устанавливается к должностному окладу (окладу), ставке как по основной, так и по должности, занимаемой на условиях внутреннего и внешнего совместительства, за фактически отработанное время.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2. Документами, подтверждающими стаж работы, являются трудовая книжка или сведения о трудовой деятельности, оформленные в соответствии со статьей 66.1 Трудового кодекса Российской Федерации, если работодатель формирует в электронном виде основную информацию о трудовой деятельности и трудовом стаже работника,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Документы представляются лицом, стаж которого подтверждается.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3. Исчисление стажа работы для установления повышающего коэффициента к должностному окладу (окладу), ставке за выслугу лет в Организациях производится в порядке, предусмотренном </w:t>
      </w:r>
      <w:hyperlink r:id="rId31" w:tgtFrame="ПОРЯДОК" w:history="1">
        <w:r w:rsidRPr="00033573">
          <w:rPr>
            <w:rFonts w:ascii="Arial" w:hAnsi="Arial" w:cs="Arial"/>
          </w:rPr>
          <w:t>приложением N 2</w:t>
        </w:r>
      </w:hyperlink>
      <w:r w:rsidRPr="00033573">
        <w:rPr>
          <w:rFonts w:ascii="Arial" w:hAnsi="Arial" w:cs="Arial"/>
        </w:rPr>
        <w:t xml:space="preserve"> к Положению об условиях оплаты труда работников </w:t>
      </w:r>
      <w:r w:rsidR="00ED682A" w:rsidRPr="00033573">
        <w:rPr>
          <w:rFonts w:ascii="Arial" w:hAnsi="Arial" w:cs="Arial"/>
        </w:rPr>
        <w:t>муниципальных организаций муниципального образования Ефремовский муниципальный округ Тульской области</w:t>
      </w:r>
      <w:r w:rsidRPr="00033573">
        <w:rPr>
          <w:rFonts w:ascii="Arial" w:hAnsi="Arial" w:cs="Arial"/>
        </w:rPr>
        <w:t>, осуществляющих образовательную деятельность.</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4. В стаж работы, дающий право на установление повышающего коэффициента к должностному окладу (окладу), ставке за выслугу лет работникам образования, засчитывается педагогическая, руководящая и методическая работа в образовательных и других Организациях согласно </w:t>
      </w:r>
      <w:hyperlink r:id="rId32" w:tgtFrame="ПЕРЕЧЕНЬ" w:history="1">
        <w:r w:rsidRPr="00033573">
          <w:rPr>
            <w:rFonts w:ascii="Arial" w:hAnsi="Arial" w:cs="Arial"/>
          </w:rPr>
          <w:t>приложению N 3</w:t>
        </w:r>
      </w:hyperlink>
      <w:r w:rsidRPr="00033573">
        <w:rPr>
          <w:rFonts w:ascii="Arial" w:hAnsi="Arial" w:cs="Arial"/>
        </w:rPr>
        <w:t xml:space="preserve"> к Положению об условиях оплаты труда работников </w:t>
      </w:r>
      <w:r w:rsidR="00ED682A" w:rsidRPr="00033573">
        <w:rPr>
          <w:rFonts w:ascii="Arial" w:hAnsi="Arial" w:cs="Arial"/>
        </w:rPr>
        <w:t>муниципальных организаций муниципального образования Ефремовский муниципальный округ Тульской области</w:t>
      </w:r>
      <w:r w:rsidRPr="00033573">
        <w:rPr>
          <w:rFonts w:ascii="Arial" w:hAnsi="Arial" w:cs="Arial"/>
        </w:rPr>
        <w:t>, осуществляющих образовательную деятельность.</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651E78" w:rsidRPr="00033573" w:rsidRDefault="00651E78">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A03077" w:rsidRPr="00033573" w:rsidRDefault="00A03077">
      <w:pPr>
        <w:pStyle w:val="ConsPlusNormal"/>
        <w:jc w:val="right"/>
        <w:rPr>
          <w:rFonts w:ascii="Arial" w:hAnsi="Arial" w:cs="Arial"/>
        </w:rPr>
      </w:pPr>
      <w:r w:rsidRPr="00033573">
        <w:rPr>
          <w:rFonts w:ascii="Arial" w:hAnsi="Arial" w:cs="Arial"/>
        </w:rPr>
        <w:t>Приложение N 2</w:t>
      </w:r>
    </w:p>
    <w:p w:rsidR="00A03077" w:rsidRPr="00033573" w:rsidRDefault="00A03077">
      <w:pPr>
        <w:pStyle w:val="ConsPlusNormal"/>
        <w:jc w:val="right"/>
        <w:rPr>
          <w:rFonts w:ascii="Arial" w:hAnsi="Arial" w:cs="Arial"/>
        </w:rPr>
      </w:pPr>
      <w:r w:rsidRPr="00033573">
        <w:rPr>
          <w:rFonts w:ascii="Arial" w:hAnsi="Arial" w:cs="Arial"/>
        </w:rPr>
        <w:t>к Положению об условиях оплаты труда</w:t>
      </w:r>
    </w:p>
    <w:p w:rsidR="00A24040" w:rsidRPr="00033573" w:rsidRDefault="00A03077" w:rsidP="00A24040">
      <w:pPr>
        <w:pStyle w:val="ConsPlusNormal"/>
        <w:jc w:val="right"/>
        <w:rPr>
          <w:rFonts w:ascii="Arial" w:hAnsi="Arial" w:cs="Arial"/>
        </w:rPr>
      </w:pPr>
      <w:r w:rsidRPr="00033573">
        <w:rPr>
          <w:rFonts w:ascii="Arial" w:hAnsi="Arial" w:cs="Arial"/>
        </w:rPr>
        <w:t xml:space="preserve">работников </w:t>
      </w:r>
      <w:r w:rsidR="00A24040" w:rsidRPr="00033573">
        <w:rPr>
          <w:rFonts w:ascii="Arial" w:hAnsi="Arial" w:cs="Arial"/>
        </w:rPr>
        <w:t>муниципальных организаций</w:t>
      </w:r>
    </w:p>
    <w:p w:rsidR="00A24040" w:rsidRPr="00033573" w:rsidRDefault="00A24040" w:rsidP="00A24040">
      <w:pPr>
        <w:pStyle w:val="ConsPlusNormal"/>
        <w:jc w:val="right"/>
        <w:rPr>
          <w:rFonts w:ascii="Arial" w:hAnsi="Arial" w:cs="Arial"/>
        </w:rPr>
      </w:pPr>
      <w:r w:rsidRPr="00033573">
        <w:rPr>
          <w:rFonts w:ascii="Arial" w:hAnsi="Arial" w:cs="Arial"/>
        </w:rPr>
        <w:t xml:space="preserve">муниципального образования Ефремовский </w:t>
      </w:r>
    </w:p>
    <w:p w:rsidR="00A24040" w:rsidRPr="00033573" w:rsidRDefault="00A24040" w:rsidP="00A24040">
      <w:pPr>
        <w:pStyle w:val="ConsPlusNormal"/>
        <w:jc w:val="right"/>
        <w:rPr>
          <w:rFonts w:ascii="Arial" w:hAnsi="Arial" w:cs="Arial"/>
        </w:rPr>
      </w:pPr>
      <w:r w:rsidRPr="00033573">
        <w:rPr>
          <w:rFonts w:ascii="Arial" w:hAnsi="Arial" w:cs="Arial"/>
        </w:rPr>
        <w:t>муниципальный округ Тульской области</w:t>
      </w:r>
      <w:r w:rsidR="00A03077" w:rsidRPr="00033573">
        <w:rPr>
          <w:rFonts w:ascii="Arial" w:hAnsi="Arial" w:cs="Arial"/>
        </w:rPr>
        <w:t>,</w:t>
      </w:r>
    </w:p>
    <w:p w:rsidR="00A03077" w:rsidRPr="00033573" w:rsidRDefault="00A03077" w:rsidP="00A24040">
      <w:pPr>
        <w:pStyle w:val="ConsPlusNormal"/>
        <w:jc w:val="right"/>
        <w:rPr>
          <w:rFonts w:ascii="Arial" w:hAnsi="Arial" w:cs="Arial"/>
        </w:rPr>
      </w:pPr>
      <w:r w:rsidRPr="00033573">
        <w:rPr>
          <w:rFonts w:ascii="Arial" w:hAnsi="Arial" w:cs="Arial"/>
        </w:rPr>
        <w:t xml:space="preserve"> осуществляющих</w:t>
      </w:r>
      <w:r w:rsidR="00A24040" w:rsidRPr="00033573">
        <w:rPr>
          <w:rFonts w:ascii="Arial" w:hAnsi="Arial" w:cs="Arial"/>
        </w:rPr>
        <w:t xml:space="preserve"> </w:t>
      </w:r>
      <w:r w:rsidRPr="00033573">
        <w:rPr>
          <w:rFonts w:ascii="Arial" w:hAnsi="Arial" w:cs="Arial"/>
        </w:rPr>
        <w:t>образовательную деятельность</w:t>
      </w:r>
    </w:p>
    <w:p w:rsidR="00A03077" w:rsidRPr="00033573" w:rsidRDefault="00A03077">
      <w:pPr>
        <w:pStyle w:val="ConsPlusNormal"/>
        <w:jc w:val="both"/>
        <w:rPr>
          <w:rFonts w:ascii="Arial" w:hAnsi="Arial" w:cs="Arial"/>
        </w:rPr>
      </w:pPr>
    </w:p>
    <w:p w:rsidR="00651E78" w:rsidRPr="00033573" w:rsidRDefault="00651E78">
      <w:pPr>
        <w:pStyle w:val="ConsPlusTitle"/>
        <w:jc w:val="center"/>
        <w:rPr>
          <w:rFonts w:cs="Arial"/>
        </w:rPr>
      </w:pPr>
      <w:bookmarkStart w:id="10" w:name="Par543"/>
      <w:bookmarkEnd w:id="10"/>
    </w:p>
    <w:p w:rsidR="001E2B3F" w:rsidRPr="00033573" w:rsidRDefault="001E2B3F" w:rsidP="00651E78">
      <w:pPr>
        <w:pStyle w:val="ConsPlusTitle"/>
        <w:spacing w:line="276" w:lineRule="auto"/>
        <w:jc w:val="center"/>
        <w:rPr>
          <w:rFonts w:cs="Arial"/>
        </w:rPr>
      </w:pPr>
    </w:p>
    <w:p w:rsidR="00A03077" w:rsidRPr="00033573" w:rsidRDefault="00A03077" w:rsidP="00651E78">
      <w:pPr>
        <w:pStyle w:val="ConsPlusTitle"/>
        <w:spacing w:line="276" w:lineRule="auto"/>
        <w:jc w:val="center"/>
        <w:rPr>
          <w:rFonts w:cs="Arial"/>
        </w:rPr>
      </w:pPr>
      <w:r w:rsidRPr="00033573">
        <w:rPr>
          <w:rFonts w:cs="Arial"/>
        </w:rPr>
        <w:t>ПОРЯДОК</w:t>
      </w:r>
    </w:p>
    <w:p w:rsidR="00A03077" w:rsidRPr="00033573" w:rsidRDefault="00A03077" w:rsidP="00651E78">
      <w:pPr>
        <w:pStyle w:val="ConsPlusTitle"/>
        <w:spacing w:line="276" w:lineRule="auto"/>
        <w:jc w:val="center"/>
        <w:rPr>
          <w:rFonts w:cs="Arial"/>
        </w:rPr>
      </w:pPr>
      <w:r w:rsidRPr="00033573">
        <w:rPr>
          <w:rFonts w:cs="Arial"/>
        </w:rPr>
        <w:t>исчисления стажа работы для установления повышающего</w:t>
      </w:r>
    </w:p>
    <w:p w:rsidR="00A03077" w:rsidRPr="00033573" w:rsidRDefault="00A03077" w:rsidP="00651E78">
      <w:pPr>
        <w:pStyle w:val="ConsPlusTitle"/>
        <w:spacing w:line="276" w:lineRule="auto"/>
        <w:jc w:val="center"/>
        <w:rPr>
          <w:rFonts w:cs="Arial"/>
        </w:rPr>
      </w:pPr>
      <w:r w:rsidRPr="00033573">
        <w:rPr>
          <w:rFonts w:cs="Arial"/>
        </w:rPr>
        <w:t>коэффициента к должностному окладу (окладу), ставке</w:t>
      </w:r>
    </w:p>
    <w:p w:rsidR="00A03077" w:rsidRPr="00033573" w:rsidRDefault="00A03077" w:rsidP="00651E78">
      <w:pPr>
        <w:pStyle w:val="ConsPlusTitle"/>
        <w:spacing w:line="276" w:lineRule="auto"/>
        <w:jc w:val="center"/>
        <w:rPr>
          <w:rFonts w:cs="Arial"/>
        </w:rPr>
      </w:pPr>
      <w:r w:rsidRPr="00033573">
        <w:rPr>
          <w:rFonts w:cs="Arial"/>
        </w:rPr>
        <w:t>за выслугу лет</w:t>
      </w:r>
    </w:p>
    <w:p w:rsidR="00A03077" w:rsidRPr="00033573" w:rsidRDefault="00A03077" w:rsidP="00651E78">
      <w:pPr>
        <w:pStyle w:val="ConsPlusNormal"/>
        <w:spacing w:line="276" w:lineRule="auto"/>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1. В стаж работы засчитывается: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а) время работы в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б) время прохождения военной службы в соответствии с Федеральным законом от 28 марта 1998 года N 53-ФЗ "О воинской обязанности и военной службе";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период приостановления действия трудового договора на период прохождения работником военной службы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 время работы в организациях образования в период учебы студентам педагогических высших и средних образовательных Организаций независимо от продолжительности перерывов в работе, связанных с учебой, если за ней следовала работа в организациях образования;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г) работникам организаций образования при условии, если нижеперечисленным периодам непосредственно предшествовала и за ними непосредственно следовала </w:t>
      </w:r>
      <w:r w:rsidRPr="00033573">
        <w:rPr>
          <w:rFonts w:ascii="Arial" w:hAnsi="Arial" w:cs="Arial"/>
        </w:rPr>
        <w:lastRenderedPageBreak/>
        <w:t>работа, дающая право на установление повышающего коэффициента за выслугу лет:</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время работы на выборных должностях в органах законодательной и исполнительной власти и профсоюзных органах;</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время по уходу за ребенком до достижения им возраста трех лет;</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д) время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организации или отвечающих функционалу занимаемой в организации должности.</w:t>
      </w:r>
    </w:p>
    <w:p w:rsidR="00A03077" w:rsidRPr="00033573" w:rsidRDefault="00A03077" w:rsidP="00651E78">
      <w:pPr>
        <w:pStyle w:val="ConsPlusNormal"/>
        <w:spacing w:line="276" w:lineRule="auto"/>
        <w:ind w:firstLine="540"/>
        <w:jc w:val="both"/>
        <w:rPr>
          <w:rFonts w:ascii="Arial" w:hAnsi="Arial" w:cs="Arial"/>
        </w:rPr>
      </w:pPr>
      <w:bookmarkStart w:id="11" w:name="Par566"/>
      <w:bookmarkEnd w:id="11"/>
      <w:r w:rsidRPr="00033573">
        <w:rPr>
          <w:rFonts w:ascii="Arial" w:hAnsi="Arial" w:cs="Arial"/>
        </w:rPr>
        <w:t>2. Педагогическим работникам при исчислении стажа для установления повышающего коэффициента к должностному окладу, ставке за выслугу лет учитывается стаж педагогической работы, в который засчитывается без всяких условий и ограничений:</w:t>
      </w:r>
    </w:p>
    <w:p w:rsidR="00A03077" w:rsidRPr="00033573" w:rsidRDefault="00A03077" w:rsidP="00651E78">
      <w:pPr>
        <w:pStyle w:val="ConsPlusNormal"/>
        <w:spacing w:line="276" w:lineRule="auto"/>
        <w:ind w:firstLine="540"/>
        <w:jc w:val="both"/>
        <w:rPr>
          <w:rFonts w:ascii="Arial" w:hAnsi="Arial" w:cs="Arial"/>
        </w:rPr>
      </w:pPr>
      <w:bookmarkStart w:id="12" w:name="Par567"/>
      <w:bookmarkEnd w:id="12"/>
      <w:r w:rsidRPr="00033573">
        <w:rPr>
          <w:rFonts w:ascii="Arial" w:hAnsi="Arial" w:cs="Arial"/>
        </w:rPr>
        <w:t>а) время нахождения на военной службе по мобилизации или по контракту в соответствии с пунктом 7 статьи 38 Федерального закона от 28 марта 1998 года N 53-ФЗ "О воинской обязанности и военной службе" либо по контракту о добровольном содействии в выполнении задач, возложенных на Вооруженные Силы Российской Федерации,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б) время работы в должности заведующего фильмотекой и методиста фильмотеки.</w:t>
      </w:r>
    </w:p>
    <w:p w:rsidR="00A03077" w:rsidRPr="00033573" w:rsidRDefault="00A03077" w:rsidP="00651E78">
      <w:pPr>
        <w:pStyle w:val="ConsPlusNormal"/>
        <w:spacing w:line="276" w:lineRule="auto"/>
        <w:ind w:firstLine="540"/>
        <w:jc w:val="both"/>
        <w:rPr>
          <w:rFonts w:ascii="Arial" w:hAnsi="Arial" w:cs="Arial"/>
        </w:rPr>
      </w:pPr>
      <w:bookmarkStart w:id="13" w:name="Par570"/>
      <w:bookmarkEnd w:id="13"/>
      <w:r w:rsidRPr="00033573">
        <w:rPr>
          <w:rFonts w:ascii="Arial" w:hAnsi="Arial" w:cs="Arial"/>
        </w:rPr>
        <w:t>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hyperlink r:id="rId33" w:tgtFrame="а) время нахождения на военной службе по мобилизации или по контракту в соответствии с пунктом 7 статьи 38 Федерального закона от 28 марта 1998 года N 53-ФЗ " w:history="1">
        <w:r w:rsidRPr="00033573">
          <w:rPr>
            <w:rFonts w:ascii="Arial" w:hAnsi="Arial" w:cs="Arial"/>
          </w:rPr>
          <w:t>подпункте "а" пункта 2</w:t>
        </w:r>
      </w:hyperlink>
      <w:r w:rsidRPr="00033573">
        <w:rPr>
          <w:rFonts w:ascii="Arial" w:hAnsi="Arial" w:cs="Arial"/>
        </w:rPr>
        <w:t xml:space="preserve"> Порядка исчисления стажа для установления повышающего коэффициента к должностному окладу (окладу), ставке за выслугу лет (далее - Порядок);</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профессионального образования); в комиссиях по делам несовершеннолетних и защите их прав или в отделах социально-правовой охраны несовершеннолетних, в аппарате Уполномоченного по правам ребенка, в подразделениях по предупреждению правонарушений (инспекциях по делам несовершеннолетних, детских комнатах милиции) органов внутренних дел;</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 время обучения (по очной форме) в аспирантуре, организациях высшего образования и профессиональных образовательных организациях, имеющих государственную аккредитацию.</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lastRenderedPageBreak/>
        <w:t xml:space="preserve">4. В стаж педагогической работы отдельных категорий педагогических работников помимо периодов, предусмотренных </w:t>
      </w:r>
      <w:hyperlink r:id="rId34" w:tgtFrame="2. Педагогическим работникам при исчислении стажа для установления повышающего коэффициента к должностному окладу, ставке за выслугу лет учитывается стаж педагогической работы, в который засчитывается без всяких условий и ограничений:" w:history="1">
        <w:r w:rsidRPr="00033573">
          <w:rPr>
            <w:rFonts w:ascii="Arial" w:hAnsi="Arial" w:cs="Arial"/>
          </w:rPr>
          <w:t>пунктами 2</w:t>
        </w:r>
      </w:hyperlink>
      <w:r w:rsidRPr="00033573">
        <w:rPr>
          <w:rFonts w:ascii="Arial" w:hAnsi="Arial" w:cs="Arial"/>
        </w:rPr>
        <w:t xml:space="preserve"> и </w:t>
      </w:r>
      <w:hyperlink r:id="rId35" w:tgtFrame="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 w:history="1">
        <w:r w:rsidRPr="00033573">
          <w:rPr>
            <w:rFonts w:ascii="Arial" w:hAnsi="Arial" w:cs="Arial"/>
          </w:rPr>
          <w:t>3</w:t>
        </w:r>
      </w:hyperlink>
      <w:r w:rsidRPr="00033573">
        <w:rPr>
          <w:rFonts w:ascii="Arial" w:hAnsi="Arial" w:cs="Arial"/>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Организации или профилю преподаваемого предмета (курса, дисциплины, кружка):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преподавателям-организаторам (основ безопасности жизнедеятельности, допризывной подготовки);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мастерам производственного обучения;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педагогам дополнительного образования;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педагогическим работникам экспериментальных образовательных учреждений;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педагогам-психологам;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педагогам-библиотекарям;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методистам;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преподавателям Организаций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профессиональных образовательных Организаций, учителям музыки, музыкальным руководителям, концертмейстерам.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5. Воспитателям (старшим воспитателям) дошкольных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образования, профессиональной образовательной организации педагогического образования.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7.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lastRenderedPageBreak/>
        <w:t>При этом в педагогический стаж засчитываются только те месяцы, в течение которых выполнялась педагогическая работа.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8. 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работы.</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9. Работникам Организаций могут быть засчитаны в стаж работы иные периоды работы (службы) в учреждениях и Организациях независимо от их организационно-правовой формы, опыт и знания по которым необходимы для выполнения обязанностей по замещаемой должности.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10. Включение в стаж иных периодов работы производится на основании приказа руководителя в соответствии с Положением об исчислении стажа работы для установления повышающего коэффициента к окладу (ставке) за выслугу лет, утвержденным локальным нормативным актом Организации, принятым с учетом мнения представительного органа работников. Для предварительного рассмотрения вопроса распорядительным документом Организации создается соответствующая комиссия по исчислению стажа для установления работникам повышающего коэффициента к окладу (ставке) за выслугу лет.</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1E2B3F" w:rsidRPr="00033573" w:rsidRDefault="001E2B3F" w:rsidP="00651E78">
      <w:pPr>
        <w:pStyle w:val="ConsPlusNormal"/>
        <w:spacing w:line="276" w:lineRule="auto"/>
        <w:jc w:val="both"/>
        <w:rPr>
          <w:rFonts w:ascii="Arial" w:hAnsi="Arial" w:cs="Arial"/>
        </w:rPr>
      </w:pPr>
    </w:p>
    <w:p w:rsidR="001E2B3F" w:rsidRPr="00033573" w:rsidRDefault="001E2B3F" w:rsidP="00651E78">
      <w:pPr>
        <w:pStyle w:val="ConsPlusNormal"/>
        <w:spacing w:line="276" w:lineRule="auto"/>
        <w:jc w:val="both"/>
        <w:rPr>
          <w:rFonts w:ascii="Arial" w:hAnsi="Arial" w:cs="Arial"/>
        </w:rPr>
      </w:pPr>
    </w:p>
    <w:p w:rsidR="001E2B3F" w:rsidRPr="00033573" w:rsidRDefault="001E2B3F" w:rsidP="00651E78">
      <w:pPr>
        <w:pStyle w:val="ConsPlusNormal"/>
        <w:spacing w:line="276" w:lineRule="auto"/>
        <w:jc w:val="both"/>
        <w:rPr>
          <w:rFonts w:ascii="Arial" w:hAnsi="Arial" w:cs="Arial"/>
        </w:rPr>
      </w:pPr>
    </w:p>
    <w:p w:rsidR="001E2B3F" w:rsidRPr="00033573" w:rsidRDefault="001E2B3F" w:rsidP="00651E78">
      <w:pPr>
        <w:pStyle w:val="ConsPlusNormal"/>
        <w:spacing w:line="276" w:lineRule="auto"/>
        <w:jc w:val="both"/>
        <w:rPr>
          <w:rFonts w:ascii="Arial" w:hAnsi="Arial" w:cs="Arial"/>
        </w:rPr>
      </w:pPr>
    </w:p>
    <w:p w:rsidR="001E2B3F" w:rsidRPr="00033573" w:rsidRDefault="001E2B3F" w:rsidP="00651E78">
      <w:pPr>
        <w:pStyle w:val="ConsPlusNormal"/>
        <w:spacing w:line="276" w:lineRule="auto"/>
        <w:jc w:val="both"/>
        <w:rPr>
          <w:rFonts w:ascii="Arial" w:hAnsi="Arial" w:cs="Arial"/>
        </w:rPr>
      </w:pPr>
    </w:p>
    <w:p w:rsidR="001E2B3F" w:rsidRPr="00033573" w:rsidRDefault="001E2B3F" w:rsidP="00651E78">
      <w:pPr>
        <w:pStyle w:val="ConsPlusNormal"/>
        <w:spacing w:line="276" w:lineRule="auto"/>
        <w:jc w:val="both"/>
        <w:rPr>
          <w:rFonts w:ascii="Arial" w:hAnsi="Arial" w:cs="Arial"/>
        </w:rPr>
      </w:pPr>
    </w:p>
    <w:p w:rsidR="001E2B3F" w:rsidRPr="00033573" w:rsidRDefault="001E2B3F" w:rsidP="00651E78">
      <w:pPr>
        <w:pStyle w:val="ConsPlusNormal"/>
        <w:spacing w:line="276" w:lineRule="auto"/>
        <w:jc w:val="both"/>
        <w:rPr>
          <w:rFonts w:ascii="Arial" w:hAnsi="Arial" w:cs="Arial"/>
        </w:rPr>
      </w:pPr>
    </w:p>
    <w:p w:rsidR="001E2B3F" w:rsidRPr="00033573" w:rsidRDefault="001E2B3F" w:rsidP="00651E78">
      <w:pPr>
        <w:pStyle w:val="ConsPlusNormal"/>
        <w:spacing w:line="276" w:lineRule="auto"/>
        <w:jc w:val="both"/>
        <w:rPr>
          <w:rFonts w:ascii="Arial" w:hAnsi="Arial" w:cs="Arial"/>
        </w:rPr>
      </w:pPr>
    </w:p>
    <w:p w:rsidR="001E2B3F" w:rsidRPr="00033573" w:rsidRDefault="001E2B3F" w:rsidP="00651E78">
      <w:pPr>
        <w:pStyle w:val="ConsPlusNormal"/>
        <w:spacing w:line="276" w:lineRule="auto"/>
        <w:jc w:val="both"/>
        <w:rPr>
          <w:rFonts w:ascii="Arial" w:hAnsi="Arial" w:cs="Arial"/>
        </w:rPr>
      </w:pPr>
    </w:p>
    <w:p w:rsidR="001E2B3F" w:rsidRPr="00033573" w:rsidRDefault="001E2B3F" w:rsidP="00651E78">
      <w:pPr>
        <w:pStyle w:val="ConsPlusNormal"/>
        <w:spacing w:line="276" w:lineRule="auto"/>
        <w:jc w:val="both"/>
        <w:rPr>
          <w:rFonts w:ascii="Arial" w:hAnsi="Arial" w:cs="Arial"/>
        </w:rPr>
      </w:pPr>
    </w:p>
    <w:p w:rsidR="001E2B3F" w:rsidRPr="00033573" w:rsidRDefault="001E2B3F" w:rsidP="00651E78">
      <w:pPr>
        <w:pStyle w:val="ConsPlusNormal"/>
        <w:spacing w:line="276" w:lineRule="auto"/>
        <w:jc w:val="both"/>
        <w:rPr>
          <w:rFonts w:ascii="Arial" w:hAnsi="Arial" w:cs="Arial"/>
        </w:rPr>
      </w:pPr>
    </w:p>
    <w:p w:rsidR="001E2B3F" w:rsidRPr="00033573" w:rsidRDefault="001E2B3F" w:rsidP="00651E78">
      <w:pPr>
        <w:pStyle w:val="ConsPlusNormal"/>
        <w:spacing w:line="276" w:lineRule="auto"/>
        <w:jc w:val="both"/>
        <w:rPr>
          <w:rFonts w:ascii="Arial" w:hAnsi="Arial" w:cs="Arial"/>
        </w:rPr>
      </w:pPr>
    </w:p>
    <w:p w:rsidR="001E2B3F" w:rsidRPr="00033573" w:rsidRDefault="001E2B3F"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right"/>
        <w:rPr>
          <w:rFonts w:ascii="Arial" w:hAnsi="Arial" w:cs="Arial"/>
        </w:rPr>
      </w:pPr>
      <w:r w:rsidRPr="00033573">
        <w:rPr>
          <w:rFonts w:ascii="Arial" w:hAnsi="Arial" w:cs="Arial"/>
        </w:rPr>
        <w:t>Приложение N 3</w:t>
      </w:r>
    </w:p>
    <w:p w:rsidR="00A03077" w:rsidRPr="00033573" w:rsidRDefault="00A03077">
      <w:pPr>
        <w:pStyle w:val="ConsPlusNormal"/>
        <w:jc w:val="right"/>
        <w:rPr>
          <w:rFonts w:ascii="Arial" w:hAnsi="Arial" w:cs="Arial"/>
        </w:rPr>
      </w:pPr>
      <w:r w:rsidRPr="00033573">
        <w:rPr>
          <w:rFonts w:ascii="Arial" w:hAnsi="Arial" w:cs="Arial"/>
        </w:rPr>
        <w:t>к Положению об условиях оплаты труда</w:t>
      </w:r>
    </w:p>
    <w:p w:rsidR="00A24040" w:rsidRPr="00033573" w:rsidRDefault="00A03077" w:rsidP="00A24040">
      <w:pPr>
        <w:pStyle w:val="ConsPlusNormal"/>
        <w:jc w:val="right"/>
        <w:rPr>
          <w:rFonts w:ascii="Arial" w:hAnsi="Arial" w:cs="Arial"/>
        </w:rPr>
      </w:pPr>
      <w:r w:rsidRPr="00033573">
        <w:rPr>
          <w:rFonts w:ascii="Arial" w:hAnsi="Arial" w:cs="Arial"/>
        </w:rPr>
        <w:t xml:space="preserve">работников </w:t>
      </w:r>
      <w:r w:rsidR="00A24040" w:rsidRPr="00033573">
        <w:rPr>
          <w:rFonts w:ascii="Arial" w:hAnsi="Arial" w:cs="Arial"/>
        </w:rPr>
        <w:t>муниципальных организаций</w:t>
      </w:r>
    </w:p>
    <w:p w:rsidR="00A24040" w:rsidRPr="00033573" w:rsidRDefault="00A24040" w:rsidP="00A24040">
      <w:pPr>
        <w:pStyle w:val="ConsPlusNormal"/>
        <w:jc w:val="right"/>
        <w:rPr>
          <w:rFonts w:ascii="Arial" w:hAnsi="Arial" w:cs="Arial"/>
        </w:rPr>
      </w:pPr>
      <w:r w:rsidRPr="00033573">
        <w:rPr>
          <w:rFonts w:ascii="Arial" w:hAnsi="Arial" w:cs="Arial"/>
        </w:rPr>
        <w:t xml:space="preserve">муниципального образования Ефремовский </w:t>
      </w:r>
    </w:p>
    <w:p w:rsidR="00A24040" w:rsidRPr="00033573" w:rsidRDefault="00A24040" w:rsidP="00A24040">
      <w:pPr>
        <w:pStyle w:val="ConsPlusNormal"/>
        <w:jc w:val="right"/>
        <w:rPr>
          <w:rFonts w:ascii="Arial" w:hAnsi="Arial" w:cs="Arial"/>
        </w:rPr>
      </w:pPr>
      <w:r w:rsidRPr="00033573">
        <w:rPr>
          <w:rFonts w:ascii="Arial" w:hAnsi="Arial" w:cs="Arial"/>
        </w:rPr>
        <w:t>муниципальный округ Тульской области</w:t>
      </w:r>
      <w:r w:rsidR="00A03077" w:rsidRPr="00033573">
        <w:rPr>
          <w:rFonts w:ascii="Arial" w:hAnsi="Arial" w:cs="Arial"/>
        </w:rPr>
        <w:t xml:space="preserve">, </w:t>
      </w:r>
    </w:p>
    <w:p w:rsidR="00A03077" w:rsidRPr="00033573" w:rsidRDefault="00A03077" w:rsidP="00A24040">
      <w:pPr>
        <w:pStyle w:val="ConsPlusNormal"/>
        <w:jc w:val="right"/>
        <w:rPr>
          <w:rFonts w:ascii="Arial" w:hAnsi="Arial" w:cs="Arial"/>
        </w:rPr>
      </w:pPr>
      <w:r w:rsidRPr="00033573">
        <w:rPr>
          <w:rFonts w:ascii="Arial" w:hAnsi="Arial" w:cs="Arial"/>
        </w:rPr>
        <w:t>осуществляющих</w:t>
      </w:r>
      <w:r w:rsidR="00A24040" w:rsidRPr="00033573">
        <w:rPr>
          <w:rFonts w:ascii="Arial" w:hAnsi="Arial" w:cs="Arial"/>
        </w:rPr>
        <w:t xml:space="preserve"> </w:t>
      </w:r>
      <w:r w:rsidRPr="00033573">
        <w:rPr>
          <w:rFonts w:ascii="Arial" w:hAnsi="Arial" w:cs="Arial"/>
        </w:rPr>
        <w:t>образовательную деятельность</w:t>
      </w:r>
    </w:p>
    <w:p w:rsidR="00A03077" w:rsidRPr="00033573" w:rsidRDefault="00A03077">
      <w:pPr>
        <w:pStyle w:val="ConsPlusNormal"/>
        <w:jc w:val="both"/>
        <w:rPr>
          <w:rFonts w:ascii="Arial" w:hAnsi="Arial" w:cs="Arial"/>
        </w:rPr>
      </w:pPr>
    </w:p>
    <w:p w:rsidR="00651E78" w:rsidRPr="00033573" w:rsidRDefault="00651E78">
      <w:pPr>
        <w:pStyle w:val="ConsPlusTitle"/>
        <w:jc w:val="center"/>
        <w:rPr>
          <w:rFonts w:cs="Arial"/>
        </w:rPr>
      </w:pPr>
      <w:bookmarkStart w:id="14" w:name="Par605"/>
      <w:bookmarkEnd w:id="14"/>
    </w:p>
    <w:p w:rsidR="00A03077" w:rsidRPr="00033573" w:rsidRDefault="00A03077">
      <w:pPr>
        <w:pStyle w:val="ConsPlusTitle"/>
        <w:jc w:val="center"/>
        <w:rPr>
          <w:rFonts w:cs="Arial"/>
        </w:rPr>
      </w:pPr>
      <w:r w:rsidRPr="00033573">
        <w:rPr>
          <w:rFonts w:cs="Arial"/>
        </w:rPr>
        <w:t>ПЕРЕЧЕНЬ</w:t>
      </w:r>
    </w:p>
    <w:p w:rsidR="00A03077" w:rsidRPr="00033573" w:rsidRDefault="00A03077">
      <w:pPr>
        <w:pStyle w:val="ConsPlusTitle"/>
        <w:jc w:val="center"/>
        <w:rPr>
          <w:rFonts w:cs="Arial"/>
        </w:rPr>
      </w:pPr>
      <w:r w:rsidRPr="00033573">
        <w:rPr>
          <w:rFonts w:cs="Arial"/>
        </w:rPr>
        <w:t>организаций (учреждений) и должностей,</w:t>
      </w:r>
    </w:p>
    <w:p w:rsidR="00A03077" w:rsidRPr="00033573" w:rsidRDefault="00A03077">
      <w:pPr>
        <w:pStyle w:val="ConsPlusTitle"/>
        <w:jc w:val="center"/>
        <w:rPr>
          <w:rFonts w:cs="Arial"/>
        </w:rPr>
      </w:pPr>
      <w:r w:rsidRPr="00033573">
        <w:rPr>
          <w:rFonts w:cs="Arial"/>
        </w:rPr>
        <w:t>время работы в которых засчитывается в стаж работников</w:t>
      </w:r>
    </w:p>
    <w:p w:rsidR="00A03077" w:rsidRPr="00033573" w:rsidRDefault="00A03077" w:rsidP="00E92617">
      <w:pPr>
        <w:pStyle w:val="ConsPlusTitle"/>
        <w:jc w:val="center"/>
        <w:rPr>
          <w:rFonts w:cs="Arial"/>
        </w:rPr>
      </w:pPr>
      <w:r w:rsidRPr="00033573">
        <w:rPr>
          <w:rFonts w:cs="Arial"/>
        </w:rPr>
        <w:t>образования (педагогический стаж)</w:t>
      </w:r>
    </w:p>
    <w:p w:rsidR="00A03077" w:rsidRPr="00033573" w:rsidRDefault="00A03077">
      <w:pPr>
        <w:pStyle w:val="ConsPlusNormal"/>
        <w:rPr>
          <w:rFonts w:ascii="Arial" w:hAnsi="Arial" w:cs="Arial"/>
        </w:rPr>
      </w:pPr>
    </w:p>
    <w:p w:rsidR="00A03077" w:rsidRPr="00033573" w:rsidRDefault="00A03077">
      <w:pPr>
        <w:pStyle w:val="ConsPlusNormal"/>
        <w:jc w:val="both"/>
        <w:rPr>
          <w:rFonts w:ascii="Arial" w:hAnsi="Arial" w:cs="Arial"/>
        </w:rPr>
      </w:pPr>
    </w:p>
    <w:tbl>
      <w:tblPr>
        <w:tblW w:w="9918" w:type="dxa"/>
        <w:tblInd w:w="67" w:type="dxa"/>
        <w:tblLayout w:type="fixed"/>
        <w:tblCellMar>
          <w:left w:w="0" w:type="dxa"/>
          <w:right w:w="0" w:type="dxa"/>
        </w:tblCellMar>
        <w:tblLook w:val="0000" w:firstRow="0" w:lastRow="0" w:firstColumn="0" w:lastColumn="0" w:noHBand="0" w:noVBand="0"/>
      </w:tblPr>
      <w:tblGrid>
        <w:gridCol w:w="5382"/>
        <w:gridCol w:w="4536"/>
      </w:tblGrid>
      <w:tr w:rsidR="00A03077" w:rsidRPr="00033573" w:rsidTr="0065194E">
        <w:tc>
          <w:tcPr>
            <w:tcW w:w="53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Наименование организаций</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Наименование должностей</w:t>
            </w:r>
          </w:p>
        </w:tc>
      </w:tr>
      <w:tr w:rsidR="00A03077" w:rsidRPr="00033573" w:rsidTr="0065194E">
        <w:tc>
          <w:tcPr>
            <w:tcW w:w="538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I. Образовательные организации, в том числе военные профессиональные организации, военные образовательные организации высшего образования; образовательные организации 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и др., а также отделения, палаты для детей в организациях для взрослых, организации, реализующие программы спортивной подготовки</w:t>
            </w:r>
          </w:p>
        </w:tc>
        <w:tc>
          <w:tcPr>
            <w:tcW w:w="4536"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w:t>
            </w:r>
          </w:p>
        </w:tc>
      </w:tr>
      <w:tr w:rsidR="00A03077" w:rsidRPr="00033573" w:rsidTr="0065194E">
        <w:tc>
          <w:tcPr>
            <w:tcW w:w="5382" w:type="dxa"/>
            <w:tcBorders>
              <w:top w:val="nil"/>
              <w:left w:val="single" w:sz="4" w:space="0" w:color="000000"/>
              <w:bottom w:val="nil"/>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p>
        </w:tc>
        <w:tc>
          <w:tcPr>
            <w:tcW w:w="4536" w:type="dxa"/>
            <w:tcBorders>
              <w:top w:val="nil"/>
              <w:left w:val="single" w:sz="4" w:space="0" w:color="000000"/>
              <w:bottom w:val="nil"/>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 xml:space="preserve">тренеры-преподаватели, тренеры, старшие вожатые (пионервожатые), </w:t>
            </w:r>
            <w:r w:rsidRPr="00033573">
              <w:rPr>
                <w:rFonts w:ascii="Arial" w:hAnsi="Arial" w:cs="Arial"/>
              </w:rPr>
              <w:lastRenderedPageBreak/>
              <w:t>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лабораторий, кабинетами, секциями, филиалами, курсами и другими структурными подразделениями,</w:t>
            </w:r>
          </w:p>
        </w:tc>
      </w:tr>
      <w:tr w:rsidR="00A03077" w:rsidRPr="00033573" w:rsidTr="0065194E">
        <w:tc>
          <w:tcPr>
            <w:tcW w:w="5382" w:type="dxa"/>
            <w:tcBorders>
              <w:top w:val="nil"/>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p>
        </w:tc>
        <w:tc>
          <w:tcPr>
            <w:tcW w:w="4536" w:type="dxa"/>
            <w:tcBorders>
              <w:top w:val="nil"/>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 тьютор, педагог-библиотекарь</w:t>
            </w:r>
          </w:p>
        </w:tc>
      </w:tr>
      <w:tr w:rsidR="00A03077" w:rsidRPr="00033573" w:rsidTr="0065194E">
        <w:tc>
          <w:tcPr>
            <w:tcW w:w="53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II. Методические (учебно-методические) организации всех наименований (независимо от ведомственной подчиненности)</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A03077" w:rsidRPr="00033573" w:rsidTr="0065194E">
        <w:tc>
          <w:tcPr>
            <w:tcW w:w="5382"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III.</w:t>
            </w:r>
          </w:p>
          <w:p w:rsidR="00A03077" w:rsidRPr="00033573" w:rsidRDefault="00A03077">
            <w:pPr>
              <w:pStyle w:val="ConsPlusNormal"/>
              <w:rPr>
                <w:rFonts w:ascii="Arial" w:hAnsi="Arial" w:cs="Arial"/>
              </w:rPr>
            </w:pPr>
            <w:r w:rsidRPr="00033573">
              <w:rPr>
                <w:rFonts w:ascii="Arial" w:hAnsi="Arial" w:cs="Arial"/>
              </w:rPr>
              <w:t>1. Органы управления образованием и органы (структурные подразделения), осуществляющие руководство образовательными организациями, органы исполнительной власти, органы местного самоуправления</w:t>
            </w:r>
          </w:p>
        </w:tc>
        <w:tc>
          <w:tcPr>
            <w:tcW w:w="4536"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III.</w:t>
            </w:r>
          </w:p>
          <w:p w:rsidR="00A03077" w:rsidRPr="00033573" w:rsidRDefault="00A03077">
            <w:pPr>
              <w:pStyle w:val="ConsPlusNormal"/>
              <w:rPr>
                <w:rFonts w:ascii="Arial" w:hAnsi="Arial" w:cs="Arial"/>
              </w:rPr>
            </w:pPr>
            <w:r w:rsidRPr="00033573">
              <w:rPr>
                <w:rFonts w:ascii="Arial" w:hAnsi="Arial" w:cs="Arial"/>
              </w:rPr>
              <w:t xml:space="preserve">1. Работники, занимающие руководящие, инспекторские, методические должности, инструкторские, а также другие должности, связанные с направлением деятельности Организации или отвечающие функционалу занимаемой в Организации должности </w:t>
            </w:r>
            <w:r w:rsidRPr="00033573">
              <w:rPr>
                <w:rFonts w:ascii="Arial" w:hAnsi="Arial" w:cs="Arial"/>
              </w:rPr>
              <w:lastRenderedPageBreak/>
              <w:t>(профессии).</w:t>
            </w:r>
          </w:p>
        </w:tc>
      </w:tr>
      <w:tr w:rsidR="00A03077" w:rsidRPr="00033573" w:rsidTr="0065194E">
        <w:tc>
          <w:tcPr>
            <w:tcW w:w="5382"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lastRenderedPageBreak/>
              <w:t>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4536"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2. Штатные преподаватели, мастера производственного обучения 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A03077" w:rsidRPr="00033573" w:rsidTr="0065194E">
        <w:tc>
          <w:tcPr>
            <w:tcW w:w="53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IV. Образовательные организации РОСТО (ДОСААФ) и гражданской авиации</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IV. 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w:t>
            </w:r>
          </w:p>
        </w:tc>
      </w:tr>
      <w:tr w:rsidR="00A03077" w:rsidRPr="00033573" w:rsidTr="0065194E">
        <w:tc>
          <w:tcPr>
            <w:tcW w:w="53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V. Общежития организаций, предприятий, жилищно-эксплуатационные учреждения,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V.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A03077" w:rsidRPr="00033573" w:rsidTr="0065194E">
        <w:tc>
          <w:tcPr>
            <w:tcW w:w="53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VI. Исправительные колонии, воспитательные колонии, следственные изоляторы и тюрьмы, лечебно-исправительные организации</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 xml:space="preserve">VI.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w:t>
            </w:r>
            <w:r w:rsidRPr="00033573">
              <w:rPr>
                <w:rFonts w:ascii="Arial" w:hAnsi="Arial" w:cs="Arial"/>
              </w:rPr>
              <w:lastRenderedPageBreak/>
              <w:t>психолог</w:t>
            </w:r>
          </w:p>
        </w:tc>
      </w:tr>
    </w:tbl>
    <w:p w:rsidR="00A03077" w:rsidRPr="00033573" w:rsidRDefault="00A03077">
      <w:pPr>
        <w:pStyle w:val="ConsPlusNormal"/>
        <w:jc w:val="both"/>
        <w:rPr>
          <w:rFonts w:ascii="Arial" w:hAnsi="Arial" w:cs="Arial"/>
        </w:rPr>
      </w:pPr>
    </w:p>
    <w:p w:rsidR="00A03077" w:rsidRPr="00033573" w:rsidRDefault="00A03077">
      <w:pPr>
        <w:pStyle w:val="ConsPlusNormal"/>
        <w:ind w:firstLine="540"/>
        <w:jc w:val="both"/>
        <w:rPr>
          <w:rFonts w:ascii="Arial" w:hAnsi="Arial" w:cs="Arial"/>
        </w:rPr>
      </w:pPr>
      <w:r w:rsidRPr="00033573">
        <w:rPr>
          <w:rFonts w:ascii="Arial" w:hAnsi="Arial" w:cs="Arial"/>
        </w:rPr>
        <w:t>Примечание:</w:t>
      </w:r>
    </w:p>
    <w:p w:rsidR="00A03077" w:rsidRPr="00033573" w:rsidRDefault="00A03077">
      <w:pPr>
        <w:pStyle w:val="ConsPlusNormal"/>
        <w:spacing w:before="240"/>
        <w:ind w:firstLine="540"/>
        <w:jc w:val="both"/>
        <w:rPr>
          <w:rFonts w:ascii="Arial" w:hAnsi="Arial" w:cs="Arial"/>
        </w:rPr>
      </w:pPr>
      <w:r w:rsidRPr="00033573">
        <w:rPr>
          <w:rFonts w:ascii="Arial" w:hAnsi="Arial" w:cs="Arial"/>
        </w:rPr>
        <w:t>В стаж педагогической работы включается время работы в качестве учителей-дефектологов, логопедов, воспитателей в организациях здравоохранения и социального обслуживания для граждан пожилого возраста и инвалидов, методистов оргметодотдела республиканской, краевой, областной больницы.</w:t>
      </w:r>
    </w:p>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1E2B3F" w:rsidRPr="00033573" w:rsidRDefault="001E2B3F">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A03077" w:rsidRPr="00033573" w:rsidRDefault="00A03077">
      <w:pPr>
        <w:pStyle w:val="ConsPlusNormal"/>
        <w:jc w:val="right"/>
        <w:rPr>
          <w:rFonts w:ascii="Arial" w:hAnsi="Arial" w:cs="Arial"/>
        </w:rPr>
      </w:pPr>
      <w:r w:rsidRPr="00033573">
        <w:rPr>
          <w:rFonts w:ascii="Arial" w:hAnsi="Arial" w:cs="Arial"/>
        </w:rPr>
        <w:t>Приложение N 4</w:t>
      </w:r>
    </w:p>
    <w:p w:rsidR="00A03077" w:rsidRPr="00033573" w:rsidRDefault="00A03077">
      <w:pPr>
        <w:pStyle w:val="ConsPlusNormal"/>
        <w:jc w:val="right"/>
        <w:rPr>
          <w:rFonts w:ascii="Arial" w:hAnsi="Arial" w:cs="Arial"/>
        </w:rPr>
      </w:pPr>
      <w:r w:rsidRPr="00033573">
        <w:rPr>
          <w:rFonts w:ascii="Arial" w:hAnsi="Arial" w:cs="Arial"/>
        </w:rPr>
        <w:t>к Положению об условиях оплаты труда</w:t>
      </w:r>
    </w:p>
    <w:p w:rsidR="009C222A" w:rsidRPr="00033573" w:rsidRDefault="00A03077" w:rsidP="009C222A">
      <w:pPr>
        <w:pStyle w:val="ConsPlusNormal"/>
        <w:jc w:val="right"/>
        <w:rPr>
          <w:rFonts w:ascii="Arial" w:hAnsi="Arial" w:cs="Arial"/>
        </w:rPr>
      </w:pPr>
      <w:r w:rsidRPr="00033573">
        <w:rPr>
          <w:rFonts w:ascii="Arial" w:hAnsi="Arial" w:cs="Arial"/>
        </w:rPr>
        <w:t xml:space="preserve">работников </w:t>
      </w:r>
      <w:r w:rsidR="009C222A" w:rsidRPr="00033573">
        <w:rPr>
          <w:rFonts w:ascii="Arial" w:hAnsi="Arial" w:cs="Arial"/>
        </w:rPr>
        <w:t>муниципальных организаций</w:t>
      </w:r>
    </w:p>
    <w:p w:rsidR="009C222A" w:rsidRPr="00033573" w:rsidRDefault="009C222A" w:rsidP="009C222A">
      <w:pPr>
        <w:pStyle w:val="ConsPlusNormal"/>
        <w:jc w:val="right"/>
        <w:rPr>
          <w:rFonts w:ascii="Arial" w:hAnsi="Arial" w:cs="Arial"/>
        </w:rPr>
      </w:pPr>
      <w:r w:rsidRPr="00033573">
        <w:rPr>
          <w:rFonts w:ascii="Arial" w:hAnsi="Arial" w:cs="Arial"/>
        </w:rPr>
        <w:t xml:space="preserve">муниципального образования Ефремовский </w:t>
      </w:r>
    </w:p>
    <w:p w:rsidR="009C222A" w:rsidRPr="00033573" w:rsidRDefault="009C222A" w:rsidP="009C222A">
      <w:pPr>
        <w:pStyle w:val="ConsPlusNormal"/>
        <w:jc w:val="right"/>
        <w:rPr>
          <w:rFonts w:ascii="Arial" w:hAnsi="Arial" w:cs="Arial"/>
        </w:rPr>
      </w:pPr>
      <w:r w:rsidRPr="00033573">
        <w:rPr>
          <w:rFonts w:ascii="Arial" w:hAnsi="Arial" w:cs="Arial"/>
        </w:rPr>
        <w:t>муниципальный округ Тульской области</w:t>
      </w:r>
      <w:r w:rsidR="00A03077" w:rsidRPr="00033573">
        <w:rPr>
          <w:rFonts w:ascii="Arial" w:hAnsi="Arial" w:cs="Arial"/>
        </w:rPr>
        <w:t xml:space="preserve">, </w:t>
      </w:r>
    </w:p>
    <w:p w:rsidR="00A03077" w:rsidRPr="00033573" w:rsidRDefault="00A03077" w:rsidP="009C222A">
      <w:pPr>
        <w:pStyle w:val="ConsPlusNormal"/>
        <w:jc w:val="right"/>
        <w:rPr>
          <w:rFonts w:ascii="Arial" w:hAnsi="Arial" w:cs="Arial"/>
        </w:rPr>
      </w:pPr>
      <w:r w:rsidRPr="00033573">
        <w:rPr>
          <w:rFonts w:ascii="Arial" w:hAnsi="Arial" w:cs="Arial"/>
        </w:rPr>
        <w:t>осуществляющих</w:t>
      </w:r>
      <w:r w:rsidR="009C222A" w:rsidRPr="00033573">
        <w:rPr>
          <w:rFonts w:ascii="Arial" w:hAnsi="Arial" w:cs="Arial"/>
        </w:rPr>
        <w:t xml:space="preserve"> </w:t>
      </w:r>
      <w:r w:rsidRPr="00033573">
        <w:rPr>
          <w:rFonts w:ascii="Arial" w:hAnsi="Arial" w:cs="Arial"/>
        </w:rPr>
        <w:t>образовательную деятельность</w:t>
      </w:r>
    </w:p>
    <w:p w:rsidR="00A03077" w:rsidRPr="00033573" w:rsidRDefault="00A03077">
      <w:pPr>
        <w:pStyle w:val="ConsPlusNormal"/>
        <w:jc w:val="both"/>
        <w:rPr>
          <w:rFonts w:ascii="Arial" w:hAnsi="Arial" w:cs="Arial"/>
        </w:rPr>
      </w:pPr>
    </w:p>
    <w:p w:rsidR="00651E78" w:rsidRPr="00033573" w:rsidRDefault="00651E78">
      <w:pPr>
        <w:pStyle w:val="ConsPlusTitle"/>
        <w:spacing w:before="300"/>
        <w:jc w:val="center"/>
        <w:rPr>
          <w:rFonts w:cs="Arial"/>
        </w:rPr>
      </w:pPr>
    </w:p>
    <w:p w:rsidR="00A03077" w:rsidRPr="00033573" w:rsidRDefault="00A03077" w:rsidP="00651E78">
      <w:pPr>
        <w:pStyle w:val="ConsPlusTitle"/>
        <w:spacing w:line="276" w:lineRule="auto"/>
        <w:jc w:val="center"/>
        <w:rPr>
          <w:rFonts w:cs="Arial"/>
        </w:rPr>
      </w:pPr>
      <w:r w:rsidRPr="00033573">
        <w:rPr>
          <w:rFonts w:cs="Arial"/>
        </w:rPr>
        <w:t>ОСОБЕННОСТИ</w:t>
      </w:r>
    </w:p>
    <w:p w:rsidR="00A03077" w:rsidRPr="00033573" w:rsidRDefault="00A03077" w:rsidP="00651E78">
      <w:pPr>
        <w:pStyle w:val="ConsPlusTitle"/>
        <w:spacing w:line="276" w:lineRule="auto"/>
        <w:jc w:val="center"/>
        <w:rPr>
          <w:rFonts w:cs="Arial"/>
        </w:rPr>
      </w:pPr>
      <w:r w:rsidRPr="00033573">
        <w:rPr>
          <w:rFonts w:cs="Arial"/>
        </w:rPr>
        <w:t>оплаты труда педагогических работников</w:t>
      </w:r>
    </w:p>
    <w:p w:rsidR="00A03077" w:rsidRPr="00033573" w:rsidRDefault="00A03077" w:rsidP="00651E78">
      <w:pPr>
        <w:pStyle w:val="ConsPlusNormal"/>
        <w:spacing w:line="276" w:lineRule="auto"/>
        <w:jc w:val="both"/>
        <w:rPr>
          <w:rFonts w:ascii="Arial" w:hAnsi="Arial" w:cs="Arial"/>
        </w:rPr>
      </w:pPr>
      <w:bookmarkStart w:id="15" w:name="Par652"/>
      <w:bookmarkEnd w:id="15"/>
    </w:p>
    <w:p w:rsidR="00A03077" w:rsidRPr="00033573" w:rsidRDefault="00A03077" w:rsidP="00651E78">
      <w:pPr>
        <w:pStyle w:val="ConsPlusTitle"/>
        <w:spacing w:line="276" w:lineRule="auto"/>
        <w:jc w:val="center"/>
        <w:rPr>
          <w:rFonts w:cs="Arial"/>
        </w:rPr>
      </w:pPr>
      <w:r w:rsidRPr="00033573">
        <w:rPr>
          <w:rFonts w:cs="Arial"/>
        </w:rPr>
        <w:t>1. Порядок оплаты труда</w:t>
      </w:r>
    </w:p>
    <w:p w:rsidR="00A03077" w:rsidRPr="00033573" w:rsidRDefault="00A03077" w:rsidP="00651E78">
      <w:pPr>
        <w:pStyle w:val="ConsPlusTitle"/>
        <w:spacing w:line="276" w:lineRule="auto"/>
        <w:jc w:val="center"/>
        <w:rPr>
          <w:rFonts w:cs="Arial"/>
        </w:rPr>
      </w:pPr>
      <w:r w:rsidRPr="00033573">
        <w:rPr>
          <w:rFonts w:cs="Arial"/>
        </w:rPr>
        <w:t>за часы педагогической (преподавательской) работы</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Оплата труда педагогических работников (учителей, преподавателей и других работников, осуществляющих педагогическую деятельность) в </w:t>
      </w:r>
      <w:r w:rsidR="00FF441B" w:rsidRPr="00033573">
        <w:rPr>
          <w:rFonts w:ascii="Arial" w:hAnsi="Arial" w:cs="Arial"/>
        </w:rPr>
        <w:t>муниципальных организациях муниципального образования Ефремовский муниципальный округ Тульской области</w:t>
      </w:r>
      <w:r w:rsidRPr="00033573">
        <w:rPr>
          <w:rFonts w:ascii="Arial" w:hAnsi="Arial" w:cs="Arial"/>
        </w:rPr>
        <w:t>, осуществляющих образовательную деятельность (далее - Организации), устанавливается исходя из тарифицируемой педагогической нагрузки.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Норма часов педагогической работы за ставку заработной платы устанавливается федеральным законодательством.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lastRenderedPageBreak/>
        <w:t>Должностные оклады перечисленным ниже работникам выплачиваются с учетом ведения ими преподавательской (педагогической) работы в объеме: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360 часов в год - руководителям физического воспитания, преподавателям-организаторам (основ безопасности жизнедеятельности, допризывной подготовки);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10 часов в неделю - директорам начальных общеобразовательных Организаций с количеством обучающихся до 50 человек (кроме начальных общеобразовательных школ, закрепленных для прохождения педагогической практики студентов педагогических училищ, педагогических колледжей); вечерних (сменных) общеобразовательных Организаций с количеством учащихся до 80 человек (в городах и рабочих поселках - до 100 человек);</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 часа в день - заведующим дошкольными образовательными учреждениями с 1 - 2 группами (кроме учреждений, имеющих одну или несколько групп с круглосуточным пребыванием детей).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Выполнение вышеуказанной преподавательской (педагогической) работы осуществляется в основное рабочее время.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1.1. Учителя, преподаватели.</w:t>
      </w:r>
    </w:p>
    <w:p w:rsidR="00A03077" w:rsidRPr="00033573" w:rsidRDefault="00A03077" w:rsidP="00651E78">
      <w:pPr>
        <w:pStyle w:val="ConsPlusNormal"/>
        <w:spacing w:line="276" w:lineRule="auto"/>
        <w:ind w:firstLine="540"/>
        <w:jc w:val="both"/>
        <w:rPr>
          <w:rFonts w:ascii="Arial" w:hAnsi="Arial" w:cs="Arial"/>
        </w:rPr>
      </w:pPr>
      <w:bookmarkStart w:id="16" w:name="Par672"/>
      <w:bookmarkEnd w:id="16"/>
      <w:r w:rsidRPr="00033573">
        <w:rPr>
          <w:rFonts w:ascii="Arial" w:hAnsi="Arial" w:cs="Arial"/>
        </w:rPr>
        <w:t xml:space="preserve">1.1.1. Оплата за часы педагогической работы учителей и преподавателей в месяц определяется путем умножения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"педагог-наставник", "педагог-методист"),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w:t>
      </w:r>
      <w:hyperlink r:id="rId36" w:tgtFrame="РАЗМЕРЫ" w:history="1">
        <w:r w:rsidRPr="00033573">
          <w:rPr>
            <w:rFonts w:ascii="Arial" w:hAnsi="Arial" w:cs="Arial"/>
          </w:rPr>
          <w:t xml:space="preserve">приложением N </w:t>
        </w:r>
      </w:hyperlink>
      <w:r w:rsidR="00982394" w:rsidRPr="00033573">
        <w:rPr>
          <w:rFonts w:ascii="Arial" w:hAnsi="Arial" w:cs="Arial"/>
        </w:rPr>
        <w:t>7</w:t>
      </w:r>
      <w:r w:rsidRPr="00033573">
        <w:rPr>
          <w:rFonts w:ascii="Arial" w:hAnsi="Arial" w:cs="Arial"/>
        </w:rPr>
        <w:t xml:space="preserve"> к Положению об условиях оплаты труда работников </w:t>
      </w:r>
      <w:r w:rsidR="00CF061D" w:rsidRPr="00033573">
        <w:rPr>
          <w:rFonts w:ascii="Arial" w:hAnsi="Arial" w:cs="Arial"/>
        </w:rPr>
        <w:t>муниципальных организаций муниципального образования Ефремовский муниципальный округ Тульской области</w:t>
      </w:r>
      <w:r w:rsidRPr="00033573">
        <w:rPr>
          <w:rFonts w:ascii="Arial" w:hAnsi="Arial" w:cs="Arial"/>
        </w:rPr>
        <w:t>, осуществляющих образовательную деятельность) на объем установленной работнику учебной (педагогической) нагрузки в неделю и деления полученного произведения на установленную за ставку заработной платы норму часов преподавательской работы в неделю.</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1.1.2. Установленная учителям, преподавателям Организации при тарификации плата за часы педагогической работы выплачивается ежемесячно независимо от числа недель и рабочих дней в разные месяцы года.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1.1.3. Тарификация учителей и преподавателей производится один раз в год. Если учебными планами на каждое полугодие предусматривается разное количество часов на предмет, то тарификация проводится раздельно по полугодиям.</w:t>
      </w:r>
    </w:p>
    <w:p w:rsidR="00A03077" w:rsidRPr="00033573" w:rsidRDefault="009B2C3E" w:rsidP="00651E78">
      <w:pPr>
        <w:pStyle w:val="ConsPlusNormal"/>
        <w:spacing w:line="276" w:lineRule="auto"/>
        <w:ind w:firstLine="540"/>
        <w:jc w:val="both"/>
        <w:rPr>
          <w:rFonts w:ascii="Arial" w:hAnsi="Arial" w:cs="Arial"/>
        </w:rPr>
      </w:pPr>
      <w:r w:rsidRPr="00033573">
        <w:rPr>
          <w:rFonts w:ascii="Arial" w:hAnsi="Arial" w:cs="Arial"/>
        </w:rPr>
        <w:lastRenderedPageBreak/>
        <w:t>1.1.4</w:t>
      </w:r>
      <w:r w:rsidR="00A03077" w:rsidRPr="00033573">
        <w:rPr>
          <w:rFonts w:ascii="Arial" w:hAnsi="Arial" w:cs="Arial"/>
        </w:rPr>
        <w:t>.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платы за часы педагогической работы,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Лицам, работающим на условиях почасовой оплаты и не ведущим педагогической работы во время каникул, оплата за это время не производится.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1.1.</w:t>
      </w:r>
      <w:r w:rsidR="009B2C3E" w:rsidRPr="00033573">
        <w:rPr>
          <w:rFonts w:ascii="Arial" w:hAnsi="Arial" w:cs="Arial"/>
        </w:rPr>
        <w:t>5</w:t>
      </w:r>
      <w:r w:rsidRPr="00033573">
        <w:rPr>
          <w:rFonts w:ascii="Arial" w:hAnsi="Arial" w:cs="Arial"/>
        </w:rPr>
        <w:t xml:space="preserve">. Учителям и преподавателям, поступившим на работу в период летних каникул, плата за часы педагогической работы до начала учебного года производится из расчета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"педагог-наставник", "педагог-методист"),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w:t>
      </w:r>
      <w:hyperlink r:id="rId37" w:tgtFrame="РАЗМЕРЫ" w:history="1">
        <w:r w:rsidRPr="00033573">
          <w:rPr>
            <w:rFonts w:ascii="Arial" w:hAnsi="Arial" w:cs="Arial"/>
          </w:rPr>
          <w:t xml:space="preserve">приложением N </w:t>
        </w:r>
      </w:hyperlink>
      <w:r w:rsidR="009B2C3E" w:rsidRPr="00033573">
        <w:rPr>
          <w:rFonts w:ascii="Arial" w:hAnsi="Arial" w:cs="Arial"/>
        </w:rPr>
        <w:t>7</w:t>
      </w:r>
      <w:r w:rsidRPr="00033573">
        <w:rPr>
          <w:rFonts w:ascii="Arial" w:hAnsi="Arial" w:cs="Arial"/>
        </w:rPr>
        <w:t xml:space="preserve"> к Положению об условиях оплаты труда работников </w:t>
      </w:r>
      <w:r w:rsidR="000C10E2" w:rsidRPr="00033573">
        <w:rPr>
          <w:rFonts w:ascii="Arial" w:hAnsi="Arial" w:cs="Arial"/>
        </w:rPr>
        <w:t>муниципальных организаций муниципального образования Ефремовский муниципальный округ Тульской области</w:t>
      </w:r>
      <w:r w:rsidRPr="00033573">
        <w:rPr>
          <w:rFonts w:ascii="Arial" w:hAnsi="Arial" w:cs="Arial"/>
        </w:rPr>
        <w:t>, осуществляющих образовательную деятельность).</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При этом учебная нагрузка данному работнику устанавливается в объеме не более нормы часов за ставку заработной платы.</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Title"/>
        <w:spacing w:line="276" w:lineRule="auto"/>
        <w:jc w:val="center"/>
        <w:rPr>
          <w:rFonts w:cs="Arial"/>
        </w:rPr>
      </w:pPr>
      <w:r w:rsidRPr="00033573">
        <w:rPr>
          <w:rFonts w:cs="Arial"/>
        </w:rPr>
        <w:t>2. Порядок и условия почасовой оплаты труда</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2.1. Почасовая оплата труда учителей, преподавателей и других педагогических работников образовательных Организаций применяется при плате: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предусмотренном </w:t>
      </w:r>
      <w:hyperlink r:id="rId38" w:tgtFrame="1.1.1. Оплата за часы педагогической работы учителей и преподавателей в месяц определяется путем умножения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quot;педагог-наставник&quot;, &quot;пе..." w:history="1">
        <w:r w:rsidRPr="00033573">
          <w:rPr>
            <w:rFonts w:ascii="Arial" w:hAnsi="Arial" w:cs="Arial"/>
          </w:rPr>
          <w:t>пунктом 1.1.1</w:t>
        </w:r>
      </w:hyperlink>
      <w:r w:rsidRPr="00033573">
        <w:rPr>
          <w:rFonts w:ascii="Arial" w:hAnsi="Arial" w:cs="Arial"/>
        </w:rPr>
        <w:t xml:space="preserve"> настоящего приложения;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при плате за часы преподавательской работы в объеме 300 часов в год в той же или другой Организации (в одной или нескольких) сверх учебной нагрузки, вы</w:t>
      </w:r>
      <w:r w:rsidR="00FF3FB9" w:rsidRPr="00033573">
        <w:rPr>
          <w:rFonts w:ascii="Arial" w:hAnsi="Arial" w:cs="Arial"/>
        </w:rPr>
        <w:t>полняемой на основе тарификации.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Размер почасовой оплаты указанной педагогической работы определяется путем деления должностного оклада, ставки педагогического работника с учетом </w:t>
      </w:r>
      <w:r w:rsidRPr="00033573">
        <w:rPr>
          <w:rFonts w:ascii="Arial" w:hAnsi="Arial" w:cs="Arial"/>
        </w:rPr>
        <w:lastRenderedPageBreak/>
        <w:t xml:space="preserve">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"педагог-наставник", "педагог-методист"),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w:t>
      </w:r>
      <w:hyperlink r:id="rId39" w:tgtFrame="РАЗМЕРЫ" w:history="1">
        <w:r w:rsidRPr="00033573">
          <w:rPr>
            <w:rFonts w:ascii="Arial" w:hAnsi="Arial" w:cs="Arial"/>
          </w:rPr>
          <w:t xml:space="preserve">приложением N </w:t>
        </w:r>
      </w:hyperlink>
      <w:r w:rsidR="003C4471" w:rsidRPr="00033573">
        <w:rPr>
          <w:rFonts w:ascii="Arial" w:hAnsi="Arial" w:cs="Arial"/>
        </w:rPr>
        <w:t>7</w:t>
      </w:r>
      <w:r w:rsidRPr="00033573">
        <w:rPr>
          <w:rFonts w:ascii="Arial" w:hAnsi="Arial" w:cs="Arial"/>
        </w:rPr>
        <w:t xml:space="preserve"> к Положению об условиях оплаты труда работников </w:t>
      </w:r>
      <w:r w:rsidR="00F357AF" w:rsidRPr="00033573">
        <w:rPr>
          <w:rFonts w:ascii="Arial" w:hAnsi="Arial" w:cs="Arial"/>
        </w:rPr>
        <w:t>муниципальных организаций муниципального образования Ефремовский муниципальный округ Тульской области</w:t>
      </w:r>
      <w:r w:rsidRPr="00033573">
        <w:rPr>
          <w:rFonts w:ascii="Arial" w:hAnsi="Arial" w:cs="Arial"/>
        </w:rPr>
        <w:t>, осуществляющих образовательную деятельность) на среднемесячное количество рабочих часов, установленное по занимаемой должности.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Title"/>
        <w:spacing w:line="276" w:lineRule="auto"/>
        <w:jc w:val="center"/>
        <w:rPr>
          <w:rFonts w:cs="Arial"/>
        </w:rPr>
      </w:pPr>
      <w:r w:rsidRPr="00033573">
        <w:rPr>
          <w:rFonts w:cs="Arial"/>
        </w:rPr>
        <w:t>3. Порядок оплаты труда работников, привлекаемых</w:t>
      </w:r>
    </w:p>
    <w:p w:rsidR="00A03077" w:rsidRPr="00033573" w:rsidRDefault="00A03077" w:rsidP="00651E78">
      <w:pPr>
        <w:pStyle w:val="ConsPlusTitle"/>
        <w:spacing w:line="276" w:lineRule="auto"/>
        <w:jc w:val="center"/>
        <w:rPr>
          <w:rFonts w:cs="Arial"/>
        </w:rPr>
      </w:pPr>
      <w:r w:rsidRPr="00033573">
        <w:rPr>
          <w:rFonts w:cs="Arial"/>
        </w:rPr>
        <w:t>к организации отдыха и оздоровления обучающихся</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3.1. За педагогическими и другими работниками Организаций при направлении их, по согласованию с руководителем Организации, в период, не совпадающий с их очередным отпуском, для работы в загородных оздоровительных организациях независимо от организационно-правовых форм сохраняется заработная плата, установленная трудовым договором.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3.2. Для работы в лагерях с дневным (круглосуточным) пребыванием детей, создаваемых органами </w:t>
      </w:r>
      <w:r w:rsidR="00FC1486" w:rsidRPr="00033573">
        <w:rPr>
          <w:rFonts w:ascii="Arial" w:hAnsi="Arial" w:cs="Arial"/>
        </w:rPr>
        <w:t>местного самоуправления</w:t>
      </w:r>
      <w:r w:rsidRPr="00033573">
        <w:rPr>
          <w:rFonts w:ascii="Arial" w:hAnsi="Arial" w:cs="Arial"/>
        </w:rPr>
        <w:t xml:space="preserve"> и Организациями, педагогические работники в период, не совпадающий с их отпуском, привлекаются в пределах установленного им до начала каникул объема учебной нагрузки (объема работы) с сохранением заработной платы, установленной трудовым договором. В случае привлечения их к работе сверх предусмотренного при тарификации объема учебной нагрузки им дополнительно производится оплата, установленная по выполняемой работе, за фактически отработанное время.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Для педагогических и других работников, привлекаемых к организации отдыха и оздоровления обучающихся в каникулярное время, с их согласия может быть установлен суммированный учет рабочего времени в пределах месяца.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3.3. 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экскурсий, в период, не совпадающий с ежегодными основными и ежегодными дополнительными отпусками,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w:t>
      </w:r>
      <w:r w:rsidRPr="00033573">
        <w:rPr>
          <w:rFonts w:ascii="Arial" w:hAnsi="Arial" w:cs="Arial"/>
        </w:rPr>
        <w:lastRenderedPageBreak/>
        <w:t xml:space="preserve">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"педагог-наставник", "педагог-методист"),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w:t>
      </w:r>
      <w:hyperlink r:id="rId40" w:tgtFrame="РАЗМЕРЫ" w:history="1">
        <w:r w:rsidRPr="00033573">
          <w:rPr>
            <w:rFonts w:ascii="Arial" w:hAnsi="Arial" w:cs="Arial"/>
          </w:rPr>
          <w:t xml:space="preserve">приложением N </w:t>
        </w:r>
      </w:hyperlink>
      <w:r w:rsidR="003C4471" w:rsidRPr="00033573">
        <w:rPr>
          <w:rFonts w:ascii="Arial" w:hAnsi="Arial" w:cs="Arial"/>
        </w:rPr>
        <w:t>7</w:t>
      </w:r>
      <w:r w:rsidRPr="00033573">
        <w:rPr>
          <w:rFonts w:ascii="Arial" w:hAnsi="Arial" w:cs="Arial"/>
        </w:rPr>
        <w:t xml:space="preserve"> к Положению об условиях оплаты труда работников </w:t>
      </w:r>
      <w:r w:rsidR="00FC1486" w:rsidRPr="00033573">
        <w:rPr>
          <w:rFonts w:ascii="Arial" w:hAnsi="Arial" w:cs="Arial"/>
        </w:rPr>
        <w:t>муниципальных организаций муниципального образования Ефремовский муниципальный округ Тульской области</w:t>
      </w:r>
      <w:r w:rsidRPr="00033573">
        <w:rPr>
          <w:rFonts w:ascii="Arial" w:hAnsi="Arial" w:cs="Arial"/>
        </w:rPr>
        <w:t>, осуществляющих образовательную деятельность) для руководителей структурных подразделений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3.4. Педагогическим и иным работникам, привлекаемым к проведению туристских походов, экспедиций и экскурсий, в период, не совпадающий с ежегодными основными и ежегодными дополнительными отпусками,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"педагог-наставник", "педагог-методист"),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w:t>
      </w:r>
      <w:hyperlink r:id="rId41" w:tgtFrame="РАЗМЕРЫ" w:history="1">
        <w:r w:rsidRPr="00033573">
          <w:rPr>
            <w:rFonts w:ascii="Arial" w:hAnsi="Arial" w:cs="Arial"/>
          </w:rPr>
          <w:t xml:space="preserve">приложением N </w:t>
        </w:r>
      </w:hyperlink>
      <w:r w:rsidR="003C4471" w:rsidRPr="00033573">
        <w:rPr>
          <w:rFonts w:ascii="Arial" w:hAnsi="Arial" w:cs="Arial"/>
        </w:rPr>
        <w:t>7</w:t>
      </w:r>
      <w:r w:rsidRPr="00033573">
        <w:rPr>
          <w:rFonts w:ascii="Arial" w:hAnsi="Arial" w:cs="Arial"/>
        </w:rPr>
        <w:t xml:space="preserve"> к Положению об условиях оплаты труда работников </w:t>
      </w:r>
      <w:r w:rsidR="00FC1486" w:rsidRPr="00033573">
        <w:rPr>
          <w:rFonts w:ascii="Arial" w:hAnsi="Arial" w:cs="Arial"/>
        </w:rPr>
        <w:t>муниципальных организаций муниципального образования Ефремовский муниципальный округ Тульской области</w:t>
      </w:r>
      <w:r w:rsidRPr="00033573">
        <w:rPr>
          <w:rFonts w:ascii="Arial" w:hAnsi="Arial" w:cs="Arial"/>
        </w:rPr>
        <w:t>, осуществляющих образовательную деятельность).</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1E2B3F" w:rsidRPr="00033573" w:rsidRDefault="001E2B3F">
      <w:pPr>
        <w:pStyle w:val="ConsPlusNormal"/>
        <w:jc w:val="both"/>
        <w:rPr>
          <w:rFonts w:ascii="Arial" w:hAnsi="Arial" w:cs="Arial"/>
        </w:rPr>
      </w:pPr>
    </w:p>
    <w:p w:rsidR="00651E78" w:rsidRPr="00033573" w:rsidRDefault="00651E78">
      <w:pPr>
        <w:pStyle w:val="ConsPlusNormal"/>
        <w:jc w:val="both"/>
        <w:rPr>
          <w:rFonts w:ascii="Arial" w:hAnsi="Arial" w:cs="Arial"/>
        </w:rPr>
      </w:pPr>
    </w:p>
    <w:p w:rsidR="00A03077" w:rsidRPr="00033573" w:rsidRDefault="00A03077">
      <w:pPr>
        <w:pStyle w:val="ConsPlusNormal"/>
        <w:jc w:val="right"/>
        <w:rPr>
          <w:rFonts w:ascii="Arial" w:hAnsi="Arial" w:cs="Arial"/>
        </w:rPr>
      </w:pPr>
      <w:r w:rsidRPr="00033573">
        <w:rPr>
          <w:rFonts w:ascii="Arial" w:hAnsi="Arial" w:cs="Arial"/>
        </w:rPr>
        <w:t xml:space="preserve">Приложение N </w:t>
      </w:r>
      <w:r w:rsidR="00276F65" w:rsidRPr="00033573">
        <w:rPr>
          <w:rFonts w:ascii="Arial" w:hAnsi="Arial" w:cs="Arial"/>
        </w:rPr>
        <w:t>5</w:t>
      </w:r>
    </w:p>
    <w:p w:rsidR="00A03077" w:rsidRPr="00033573" w:rsidRDefault="00A03077">
      <w:pPr>
        <w:pStyle w:val="ConsPlusNormal"/>
        <w:jc w:val="right"/>
        <w:rPr>
          <w:rFonts w:ascii="Arial" w:hAnsi="Arial" w:cs="Arial"/>
        </w:rPr>
      </w:pPr>
      <w:r w:rsidRPr="00033573">
        <w:rPr>
          <w:rFonts w:ascii="Arial" w:hAnsi="Arial" w:cs="Arial"/>
        </w:rPr>
        <w:t>к Положению об условиях оплаты труда</w:t>
      </w:r>
    </w:p>
    <w:p w:rsidR="00861DC8" w:rsidRPr="00033573" w:rsidRDefault="00A03077" w:rsidP="00861DC8">
      <w:pPr>
        <w:pStyle w:val="ConsPlusNormal"/>
        <w:jc w:val="right"/>
        <w:rPr>
          <w:rFonts w:ascii="Arial" w:hAnsi="Arial" w:cs="Arial"/>
        </w:rPr>
      </w:pPr>
      <w:r w:rsidRPr="00033573">
        <w:rPr>
          <w:rFonts w:ascii="Arial" w:hAnsi="Arial" w:cs="Arial"/>
        </w:rPr>
        <w:t xml:space="preserve">работников </w:t>
      </w:r>
      <w:r w:rsidR="00861DC8" w:rsidRPr="00033573">
        <w:rPr>
          <w:rFonts w:ascii="Arial" w:hAnsi="Arial" w:cs="Arial"/>
        </w:rPr>
        <w:t>муниципальных организаций</w:t>
      </w:r>
    </w:p>
    <w:p w:rsidR="00861DC8" w:rsidRPr="00033573" w:rsidRDefault="00861DC8" w:rsidP="00861DC8">
      <w:pPr>
        <w:pStyle w:val="ConsPlusNormal"/>
        <w:jc w:val="right"/>
        <w:rPr>
          <w:rFonts w:ascii="Arial" w:hAnsi="Arial" w:cs="Arial"/>
        </w:rPr>
      </w:pPr>
      <w:r w:rsidRPr="00033573">
        <w:rPr>
          <w:rFonts w:ascii="Arial" w:hAnsi="Arial" w:cs="Arial"/>
        </w:rPr>
        <w:t xml:space="preserve">муниципального образования Ефремовский </w:t>
      </w:r>
    </w:p>
    <w:p w:rsidR="00861DC8" w:rsidRPr="00033573" w:rsidRDefault="00861DC8" w:rsidP="00861DC8">
      <w:pPr>
        <w:pStyle w:val="ConsPlusNormal"/>
        <w:jc w:val="right"/>
        <w:rPr>
          <w:rFonts w:ascii="Arial" w:hAnsi="Arial" w:cs="Arial"/>
        </w:rPr>
      </w:pPr>
      <w:r w:rsidRPr="00033573">
        <w:rPr>
          <w:rFonts w:ascii="Arial" w:hAnsi="Arial" w:cs="Arial"/>
        </w:rPr>
        <w:t>муниципальный округ Тульской области</w:t>
      </w:r>
      <w:r w:rsidR="00A03077" w:rsidRPr="00033573">
        <w:rPr>
          <w:rFonts w:ascii="Arial" w:hAnsi="Arial" w:cs="Arial"/>
        </w:rPr>
        <w:t>,</w:t>
      </w:r>
    </w:p>
    <w:p w:rsidR="00A03077" w:rsidRPr="00033573" w:rsidRDefault="00A03077" w:rsidP="00861DC8">
      <w:pPr>
        <w:pStyle w:val="ConsPlusNormal"/>
        <w:jc w:val="right"/>
        <w:rPr>
          <w:rFonts w:ascii="Arial" w:hAnsi="Arial" w:cs="Arial"/>
        </w:rPr>
      </w:pPr>
      <w:r w:rsidRPr="00033573">
        <w:rPr>
          <w:rFonts w:ascii="Arial" w:hAnsi="Arial" w:cs="Arial"/>
        </w:rPr>
        <w:t xml:space="preserve"> осуществляющих</w:t>
      </w:r>
      <w:r w:rsidR="00861DC8" w:rsidRPr="00033573">
        <w:rPr>
          <w:rFonts w:ascii="Arial" w:hAnsi="Arial" w:cs="Arial"/>
        </w:rPr>
        <w:t xml:space="preserve"> </w:t>
      </w:r>
      <w:r w:rsidRPr="00033573">
        <w:rPr>
          <w:rFonts w:ascii="Arial" w:hAnsi="Arial" w:cs="Arial"/>
        </w:rPr>
        <w:t>образовательную деятельность</w:t>
      </w:r>
    </w:p>
    <w:p w:rsidR="00A03077" w:rsidRPr="00033573" w:rsidRDefault="00A03077">
      <w:pPr>
        <w:pStyle w:val="ConsPlusNormal"/>
        <w:jc w:val="both"/>
        <w:rPr>
          <w:rFonts w:ascii="Arial" w:hAnsi="Arial" w:cs="Arial"/>
        </w:rPr>
      </w:pPr>
    </w:p>
    <w:p w:rsidR="00651E78" w:rsidRPr="00033573" w:rsidRDefault="00651E78">
      <w:pPr>
        <w:pStyle w:val="ConsPlusTitle"/>
        <w:jc w:val="center"/>
        <w:rPr>
          <w:rFonts w:cs="Arial"/>
        </w:rPr>
      </w:pPr>
      <w:bookmarkStart w:id="17" w:name="Par763"/>
      <w:bookmarkEnd w:id="17"/>
    </w:p>
    <w:p w:rsidR="00651E78" w:rsidRPr="00033573" w:rsidRDefault="00651E78">
      <w:pPr>
        <w:pStyle w:val="ConsPlusTitle"/>
        <w:jc w:val="center"/>
        <w:rPr>
          <w:rFonts w:cs="Arial"/>
        </w:rPr>
      </w:pPr>
    </w:p>
    <w:p w:rsidR="00A03077" w:rsidRPr="00033573" w:rsidRDefault="00A03077" w:rsidP="00651E78">
      <w:pPr>
        <w:pStyle w:val="ConsPlusTitle"/>
        <w:spacing w:line="276" w:lineRule="auto"/>
        <w:jc w:val="center"/>
        <w:rPr>
          <w:rFonts w:cs="Arial"/>
        </w:rPr>
      </w:pPr>
      <w:r w:rsidRPr="00033573">
        <w:rPr>
          <w:rFonts w:cs="Arial"/>
        </w:rPr>
        <w:t>ПОРЯДОК</w:t>
      </w:r>
    </w:p>
    <w:p w:rsidR="00A03077" w:rsidRPr="00033573" w:rsidRDefault="00A03077" w:rsidP="00651E78">
      <w:pPr>
        <w:pStyle w:val="ConsPlusTitle"/>
        <w:spacing w:line="276" w:lineRule="auto"/>
        <w:jc w:val="center"/>
        <w:rPr>
          <w:rFonts w:cs="Arial"/>
        </w:rPr>
      </w:pPr>
      <w:r w:rsidRPr="00033573">
        <w:rPr>
          <w:rFonts w:cs="Arial"/>
        </w:rPr>
        <w:t>отнесения образовательных организаций к группам</w:t>
      </w:r>
    </w:p>
    <w:p w:rsidR="00A03077" w:rsidRPr="00033573" w:rsidRDefault="00A03077" w:rsidP="00651E78">
      <w:pPr>
        <w:pStyle w:val="ConsPlusTitle"/>
        <w:spacing w:line="276" w:lineRule="auto"/>
        <w:jc w:val="center"/>
        <w:rPr>
          <w:rFonts w:cs="Arial"/>
        </w:rPr>
      </w:pPr>
      <w:r w:rsidRPr="00033573">
        <w:rPr>
          <w:rFonts w:cs="Arial"/>
        </w:rPr>
        <w:t>по оплате труда руководителей и объемные показатели</w:t>
      </w:r>
    </w:p>
    <w:p w:rsidR="00A03077" w:rsidRPr="00033573" w:rsidRDefault="00A03077" w:rsidP="00651E78">
      <w:pPr>
        <w:pStyle w:val="ConsPlusTitle"/>
        <w:spacing w:line="276" w:lineRule="auto"/>
        <w:jc w:val="center"/>
        <w:rPr>
          <w:rFonts w:cs="Arial"/>
        </w:rPr>
      </w:pPr>
      <w:r w:rsidRPr="00033573">
        <w:rPr>
          <w:rFonts w:cs="Arial"/>
        </w:rPr>
        <w:t xml:space="preserve">деятельности </w:t>
      </w:r>
      <w:r w:rsidR="00F46795" w:rsidRPr="00033573">
        <w:rPr>
          <w:rFonts w:cs="Arial"/>
        </w:rPr>
        <w:t xml:space="preserve">муниципальных </w:t>
      </w:r>
      <w:r w:rsidRPr="00033573">
        <w:rPr>
          <w:rFonts w:cs="Arial"/>
        </w:rPr>
        <w:t xml:space="preserve">организаций </w:t>
      </w:r>
      <w:r w:rsidR="00F46795" w:rsidRPr="00033573">
        <w:rPr>
          <w:rFonts w:cs="Arial"/>
        </w:rPr>
        <w:t xml:space="preserve">муниципального образования Ефремовский муниципальный округ </w:t>
      </w:r>
      <w:r w:rsidRPr="00033573">
        <w:rPr>
          <w:rFonts w:cs="Arial"/>
        </w:rPr>
        <w:t>Тульской области,</w:t>
      </w:r>
    </w:p>
    <w:p w:rsidR="00A03077" w:rsidRPr="00033573" w:rsidRDefault="00A03077" w:rsidP="00651E78">
      <w:pPr>
        <w:pStyle w:val="ConsPlusTitle"/>
        <w:spacing w:line="276" w:lineRule="auto"/>
        <w:jc w:val="center"/>
        <w:rPr>
          <w:rFonts w:cs="Arial"/>
        </w:rPr>
      </w:pPr>
      <w:r w:rsidRPr="00033573">
        <w:rPr>
          <w:rFonts w:cs="Arial"/>
        </w:rPr>
        <w:t>осуществляющих образовательную деятельность</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1. Отнесение </w:t>
      </w:r>
      <w:r w:rsidR="00C94118" w:rsidRPr="00033573">
        <w:rPr>
          <w:rFonts w:ascii="Arial" w:hAnsi="Arial" w:cs="Arial"/>
        </w:rPr>
        <w:t>муниципальных</w:t>
      </w:r>
      <w:r w:rsidRPr="00033573">
        <w:rPr>
          <w:rFonts w:ascii="Arial" w:hAnsi="Arial" w:cs="Arial"/>
        </w:rPr>
        <w:t xml:space="preserve"> организаций </w:t>
      </w:r>
      <w:r w:rsidR="00C94118" w:rsidRPr="00033573">
        <w:rPr>
          <w:rFonts w:ascii="Arial" w:hAnsi="Arial" w:cs="Arial"/>
        </w:rPr>
        <w:t xml:space="preserve">муниципального образования Ефремовский муниципальный округ </w:t>
      </w:r>
      <w:r w:rsidRPr="00033573">
        <w:rPr>
          <w:rFonts w:ascii="Arial" w:hAnsi="Arial" w:cs="Arial"/>
        </w:rPr>
        <w:t>Тульской области, осуществляющих образовательную деятельность (далее - Организаций), к группам по оплате труда руководителей производится не чаще одного раза в год органом исполнительной власти, осуществляющим функции и полномочия учредителя, в установленном порядке на основании соответствующих документов, подтверждающих наличие указанных объемов работы Организаций.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Группа по оплате труда руководителей для вновь открываемых Организаций устанавливается исходя из плановых (проектных) показателей, но не более чем на 2 года.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2. При наличии других показателей, не предусмотренных настоящим порядком, но </w:t>
      </w:r>
      <w:r w:rsidRPr="00033573">
        <w:rPr>
          <w:rFonts w:ascii="Arial" w:hAnsi="Arial" w:cs="Arial"/>
        </w:rPr>
        <w:lastRenderedPageBreak/>
        <w:t>значительно увеличивающих объем и сложность работы в Организациях, суммарное количество баллов может быть увеличено органом исполнительной власти, осуществляющим функции и полномочия учредителя, за каждый дополнительный показатель до 20 баллов.</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 При установлении группы по оплате труда руководителей Организаций контингент обучающихся определяется: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3.1. По дошкольным образовательным Организациям - по количеству групп на начало учебного года.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Для определения суммы баллов за количество групп в дошкольных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Объемный показатель </w:t>
      </w:r>
      <w:hyperlink r:id="rId42" w:tgtFrame="1" w:history="1">
        <w:r w:rsidRPr="00033573">
          <w:rPr>
            <w:rFonts w:ascii="Arial" w:hAnsi="Arial" w:cs="Arial"/>
          </w:rPr>
          <w:t>пункта 1 таблицы N 1</w:t>
        </w:r>
      </w:hyperlink>
      <w:r w:rsidRPr="00033573">
        <w:rPr>
          <w:rFonts w:ascii="Arial" w:hAnsi="Arial" w:cs="Arial"/>
        </w:rPr>
        <w:t xml:space="preserve"> при установлении суммы баллов в дошкольных образовательных Организациях применяется только в отношении количества детей, обучающихся на основе кратковременного пребывания (кроме обучающихся основного списочного состава).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3.2. По общеобразовательным Организациям - по списочному составу на начало учебного года.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w:t>
      </w:r>
      <w:r w:rsidR="00C24ABE" w:rsidRPr="00033573">
        <w:rPr>
          <w:rFonts w:ascii="Arial" w:hAnsi="Arial" w:cs="Arial"/>
        </w:rPr>
        <w:t>3</w:t>
      </w:r>
      <w:r w:rsidRPr="00033573">
        <w:rPr>
          <w:rFonts w:ascii="Arial" w:hAnsi="Arial" w:cs="Arial"/>
        </w:rPr>
        <w:t>. По Организациям дополнительного образования, в т.ч. спортивной направленности, - по списочному составу постоянно обучающихся на 1 января. При этом в списочном составе обучающиеся в образовательных Организациях дополнительного образования, занимающиеся в нескольких кружках, секциях, группах, учитываются 1 раз.</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 оздоровительных лагерях всех видов и наименований - по количеству принятых на отдых и оздоровление в смену (заезд).</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4. За всеми типами Организаций, находящихся на капитальном ремонте или деятельность которых временно приостановлена, сохраняется группа по оплате труда руководителей, определенная до начала ремонта или приостановки деятельности, но не более чем на один год.</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5. </w:t>
      </w:r>
      <w:r w:rsidR="00C94118" w:rsidRPr="00033573">
        <w:rPr>
          <w:rFonts w:ascii="Arial" w:hAnsi="Arial" w:cs="Arial"/>
        </w:rPr>
        <w:t>О</w:t>
      </w:r>
      <w:r w:rsidRPr="00033573">
        <w:rPr>
          <w:rFonts w:ascii="Arial" w:hAnsi="Arial" w:cs="Arial"/>
        </w:rPr>
        <w:t>бразовательные организации, осуществляющие обучение с преимущественной коррекцией и реабилитацией, относятся к I группе по оплате труда руководителей.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6. </w:t>
      </w:r>
      <w:r w:rsidR="00C94118" w:rsidRPr="00033573">
        <w:rPr>
          <w:rFonts w:ascii="Arial" w:hAnsi="Arial" w:cs="Arial"/>
        </w:rPr>
        <w:t>О</w:t>
      </w:r>
      <w:r w:rsidRPr="00033573">
        <w:rPr>
          <w:rFonts w:ascii="Arial" w:hAnsi="Arial" w:cs="Arial"/>
        </w:rPr>
        <w:t>бразовательные организации дополнительного образования относятся к группам по оплате труда по объемным показателям, но не ниже II группы по оплате труда руководителей.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7. К объемным показателям деятельности Организаций относятся показатели, характеризующие масштаб руководства образовательной Организацией: численность работников Организации, количество обучающихся, сменность работы образовательной Организации, наличие структурных подразделений и другие показатели, значительно осложняющие работу по руководству Организации.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lastRenderedPageBreak/>
        <w:t>8. Объем деятельности каждой Организации при определении группы по оплате труда руководителей оценивается в баллах по следующим показателям:</w:t>
      </w:r>
    </w:p>
    <w:p w:rsidR="00A03077" w:rsidRPr="00033573" w:rsidRDefault="00A03077" w:rsidP="00651E78">
      <w:pPr>
        <w:pStyle w:val="ConsPlusNormal"/>
        <w:spacing w:line="276" w:lineRule="auto"/>
        <w:jc w:val="both"/>
        <w:rPr>
          <w:rFonts w:ascii="Arial" w:hAnsi="Arial" w:cs="Arial"/>
        </w:rPr>
      </w:pPr>
    </w:p>
    <w:p w:rsidR="001E2B3F" w:rsidRPr="00033573" w:rsidRDefault="001E2B3F" w:rsidP="00651E78">
      <w:pPr>
        <w:pStyle w:val="ConsPlusNormal"/>
        <w:spacing w:line="276" w:lineRule="auto"/>
        <w:jc w:val="right"/>
        <w:rPr>
          <w:rFonts w:ascii="Arial" w:hAnsi="Arial" w:cs="Arial"/>
        </w:rPr>
      </w:pPr>
    </w:p>
    <w:p w:rsidR="00A03077" w:rsidRPr="00033573" w:rsidRDefault="00A03077" w:rsidP="00651E78">
      <w:pPr>
        <w:pStyle w:val="ConsPlusNormal"/>
        <w:spacing w:line="276" w:lineRule="auto"/>
        <w:jc w:val="right"/>
        <w:rPr>
          <w:rFonts w:ascii="Arial" w:hAnsi="Arial" w:cs="Arial"/>
        </w:rPr>
      </w:pPr>
      <w:r w:rsidRPr="00033573">
        <w:rPr>
          <w:rFonts w:ascii="Arial" w:hAnsi="Arial" w:cs="Arial"/>
        </w:rPr>
        <w:t>Таблица N 1</w:t>
      </w:r>
    </w:p>
    <w:p w:rsidR="00A03077" w:rsidRPr="00033573" w:rsidRDefault="00A03077" w:rsidP="00651E78">
      <w:pPr>
        <w:pStyle w:val="ConsPlusNormal"/>
        <w:spacing w:line="276" w:lineRule="auto"/>
        <w:jc w:val="both"/>
        <w:rPr>
          <w:rFonts w:ascii="Arial" w:hAnsi="Arial" w:cs="Arial"/>
        </w:rPr>
      </w:pPr>
    </w:p>
    <w:tbl>
      <w:tblPr>
        <w:tblW w:w="0" w:type="auto"/>
        <w:tblInd w:w="67" w:type="dxa"/>
        <w:tblLayout w:type="fixed"/>
        <w:tblCellMar>
          <w:left w:w="0" w:type="dxa"/>
          <w:right w:w="0" w:type="dxa"/>
        </w:tblCellMar>
        <w:tblLook w:val="0000" w:firstRow="0" w:lastRow="0" w:firstColumn="0" w:lastColumn="0" w:noHBand="0" w:noVBand="0"/>
      </w:tblPr>
      <w:tblGrid>
        <w:gridCol w:w="705"/>
        <w:gridCol w:w="4960"/>
        <w:gridCol w:w="2579"/>
        <w:gridCol w:w="1927"/>
      </w:tblGrid>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N п/п</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Объемные показатели</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Условия расчета</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Кол-во баллов</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bookmarkStart w:id="18" w:name="Par793"/>
            <w:bookmarkEnd w:id="18"/>
            <w:r w:rsidRPr="00033573">
              <w:rPr>
                <w:rFonts w:ascii="Arial" w:hAnsi="Arial" w:cs="Arial"/>
              </w:rPr>
              <w:t>1</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Количество обучающихся в Организации (за исключением обучающихся с ограниченными возможностями здоровья)</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каждого обучающегося</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0,3</w:t>
            </w:r>
          </w:p>
        </w:tc>
      </w:tr>
      <w:tr w:rsidR="00A03077" w:rsidRPr="00033573" w:rsidTr="00651E78">
        <w:tc>
          <w:tcPr>
            <w:tcW w:w="7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w:t>
            </w:r>
          </w:p>
        </w:tc>
        <w:tc>
          <w:tcPr>
            <w:tcW w:w="49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Количество работников в Организации</w:t>
            </w:r>
          </w:p>
        </w:tc>
        <w:tc>
          <w:tcPr>
            <w:tcW w:w="257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каждого работника, дополнительно за каждого работника, имеющего:</w:t>
            </w:r>
          </w:p>
        </w:tc>
        <w:tc>
          <w:tcPr>
            <w:tcW w:w="1927"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w:t>
            </w:r>
          </w:p>
        </w:tc>
      </w:tr>
      <w:tr w:rsidR="00A03077" w:rsidRPr="00033573" w:rsidTr="00651E78">
        <w:tc>
          <w:tcPr>
            <w:tcW w:w="7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p>
        </w:tc>
        <w:tc>
          <w:tcPr>
            <w:tcW w:w="49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p>
        </w:tc>
        <w:tc>
          <w:tcPr>
            <w:tcW w:w="2579" w:type="dxa"/>
            <w:tcBorders>
              <w:top w:val="nil"/>
              <w:left w:val="single" w:sz="4" w:space="0" w:color="000000"/>
              <w:bottom w:val="nil"/>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первую квалификационную категорию;</w:t>
            </w:r>
          </w:p>
        </w:tc>
        <w:tc>
          <w:tcPr>
            <w:tcW w:w="1927" w:type="dxa"/>
            <w:tcBorders>
              <w:top w:val="nil"/>
              <w:left w:val="single" w:sz="4" w:space="0" w:color="000000"/>
              <w:bottom w:val="nil"/>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0,5</w:t>
            </w:r>
          </w:p>
        </w:tc>
      </w:tr>
      <w:tr w:rsidR="00A03077" w:rsidRPr="00033573" w:rsidTr="00651E78">
        <w:tc>
          <w:tcPr>
            <w:tcW w:w="7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p>
        </w:tc>
        <w:tc>
          <w:tcPr>
            <w:tcW w:w="49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p>
        </w:tc>
        <w:tc>
          <w:tcPr>
            <w:tcW w:w="2579"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высшую квалификационную категорию</w:t>
            </w:r>
          </w:p>
        </w:tc>
        <w:tc>
          <w:tcPr>
            <w:tcW w:w="192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3</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Количество обучающихся из числа детей-сирот, детей, оставшихся без попечения родителей, и лиц из их числа</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каждого обучающегося</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0,5</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4</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Количество обучающихся с ограниченными возможностями здоровья</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каждого обучающегося</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0,5</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5</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статуса базовой, ресурсной Организации, стажировочной площадки, пилотной Организации</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каждый вид</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10</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6</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статуса региональной инновационной площадки</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15</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7</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собственного оборудованного здравпункта, медицинского кабинета, оздоровительно-восстановительного центра, столовой</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каждый вид</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15</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8</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 xml:space="preserve">Наличие автотранспортных средств, </w:t>
            </w:r>
            <w:r w:rsidRPr="00033573">
              <w:rPr>
                <w:rFonts w:ascii="Arial" w:hAnsi="Arial" w:cs="Arial"/>
              </w:rPr>
              <w:lastRenderedPageBreak/>
              <w:t>сельхозмашин, строительной и другой самоходной техники на балансе организации, учебных кораблей, катеров, самолетов и другой учебной техники</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lastRenderedPageBreak/>
              <w:t>За каждую единицу</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 xml:space="preserve">3, но не более </w:t>
            </w:r>
            <w:r w:rsidRPr="00033573">
              <w:rPr>
                <w:rFonts w:ascii="Arial" w:hAnsi="Arial" w:cs="Arial"/>
              </w:rPr>
              <w:lastRenderedPageBreak/>
              <w:t>20 за все автотранспортные средства</w:t>
            </w:r>
          </w:p>
        </w:tc>
      </w:tr>
      <w:tr w:rsidR="00A03077" w:rsidRPr="00033573" w:rsidTr="00651E78">
        <w:tc>
          <w:tcPr>
            <w:tcW w:w="7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lastRenderedPageBreak/>
              <w:t>9</w:t>
            </w:r>
          </w:p>
        </w:tc>
        <w:tc>
          <w:tcPr>
            <w:tcW w:w="49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загородных объектов (лагерей, баз отдыха, дач и др.)</w:t>
            </w:r>
          </w:p>
        </w:tc>
        <w:tc>
          <w:tcPr>
            <w:tcW w:w="257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каждую единицу, находящуюся на балансе организаций;</w:t>
            </w:r>
          </w:p>
        </w:tc>
        <w:tc>
          <w:tcPr>
            <w:tcW w:w="1927"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30</w:t>
            </w:r>
          </w:p>
        </w:tc>
      </w:tr>
      <w:tr w:rsidR="00A03077" w:rsidRPr="00033573" w:rsidTr="00651E78">
        <w:tc>
          <w:tcPr>
            <w:tcW w:w="7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p>
        </w:tc>
        <w:tc>
          <w:tcPr>
            <w:tcW w:w="49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p>
        </w:tc>
        <w:tc>
          <w:tcPr>
            <w:tcW w:w="2579"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в других случаях</w:t>
            </w:r>
          </w:p>
        </w:tc>
        <w:tc>
          <w:tcPr>
            <w:tcW w:w="192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15</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10</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каждый вид</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50</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11</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собственных котельной, очистных и других сооружений, жилых домов</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каждый вид</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20</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12</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Круглосуточное пребывание обучающихся (за исключением обучающихся из числа детей-сирот, детей, оставшихся без попечения родителей, и лиц из их числа)</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каждого обучающегося</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0,3</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13</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в Организации филиалов, учебно-консультационных пунктов, интерната, общежития и др. структурных подразделений</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каждый вид</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20</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14</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оборудованных и используемых в образовательном процессе компьютерных классов</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каждый класс</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10</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15</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оборудованных и используемых в образовательном процессе объектов инфраструктуры Организации: спортивной площадки, стадиона, бассейна, других спортивных сооружений (в зависимости от их состояния и степени их использования)</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каждый вид</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10</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16</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 xml:space="preserve">Наличие классов (групп), перешедших на федеральные государственные </w:t>
            </w:r>
            <w:r w:rsidRPr="00033573">
              <w:rPr>
                <w:rFonts w:ascii="Arial" w:hAnsi="Arial" w:cs="Arial"/>
              </w:rPr>
              <w:lastRenderedPageBreak/>
              <w:t>образовательные стандарты нового поколения</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lastRenderedPageBreak/>
              <w:t>За каждый класс</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5</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17</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групп дошкольного образования в Организациях</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каждую группу</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10</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18</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обучающихся в Организации (за исключением организаций дополнительного образования), получающих бесплатные дополнительные образовательные услуги (в кружках, секциях и других формах организации дополнительных образовательных услуг)</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Количество обучающихся</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0,5</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19</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обучающихся, получающих бесплатные дополнительные образовательные услуги вне данной Организации (в кружках, секциях и других формах организации дополнительных образовательных услуг)</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Количество обучающихся</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0,1</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20</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оборудованных и используемых помещений для разных видов активной деятельности обучающихся (изостудия, театральная студия, комната сказок, зимний сад и др.)</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каждый вид</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15</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21</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классов (групп), в которых реализуется инклюзивное обучение</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каждый класс</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5</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22</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классов в общеобразовательной организации с углубленным изучением отдельных предметов, классов профильного обучения</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каждый класс</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5</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23</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групп продленного дня в общеобразовательной организации</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каждую группу</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5</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24</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обучающихся по дистанционной форме обучения</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каждого обучающегося</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0,5</w:t>
            </w:r>
          </w:p>
        </w:tc>
      </w:tr>
      <w:tr w:rsidR="00A03077" w:rsidRPr="00033573" w:rsidTr="00651E78">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25</w:t>
            </w:r>
          </w:p>
        </w:tc>
        <w:tc>
          <w:tcPr>
            <w:tcW w:w="49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Наличие обучающихся по индивидуальному учебному плану, в том числе реализующих ускоренное обучение</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r w:rsidRPr="00033573">
              <w:rPr>
                <w:rFonts w:ascii="Arial" w:hAnsi="Arial" w:cs="Arial"/>
              </w:rPr>
              <w:t>За каждого обучающегося</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0,5</w:t>
            </w:r>
          </w:p>
        </w:tc>
      </w:tr>
    </w:tbl>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9. Организации относятся к I, II, III или IV группам по оплате труда руководителей </w:t>
      </w:r>
      <w:r w:rsidRPr="00033573">
        <w:rPr>
          <w:rFonts w:ascii="Arial" w:hAnsi="Arial" w:cs="Arial"/>
        </w:rPr>
        <w:lastRenderedPageBreak/>
        <w:t>по сумме баллов, определенных на основе указанных выше показателей деятельности, в соответствии со следующей таблицей:</w:t>
      </w:r>
    </w:p>
    <w:p w:rsidR="00A03077" w:rsidRPr="00033573" w:rsidRDefault="00A03077" w:rsidP="00651E78">
      <w:pPr>
        <w:pStyle w:val="ConsPlusNormal"/>
        <w:spacing w:line="276" w:lineRule="auto"/>
        <w:jc w:val="both"/>
        <w:rPr>
          <w:rFonts w:ascii="Arial" w:hAnsi="Arial" w:cs="Arial"/>
        </w:rPr>
      </w:pPr>
    </w:p>
    <w:tbl>
      <w:tblPr>
        <w:tblW w:w="10030" w:type="dxa"/>
        <w:tblInd w:w="67" w:type="dxa"/>
        <w:tblLayout w:type="fixed"/>
        <w:tblCellMar>
          <w:left w:w="0" w:type="dxa"/>
          <w:right w:w="0" w:type="dxa"/>
        </w:tblCellMar>
        <w:tblLook w:val="0000" w:firstRow="0" w:lastRow="0" w:firstColumn="0" w:lastColumn="0" w:noHBand="0" w:noVBand="0"/>
      </w:tblPr>
      <w:tblGrid>
        <w:gridCol w:w="539"/>
        <w:gridCol w:w="4276"/>
        <w:gridCol w:w="1700"/>
        <w:gridCol w:w="1134"/>
        <w:gridCol w:w="1134"/>
        <w:gridCol w:w="1247"/>
      </w:tblGrid>
      <w:tr w:rsidR="00A03077" w:rsidRPr="00033573" w:rsidTr="0065194E">
        <w:tc>
          <w:tcPr>
            <w:tcW w:w="53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N п/п</w:t>
            </w:r>
          </w:p>
        </w:tc>
        <w:tc>
          <w:tcPr>
            <w:tcW w:w="42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Тип и специфика деятельности (специальные наименования) образовательных организаций</w:t>
            </w:r>
          </w:p>
        </w:tc>
        <w:tc>
          <w:tcPr>
            <w:tcW w:w="521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Группа, к которой образовательная организация относится по оплате труда руководителей по сумме баллов</w:t>
            </w:r>
          </w:p>
        </w:tc>
      </w:tr>
      <w:tr w:rsidR="00A03077" w:rsidRPr="00033573" w:rsidTr="0065194E">
        <w:tc>
          <w:tcPr>
            <w:tcW w:w="5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p>
        </w:tc>
        <w:tc>
          <w:tcPr>
            <w:tcW w:w="4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I гр.</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II гр.</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III гр.</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IV гр.</w:t>
            </w:r>
          </w:p>
        </w:tc>
      </w:tr>
      <w:tr w:rsidR="00A03077" w:rsidRPr="00033573" w:rsidTr="0065194E">
        <w:tc>
          <w:tcPr>
            <w:tcW w:w="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w:t>
            </w:r>
          </w:p>
        </w:tc>
        <w:tc>
          <w:tcPr>
            <w:tcW w:w="4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5</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6</w:t>
            </w:r>
          </w:p>
        </w:tc>
      </w:tr>
      <w:tr w:rsidR="00A03077" w:rsidRPr="00033573" w:rsidTr="0065194E">
        <w:tc>
          <w:tcPr>
            <w:tcW w:w="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1</w:t>
            </w:r>
          </w:p>
        </w:tc>
        <w:tc>
          <w:tcPr>
            <w:tcW w:w="4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033573" w:rsidRDefault="00A03077" w:rsidP="00651E78">
            <w:pPr>
              <w:pStyle w:val="ConsPlusNormal"/>
              <w:spacing w:line="276" w:lineRule="auto"/>
              <w:rPr>
                <w:rFonts w:ascii="Arial" w:hAnsi="Arial" w:cs="Arial"/>
              </w:rPr>
            </w:pPr>
            <w:r w:rsidRPr="00033573">
              <w:rPr>
                <w:rFonts w:ascii="Arial" w:hAnsi="Arial" w:cs="Arial"/>
              </w:rPr>
              <w:t>Дошкольные образовательные организации; общеобразовательные организации; организации дополнительного образования</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свыше 500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до 500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до 350</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до 200</w:t>
            </w:r>
          </w:p>
        </w:tc>
      </w:tr>
      <w:tr w:rsidR="00A03077" w:rsidRPr="00033573" w:rsidTr="0065194E">
        <w:tc>
          <w:tcPr>
            <w:tcW w:w="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2</w:t>
            </w:r>
          </w:p>
        </w:tc>
        <w:tc>
          <w:tcPr>
            <w:tcW w:w="4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033573" w:rsidRDefault="00A03077" w:rsidP="00651E78">
            <w:pPr>
              <w:pStyle w:val="ConsPlusNormal"/>
              <w:spacing w:line="276" w:lineRule="auto"/>
              <w:rPr>
                <w:rFonts w:ascii="Arial" w:hAnsi="Arial" w:cs="Arial"/>
              </w:rPr>
            </w:pPr>
            <w:r w:rsidRPr="00033573">
              <w:rPr>
                <w:rFonts w:ascii="Arial" w:hAnsi="Arial" w:cs="Arial"/>
              </w:rPr>
              <w:t>Общеобразовательные организации с профильными классами;</w:t>
            </w:r>
          </w:p>
          <w:p w:rsidR="00A03077" w:rsidRPr="00033573" w:rsidRDefault="00A03077" w:rsidP="00651E78">
            <w:pPr>
              <w:pStyle w:val="ConsPlusNormal"/>
              <w:spacing w:line="276" w:lineRule="auto"/>
              <w:rPr>
                <w:rFonts w:ascii="Arial" w:hAnsi="Arial" w:cs="Arial"/>
              </w:rPr>
            </w:pPr>
            <w:r w:rsidRPr="00033573">
              <w:rPr>
                <w:rFonts w:ascii="Arial" w:hAnsi="Arial" w:cs="Arial"/>
              </w:rPr>
              <w:t>Организации с наличием групп дошкольного образования</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свыше 450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до 450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до 300</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p>
        </w:tc>
      </w:tr>
      <w:tr w:rsidR="00A03077" w:rsidRPr="00033573" w:rsidTr="0065194E">
        <w:tc>
          <w:tcPr>
            <w:tcW w:w="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3</w:t>
            </w:r>
          </w:p>
        </w:tc>
        <w:tc>
          <w:tcPr>
            <w:tcW w:w="4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033573" w:rsidRDefault="00A03077" w:rsidP="00651E78">
            <w:pPr>
              <w:pStyle w:val="ConsPlusNormal"/>
              <w:spacing w:line="276" w:lineRule="auto"/>
              <w:rPr>
                <w:rFonts w:ascii="Arial" w:hAnsi="Arial" w:cs="Arial"/>
              </w:rPr>
            </w:pPr>
            <w:r w:rsidRPr="00033573">
              <w:rPr>
                <w:rFonts w:ascii="Arial" w:hAnsi="Arial" w:cs="Arial"/>
              </w:rPr>
              <w:t>Организации с классами (группами), реализующими адаптированные образовательные программы; общеобразовательные организации с классами углубленного обучения (в том числе лицеи, гимназии)</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свыше 400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до 400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до 300</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p>
        </w:tc>
      </w:tr>
      <w:tr w:rsidR="00A03077" w:rsidRPr="00033573" w:rsidTr="0065194E">
        <w:tc>
          <w:tcPr>
            <w:tcW w:w="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4</w:t>
            </w:r>
          </w:p>
        </w:tc>
        <w:tc>
          <w:tcPr>
            <w:tcW w:w="4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033573" w:rsidRDefault="00A03077" w:rsidP="00651E78">
            <w:pPr>
              <w:pStyle w:val="ConsPlusNormal"/>
              <w:spacing w:line="276" w:lineRule="auto"/>
              <w:rPr>
                <w:rFonts w:ascii="Arial" w:hAnsi="Arial" w:cs="Arial"/>
              </w:rPr>
            </w:pPr>
            <w:r w:rsidRPr="00033573">
              <w:rPr>
                <w:rFonts w:ascii="Arial" w:hAnsi="Arial" w:cs="Arial"/>
              </w:rPr>
              <w:t>Организации, реализующие адаптированные образовательные программы</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свыше 350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до 350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jc w:val="center"/>
              <w:rPr>
                <w:rFonts w:ascii="Arial" w:hAnsi="Arial" w:cs="Arial"/>
              </w:rPr>
            </w:pPr>
            <w:r w:rsidRPr="00033573">
              <w:rPr>
                <w:rFonts w:ascii="Arial" w:hAnsi="Arial" w:cs="Arial"/>
              </w:rPr>
              <w:t>до 300</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651E78">
            <w:pPr>
              <w:pStyle w:val="ConsPlusNormal"/>
              <w:spacing w:line="276" w:lineRule="auto"/>
              <w:rPr>
                <w:rFonts w:ascii="Arial" w:hAnsi="Arial" w:cs="Arial"/>
              </w:rPr>
            </w:pPr>
          </w:p>
        </w:tc>
      </w:tr>
    </w:tbl>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94E" w:rsidRPr="00033573" w:rsidRDefault="0065194E">
      <w:pPr>
        <w:pStyle w:val="ConsPlusNormal"/>
        <w:jc w:val="both"/>
        <w:rPr>
          <w:rFonts w:ascii="Arial" w:hAnsi="Arial" w:cs="Arial"/>
        </w:rPr>
      </w:pPr>
    </w:p>
    <w:p w:rsidR="0065194E" w:rsidRPr="00033573" w:rsidRDefault="0065194E">
      <w:pPr>
        <w:pStyle w:val="ConsPlusNormal"/>
        <w:jc w:val="both"/>
        <w:rPr>
          <w:rFonts w:ascii="Arial" w:hAnsi="Arial" w:cs="Arial"/>
        </w:rPr>
      </w:pPr>
    </w:p>
    <w:p w:rsidR="0065194E" w:rsidRPr="00033573" w:rsidRDefault="0065194E">
      <w:pPr>
        <w:pStyle w:val="ConsPlusNormal"/>
        <w:jc w:val="both"/>
        <w:rPr>
          <w:rFonts w:ascii="Arial" w:hAnsi="Arial" w:cs="Arial"/>
        </w:rPr>
      </w:pPr>
    </w:p>
    <w:p w:rsidR="0065194E" w:rsidRPr="00033573" w:rsidRDefault="0065194E">
      <w:pPr>
        <w:pStyle w:val="ConsPlusNormal"/>
        <w:jc w:val="both"/>
        <w:rPr>
          <w:rFonts w:ascii="Arial" w:hAnsi="Arial" w:cs="Arial"/>
        </w:rPr>
      </w:pPr>
    </w:p>
    <w:p w:rsidR="00A03077" w:rsidRPr="00033573" w:rsidRDefault="00A03077">
      <w:pPr>
        <w:pStyle w:val="ConsPlusNormal"/>
        <w:jc w:val="right"/>
        <w:rPr>
          <w:rFonts w:ascii="Arial" w:hAnsi="Arial" w:cs="Arial"/>
        </w:rPr>
      </w:pPr>
      <w:r w:rsidRPr="00033573">
        <w:rPr>
          <w:rFonts w:ascii="Arial" w:hAnsi="Arial" w:cs="Arial"/>
        </w:rPr>
        <w:t xml:space="preserve">Приложение N </w:t>
      </w:r>
      <w:r w:rsidR="00276F65" w:rsidRPr="00033573">
        <w:rPr>
          <w:rFonts w:ascii="Arial" w:hAnsi="Arial" w:cs="Arial"/>
        </w:rPr>
        <w:t>6</w:t>
      </w:r>
    </w:p>
    <w:p w:rsidR="00A03077" w:rsidRPr="00033573" w:rsidRDefault="00A03077">
      <w:pPr>
        <w:pStyle w:val="ConsPlusNormal"/>
        <w:jc w:val="right"/>
        <w:rPr>
          <w:rFonts w:ascii="Arial" w:hAnsi="Arial" w:cs="Arial"/>
        </w:rPr>
      </w:pPr>
      <w:r w:rsidRPr="00033573">
        <w:rPr>
          <w:rFonts w:ascii="Arial" w:hAnsi="Arial" w:cs="Arial"/>
        </w:rPr>
        <w:t>к Положению об условиях оплаты труда</w:t>
      </w:r>
    </w:p>
    <w:p w:rsidR="00C90A27" w:rsidRPr="00033573" w:rsidRDefault="00A03077" w:rsidP="00C90A27">
      <w:pPr>
        <w:pStyle w:val="ConsPlusNormal"/>
        <w:jc w:val="right"/>
        <w:rPr>
          <w:rFonts w:ascii="Arial" w:hAnsi="Arial" w:cs="Arial"/>
        </w:rPr>
      </w:pPr>
      <w:r w:rsidRPr="00033573">
        <w:rPr>
          <w:rFonts w:ascii="Arial" w:hAnsi="Arial" w:cs="Arial"/>
        </w:rPr>
        <w:t xml:space="preserve">работников </w:t>
      </w:r>
      <w:r w:rsidR="00C90A27" w:rsidRPr="00033573">
        <w:rPr>
          <w:rFonts w:ascii="Arial" w:hAnsi="Arial" w:cs="Arial"/>
        </w:rPr>
        <w:t>муниципальных организаций</w:t>
      </w:r>
    </w:p>
    <w:p w:rsidR="00C90A27" w:rsidRPr="00033573" w:rsidRDefault="00C90A27" w:rsidP="00C90A27">
      <w:pPr>
        <w:pStyle w:val="ConsPlusNormal"/>
        <w:jc w:val="right"/>
        <w:rPr>
          <w:rFonts w:ascii="Arial" w:hAnsi="Arial" w:cs="Arial"/>
        </w:rPr>
      </w:pPr>
      <w:r w:rsidRPr="00033573">
        <w:rPr>
          <w:rFonts w:ascii="Arial" w:hAnsi="Arial" w:cs="Arial"/>
        </w:rPr>
        <w:t xml:space="preserve">муниципального образования Ефремовский </w:t>
      </w:r>
    </w:p>
    <w:p w:rsidR="00C90A27" w:rsidRPr="00033573" w:rsidRDefault="00C90A27" w:rsidP="00C90A27">
      <w:pPr>
        <w:pStyle w:val="ConsPlusNormal"/>
        <w:jc w:val="right"/>
        <w:rPr>
          <w:rFonts w:ascii="Arial" w:hAnsi="Arial" w:cs="Arial"/>
        </w:rPr>
      </w:pPr>
      <w:r w:rsidRPr="00033573">
        <w:rPr>
          <w:rFonts w:ascii="Arial" w:hAnsi="Arial" w:cs="Arial"/>
        </w:rPr>
        <w:t>муниципальный округ Тульской области</w:t>
      </w:r>
      <w:r w:rsidR="00A03077" w:rsidRPr="00033573">
        <w:rPr>
          <w:rFonts w:ascii="Arial" w:hAnsi="Arial" w:cs="Arial"/>
        </w:rPr>
        <w:t xml:space="preserve">, </w:t>
      </w:r>
    </w:p>
    <w:p w:rsidR="00A03077" w:rsidRPr="00033573" w:rsidRDefault="00A03077" w:rsidP="00C90A27">
      <w:pPr>
        <w:pStyle w:val="ConsPlusNormal"/>
        <w:jc w:val="right"/>
        <w:rPr>
          <w:rFonts w:ascii="Arial" w:hAnsi="Arial" w:cs="Arial"/>
        </w:rPr>
      </w:pPr>
      <w:r w:rsidRPr="00033573">
        <w:rPr>
          <w:rFonts w:ascii="Arial" w:hAnsi="Arial" w:cs="Arial"/>
        </w:rPr>
        <w:t>осуществляющих</w:t>
      </w:r>
      <w:r w:rsidR="00C90A27" w:rsidRPr="00033573">
        <w:rPr>
          <w:rFonts w:ascii="Arial" w:hAnsi="Arial" w:cs="Arial"/>
        </w:rPr>
        <w:t xml:space="preserve"> </w:t>
      </w:r>
      <w:r w:rsidRPr="00033573">
        <w:rPr>
          <w:rFonts w:ascii="Arial" w:hAnsi="Arial" w:cs="Arial"/>
        </w:rPr>
        <w:t>образовательную деятельность</w:t>
      </w:r>
    </w:p>
    <w:p w:rsidR="00A03077" w:rsidRPr="00033573" w:rsidRDefault="00A03077">
      <w:pPr>
        <w:pStyle w:val="ConsPlusNormal"/>
        <w:jc w:val="both"/>
        <w:rPr>
          <w:rFonts w:ascii="Arial" w:hAnsi="Arial" w:cs="Arial"/>
        </w:rPr>
      </w:pPr>
    </w:p>
    <w:p w:rsidR="00651E78" w:rsidRPr="00033573" w:rsidRDefault="00651E78">
      <w:pPr>
        <w:pStyle w:val="ConsPlusTitle"/>
        <w:jc w:val="center"/>
        <w:rPr>
          <w:rFonts w:cs="Arial"/>
        </w:rPr>
      </w:pPr>
      <w:bookmarkStart w:id="19" w:name="Par955"/>
      <w:bookmarkEnd w:id="19"/>
    </w:p>
    <w:p w:rsidR="00651E78" w:rsidRPr="00033573" w:rsidRDefault="00651E78" w:rsidP="00651E78">
      <w:pPr>
        <w:pStyle w:val="ConsPlusTitle"/>
        <w:spacing w:line="276" w:lineRule="auto"/>
        <w:jc w:val="center"/>
        <w:rPr>
          <w:rFonts w:cs="Arial"/>
        </w:rPr>
      </w:pPr>
    </w:p>
    <w:p w:rsidR="00A03077" w:rsidRPr="00033573" w:rsidRDefault="00A03077" w:rsidP="00651E78">
      <w:pPr>
        <w:pStyle w:val="ConsPlusTitle"/>
        <w:spacing w:line="276" w:lineRule="auto"/>
        <w:jc w:val="center"/>
        <w:rPr>
          <w:rFonts w:cs="Arial"/>
        </w:rPr>
      </w:pPr>
      <w:r w:rsidRPr="00033573">
        <w:rPr>
          <w:rFonts w:cs="Arial"/>
        </w:rPr>
        <w:t>ПЕРЕЧЕНЬ</w:t>
      </w:r>
    </w:p>
    <w:p w:rsidR="00A03077" w:rsidRPr="00033573" w:rsidRDefault="00A03077" w:rsidP="00651E78">
      <w:pPr>
        <w:pStyle w:val="ConsPlusTitle"/>
        <w:spacing w:line="276" w:lineRule="auto"/>
        <w:jc w:val="center"/>
        <w:rPr>
          <w:rFonts w:cs="Arial"/>
        </w:rPr>
      </w:pPr>
      <w:r w:rsidRPr="00033573">
        <w:rPr>
          <w:rFonts w:cs="Arial"/>
        </w:rPr>
        <w:t>должностей работников, относимых к основному персоналу,</w:t>
      </w:r>
    </w:p>
    <w:p w:rsidR="00A03077" w:rsidRPr="00033573" w:rsidRDefault="00A03077" w:rsidP="00651E78">
      <w:pPr>
        <w:pStyle w:val="ConsPlusTitle"/>
        <w:spacing w:line="276" w:lineRule="auto"/>
        <w:jc w:val="center"/>
        <w:rPr>
          <w:rFonts w:cs="Arial"/>
        </w:rPr>
      </w:pPr>
      <w:r w:rsidRPr="00033573">
        <w:rPr>
          <w:rFonts w:cs="Arial"/>
        </w:rPr>
        <w:t>для определения размеров должностных окладов</w:t>
      </w:r>
    </w:p>
    <w:p w:rsidR="00A03077" w:rsidRPr="00033573" w:rsidRDefault="00A03077" w:rsidP="00651E78">
      <w:pPr>
        <w:pStyle w:val="ConsPlusTitle"/>
        <w:spacing w:line="276" w:lineRule="auto"/>
        <w:jc w:val="center"/>
        <w:rPr>
          <w:rFonts w:cs="Arial"/>
        </w:rPr>
      </w:pPr>
      <w:r w:rsidRPr="00033573">
        <w:rPr>
          <w:rFonts w:cs="Arial"/>
        </w:rPr>
        <w:t>руководителей Организаций</w:t>
      </w:r>
    </w:p>
    <w:p w:rsidR="00A03077" w:rsidRPr="00033573" w:rsidRDefault="00A03077" w:rsidP="00651E78">
      <w:pPr>
        <w:pStyle w:val="ConsPlusNormal"/>
        <w:spacing w:line="276" w:lineRule="auto"/>
        <w:rPr>
          <w:rFonts w:ascii="Arial" w:hAnsi="Arial" w:cs="Arial"/>
        </w:rPr>
      </w:pPr>
    </w:p>
    <w:p w:rsidR="00A03077" w:rsidRPr="00033573" w:rsidRDefault="00A03077" w:rsidP="00651E78">
      <w:pPr>
        <w:pStyle w:val="ConsPlusNormal"/>
        <w:spacing w:line="276" w:lineRule="auto"/>
        <w:jc w:val="both"/>
        <w:rPr>
          <w:rFonts w:ascii="Arial" w:hAnsi="Arial" w:cs="Arial"/>
        </w:rPr>
      </w:pPr>
    </w:p>
    <w:p w:rsidR="00A03077" w:rsidRPr="00033573" w:rsidRDefault="00EF5FA0" w:rsidP="00651E78">
      <w:pPr>
        <w:pStyle w:val="ConsPlusNormal"/>
        <w:spacing w:line="276" w:lineRule="auto"/>
        <w:ind w:firstLine="540"/>
        <w:jc w:val="both"/>
        <w:rPr>
          <w:rFonts w:ascii="Arial" w:hAnsi="Arial" w:cs="Arial"/>
        </w:rPr>
      </w:pPr>
      <w:r w:rsidRPr="00033573">
        <w:rPr>
          <w:rFonts w:ascii="Arial" w:hAnsi="Arial" w:cs="Arial"/>
        </w:rPr>
        <w:t>В</w:t>
      </w:r>
      <w:r w:rsidR="00A03077" w:rsidRPr="00033573">
        <w:rPr>
          <w:rFonts w:ascii="Arial" w:hAnsi="Arial" w:cs="Arial"/>
        </w:rPr>
        <w:t>оспитатель</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инструктор по труду</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инструктор по физической культуре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инструктор-методист</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концертмейстер</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методист</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младший воспитатель</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музыкальный руководитель</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педагог-библиотекарь</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педагог дополнительного образования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педагог-организатор</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педагог-психолог</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помощник воспитателя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преподаватель</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преподаватель-организатор основ безопасности и защиты Родины</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руководитель физического воспитания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социальный педагог</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специалист по учебно-методической работе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старший (вожатый, методист, воспитатель, тренер-преподаватель, педагог дополнительного образования, инс</w:t>
      </w:r>
      <w:r w:rsidR="00932EC5" w:rsidRPr="00033573">
        <w:rPr>
          <w:rFonts w:ascii="Arial" w:hAnsi="Arial" w:cs="Arial"/>
        </w:rPr>
        <w:t>труктор-методист, преподаватель</w:t>
      </w:r>
      <w:r w:rsidRPr="00033573">
        <w:rPr>
          <w:rFonts w:ascii="Arial" w:hAnsi="Arial" w:cs="Arial"/>
        </w:rPr>
        <w:t>)</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тренер-преподаватель</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тьютор</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учитель</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учитель-дефектолог</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lastRenderedPageBreak/>
        <w:t>учитель-логопед</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советник директора по воспитанию и взаимодействию с детскими общественными объединениями</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651E78" w:rsidRPr="00033573" w:rsidRDefault="00651E78">
      <w:pPr>
        <w:pStyle w:val="ConsPlusNormal"/>
        <w:jc w:val="right"/>
        <w:rPr>
          <w:rFonts w:ascii="Arial" w:hAnsi="Arial" w:cs="Arial"/>
        </w:rPr>
      </w:pPr>
    </w:p>
    <w:p w:rsidR="00A03077" w:rsidRPr="00033573" w:rsidRDefault="00A03077">
      <w:pPr>
        <w:pStyle w:val="ConsPlusNormal"/>
        <w:jc w:val="right"/>
        <w:rPr>
          <w:rFonts w:ascii="Arial" w:hAnsi="Arial" w:cs="Arial"/>
        </w:rPr>
      </w:pPr>
      <w:r w:rsidRPr="00033573">
        <w:rPr>
          <w:rFonts w:ascii="Arial" w:hAnsi="Arial" w:cs="Arial"/>
        </w:rPr>
        <w:t xml:space="preserve">Приложение N </w:t>
      </w:r>
      <w:r w:rsidR="00107FAE" w:rsidRPr="00033573">
        <w:rPr>
          <w:rFonts w:ascii="Arial" w:hAnsi="Arial" w:cs="Arial"/>
        </w:rPr>
        <w:t>7</w:t>
      </w:r>
    </w:p>
    <w:p w:rsidR="00A03077" w:rsidRPr="00033573" w:rsidRDefault="00A03077">
      <w:pPr>
        <w:pStyle w:val="ConsPlusNormal"/>
        <w:jc w:val="right"/>
        <w:rPr>
          <w:rFonts w:ascii="Arial" w:hAnsi="Arial" w:cs="Arial"/>
        </w:rPr>
      </w:pPr>
      <w:r w:rsidRPr="00033573">
        <w:rPr>
          <w:rFonts w:ascii="Arial" w:hAnsi="Arial" w:cs="Arial"/>
        </w:rPr>
        <w:lastRenderedPageBreak/>
        <w:t>к Положению об условиях оплаты труда</w:t>
      </w:r>
    </w:p>
    <w:p w:rsidR="00AF2488" w:rsidRPr="00033573" w:rsidRDefault="00A03077" w:rsidP="00AF2488">
      <w:pPr>
        <w:pStyle w:val="ConsPlusNormal"/>
        <w:jc w:val="right"/>
        <w:rPr>
          <w:rFonts w:ascii="Arial" w:hAnsi="Arial" w:cs="Arial"/>
        </w:rPr>
      </w:pPr>
      <w:r w:rsidRPr="00033573">
        <w:rPr>
          <w:rFonts w:ascii="Arial" w:hAnsi="Arial" w:cs="Arial"/>
        </w:rPr>
        <w:t xml:space="preserve">работников </w:t>
      </w:r>
      <w:r w:rsidR="00AF2488" w:rsidRPr="00033573">
        <w:rPr>
          <w:rFonts w:ascii="Arial" w:hAnsi="Arial" w:cs="Arial"/>
        </w:rPr>
        <w:t>муниципальных организаций</w:t>
      </w:r>
    </w:p>
    <w:p w:rsidR="00AF2488" w:rsidRPr="00033573" w:rsidRDefault="00AF2488" w:rsidP="00AF2488">
      <w:pPr>
        <w:pStyle w:val="ConsPlusNormal"/>
        <w:jc w:val="right"/>
        <w:rPr>
          <w:rFonts w:ascii="Arial" w:hAnsi="Arial" w:cs="Arial"/>
        </w:rPr>
      </w:pPr>
      <w:r w:rsidRPr="00033573">
        <w:rPr>
          <w:rFonts w:ascii="Arial" w:hAnsi="Arial" w:cs="Arial"/>
        </w:rPr>
        <w:t xml:space="preserve">муниципального образования Ефремовский </w:t>
      </w:r>
    </w:p>
    <w:p w:rsidR="00AF2488" w:rsidRPr="00033573" w:rsidRDefault="00AF2488" w:rsidP="00AF2488">
      <w:pPr>
        <w:pStyle w:val="ConsPlusNormal"/>
        <w:jc w:val="right"/>
        <w:rPr>
          <w:rFonts w:ascii="Arial" w:hAnsi="Arial" w:cs="Arial"/>
        </w:rPr>
      </w:pPr>
      <w:r w:rsidRPr="00033573">
        <w:rPr>
          <w:rFonts w:ascii="Arial" w:hAnsi="Arial" w:cs="Arial"/>
        </w:rPr>
        <w:t>муниципальный округ Тульской области</w:t>
      </w:r>
      <w:r w:rsidR="00A03077" w:rsidRPr="00033573">
        <w:rPr>
          <w:rFonts w:ascii="Arial" w:hAnsi="Arial" w:cs="Arial"/>
        </w:rPr>
        <w:t xml:space="preserve">, </w:t>
      </w:r>
    </w:p>
    <w:p w:rsidR="00A03077" w:rsidRPr="00033573" w:rsidRDefault="00A03077" w:rsidP="00AF2488">
      <w:pPr>
        <w:pStyle w:val="ConsPlusNormal"/>
        <w:jc w:val="right"/>
        <w:rPr>
          <w:rFonts w:ascii="Arial" w:hAnsi="Arial" w:cs="Arial"/>
        </w:rPr>
      </w:pPr>
      <w:r w:rsidRPr="00033573">
        <w:rPr>
          <w:rFonts w:ascii="Arial" w:hAnsi="Arial" w:cs="Arial"/>
        </w:rPr>
        <w:t>осуществляющих</w:t>
      </w:r>
      <w:r w:rsidR="00AF2488" w:rsidRPr="00033573">
        <w:rPr>
          <w:rFonts w:ascii="Arial" w:hAnsi="Arial" w:cs="Arial"/>
        </w:rPr>
        <w:t xml:space="preserve"> </w:t>
      </w:r>
      <w:r w:rsidRPr="00033573">
        <w:rPr>
          <w:rFonts w:ascii="Arial" w:hAnsi="Arial" w:cs="Arial"/>
        </w:rPr>
        <w:t>образовательную деятельность</w:t>
      </w:r>
    </w:p>
    <w:p w:rsidR="00A03077" w:rsidRPr="00033573" w:rsidRDefault="00A03077">
      <w:pPr>
        <w:pStyle w:val="ConsPlusNormal"/>
        <w:jc w:val="both"/>
        <w:rPr>
          <w:rFonts w:ascii="Arial" w:hAnsi="Arial" w:cs="Arial"/>
        </w:rPr>
      </w:pPr>
    </w:p>
    <w:p w:rsidR="00651E78" w:rsidRPr="00033573" w:rsidRDefault="00651E78">
      <w:pPr>
        <w:pStyle w:val="ConsPlusTitle"/>
        <w:jc w:val="center"/>
        <w:rPr>
          <w:rFonts w:cs="Arial"/>
        </w:rPr>
      </w:pPr>
      <w:bookmarkStart w:id="20" w:name="Par1013"/>
      <w:bookmarkEnd w:id="20"/>
    </w:p>
    <w:p w:rsidR="00651E78" w:rsidRPr="00033573" w:rsidRDefault="00651E78">
      <w:pPr>
        <w:pStyle w:val="ConsPlusTitle"/>
        <w:jc w:val="center"/>
        <w:rPr>
          <w:rFonts w:cs="Arial"/>
        </w:rPr>
      </w:pPr>
    </w:p>
    <w:p w:rsidR="00A03077" w:rsidRPr="00033573" w:rsidRDefault="00A03077">
      <w:pPr>
        <w:pStyle w:val="ConsPlusTitle"/>
        <w:jc w:val="center"/>
        <w:rPr>
          <w:rFonts w:cs="Arial"/>
        </w:rPr>
      </w:pPr>
      <w:r w:rsidRPr="00033573">
        <w:rPr>
          <w:rFonts w:cs="Arial"/>
        </w:rPr>
        <w:t>РАЗМЕРЫ</w:t>
      </w:r>
    </w:p>
    <w:p w:rsidR="00A03077" w:rsidRPr="00033573" w:rsidRDefault="00A03077">
      <w:pPr>
        <w:pStyle w:val="ConsPlusTitle"/>
        <w:jc w:val="center"/>
        <w:rPr>
          <w:rFonts w:cs="Arial"/>
        </w:rPr>
      </w:pPr>
      <w:r w:rsidRPr="00033573">
        <w:rPr>
          <w:rFonts w:cs="Arial"/>
        </w:rPr>
        <w:t>надбавок за специфику работы в Организации</w:t>
      </w:r>
    </w:p>
    <w:p w:rsidR="00A03077" w:rsidRPr="00033573" w:rsidRDefault="00A03077">
      <w:pPr>
        <w:pStyle w:val="ConsPlusTitle"/>
        <w:jc w:val="center"/>
        <w:rPr>
          <w:rFonts w:cs="Arial"/>
        </w:rPr>
      </w:pPr>
      <w:r w:rsidRPr="00033573">
        <w:rPr>
          <w:rFonts w:cs="Arial"/>
        </w:rPr>
        <w:t>(структурном подразделении)</w:t>
      </w:r>
    </w:p>
    <w:p w:rsidR="00A03077" w:rsidRPr="00033573" w:rsidRDefault="00A03077">
      <w:pPr>
        <w:pStyle w:val="ConsPlusNormal"/>
        <w:rPr>
          <w:rFonts w:ascii="Arial" w:hAnsi="Arial" w:cs="Arial"/>
        </w:rPr>
      </w:pPr>
    </w:p>
    <w:p w:rsidR="00A03077" w:rsidRPr="00033573" w:rsidRDefault="00A03077">
      <w:pPr>
        <w:pStyle w:val="ConsPlusNormal"/>
        <w:jc w:val="both"/>
        <w:rPr>
          <w:rFonts w:ascii="Arial" w:hAnsi="Arial" w:cs="Arial"/>
        </w:rPr>
      </w:pPr>
    </w:p>
    <w:tbl>
      <w:tblPr>
        <w:tblW w:w="0" w:type="auto"/>
        <w:tblInd w:w="67" w:type="dxa"/>
        <w:tblLayout w:type="fixed"/>
        <w:tblCellMar>
          <w:left w:w="0" w:type="dxa"/>
          <w:right w:w="0" w:type="dxa"/>
        </w:tblCellMar>
        <w:tblLook w:val="0000" w:firstRow="0" w:lastRow="0" w:firstColumn="0" w:lastColumn="0" w:noHBand="0" w:noVBand="0"/>
      </w:tblPr>
      <w:tblGrid>
        <w:gridCol w:w="736"/>
        <w:gridCol w:w="3654"/>
        <w:gridCol w:w="3543"/>
        <w:gridCol w:w="1651"/>
        <w:gridCol w:w="10"/>
      </w:tblGrid>
      <w:tr w:rsidR="00A03077" w:rsidRPr="00033573" w:rsidTr="00651E78">
        <w:trPr>
          <w:gridAfter w:val="1"/>
          <w:wAfter w:w="10" w:type="dxa"/>
        </w:trPr>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N п/п</w:t>
            </w:r>
          </w:p>
        </w:tc>
        <w:tc>
          <w:tcPr>
            <w:tcW w:w="36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Наименование организаций</w:t>
            </w:r>
          </w:p>
        </w:tc>
        <w:tc>
          <w:tcPr>
            <w:tcW w:w="3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Категория работников</w:t>
            </w:r>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Размеры надбавок, %</w:t>
            </w:r>
          </w:p>
        </w:tc>
      </w:tr>
      <w:tr w:rsidR="00A03077" w:rsidRPr="00033573" w:rsidTr="00651E78">
        <w:tc>
          <w:tcPr>
            <w:tcW w:w="959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1. Общеобразовательные организации</w:t>
            </w:r>
          </w:p>
        </w:tc>
      </w:tr>
      <w:tr w:rsidR="00A03077" w:rsidRPr="00033573" w:rsidTr="00651E78">
        <w:trPr>
          <w:gridAfter w:val="1"/>
          <w:wAfter w:w="10" w:type="dxa"/>
        </w:trPr>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035FB0">
            <w:pPr>
              <w:pStyle w:val="ConsPlusNormal"/>
              <w:jc w:val="center"/>
              <w:rPr>
                <w:rFonts w:ascii="Arial" w:hAnsi="Arial" w:cs="Arial"/>
              </w:rPr>
            </w:pPr>
            <w:r w:rsidRPr="00033573">
              <w:rPr>
                <w:rFonts w:ascii="Arial" w:hAnsi="Arial" w:cs="Arial"/>
              </w:rPr>
              <w:t>1.</w:t>
            </w:r>
            <w:r w:rsidR="00035FB0" w:rsidRPr="00033573">
              <w:rPr>
                <w:rFonts w:ascii="Arial" w:hAnsi="Arial" w:cs="Arial"/>
              </w:rPr>
              <w:t>1</w:t>
            </w:r>
          </w:p>
        </w:tc>
        <w:tc>
          <w:tcPr>
            <w:tcW w:w="36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Общеобразовательные организации (классы, группы, отделения), реализующие инклюзивное обучение</w:t>
            </w:r>
          </w:p>
        </w:tc>
        <w:tc>
          <w:tcPr>
            <w:tcW w:w="3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 xml:space="preserve">Руководитель организации </w:t>
            </w:r>
            <w:hyperlink r:id="rId43" w:tgtFrame="&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history="1">
              <w:r w:rsidRPr="00033573">
                <w:rPr>
                  <w:rFonts w:ascii="Arial" w:hAnsi="Arial" w:cs="Arial"/>
                </w:rPr>
                <w:t>&lt;1&gt;</w:t>
              </w:r>
            </w:hyperlink>
            <w:r w:rsidRPr="00033573">
              <w:rPr>
                <w:rFonts w:ascii="Arial" w:hAnsi="Arial" w:cs="Arial"/>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15</w:t>
            </w:r>
          </w:p>
        </w:tc>
      </w:tr>
      <w:tr w:rsidR="00A03077" w:rsidRPr="00033573" w:rsidTr="00651E78">
        <w:trPr>
          <w:gridAfter w:val="1"/>
          <w:wAfter w:w="10" w:type="dxa"/>
        </w:trPr>
        <w:tc>
          <w:tcPr>
            <w:tcW w:w="73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rsidP="00035FB0">
            <w:pPr>
              <w:pStyle w:val="ConsPlusNormal"/>
              <w:jc w:val="center"/>
              <w:rPr>
                <w:rFonts w:ascii="Arial" w:hAnsi="Arial" w:cs="Arial"/>
              </w:rPr>
            </w:pPr>
            <w:r w:rsidRPr="00033573">
              <w:rPr>
                <w:rFonts w:ascii="Arial" w:hAnsi="Arial" w:cs="Arial"/>
              </w:rPr>
              <w:t>1.</w:t>
            </w:r>
            <w:r w:rsidR="00035FB0" w:rsidRPr="00033573">
              <w:rPr>
                <w:rFonts w:ascii="Arial" w:hAnsi="Arial" w:cs="Arial"/>
              </w:rPr>
              <w:t>2</w:t>
            </w:r>
          </w:p>
        </w:tc>
        <w:tc>
          <w:tcPr>
            <w:tcW w:w="3654"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Общеобразовательные организации (классы, группы) с углубленным изучением отдельных предметов</w:t>
            </w:r>
          </w:p>
        </w:tc>
        <w:tc>
          <w:tcPr>
            <w:tcW w:w="3543"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Педагогические работники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10</w:t>
            </w:r>
          </w:p>
        </w:tc>
      </w:tr>
      <w:tr w:rsidR="00A03077" w:rsidRPr="00033573" w:rsidTr="00651E78">
        <w:trPr>
          <w:gridAfter w:val="1"/>
          <w:wAfter w:w="10" w:type="dxa"/>
          <w:trHeight w:val="1666"/>
        </w:trPr>
        <w:tc>
          <w:tcPr>
            <w:tcW w:w="736" w:type="dxa"/>
            <w:tcBorders>
              <w:top w:val="single" w:sz="4" w:space="0" w:color="000000"/>
              <w:left w:val="single" w:sz="4" w:space="0" w:color="000000"/>
              <w:bottom w:val="single" w:sz="4" w:space="0" w:color="auto"/>
              <w:right w:val="single" w:sz="4" w:space="0" w:color="auto"/>
            </w:tcBorders>
            <w:tcMar>
              <w:top w:w="102" w:type="dxa"/>
              <w:left w:w="62" w:type="dxa"/>
              <w:bottom w:w="102" w:type="dxa"/>
              <w:right w:w="62" w:type="dxa"/>
            </w:tcMar>
          </w:tcPr>
          <w:p w:rsidR="00A03077" w:rsidRPr="00033573" w:rsidRDefault="00A03077" w:rsidP="00035FB0">
            <w:pPr>
              <w:pStyle w:val="ConsPlusNormal"/>
              <w:jc w:val="center"/>
              <w:rPr>
                <w:rFonts w:ascii="Arial" w:hAnsi="Arial" w:cs="Arial"/>
              </w:rPr>
            </w:pPr>
            <w:r w:rsidRPr="00033573">
              <w:rPr>
                <w:rFonts w:ascii="Arial" w:hAnsi="Arial" w:cs="Arial"/>
              </w:rPr>
              <w:t>1.</w:t>
            </w:r>
            <w:r w:rsidR="00035FB0" w:rsidRPr="00033573">
              <w:rPr>
                <w:rFonts w:ascii="Arial" w:hAnsi="Arial" w:cs="Arial"/>
              </w:rPr>
              <w:t>3</w:t>
            </w:r>
            <w:r w:rsidRPr="00033573">
              <w:rPr>
                <w:rFonts w:ascii="Arial" w:hAnsi="Arial" w:cs="Arial"/>
              </w:rPr>
              <w:t>.</w:t>
            </w:r>
          </w:p>
        </w:tc>
        <w:tc>
          <w:tcPr>
            <w:tcW w:w="3654" w:type="dxa"/>
            <w:tcBorders>
              <w:top w:val="single" w:sz="4" w:space="0" w:color="000000"/>
              <w:left w:val="single" w:sz="4" w:space="0" w:color="auto"/>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Индивидуальное обучение на дому; дистанционное обучение по основным и дополнительным общеобразовательным программам детей-инвалидов</w:t>
            </w:r>
          </w:p>
        </w:tc>
        <w:tc>
          <w:tcPr>
            <w:tcW w:w="3543"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Педагогические работники</w:t>
            </w:r>
          </w:p>
        </w:tc>
        <w:tc>
          <w:tcPr>
            <w:tcW w:w="165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10</w:t>
            </w:r>
          </w:p>
        </w:tc>
      </w:tr>
      <w:tr w:rsidR="00A03077" w:rsidRPr="00033573" w:rsidTr="00651E78">
        <w:trPr>
          <w:gridAfter w:val="1"/>
          <w:wAfter w:w="10" w:type="dxa"/>
        </w:trPr>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035FB0">
            <w:pPr>
              <w:pStyle w:val="ConsPlusNormal"/>
              <w:jc w:val="center"/>
              <w:rPr>
                <w:rFonts w:ascii="Arial" w:hAnsi="Arial" w:cs="Arial"/>
              </w:rPr>
            </w:pPr>
            <w:r w:rsidRPr="00033573">
              <w:rPr>
                <w:rFonts w:ascii="Arial" w:hAnsi="Arial" w:cs="Arial"/>
              </w:rPr>
              <w:t>1.</w:t>
            </w:r>
            <w:r w:rsidR="00035FB0" w:rsidRPr="00033573">
              <w:rPr>
                <w:rFonts w:ascii="Arial" w:hAnsi="Arial" w:cs="Arial"/>
              </w:rPr>
              <w:t>4</w:t>
            </w:r>
          </w:p>
        </w:tc>
        <w:tc>
          <w:tcPr>
            <w:tcW w:w="36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Классы компенсирующего обучения</w:t>
            </w:r>
          </w:p>
        </w:tc>
        <w:tc>
          <w:tcPr>
            <w:tcW w:w="3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Педагогические работники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10</w:t>
            </w:r>
          </w:p>
        </w:tc>
      </w:tr>
      <w:tr w:rsidR="00A03077" w:rsidRPr="00033573" w:rsidTr="00651E78">
        <w:trPr>
          <w:gridAfter w:val="1"/>
          <w:wAfter w:w="10" w:type="dxa"/>
        </w:trPr>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035FB0">
            <w:pPr>
              <w:pStyle w:val="ConsPlusNormal"/>
              <w:jc w:val="center"/>
              <w:rPr>
                <w:rFonts w:ascii="Arial" w:hAnsi="Arial" w:cs="Arial"/>
              </w:rPr>
            </w:pPr>
            <w:r w:rsidRPr="00033573">
              <w:rPr>
                <w:rFonts w:ascii="Arial" w:hAnsi="Arial" w:cs="Arial"/>
              </w:rPr>
              <w:t>1.5</w:t>
            </w:r>
          </w:p>
        </w:tc>
        <w:tc>
          <w:tcPr>
            <w:tcW w:w="36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Классы предпрофильного и профильного обучения</w:t>
            </w:r>
          </w:p>
        </w:tc>
        <w:tc>
          <w:tcPr>
            <w:tcW w:w="3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Педагогические работники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10</w:t>
            </w:r>
          </w:p>
        </w:tc>
      </w:tr>
      <w:tr w:rsidR="00A03077" w:rsidRPr="00033573" w:rsidTr="00651E78">
        <w:trPr>
          <w:gridAfter w:val="1"/>
          <w:wAfter w:w="10" w:type="dxa"/>
        </w:trPr>
        <w:tc>
          <w:tcPr>
            <w:tcW w:w="73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rsidP="00035FB0">
            <w:pPr>
              <w:pStyle w:val="ConsPlusNormal"/>
              <w:jc w:val="center"/>
              <w:rPr>
                <w:rFonts w:ascii="Arial" w:hAnsi="Arial" w:cs="Arial"/>
              </w:rPr>
            </w:pPr>
            <w:r w:rsidRPr="00033573">
              <w:rPr>
                <w:rFonts w:ascii="Arial" w:hAnsi="Arial" w:cs="Arial"/>
              </w:rPr>
              <w:lastRenderedPageBreak/>
              <w:t>1.</w:t>
            </w:r>
            <w:r w:rsidR="00035FB0" w:rsidRPr="00033573">
              <w:rPr>
                <w:rFonts w:ascii="Arial" w:hAnsi="Arial" w:cs="Arial"/>
              </w:rPr>
              <w:t>6</w:t>
            </w:r>
          </w:p>
        </w:tc>
        <w:tc>
          <w:tcPr>
            <w:tcW w:w="3654"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Общеобразовательные организации, имеющие классы (группы), реализующие адаптированные образовательные программы</w:t>
            </w:r>
          </w:p>
        </w:tc>
        <w:tc>
          <w:tcPr>
            <w:tcW w:w="3543"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 xml:space="preserve">Руководитель Организации </w:t>
            </w:r>
            <w:hyperlink r:id="rId44" w:tgtFrame="&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history="1">
              <w:r w:rsidRPr="00033573">
                <w:rPr>
                  <w:rFonts w:ascii="Arial" w:hAnsi="Arial" w:cs="Arial"/>
                </w:rPr>
                <w:t>&lt;1&gt;</w:t>
              </w:r>
            </w:hyperlink>
            <w:r w:rsidRPr="00033573">
              <w:rPr>
                <w:rFonts w:ascii="Arial" w:hAnsi="Arial" w:cs="Arial"/>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10</w:t>
            </w:r>
          </w:p>
        </w:tc>
      </w:tr>
      <w:tr w:rsidR="00A03077" w:rsidRPr="00033573" w:rsidTr="00651E78">
        <w:trPr>
          <w:gridAfter w:val="1"/>
          <w:wAfter w:w="10" w:type="dxa"/>
        </w:trPr>
        <w:tc>
          <w:tcPr>
            <w:tcW w:w="73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rsidP="00035FB0">
            <w:pPr>
              <w:pStyle w:val="ConsPlusNormal"/>
              <w:jc w:val="center"/>
              <w:rPr>
                <w:rFonts w:ascii="Arial" w:hAnsi="Arial" w:cs="Arial"/>
              </w:rPr>
            </w:pPr>
            <w:r w:rsidRPr="00033573">
              <w:rPr>
                <w:rFonts w:ascii="Arial" w:hAnsi="Arial" w:cs="Arial"/>
              </w:rPr>
              <w:t>1.</w:t>
            </w:r>
            <w:r w:rsidR="00035FB0" w:rsidRPr="00033573">
              <w:rPr>
                <w:rFonts w:ascii="Arial" w:hAnsi="Arial" w:cs="Arial"/>
              </w:rPr>
              <w:t>7</w:t>
            </w:r>
          </w:p>
        </w:tc>
        <w:tc>
          <w:tcPr>
            <w:tcW w:w="3654"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Общеобразовательные организации, реализующие дополнительные общеразвивающие программы двух и более направленностей для детей дошкольного возраста</w:t>
            </w:r>
          </w:p>
        </w:tc>
        <w:tc>
          <w:tcPr>
            <w:tcW w:w="3543"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10</w:t>
            </w:r>
          </w:p>
        </w:tc>
      </w:tr>
      <w:tr w:rsidR="00A03077" w:rsidRPr="00033573" w:rsidTr="00651E78">
        <w:tc>
          <w:tcPr>
            <w:tcW w:w="959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035FB0">
            <w:pPr>
              <w:pStyle w:val="ConsPlusNormal"/>
              <w:jc w:val="center"/>
              <w:rPr>
                <w:rFonts w:ascii="Arial" w:hAnsi="Arial" w:cs="Arial"/>
              </w:rPr>
            </w:pPr>
            <w:r w:rsidRPr="00033573">
              <w:rPr>
                <w:rFonts w:ascii="Arial" w:hAnsi="Arial" w:cs="Arial"/>
              </w:rPr>
              <w:t>2</w:t>
            </w:r>
            <w:r w:rsidR="00A03077" w:rsidRPr="00033573">
              <w:rPr>
                <w:rFonts w:ascii="Arial" w:hAnsi="Arial" w:cs="Arial"/>
              </w:rPr>
              <w:t>. Дошкольные образовательные организации</w:t>
            </w:r>
          </w:p>
        </w:tc>
      </w:tr>
      <w:tr w:rsidR="00A03077" w:rsidRPr="00033573" w:rsidTr="00651E78">
        <w:trPr>
          <w:gridAfter w:val="1"/>
          <w:wAfter w:w="10" w:type="dxa"/>
        </w:trPr>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035FB0">
            <w:pPr>
              <w:pStyle w:val="ConsPlusNormal"/>
              <w:jc w:val="center"/>
              <w:rPr>
                <w:rFonts w:ascii="Arial" w:hAnsi="Arial" w:cs="Arial"/>
              </w:rPr>
            </w:pPr>
            <w:r w:rsidRPr="00033573">
              <w:rPr>
                <w:rFonts w:ascii="Arial" w:hAnsi="Arial" w:cs="Arial"/>
              </w:rPr>
              <w:t>2</w:t>
            </w:r>
            <w:r w:rsidR="00A03077" w:rsidRPr="00033573">
              <w:rPr>
                <w:rFonts w:ascii="Arial" w:hAnsi="Arial" w:cs="Arial"/>
              </w:rPr>
              <w:t>.1</w:t>
            </w:r>
          </w:p>
        </w:tc>
        <w:tc>
          <w:tcPr>
            <w:tcW w:w="36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Дошкольные образовательные организации, реализующие адаптированные образовательные программы</w:t>
            </w:r>
          </w:p>
        </w:tc>
        <w:tc>
          <w:tcPr>
            <w:tcW w:w="3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15</w:t>
            </w:r>
          </w:p>
        </w:tc>
      </w:tr>
      <w:tr w:rsidR="00A03077" w:rsidRPr="00033573" w:rsidTr="00651E78">
        <w:trPr>
          <w:gridAfter w:val="1"/>
          <w:wAfter w:w="10" w:type="dxa"/>
        </w:trPr>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035FB0">
            <w:pPr>
              <w:pStyle w:val="ConsPlusNormal"/>
              <w:jc w:val="center"/>
              <w:rPr>
                <w:rFonts w:ascii="Arial" w:hAnsi="Arial" w:cs="Arial"/>
              </w:rPr>
            </w:pPr>
            <w:r w:rsidRPr="00033573">
              <w:rPr>
                <w:rFonts w:ascii="Arial" w:hAnsi="Arial" w:cs="Arial"/>
              </w:rPr>
              <w:t>2</w:t>
            </w:r>
            <w:r w:rsidR="00A03077" w:rsidRPr="00033573">
              <w:rPr>
                <w:rFonts w:ascii="Arial" w:hAnsi="Arial" w:cs="Arial"/>
              </w:rPr>
              <w:t>.2</w:t>
            </w:r>
          </w:p>
        </w:tc>
        <w:tc>
          <w:tcPr>
            <w:tcW w:w="36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Дошкольные образовательные организации с группами, в которых реализуются адаптированные образовательные программы</w:t>
            </w:r>
          </w:p>
        </w:tc>
        <w:tc>
          <w:tcPr>
            <w:tcW w:w="3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 xml:space="preserve">Руководитель организации </w:t>
            </w:r>
            <w:hyperlink r:id="rId45" w:tgtFrame="&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history="1">
              <w:r w:rsidRPr="00033573">
                <w:rPr>
                  <w:rFonts w:ascii="Arial" w:hAnsi="Arial" w:cs="Arial"/>
                </w:rPr>
                <w:t>&lt;1&gt;</w:t>
              </w:r>
            </w:hyperlink>
            <w:r w:rsidRPr="00033573">
              <w:rPr>
                <w:rFonts w:ascii="Arial" w:hAnsi="Arial" w:cs="Arial"/>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10</w:t>
            </w:r>
          </w:p>
        </w:tc>
      </w:tr>
      <w:tr w:rsidR="00A03077" w:rsidRPr="00033573" w:rsidTr="00651E78">
        <w:trPr>
          <w:gridAfter w:val="1"/>
          <w:wAfter w:w="10" w:type="dxa"/>
        </w:trPr>
        <w:tc>
          <w:tcPr>
            <w:tcW w:w="73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035FB0" w:rsidP="00035FB0">
            <w:pPr>
              <w:pStyle w:val="ConsPlusNormal"/>
              <w:jc w:val="center"/>
              <w:rPr>
                <w:rFonts w:ascii="Arial" w:hAnsi="Arial" w:cs="Arial"/>
              </w:rPr>
            </w:pPr>
            <w:r w:rsidRPr="00033573">
              <w:rPr>
                <w:rFonts w:ascii="Arial" w:hAnsi="Arial" w:cs="Arial"/>
              </w:rPr>
              <w:t>2</w:t>
            </w:r>
            <w:r w:rsidR="00A03077" w:rsidRPr="00033573">
              <w:rPr>
                <w:rFonts w:ascii="Arial" w:hAnsi="Arial" w:cs="Arial"/>
              </w:rPr>
              <w:t>.</w:t>
            </w:r>
            <w:r w:rsidRPr="00033573">
              <w:rPr>
                <w:rFonts w:ascii="Arial" w:hAnsi="Arial" w:cs="Arial"/>
              </w:rPr>
              <w:t>3</w:t>
            </w:r>
          </w:p>
        </w:tc>
        <w:tc>
          <w:tcPr>
            <w:tcW w:w="3654"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Дошкольные образовательные организации, реализующие дополнительные общеразвивающие программы двух и более направленностей</w:t>
            </w:r>
          </w:p>
        </w:tc>
        <w:tc>
          <w:tcPr>
            <w:tcW w:w="3543"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 xml:space="preserve">Руководитель Организации, заместитель руководителя, деятельность которого связана с образовательным процессом, работники образования, служащие - по </w:t>
            </w:r>
            <w:r w:rsidRPr="00033573">
              <w:rPr>
                <w:rFonts w:ascii="Arial" w:hAnsi="Arial" w:cs="Arial"/>
              </w:rPr>
              <w:lastRenderedPageBreak/>
              <w:t>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lastRenderedPageBreak/>
              <w:t>10</w:t>
            </w:r>
          </w:p>
        </w:tc>
      </w:tr>
      <w:tr w:rsidR="00A03077" w:rsidRPr="00033573" w:rsidTr="00651E78">
        <w:trPr>
          <w:gridAfter w:val="1"/>
          <w:wAfter w:w="10" w:type="dxa"/>
        </w:trPr>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035FB0">
            <w:pPr>
              <w:pStyle w:val="ConsPlusNormal"/>
              <w:jc w:val="center"/>
              <w:rPr>
                <w:rFonts w:ascii="Arial" w:hAnsi="Arial" w:cs="Arial"/>
              </w:rPr>
            </w:pPr>
            <w:r w:rsidRPr="00033573">
              <w:rPr>
                <w:rFonts w:ascii="Arial" w:hAnsi="Arial" w:cs="Arial"/>
              </w:rPr>
              <w:t>3</w:t>
            </w:r>
          </w:p>
        </w:tc>
        <w:tc>
          <w:tcPr>
            <w:tcW w:w="36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Организации в сельской местности</w:t>
            </w:r>
          </w:p>
        </w:tc>
        <w:tc>
          <w:tcPr>
            <w:tcW w:w="3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 xml:space="preserve">Женщины, работающие на работах, где по условиям труда рабочий день разделен на части (с перерывом рабочего времени более двух часов подряд) </w:t>
            </w:r>
            <w:hyperlink r:id="rId46" w:tgtFrame="&lt;2&gt;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 w:history="1">
              <w:r w:rsidRPr="00033573">
                <w:rPr>
                  <w:rFonts w:ascii="Arial" w:hAnsi="Arial" w:cs="Arial"/>
                </w:rPr>
                <w:t>&lt;2&gt;</w:t>
              </w:r>
            </w:hyperlink>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25</w:t>
            </w:r>
          </w:p>
        </w:tc>
      </w:tr>
      <w:tr w:rsidR="00A03077" w:rsidRPr="00033573" w:rsidTr="00651E78">
        <w:trPr>
          <w:gridAfter w:val="1"/>
          <w:wAfter w:w="10" w:type="dxa"/>
        </w:trPr>
        <w:tc>
          <w:tcPr>
            <w:tcW w:w="73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035FB0">
            <w:pPr>
              <w:pStyle w:val="ConsPlusNormal"/>
              <w:jc w:val="center"/>
              <w:rPr>
                <w:rFonts w:ascii="Arial" w:hAnsi="Arial" w:cs="Arial"/>
              </w:rPr>
            </w:pPr>
            <w:r w:rsidRPr="00033573">
              <w:rPr>
                <w:rFonts w:ascii="Arial" w:hAnsi="Arial" w:cs="Arial"/>
              </w:rPr>
              <w:t>4</w:t>
            </w:r>
          </w:p>
        </w:tc>
        <w:tc>
          <w:tcPr>
            <w:tcW w:w="3654"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Организация дополнительного образования</w:t>
            </w:r>
          </w:p>
        </w:tc>
        <w:tc>
          <w:tcPr>
            <w:tcW w:w="3543"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rPr>
                <w:rFonts w:ascii="Arial" w:hAnsi="Arial" w:cs="Arial"/>
              </w:rPr>
            </w:pPr>
            <w:r w:rsidRPr="00033573">
              <w:rPr>
                <w:rFonts w:ascii="Arial" w:hAnsi="Arial" w:cs="Arial"/>
              </w:rPr>
              <w:t>Руководитель Организации, заместитель руководителя, работники образования, служащие, деятельность которых непосредственно связана с инвалидами и лицами с ограниченными возможностями здоровья,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10</w:t>
            </w:r>
          </w:p>
        </w:tc>
      </w:tr>
      <w:tr w:rsidR="00267FAA" w:rsidRPr="00033573" w:rsidTr="00651E78">
        <w:trPr>
          <w:gridAfter w:val="1"/>
          <w:wAfter w:w="10" w:type="dxa"/>
        </w:trPr>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7FAA" w:rsidRPr="00033573" w:rsidRDefault="00267FAA">
            <w:pPr>
              <w:pStyle w:val="ConsPlusNormal"/>
              <w:jc w:val="center"/>
              <w:rPr>
                <w:rFonts w:ascii="Arial" w:hAnsi="Arial" w:cs="Arial"/>
              </w:rPr>
            </w:pPr>
            <w:r w:rsidRPr="00033573">
              <w:rPr>
                <w:rFonts w:ascii="Arial" w:hAnsi="Arial" w:cs="Arial"/>
              </w:rPr>
              <w:t>5</w:t>
            </w:r>
          </w:p>
        </w:tc>
        <w:tc>
          <w:tcPr>
            <w:tcW w:w="36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7FAA" w:rsidRPr="00033573" w:rsidRDefault="00267FAA" w:rsidP="005C3368">
            <w:pPr>
              <w:pStyle w:val="a7"/>
              <w:widowControl w:val="0"/>
              <w:tabs>
                <w:tab w:val="left" w:pos="2268"/>
                <w:tab w:val="left" w:pos="2835"/>
              </w:tabs>
              <w:ind w:left="0"/>
              <w:rPr>
                <w:rFonts w:ascii="Arial" w:hAnsi="Arial" w:cs="Arial"/>
              </w:rPr>
            </w:pPr>
            <w:r w:rsidRPr="00033573">
              <w:rPr>
                <w:rFonts w:ascii="Arial" w:hAnsi="Arial" w:cs="Arial"/>
              </w:rPr>
              <w:t>Организация, которой присвоен статус «Муниципальный опорный центр» дополнительного образования детей</w:t>
            </w:r>
            <w:r w:rsidR="005C3368" w:rsidRPr="00033573">
              <w:rPr>
                <w:rFonts w:ascii="Arial" w:hAnsi="Arial" w:cs="Arial"/>
              </w:rPr>
              <w:t xml:space="preserve"> </w:t>
            </w:r>
            <w:hyperlink r:id="rId47" w:tgtFrame="&lt;2&gt;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 w:history="1">
              <w:r w:rsidR="005C3368" w:rsidRPr="00033573">
                <w:rPr>
                  <w:rFonts w:ascii="Arial" w:hAnsi="Arial" w:cs="Arial"/>
                </w:rPr>
                <w:t>&lt;3&gt;</w:t>
              </w:r>
            </w:hyperlink>
          </w:p>
        </w:tc>
        <w:tc>
          <w:tcPr>
            <w:tcW w:w="3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7FAA" w:rsidRPr="00033573" w:rsidRDefault="00267FAA" w:rsidP="0062551A">
            <w:pPr>
              <w:pStyle w:val="a7"/>
              <w:widowControl w:val="0"/>
              <w:tabs>
                <w:tab w:val="left" w:pos="2268"/>
                <w:tab w:val="left" w:pos="2835"/>
              </w:tabs>
              <w:ind w:left="0"/>
              <w:jc w:val="both"/>
              <w:rPr>
                <w:rFonts w:ascii="Arial" w:hAnsi="Arial" w:cs="Arial"/>
              </w:rPr>
            </w:pPr>
            <w:r w:rsidRPr="00033573">
              <w:rPr>
                <w:rFonts w:ascii="Arial" w:hAnsi="Arial" w:cs="Arial"/>
              </w:rPr>
              <w:t>Руководитель организации</w:t>
            </w:r>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7FAA" w:rsidRPr="00033573" w:rsidRDefault="00267FAA" w:rsidP="0062551A">
            <w:pPr>
              <w:pStyle w:val="a7"/>
              <w:widowControl w:val="0"/>
              <w:tabs>
                <w:tab w:val="left" w:pos="2268"/>
                <w:tab w:val="left" w:pos="2835"/>
              </w:tabs>
              <w:ind w:left="0"/>
              <w:jc w:val="center"/>
              <w:rPr>
                <w:rFonts w:ascii="Arial" w:hAnsi="Arial" w:cs="Arial"/>
              </w:rPr>
            </w:pPr>
            <w:r w:rsidRPr="00033573">
              <w:rPr>
                <w:rFonts w:ascii="Arial" w:hAnsi="Arial" w:cs="Arial"/>
              </w:rPr>
              <w:t>25</w:t>
            </w:r>
          </w:p>
        </w:tc>
      </w:tr>
      <w:tr w:rsidR="00267FAA" w:rsidRPr="00033573" w:rsidTr="00651E78">
        <w:trPr>
          <w:gridAfter w:val="1"/>
          <w:wAfter w:w="10" w:type="dxa"/>
        </w:trPr>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7FAA" w:rsidRPr="00033573" w:rsidRDefault="00267FAA">
            <w:pPr>
              <w:pStyle w:val="ConsPlusNormal"/>
              <w:jc w:val="center"/>
              <w:rPr>
                <w:rFonts w:ascii="Arial" w:hAnsi="Arial" w:cs="Arial"/>
              </w:rPr>
            </w:pPr>
            <w:r w:rsidRPr="00033573">
              <w:rPr>
                <w:rFonts w:ascii="Arial" w:hAnsi="Arial" w:cs="Arial"/>
              </w:rPr>
              <w:t>6</w:t>
            </w:r>
          </w:p>
        </w:tc>
        <w:tc>
          <w:tcPr>
            <w:tcW w:w="36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7FAA" w:rsidRPr="00033573" w:rsidRDefault="00267FAA">
            <w:pPr>
              <w:pStyle w:val="ConsPlusNormal"/>
              <w:rPr>
                <w:rFonts w:ascii="Arial" w:hAnsi="Arial" w:cs="Arial"/>
              </w:rPr>
            </w:pPr>
            <w:r w:rsidRPr="00033573">
              <w:rPr>
                <w:rFonts w:ascii="Arial" w:hAnsi="Arial" w:cs="Arial"/>
              </w:rPr>
              <w:t>Образовательные организации</w:t>
            </w:r>
          </w:p>
        </w:tc>
        <w:tc>
          <w:tcPr>
            <w:tcW w:w="3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7FAA" w:rsidRPr="00033573" w:rsidRDefault="00267FAA">
            <w:pPr>
              <w:pStyle w:val="ConsPlusNormal"/>
              <w:rPr>
                <w:rFonts w:ascii="Arial" w:hAnsi="Arial" w:cs="Arial"/>
              </w:rPr>
            </w:pPr>
            <w:r w:rsidRPr="00033573">
              <w:rPr>
                <w:rFonts w:ascii="Arial" w:hAnsi="Arial" w:cs="Arial"/>
              </w:rPr>
              <w:t>Водитель автомобиля (автобуса), осуществляющий перевозку обучающихся (детей)</w:t>
            </w:r>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7FAA" w:rsidRPr="00033573" w:rsidRDefault="00267FAA">
            <w:pPr>
              <w:pStyle w:val="ConsPlusNormal"/>
              <w:jc w:val="center"/>
              <w:rPr>
                <w:rFonts w:ascii="Arial" w:hAnsi="Arial" w:cs="Arial"/>
              </w:rPr>
            </w:pPr>
            <w:r w:rsidRPr="00033573">
              <w:rPr>
                <w:rFonts w:ascii="Arial" w:hAnsi="Arial" w:cs="Arial"/>
              </w:rPr>
              <w:t>20</w:t>
            </w:r>
          </w:p>
        </w:tc>
      </w:tr>
    </w:tbl>
    <w:p w:rsidR="00A03077" w:rsidRPr="00033573" w:rsidRDefault="00A03077">
      <w:pPr>
        <w:pStyle w:val="ConsPlusNormal"/>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w:t>
      </w:r>
    </w:p>
    <w:p w:rsidR="00A03077" w:rsidRPr="00033573" w:rsidRDefault="00A03077" w:rsidP="00651E78">
      <w:pPr>
        <w:pStyle w:val="ConsPlusNormal"/>
        <w:spacing w:line="276" w:lineRule="auto"/>
        <w:ind w:firstLine="540"/>
        <w:jc w:val="both"/>
        <w:rPr>
          <w:rFonts w:ascii="Arial" w:hAnsi="Arial" w:cs="Arial"/>
        </w:rPr>
      </w:pPr>
      <w:bookmarkStart w:id="21" w:name="Par1181"/>
      <w:bookmarkEnd w:id="21"/>
      <w:r w:rsidRPr="00033573">
        <w:rPr>
          <w:rFonts w:ascii="Arial" w:hAnsi="Arial" w:cs="Arial"/>
        </w:rPr>
        <w:t>&lt;1&gt;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w:t>
      </w:r>
    </w:p>
    <w:p w:rsidR="00A03077" w:rsidRPr="00033573" w:rsidRDefault="00A03077" w:rsidP="00651E78">
      <w:pPr>
        <w:pStyle w:val="ConsPlusNormal"/>
        <w:spacing w:line="276" w:lineRule="auto"/>
        <w:ind w:firstLine="540"/>
        <w:jc w:val="both"/>
        <w:rPr>
          <w:rFonts w:ascii="Arial" w:hAnsi="Arial" w:cs="Arial"/>
        </w:rPr>
      </w:pPr>
      <w:bookmarkStart w:id="22" w:name="Par1182"/>
      <w:bookmarkEnd w:id="22"/>
      <w:r w:rsidRPr="00033573">
        <w:rPr>
          <w:rFonts w:ascii="Arial" w:hAnsi="Arial" w:cs="Arial"/>
        </w:rPr>
        <w:t>&lt;2&gt;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w:t>
      </w:r>
    </w:p>
    <w:p w:rsidR="00267FAA" w:rsidRPr="00033573" w:rsidRDefault="00651E78" w:rsidP="00651E78">
      <w:pPr>
        <w:pStyle w:val="a7"/>
        <w:widowControl w:val="0"/>
        <w:tabs>
          <w:tab w:val="left" w:pos="2268"/>
          <w:tab w:val="left" w:pos="2835"/>
        </w:tabs>
        <w:spacing w:line="276" w:lineRule="auto"/>
        <w:ind w:left="0"/>
        <w:jc w:val="both"/>
        <w:rPr>
          <w:rFonts w:ascii="Arial" w:hAnsi="Arial" w:cs="Arial"/>
        </w:rPr>
      </w:pPr>
      <w:r w:rsidRPr="00033573">
        <w:rPr>
          <w:rFonts w:ascii="Arial" w:hAnsi="Arial" w:cs="Arial"/>
        </w:rPr>
        <w:t xml:space="preserve">   </w:t>
      </w:r>
      <w:r w:rsidR="00267FAA" w:rsidRPr="00033573">
        <w:rPr>
          <w:rFonts w:ascii="Arial" w:hAnsi="Arial" w:cs="Arial"/>
        </w:rPr>
        <w:t xml:space="preserve">  &lt;3</w:t>
      </w:r>
      <w:r w:rsidRPr="00033573">
        <w:rPr>
          <w:rFonts w:ascii="Arial" w:hAnsi="Arial" w:cs="Arial"/>
        </w:rPr>
        <w:t>&gt; Выплата</w:t>
      </w:r>
      <w:r w:rsidR="00267FAA" w:rsidRPr="00033573">
        <w:rPr>
          <w:rFonts w:ascii="Arial" w:hAnsi="Arial" w:cs="Arial"/>
        </w:rPr>
        <w:t xml:space="preserve"> надбавки за специфику работы производится за счет средств муниципального бюджета.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1. Размер надбавки за специфику работы в Организации (структурном подразделении) определяется суммарно по всем основаниям, которые соответствуют специфике деятельности Организаций.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2. Надбавка за специфику работы в Организации (структурном подразделении) устанавливается за фактически отработанное время.</w:t>
      </w:r>
    </w:p>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right"/>
        <w:rPr>
          <w:rFonts w:ascii="Arial" w:hAnsi="Arial" w:cs="Arial"/>
        </w:rPr>
      </w:pPr>
      <w:r w:rsidRPr="00033573">
        <w:rPr>
          <w:rFonts w:ascii="Arial" w:hAnsi="Arial" w:cs="Arial"/>
        </w:rPr>
        <w:t>Приложение N</w:t>
      </w:r>
      <w:r w:rsidR="00674311" w:rsidRPr="00033573">
        <w:rPr>
          <w:rFonts w:ascii="Arial" w:hAnsi="Arial" w:cs="Arial"/>
        </w:rPr>
        <w:t xml:space="preserve"> 8</w:t>
      </w:r>
    </w:p>
    <w:p w:rsidR="00A03077" w:rsidRPr="00033573" w:rsidRDefault="00A03077">
      <w:pPr>
        <w:pStyle w:val="ConsPlusNormal"/>
        <w:jc w:val="right"/>
        <w:rPr>
          <w:rFonts w:ascii="Arial" w:hAnsi="Arial" w:cs="Arial"/>
        </w:rPr>
      </w:pPr>
      <w:r w:rsidRPr="00033573">
        <w:rPr>
          <w:rFonts w:ascii="Arial" w:hAnsi="Arial" w:cs="Arial"/>
        </w:rPr>
        <w:t>к Положению об условиях оплаты труда</w:t>
      </w:r>
    </w:p>
    <w:p w:rsidR="007569A3" w:rsidRPr="00033573" w:rsidRDefault="00A03077" w:rsidP="007569A3">
      <w:pPr>
        <w:pStyle w:val="ConsPlusNormal"/>
        <w:jc w:val="right"/>
        <w:rPr>
          <w:rFonts w:ascii="Arial" w:hAnsi="Arial" w:cs="Arial"/>
        </w:rPr>
      </w:pPr>
      <w:r w:rsidRPr="00033573">
        <w:rPr>
          <w:rFonts w:ascii="Arial" w:hAnsi="Arial" w:cs="Arial"/>
        </w:rPr>
        <w:t xml:space="preserve">работников </w:t>
      </w:r>
      <w:r w:rsidR="007569A3" w:rsidRPr="00033573">
        <w:rPr>
          <w:rFonts w:ascii="Arial" w:hAnsi="Arial" w:cs="Arial"/>
        </w:rPr>
        <w:t>муниципальных организаций</w:t>
      </w:r>
    </w:p>
    <w:p w:rsidR="007569A3" w:rsidRPr="00033573" w:rsidRDefault="007569A3" w:rsidP="007569A3">
      <w:pPr>
        <w:pStyle w:val="ConsPlusNormal"/>
        <w:jc w:val="right"/>
        <w:rPr>
          <w:rFonts w:ascii="Arial" w:hAnsi="Arial" w:cs="Arial"/>
        </w:rPr>
      </w:pPr>
      <w:r w:rsidRPr="00033573">
        <w:rPr>
          <w:rFonts w:ascii="Arial" w:hAnsi="Arial" w:cs="Arial"/>
        </w:rPr>
        <w:t xml:space="preserve">муниципального образования Ефремовский </w:t>
      </w:r>
    </w:p>
    <w:p w:rsidR="007569A3" w:rsidRPr="00033573" w:rsidRDefault="007569A3" w:rsidP="007569A3">
      <w:pPr>
        <w:pStyle w:val="ConsPlusNormal"/>
        <w:jc w:val="right"/>
        <w:rPr>
          <w:rFonts w:ascii="Arial" w:hAnsi="Arial" w:cs="Arial"/>
        </w:rPr>
      </w:pPr>
      <w:r w:rsidRPr="00033573">
        <w:rPr>
          <w:rFonts w:ascii="Arial" w:hAnsi="Arial" w:cs="Arial"/>
        </w:rPr>
        <w:t>муниципальный округ Тульской области</w:t>
      </w:r>
      <w:r w:rsidR="00A03077" w:rsidRPr="00033573">
        <w:rPr>
          <w:rFonts w:ascii="Arial" w:hAnsi="Arial" w:cs="Arial"/>
        </w:rPr>
        <w:t xml:space="preserve">, </w:t>
      </w:r>
    </w:p>
    <w:p w:rsidR="00A03077" w:rsidRPr="00033573" w:rsidRDefault="00A03077" w:rsidP="007569A3">
      <w:pPr>
        <w:pStyle w:val="ConsPlusNormal"/>
        <w:jc w:val="right"/>
        <w:rPr>
          <w:rFonts w:ascii="Arial" w:hAnsi="Arial" w:cs="Arial"/>
        </w:rPr>
      </w:pPr>
      <w:r w:rsidRPr="00033573">
        <w:rPr>
          <w:rFonts w:ascii="Arial" w:hAnsi="Arial" w:cs="Arial"/>
        </w:rPr>
        <w:t>осуществляющих</w:t>
      </w:r>
      <w:r w:rsidR="007569A3" w:rsidRPr="00033573">
        <w:rPr>
          <w:rFonts w:ascii="Arial" w:hAnsi="Arial" w:cs="Arial"/>
        </w:rPr>
        <w:t xml:space="preserve"> </w:t>
      </w:r>
      <w:r w:rsidRPr="00033573">
        <w:rPr>
          <w:rFonts w:ascii="Arial" w:hAnsi="Arial" w:cs="Arial"/>
        </w:rPr>
        <w:t>образовательную деятельность</w:t>
      </w:r>
    </w:p>
    <w:p w:rsidR="00A03077" w:rsidRPr="00033573" w:rsidRDefault="00A03077">
      <w:pPr>
        <w:pStyle w:val="ConsPlusNormal"/>
        <w:jc w:val="both"/>
        <w:rPr>
          <w:rFonts w:ascii="Arial" w:hAnsi="Arial" w:cs="Arial"/>
        </w:rPr>
      </w:pPr>
    </w:p>
    <w:p w:rsidR="0065194E" w:rsidRPr="00033573" w:rsidRDefault="0065194E" w:rsidP="00651E78">
      <w:pPr>
        <w:pStyle w:val="ConsPlusTitle"/>
        <w:spacing w:line="276" w:lineRule="auto"/>
        <w:jc w:val="center"/>
        <w:rPr>
          <w:rFonts w:cs="Arial"/>
        </w:rPr>
      </w:pPr>
      <w:bookmarkStart w:id="23" w:name="Par1197"/>
      <w:bookmarkEnd w:id="23"/>
    </w:p>
    <w:p w:rsidR="00A03077" w:rsidRPr="00033573" w:rsidRDefault="00A03077" w:rsidP="00651E78">
      <w:pPr>
        <w:pStyle w:val="ConsPlusTitle"/>
        <w:spacing w:line="276" w:lineRule="auto"/>
        <w:jc w:val="center"/>
        <w:rPr>
          <w:rFonts w:cs="Arial"/>
        </w:rPr>
      </w:pPr>
      <w:r w:rsidRPr="00033573">
        <w:rPr>
          <w:rFonts w:cs="Arial"/>
        </w:rPr>
        <w:t>ПОРЯДОК</w:t>
      </w:r>
    </w:p>
    <w:p w:rsidR="00A03077" w:rsidRPr="00033573" w:rsidRDefault="00A03077" w:rsidP="00651E78">
      <w:pPr>
        <w:pStyle w:val="ConsPlusTitle"/>
        <w:spacing w:line="276" w:lineRule="auto"/>
        <w:jc w:val="center"/>
        <w:rPr>
          <w:rFonts w:cs="Arial"/>
        </w:rPr>
      </w:pPr>
      <w:r w:rsidRPr="00033573">
        <w:rPr>
          <w:rFonts w:cs="Arial"/>
        </w:rPr>
        <w:t>установления ежемесячной доплаты за выполнение</w:t>
      </w:r>
    </w:p>
    <w:p w:rsidR="00A03077" w:rsidRPr="00033573" w:rsidRDefault="00A03077" w:rsidP="00651E78">
      <w:pPr>
        <w:pStyle w:val="ConsPlusTitle"/>
        <w:spacing w:line="276" w:lineRule="auto"/>
        <w:jc w:val="center"/>
        <w:rPr>
          <w:rFonts w:cs="Arial"/>
        </w:rPr>
      </w:pPr>
      <w:r w:rsidRPr="00033573">
        <w:rPr>
          <w:rFonts w:cs="Arial"/>
        </w:rPr>
        <w:t>функций классного руководителя</w:t>
      </w:r>
    </w:p>
    <w:p w:rsidR="00A03077" w:rsidRPr="00033573" w:rsidRDefault="00A03077" w:rsidP="00651E78">
      <w:pPr>
        <w:pStyle w:val="ConsPlusNormal"/>
        <w:spacing w:line="276" w:lineRule="auto"/>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1. Право на ежемесячную доплату за выполнение функций классного руководителя (далее - доплата) имеют педагогические работники, на которых возложены дополнительные обязанности по организации и координации воспитательной работы в конкретном классе (классе-комплекте). Функции классного руководителя утверждаются локальным нормативным актом </w:t>
      </w:r>
      <w:r w:rsidR="005A16FE" w:rsidRPr="00033573">
        <w:rPr>
          <w:rFonts w:ascii="Arial" w:hAnsi="Arial" w:cs="Arial"/>
        </w:rPr>
        <w:t>муниципальной</w:t>
      </w:r>
      <w:r w:rsidRPr="00033573">
        <w:rPr>
          <w:rFonts w:ascii="Arial" w:hAnsi="Arial" w:cs="Arial"/>
        </w:rPr>
        <w:t xml:space="preserve"> организации </w:t>
      </w:r>
      <w:r w:rsidR="00081558" w:rsidRPr="00033573">
        <w:rPr>
          <w:rFonts w:ascii="Arial" w:hAnsi="Arial" w:cs="Arial"/>
        </w:rPr>
        <w:t xml:space="preserve">муниципального образования Ефремовский муниципальный округ </w:t>
      </w:r>
      <w:r w:rsidRPr="00033573">
        <w:rPr>
          <w:rFonts w:ascii="Arial" w:hAnsi="Arial" w:cs="Arial"/>
        </w:rPr>
        <w:t>Тульской области, осуществляющей образовательную деятельность (далее - Организация).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Список педагогических работников, осуществляющих классное руководство, утверждается приказом руководителя Организации с указанием класса обучения (класса-комплекта).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2. Доплата устанавливается пропорционально отработанному времени.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За время работы в периоды осенних, зимних и весенних каникул, установленных для обучающихся Организации, и не совпадающие с ежегодными основными и ежегодными дополнительными отпусками, а также в периоды отмены для обучающихся учебных занятий (образовательного процесса) по санитарно-эпидемиологическим, климатическим и другим основаниям доплата сохраняется.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На время работы в период летних каникул, установленных для обучающихся Организаций, доплата сохраняется при условии принятия руководителем Организации приказа о возложении на конкретного педагога функций классного руководителя с указанием класса (класса-комплекта) и периода, в течение которого должны исполняться указанные функции.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Доплата выплачивается одновременно с заработной платой.</w:t>
      </w:r>
    </w:p>
    <w:p w:rsidR="00A03077" w:rsidRPr="00033573" w:rsidRDefault="00A03077" w:rsidP="00651E78">
      <w:pPr>
        <w:pStyle w:val="ConsPlusNormal"/>
        <w:spacing w:line="276" w:lineRule="auto"/>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right"/>
        <w:rPr>
          <w:rFonts w:ascii="Arial" w:hAnsi="Arial" w:cs="Arial"/>
        </w:rPr>
      </w:pPr>
      <w:r w:rsidRPr="00033573">
        <w:rPr>
          <w:rFonts w:ascii="Arial" w:hAnsi="Arial" w:cs="Arial"/>
        </w:rPr>
        <w:t xml:space="preserve">Приложение N </w:t>
      </w:r>
      <w:r w:rsidR="007C7C02" w:rsidRPr="00033573">
        <w:rPr>
          <w:rFonts w:ascii="Arial" w:hAnsi="Arial" w:cs="Arial"/>
        </w:rPr>
        <w:t>9</w:t>
      </w:r>
    </w:p>
    <w:p w:rsidR="00A03077" w:rsidRPr="00033573" w:rsidRDefault="00A03077">
      <w:pPr>
        <w:pStyle w:val="ConsPlusNormal"/>
        <w:jc w:val="right"/>
        <w:rPr>
          <w:rFonts w:ascii="Arial" w:hAnsi="Arial" w:cs="Arial"/>
        </w:rPr>
      </w:pPr>
      <w:r w:rsidRPr="00033573">
        <w:rPr>
          <w:rFonts w:ascii="Arial" w:hAnsi="Arial" w:cs="Arial"/>
        </w:rPr>
        <w:t>к Положению об условиях оплаты труда</w:t>
      </w:r>
    </w:p>
    <w:p w:rsidR="007569A3" w:rsidRPr="00033573" w:rsidRDefault="00A03077" w:rsidP="007569A3">
      <w:pPr>
        <w:pStyle w:val="ConsPlusNormal"/>
        <w:jc w:val="right"/>
        <w:rPr>
          <w:rFonts w:ascii="Arial" w:hAnsi="Arial" w:cs="Arial"/>
        </w:rPr>
      </w:pPr>
      <w:r w:rsidRPr="00033573">
        <w:rPr>
          <w:rFonts w:ascii="Arial" w:hAnsi="Arial" w:cs="Arial"/>
        </w:rPr>
        <w:t xml:space="preserve">работников </w:t>
      </w:r>
      <w:r w:rsidR="007569A3" w:rsidRPr="00033573">
        <w:rPr>
          <w:rFonts w:ascii="Arial" w:hAnsi="Arial" w:cs="Arial"/>
        </w:rPr>
        <w:t>муниципальных организаций</w:t>
      </w:r>
    </w:p>
    <w:p w:rsidR="007569A3" w:rsidRPr="00033573" w:rsidRDefault="007569A3" w:rsidP="007569A3">
      <w:pPr>
        <w:pStyle w:val="ConsPlusNormal"/>
        <w:jc w:val="right"/>
        <w:rPr>
          <w:rFonts w:ascii="Arial" w:hAnsi="Arial" w:cs="Arial"/>
        </w:rPr>
      </w:pPr>
      <w:r w:rsidRPr="00033573">
        <w:rPr>
          <w:rFonts w:ascii="Arial" w:hAnsi="Arial" w:cs="Arial"/>
        </w:rPr>
        <w:t xml:space="preserve">муниципального образования Ефремовский </w:t>
      </w:r>
    </w:p>
    <w:p w:rsidR="007569A3" w:rsidRPr="00033573" w:rsidRDefault="007569A3" w:rsidP="007569A3">
      <w:pPr>
        <w:pStyle w:val="ConsPlusNormal"/>
        <w:jc w:val="right"/>
        <w:rPr>
          <w:rFonts w:ascii="Arial" w:hAnsi="Arial" w:cs="Arial"/>
        </w:rPr>
      </w:pPr>
      <w:r w:rsidRPr="00033573">
        <w:rPr>
          <w:rFonts w:ascii="Arial" w:hAnsi="Arial" w:cs="Arial"/>
        </w:rPr>
        <w:t>муниципальный округ Тульской области</w:t>
      </w:r>
      <w:r w:rsidR="00A03077" w:rsidRPr="00033573">
        <w:rPr>
          <w:rFonts w:ascii="Arial" w:hAnsi="Arial" w:cs="Arial"/>
        </w:rPr>
        <w:t xml:space="preserve">, </w:t>
      </w:r>
    </w:p>
    <w:p w:rsidR="00A03077" w:rsidRPr="00033573" w:rsidRDefault="00A03077" w:rsidP="007569A3">
      <w:pPr>
        <w:pStyle w:val="ConsPlusNormal"/>
        <w:jc w:val="right"/>
        <w:rPr>
          <w:rFonts w:ascii="Arial" w:hAnsi="Arial" w:cs="Arial"/>
        </w:rPr>
      </w:pPr>
      <w:r w:rsidRPr="00033573">
        <w:rPr>
          <w:rFonts w:ascii="Arial" w:hAnsi="Arial" w:cs="Arial"/>
        </w:rPr>
        <w:t>осуществляющих</w:t>
      </w:r>
      <w:r w:rsidR="007569A3" w:rsidRPr="00033573">
        <w:rPr>
          <w:rFonts w:ascii="Arial" w:hAnsi="Arial" w:cs="Arial"/>
        </w:rPr>
        <w:t xml:space="preserve"> </w:t>
      </w:r>
      <w:r w:rsidRPr="00033573">
        <w:rPr>
          <w:rFonts w:ascii="Arial" w:hAnsi="Arial" w:cs="Arial"/>
        </w:rPr>
        <w:t>образовательную деятельность</w:t>
      </w:r>
    </w:p>
    <w:p w:rsidR="00A03077" w:rsidRPr="00033573" w:rsidRDefault="00A03077">
      <w:pPr>
        <w:pStyle w:val="ConsPlusNormal"/>
        <w:jc w:val="both"/>
        <w:rPr>
          <w:rFonts w:ascii="Arial" w:hAnsi="Arial" w:cs="Arial"/>
        </w:rPr>
      </w:pPr>
    </w:p>
    <w:p w:rsidR="00651E78" w:rsidRPr="00033573" w:rsidRDefault="00651E78" w:rsidP="00651E78">
      <w:pPr>
        <w:pStyle w:val="ConsPlusTitle"/>
        <w:spacing w:line="276" w:lineRule="auto"/>
        <w:jc w:val="center"/>
        <w:rPr>
          <w:rFonts w:cs="Arial"/>
        </w:rPr>
      </w:pPr>
      <w:bookmarkStart w:id="24" w:name="Par1221"/>
      <w:bookmarkEnd w:id="24"/>
    </w:p>
    <w:p w:rsidR="00A03077" w:rsidRPr="00033573" w:rsidRDefault="00A03077" w:rsidP="00651E78">
      <w:pPr>
        <w:pStyle w:val="ConsPlusTitle"/>
        <w:spacing w:line="276" w:lineRule="auto"/>
        <w:jc w:val="center"/>
        <w:rPr>
          <w:rFonts w:cs="Arial"/>
        </w:rPr>
      </w:pPr>
      <w:r w:rsidRPr="00033573">
        <w:rPr>
          <w:rFonts w:cs="Arial"/>
        </w:rPr>
        <w:t>ПОРЯДОК</w:t>
      </w:r>
      <w:r w:rsidR="00651E78" w:rsidRPr="00033573">
        <w:rPr>
          <w:rFonts w:cs="Arial"/>
        </w:rPr>
        <w:t xml:space="preserve"> </w:t>
      </w:r>
      <w:r w:rsidRPr="00033573">
        <w:rPr>
          <w:rFonts w:cs="Arial"/>
        </w:rPr>
        <w:t>И УСЛОВИЯ</w:t>
      </w:r>
    </w:p>
    <w:p w:rsidR="00A03077" w:rsidRPr="00033573" w:rsidRDefault="00A03077" w:rsidP="00651E78">
      <w:pPr>
        <w:pStyle w:val="ConsPlusTitle"/>
        <w:spacing w:line="276" w:lineRule="auto"/>
        <w:jc w:val="center"/>
        <w:rPr>
          <w:rFonts w:cs="Arial"/>
        </w:rPr>
      </w:pPr>
      <w:r w:rsidRPr="00033573">
        <w:rPr>
          <w:rFonts w:cs="Arial"/>
        </w:rPr>
        <w:t>осуществления единовременной выплаты</w:t>
      </w:r>
    </w:p>
    <w:p w:rsidR="00A03077" w:rsidRPr="00033573" w:rsidRDefault="00A03077" w:rsidP="00651E78">
      <w:pPr>
        <w:pStyle w:val="ConsPlusTitle"/>
        <w:spacing w:line="276" w:lineRule="auto"/>
        <w:jc w:val="center"/>
        <w:rPr>
          <w:rFonts w:cs="Arial"/>
        </w:rPr>
      </w:pPr>
      <w:r w:rsidRPr="00033573">
        <w:rPr>
          <w:rFonts w:cs="Arial"/>
        </w:rPr>
        <w:t>при предоставлении ежегодного оплачиваемого отпуска</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1. Решения о единовременной выплате при предоставлении ежегодного оплачиваемого отпуска (части ежегодного оплачиваемого отпуска) работникам </w:t>
      </w:r>
      <w:r w:rsidR="004C5609" w:rsidRPr="00033573">
        <w:rPr>
          <w:rFonts w:ascii="Arial" w:hAnsi="Arial" w:cs="Arial"/>
        </w:rPr>
        <w:t>муниципальной</w:t>
      </w:r>
      <w:r w:rsidRPr="00033573">
        <w:rPr>
          <w:rFonts w:ascii="Arial" w:hAnsi="Arial" w:cs="Arial"/>
        </w:rPr>
        <w:t xml:space="preserve"> образовательной организации, находящейся в ведении </w:t>
      </w:r>
      <w:r w:rsidR="004C5609" w:rsidRPr="00033573">
        <w:rPr>
          <w:rFonts w:ascii="Arial" w:hAnsi="Arial" w:cs="Arial"/>
        </w:rPr>
        <w:t>муниципалитета</w:t>
      </w:r>
      <w:r w:rsidRPr="00033573">
        <w:rPr>
          <w:rFonts w:ascii="Arial" w:hAnsi="Arial" w:cs="Arial"/>
        </w:rPr>
        <w:t xml:space="preserve">, педагогическим работникам организаций здравоохранения, культуры, физической культуры и спорта, агропромышленного комплекса, молодежной сферы, находящихся в ведении </w:t>
      </w:r>
      <w:r w:rsidR="004C5609" w:rsidRPr="00033573">
        <w:rPr>
          <w:rFonts w:ascii="Arial" w:hAnsi="Arial" w:cs="Arial"/>
        </w:rPr>
        <w:t>муниципалитета</w:t>
      </w:r>
      <w:r w:rsidRPr="00033573">
        <w:rPr>
          <w:rFonts w:ascii="Arial" w:hAnsi="Arial" w:cs="Arial"/>
        </w:rPr>
        <w:t xml:space="preserve">, методического центра, кабинета, психологической службы, созданных </w:t>
      </w:r>
      <w:r w:rsidR="004C5609" w:rsidRPr="00033573">
        <w:rPr>
          <w:rFonts w:ascii="Arial" w:hAnsi="Arial" w:cs="Arial"/>
        </w:rPr>
        <w:t xml:space="preserve">муниципалитетом </w:t>
      </w:r>
      <w:r w:rsidRPr="00033573">
        <w:rPr>
          <w:rFonts w:ascii="Arial" w:hAnsi="Arial" w:cs="Arial"/>
        </w:rPr>
        <w:t>(далее - единовременная выплата, организация), принимаются руководителем организации не позднее 7 календарных дней со дня подачи работником заявления о выплате единовременной выплаты. Заявление о выплате единовременной выплаты подается одновременно с заявлением о предоставлении ежегодного оплачиваемого отпуска (части ежегодного оплачиваемого отпуска).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2. Решения о единовременной выплате руководителям </w:t>
      </w:r>
      <w:r w:rsidR="004C5609" w:rsidRPr="00033573">
        <w:rPr>
          <w:rFonts w:ascii="Arial" w:hAnsi="Arial" w:cs="Arial"/>
        </w:rPr>
        <w:t>муниципальных образовательных организаций, находящихся в ведении муниципалитета</w:t>
      </w:r>
      <w:r w:rsidRPr="00033573">
        <w:rPr>
          <w:rFonts w:ascii="Arial" w:hAnsi="Arial" w:cs="Arial"/>
        </w:rPr>
        <w:t xml:space="preserve">, принимаются </w:t>
      </w:r>
      <w:r w:rsidR="00BE1E93" w:rsidRPr="00033573">
        <w:rPr>
          <w:rFonts w:ascii="Arial" w:hAnsi="Arial" w:cs="Arial"/>
        </w:rPr>
        <w:t xml:space="preserve">муниципальным </w:t>
      </w:r>
      <w:r w:rsidRPr="00033573">
        <w:rPr>
          <w:rFonts w:ascii="Arial" w:hAnsi="Arial" w:cs="Arial"/>
        </w:rPr>
        <w:t>органом исполнительной власти, осуществляющим функции и полномочия учредителя организации, не позднее 7 календарных дней со дня подачи заявления о выплате единовременной выплаты. Заявление о выплате единовременной выплаты подается одновременно с заявлением о предоставлении ежегодного оплачиваемого отпуска (части ежегодного оплачиваемого отпуска).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 Единовременная выплата работникам производится в размере должностного оклада (оклада), ставки по основной занимаемой должности один раз в календарном году.</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4. Единовременная выплата не производится работникам, работающим по совместительству, при условии получения указанной выплаты по основному месту работы.</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5. Единовременная выплата не выплачивается работникам, получившим ее в текущем календарном году, уволенным и вновь принятым в соответствующую организацию в том же календарном году.</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6. Единовременная выплата не учитывается в составе заработной платы при </w:t>
      </w:r>
      <w:r w:rsidRPr="00033573">
        <w:rPr>
          <w:rFonts w:ascii="Arial" w:hAnsi="Arial" w:cs="Arial"/>
        </w:rPr>
        <w:lastRenderedPageBreak/>
        <w:t>установлении оплаты труда в размере минимальной заработной платы, установленной Региональным соглашением о минимальной заработной плате в Тульской области.</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jc w:val="both"/>
        <w:rPr>
          <w:rFonts w:ascii="Arial" w:hAnsi="Arial" w:cs="Arial"/>
        </w:rPr>
      </w:pPr>
    </w:p>
    <w:p w:rsidR="00A03077" w:rsidRPr="00033573" w:rsidRDefault="00A03077">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94E" w:rsidRPr="00033573" w:rsidRDefault="0065194E">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right"/>
        <w:rPr>
          <w:rFonts w:ascii="Arial" w:hAnsi="Arial" w:cs="Arial"/>
        </w:rPr>
      </w:pPr>
      <w:r w:rsidRPr="00033573">
        <w:rPr>
          <w:rFonts w:ascii="Arial" w:hAnsi="Arial" w:cs="Arial"/>
        </w:rPr>
        <w:t>Приложение N 1</w:t>
      </w:r>
      <w:r w:rsidR="00A00962" w:rsidRPr="00033573">
        <w:rPr>
          <w:rFonts w:ascii="Arial" w:hAnsi="Arial" w:cs="Arial"/>
        </w:rPr>
        <w:t>0</w:t>
      </w:r>
    </w:p>
    <w:p w:rsidR="00A03077" w:rsidRPr="00033573" w:rsidRDefault="00A03077">
      <w:pPr>
        <w:pStyle w:val="ConsPlusNormal"/>
        <w:jc w:val="right"/>
        <w:rPr>
          <w:rFonts w:ascii="Arial" w:hAnsi="Arial" w:cs="Arial"/>
        </w:rPr>
      </w:pPr>
      <w:r w:rsidRPr="00033573">
        <w:rPr>
          <w:rFonts w:ascii="Arial" w:hAnsi="Arial" w:cs="Arial"/>
        </w:rPr>
        <w:t>к Положению об условиях оплаты труда</w:t>
      </w:r>
    </w:p>
    <w:p w:rsidR="007569A3" w:rsidRPr="00033573" w:rsidRDefault="00A03077" w:rsidP="007569A3">
      <w:pPr>
        <w:pStyle w:val="ConsPlusNormal"/>
        <w:jc w:val="right"/>
        <w:rPr>
          <w:rFonts w:ascii="Arial" w:hAnsi="Arial" w:cs="Arial"/>
        </w:rPr>
      </w:pPr>
      <w:r w:rsidRPr="00033573">
        <w:rPr>
          <w:rFonts w:ascii="Arial" w:hAnsi="Arial" w:cs="Arial"/>
        </w:rPr>
        <w:t xml:space="preserve">работников </w:t>
      </w:r>
      <w:r w:rsidR="007569A3" w:rsidRPr="00033573">
        <w:rPr>
          <w:rFonts w:ascii="Arial" w:hAnsi="Arial" w:cs="Arial"/>
        </w:rPr>
        <w:t>муниципальных организаций</w:t>
      </w:r>
    </w:p>
    <w:p w:rsidR="007569A3" w:rsidRPr="00033573" w:rsidRDefault="007569A3" w:rsidP="007569A3">
      <w:pPr>
        <w:pStyle w:val="ConsPlusNormal"/>
        <w:jc w:val="right"/>
        <w:rPr>
          <w:rFonts w:ascii="Arial" w:hAnsi="Arial" w:cs="Arial"/>
        </w:rPr>
      </w:pPr>
      <w:r w:rsidRPr="00033573">
        <w:rPr>
          <w:rFonts w:ascii="Arial" w:hAnsi="Arial" w:cs="Arial"/>
        </w:rPr>
        <w:t xml:space="preserve">муниципального образования Ефремовский </w:t>
      </w:r>
    </w:p>
    <w:p w:rsidR="007569A3" w:rsidRPr="00033573" w:rsidRDefault="007569A3" w:rsidP="007569A3">
      <w:pPr>
        <w:pStyle w:val="ConsPlusNormal"/>
        <w:jc w:val="right"/>
        <w:rPr>
          <w:rFonts w:ascii="Arial" w:hAnsi="Arial" w:cs="Arial"/>
        </w:rPr>
      </w:pPr>
      <w:r w:rsidRPr="00033573">
        <w:rPr>
          <w:rFonts w:ascii="Arial" w:hAnsi="Arial" w:cs="Arial"/>
        </w:rPr>
        <w:t>муниципальный округ Тульской области</w:t>
      </w:r>
      <w:r w:rsidR="00A03077" w:rsidRPr="00033573">
        <w:rPr>
          <w:rFonts w:ascii="Arial" w:hAnsi="Arial" w:cs="Arial"/>
        </w:rPr>
        <w:t xml:space="preserve">, </w:t>
      </w:r>
    </w:p>
    <w:p w:rsidR="00A03077" w:rsidRPr="00033573" w:rsidRDefault="00A03077" w:rsidP="007569A3">
      <w:pPr>
        <w:pStyle w:val="ConsPlusNormal"/>
        <w:jc w:val="right"/>
        <w:rPr>
          <w:rFonts w:ascii="Arial" w:hAnsi="Arial" w:cs="Arial"/>
        </w:rPr>
      </w:pPr>
      <w:r w:rsidRPr="00033573">
        <w:rPr>
          <w:rFonts w:ascii="Arial" w:hAnsi="Arial" w:cs="Arial"/>
        </w:rPr>
        <w:t>осуществляющих</w:t>
      </w:r>
      <w:r w:rsidR="007569A3" w:rsidRPr="00033573">
        <w:rPr>
          <w:rFonts w:ascii="Arial" w:hAnsi="Arial" w:cs="Arial"/>
        </w:rPr>
        <w:t xml:space="preserve"> </w:t>
      </w:r>
      <w:r w:rsidRPr="00033573">
        <w:rPr>
          <w:rFonts w:ascii="Arial" w:hAnsi="Arial" w:cs="Arial"/>
        </w:rPr>
        <w:t>образовательную деятельность</w:t>
      </w:r>
    </w:p>
    <w:p w:rsidR="00A03077" w:rsidRPr="00033573" w:rsidRDefault="00A03077">
      <w:pPr>
        <w:pStyle w:val="ConsPlusNormal"/>
        <w:jc w:val="both"/>
        <w:rPr>
          <w:rFonts w:ascii="Arial" w:hAnsi="Arial" w:cs="Arial"/>
        </w:rPr>
      </w:pPr>
    </w:p>
    <w:p w:rsidR="00651E78" w:rsidRPr="00033573" w:rsidRDefault="00651E78">
      <w:pPr>
        <w:pStyle w:val="ConsPlusTitle"/>
        <w:jc w:val="center"/>
        <w:rPr>
          <w:rFonts w:cs="Arial"/>
        </w:rPr>
      </w:pPr>
      <w:bookmarkStart w:id="25" w:name="Par1246"/>
      <w:bookmarkEnd w:id="25"/>
    </w:p>
    <w:p w:rsidR="00A03077" w:rsidRPr="00033573" w:rsidRDefault="00A03077">
      <w:pPr>
        <w:pStyle w:val="ConsPlusTitle"/>
        <w:jc w:val="center"/>
        <w:rPr>
          <w:rFonts w:cs="Arial"/>
        </w:rPr>
      </w:pPr>
      <w:r w:rsidRPr="00033573">
        <w:rPr>
          <w:rFonts w:cs="Arial"/>
        </w:rPr>
        <w:t>КОЭФФИЦИЕНТЫ</w:t>
      </w:r>
    </w:p>
    <w:p w:rsidR="00A03077" w:rsidRPr="00033573" w:rsidRDefault="00A03077">
      <w:pPr>
        <w:pStyle w:val="ConsPlusTitle"/>
        <w:jc w:val="center"/>
        <w:rPr>
          <w:rFonts w:cs="Arial"/>
        </w:rPr>
      </w:pPr>
      <w:r w:rsidRPr="00033573">
        <w:rPr>
          <w:rFonts w:cs="Arial"/>
        </w:rPr>
        <w:t>почасовой оплаты труда высококвалифицированных работников,</w:t>
      </w:r>
    </w:p>
    <w:p w:rsidR="00A03077" w:rsidRPr="00033573" w:rsidRDefault="00A03077">
      <w:pPr>
        <w:pStyle w:val="ConsPlusTitle"/>
        <w:jc w:val="center"/>
        <w:rPr>
          <w:rFonts w:cs="Arial"/>
        </w:rPr>
      </w:pPr>
      <w:r w:rsidRPr="00033573">
        <w:rPr>
          <w:rFonts w:cs="Arial"/>
        </w:rPr>
        <w:t xml:space="preserve">привлекаемых </w:t>
      </w:r>
      <w:r w:rsidR="00830A4B" w:rsidRPr="00033573">
        <w:rPr>
          <w:rFonts w:cs="Arial"/>
        </w:rPr>
        <w:t>к проведению учебных занятий в муниципальных</w:t>
      </w:r>
    </w:p>
    <w:p w:rsidR="00A03077" w:rsidRPr="00033573" w:rsidRDefault="00A03077" w:rsidP="00830A4B">
      <w:pPr>
        <w:pStyle w:val="ConsPlusTitle"/>
        <w:jc w:val="center"/>
        <w:rPr>
          <w:rFonts w:cs="Arial"/>
        </w:rPr>
      </w:pPr>
      <w:r w:rsidRPr="00033573">
        <w:rPr>
          <w:rFonts w:cs="Arial"/>
        </w:rPr>
        <w:t xml:space="preserve">организациях </w:t>
      </w:r>
      <w:r w:rsidR="00830A4B" w:rsidRPr="00033573">
        <w:rPr>
          <w:rFonts w:cs="Arial"/>
        </w:rPr>
        <w:t xml:space="preserve">муниципального образования Ефремовский муниципальный округ </w:t>
      </w:r>
      <w:r w:rsidRPr="00033573">
        <w:rPr>
          <w:rFonts w:cs="Arial"/>
        </w:rPr>
        <w:t>Тульской области, осуществляющих</w:t>
      </w:r>
      <w:r w:rsidR="00830A4B" w:rsidRPr="00033573">
        <w:rPr>
          <w:rFonts w:cs="Arial"/>
        </w:rPr>
        <w:t xml:space="preserve"> </w:t>
      </w:r>
      <w:r w:rsidRPr="00033573">
        <w:rPr>
          <w:rFonts w:cs="Arial"/>
        </w:rPr>
        <w:t>образовательную деятельность</w:t>
      </w:r>
    </w:p>
    <w:p w:rsidR="00A03077" w:rsidRPr="00033573" w:rsidRDefault="00A03077">
      <w:pPr>
        <w:pStyle w:val="ConsPlusNormal"/>
        <w:rPr>
          <w:rFonts w:ascii="Arial" w:hAnsi="Arial" w:cs="Arial"/>
        </w:rPr>
      </w:pPr>
    </w:p>
    <w:p w:rsidR="00A03077" w:rsidRPr="00033573" w:rsidRDefault="00A03077">
      <w:pPr>
        <w:pStyle w:val="ConsPlusNormal"/>
        <w:jc w:val="both"/>
        <w:rPr>
          <w:rFonts w:ascii="Arial" w:hAnsi="Arial" w:cs="Arial"/>
        </w:rPr>
      </w:pPr>
    </w:p>
    <w:tbl>
      <w:tblPr>
        <w:tblW w:w="0" w:type="auto"/>
        <w:tblInd w:w="67" w:type="dxa"/>
        <w:tblLayout w:type="fixed"/>
        <w:tblCellMar>
          <w:left w:w="0" w:type="dxa"/>
          <w:right w:w="0" w:type="dxa"/>
        </w:tblCellMar>
        <w:tblLook w:val="0000" w:firstRow="0" w:lastRow="0" w:firstColumn="0" w:lastColumn="0" w:noHBand="0" w:noVBand="0"/>
      </w:tblPr>
      <w:tblGrid>
        <w:gridCol w:w="5240"/>
        <w:gridCol w:w="1485"/>
        <w:gridCol w:w="1420"/>
        <w:gridCol w:w="1773"/>
      </w:tblGrid>
      <w:tr w:rsidR="00A03077" w:rsidRPr="00033573" w:rsidTr="0065194E">
        <w:tc>
          <w:tcPr>
            <w:tcW w:w="524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Контингент обучающихся</w:t>
            </w:r>
          </w:p>
        </w:tc>
        <w:tc>
          <w:tcPr>
            <w:tcW w:w="467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Размеры коэффициентов</w:t>
            </w:r>
          </w:p>
        </w:tc>
      </w:tr>
      <w:tr w:rsidR="00A03077" w:rsidRPr="00033573" w:rsidTr="0065194E">
        <w:tc>
          <w:tcPr>
            <w:tcW w:w="524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p>
        </w:tc>
        <w:tc>
          <w:tcPr>
            <w:tcW w:w="14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профессор или доктор наук</w:t>
            </w:r>
          </w:p>
        </w:tc>
        <w:tc>
          <w:tcPr>
            <w:tcW w:w="14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доцент или кандидат наук</w:t>
            </w:r>
          </w:p>
        </w:tc>
        <w:tc>
          <w:tcPr>
            <w:tcW w:w="17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лица, не имеющие ученой степени доктора наук и кандидата наук</w:t>
            </w:r>
          </w:p>
        </w:tc>
      </w:tr>
      <w:tr w:rsidR="00A03077" w:rsidRPr="00033573" w:rsidTr="0065194E">
        <w:tc>
          <w:tcPr>
            <w:tcW w:w="52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rsidP="003B1F70">
            <w:pPr>
              <w:pStyle w:val="ConsPlusNormal"/>
              <w:rPr>
                <w:rFonts w:ascii="Arial" w:hAnsi="Arial" w:cs="Arial"/>
              </w:rPr>
            </w:pPr>
            <w:r w:rsidRPr="00033573">
              <w:rPr>
                <w:rFonts w:ascii="Arial" w:hAnsi="Arial" w:cs="Arial"/>
              </w:rPr>
              <w:t>Обучающиеся в общеобразовательных организациях, другие аналогичные категории обучающихся</w:t>
            </w:r>
          </w:p>
        </w:tc>
        <w:tc>
          <w:tcPr>
            <w:tcW w:w="14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0,044</w:t>
            </w:r>
          </w:p>
        </w:tc>
        <w:tc>
          <w:tcPr>
            <w:tcW w:w="14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0,035</w:t>
            </w:r>
          </w:p>
        </w:tc>
        <w:tc>
          <w:tcPr>
            <w:tcW w:w="17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033573" w:rsidRDefault="00A03077">
            <w:pPr>
              <w:pStyle w:val="ConsPlusNormal"/>
              <w:jc w:val="center"/>
              <w:rPr>
                <w:rFonts w:ascii="Arial" w:hAnsi="Arial" w:cs="Arial"/>
              </w:rPr>
            </w:pPr>
            <w:r w:rsidRPr="00033573">
              <w:rPr>
                <w:rFonts w:ascii="Arial" w:hAnsi="Arial" w:cs="Arial"/>
              </w:rPr>
              <w:t>0,03</w:t>
            </w:r>
          </w:p>
        </w:tc>
      </w:tr>
      <w:tr w:rsidR="003B1F70" w:rsidRPr="00033573" w:rsidTr="0065194E">
        <w:tc>
          <w:tcPr>
            <w:tcW w:w="52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B1F70" w:rsidRPr="00033573" w:rsidRDefault="003B1F70" w:rsidP="0062551A">
            <w:pPr>
              <w:pStyle w:val="ConsPlusNormal"/>
              <w:rPr>
                <w:rFonts w:ascii="Arial" w:hAnsi="Arial" w:cs="Arial"/>
              </w:rPr>
            </w:pPr>
            <w:r w:rsidRPr="00033573">
              <w:rPr>
                <w:rFonts w:ascii="Arial" w:hAnsi="Arial" w:cs="Arial"/>
              </w:rPr>
              <w:t>Студенты</w:t>
            </w:r>
          </w:p>
        </w:tc>
        <w:tc>
          <w:tcPr>
            <w:tcW w:w="14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B1F70" w:rsidRPr="00033573" w:rsidRDefault="003B1F70" w:rsidP="0062551A">
            <w:pPr>
              <w:pStyle w:val="ConsPlusNormal"/>
              <w:jc w:val="center"/>
              <w:rPr>
                <w:rFonts w:ascii="Arial" w:hAnsi="Arial" w:cs="Arial"/>
              </w:rPr>
            </w:pPr>
            <w:r w:rsidRPr="00033573">
              <w:rPr>
                <w:rFonts w:ascii="Arial" w:hAnsi="Arial" w:cs="Arial"/>
              </w:rPr>
              <w:t>0,055</w:t>
            </w:r>
          </w:p>
        </w:tc>
        <w:tc>
          <w:tcPr>
            <w:tcW w:w="14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B1F70" w:rsidRPr="00033573" w:rsidRDefault="003B1F70" w:rsidP="0062551A">
            <w:pPr>
              <w:pStyle w:val="ConsPlusNormal"/>
              <w:jc w:val="center"/>
              <w:rPr>
                <w:rFonts w:ascii="Arial" w:hAnsi="Arial" w:cs="Arial"/>
              </w:rPr>
            </w:pPr>
            <w:r w:rsidRPr="00033573">
              <w:rPr>
                <w:rFonts w:ascii="Arial" w:hAnsi="Arial" w:cs="Arial"/>
              </w:rPr>
              <w:t>0,047</w:t>
            </w:r>
          </w:p>
        </w:tc>
        <w:tc>
          <w:tcPr>
            <w:tcW w:w="17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B1F70" w:rsidRPr="00033573" w:rsidRDefault="003B1F70" w:rsidP="0062551A">
            <w:pPr>
              <w:pStyle w:val="ConsPlusNormal"/>
              <w:jc w:val="center"/>
              <w:rPr>
                <w:rFonts w:ascii="Arial" w:hAnsi="Arial" w:cs="Arial"/>
              </w:rPr>
            </w:pPr>
            <w:r w:rsidRPr="00033573">
              <w:rPr>
                <w:rFonts w:ascii="Arial" w:hAnsi="Arial" w:cs="Arial"/>
              </w:rPr>
              <w:t>0,03</w:t>
            </w:r>
          </w:p>
        </w:tc>
      </w:tr>
    </w:tbl>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E78" w:rsidRPr="00033573" w:rsidRDefault="00651E78">
      <w:pPr>
        <w:pStyle w:val="ConsPlusNormal"/>
        <w:jc w:val="both"/>
        <w:rPr>
          <w:rFonts w:ascii="Arial" w:hAnsi="Arial" w:cs="Arial"/>
        </w:rPr>
      </w:pPr>
    </w:p>
    <w:p w:rsidR="0065194E" w:rsidRPr="00033573" w:rsidRDefault="0065194E">
      <w:pPr>
        <w:pStyle w:val="ConsPlusNormal"/>
        <w:jc w:val="both"/>
        <w:rPr>
          <w:rFonts w:ascii="Arial" w:hAnsi="Arial" w:cs="Arial"/>
        </w:rPr>
      </w:pPr>
    </w:p>
    <w:p w:rsidR="00A03077" w:rsidRPr="00033573" w:rsidRDefault="00A03077">
      <w:pPr>
        <w:pStyle w:val="ConsPlusNormal"/>
        <w:jc w:val="both"/>
        <w:rPr>
          <w:rFonts w:ascii="Arial" w:hAnsi="Arial" w:cs="Arial"/>
        </w:rPr>
      </w:pPr>
    </w:p>
    <w:p w:rsidR="00A03077" w:rsidRPr="00033573" w:rsidRDefault="00A03077">
      <w:pPr>
        <w:pStyle w:val="ConsPlusNormal"/>
        <w:jc w:val="right"/>
        <w:rPr>
          <w:rFonts w:ascii="Arial" w:hAnsi="Arial" w:cs="Arial"/>
        </w:rPr>
      </w:pPr>
      <w:r w:rsidRPr="00033573">
        <w:rPr>
          <w:rFonts w:ascii="Arial" w:hAnsi="Arial" w:cs="Arial"/>
        </w:rPr>
        <w:t>Приложение N 1</w:t>
      </w:r>
      <w:r w:rsidR="00E76871" w:rsidRPr="00033573">
        <w:rPr>
          <w:rFonts w:ascii="Arial" w:hAnsi="Arial" w:cs="Arial"/>
        </w:rPr>
        <w:t>1</w:t>
      </w:r>
    </w:p>
    <w:p w:rsidR="00A03077" w:rsidRPr="00033573" w:rsidRDefault="00A03077">
      <w:pPr>
        <w:pStyle w:val="ConsPlusNormal"/>
        <w:jc w:val="right"/>
        <w:rPr>
          <w:rFonts w:ascii="Arial" w:hAnsi="Arial" w:cs="Arial"/>
        </w:rPr>
      </w:pPr>
      <w:r w:rsidRPr="00033573">
        <w:rPr>
          <w:rFonts w:ascii="Arial" w:hAnsi="Arial" w:cs="Arial"/>
        </w:rPr>
        <w:t>к Положению об условиях оплаты труда</w:t>
      </w:r>
    </w:p>
    <w:p w:rsidR="008A3552" w:rsidRPr="00033573" w:rsidRDefault="00A03077" w:rsidP="008A3552">
      <w:pPr>
        <w:pStyle w:val="ConsPlusNormal"/>
        <w:jc w:val="right"/>
        <w:rPr>
          <w:rFonts w:ascii="Arial" w:hAnsi="Arial" w:cs="Arial"/>
        </w:rPr>
      </w:pPr>
      <w:r w:rsidRPr="00033573">
        <w:rPr>
          <w:rFonts w:ascii="Arial" w:hAnsi="Arial" w:cs="Arial"/>
        </w:rPr>
        <w:t xml:space="preserve">работников </w:t>
      </w:r>
      <w:r w:rsidR="008A3552" w:rsidRPr="00033573">
        <w:rPr>
          <w:rFonts w:ascii="Arial" w:hAnsi="Arial" w:cs="Arial"/>
        </w:rPr>
        <w:t>муниципальных организаций</w:t>
      </w:r>
    </w:p>
    <w:p w:rsidR="008A3552" w:rsidRPr="00033573" w:rsidRDefault="008A3552" w:rsidP="008A3552">
      <w:pPr>
        <w:pStyle w:val="ConsPlusNormal"/>
        <w:jc w:val="right"/>
        <w:rPr>
          <w:rFonts w:ascii="Arial" w:hAnsi="Arial" w:cs="Arial"/>
        </w:rPr>
      </w:pPr>
      <w:r w:rsidRPr="00033573">
        <w:rPr>
          <w:rFonts w:ascii="Arial" w:hAnsi="Arial" w:cs="Arial"/>
        </w:rPr>
        <w:t xml:space="preserve">муниципального образования Ефремовский </w:t>
      </w:r>
    </w:p>
    <w:p w:rsidR="008A3552" w:rsidRPr="00033573" w:rsidRDefault="008A3552" w:rsidP="008A3552">
      <w:pPr>
        <w:pStyle w:val="ConsPlusNormal"/>
        <w:jc w:val="right"/>
        <w:rPr>
          <w:rFonts w:ascii="Arial" w:hAnsi="Arial" w:cs="Arial"/>
        </w:rPr>
      </w:pPr>
      <w:r w:rsidRPr="00033573">
        <w:rPr>
          <w:rFonts w:ascii="Arial" w:hAnsi="Arial" w:cs="Arial"/>
        </w:rPr>
        <w:t>муниципальный округ Тульской области</w:t>
      </w:r>
      <w:r w:rsidR="00A03077" w:rsidRPr="00033573">
        <w:rPr>
          <w:rFonts w:ascii="Arial" w:hAnsi="Arial" w:cs="Arial"/>
        </w:rPr>
        <w:t xml:space="preserve">, </w:t>
      </w:r>
    </w:p>
    <w:p w:rsidR="00A03077" w:rsidRPr="00033573" w:rsidRDefault="00A03077" w:rsidP="008A3552">
      <w:pPr>
        <w:pStyle w:val="ConsPlusNormal"/>
        <w:jc w:val="right"/>
        <w:rPr>
          <w:rFonts w:ascii="Arial" w:hAnsi="Arial" w:cs="Arial"/>
        </w:rPr>
      </w:pPr>
      <w:r w:rsidRPr="00033573">
        <w:rPr>
          <w:rFonts w:ascii="Arial" w:hAnsi="Arial" w:cs="Arial"/>
        </w:rPr>
        <w:t>осуществляющих</w:t>
      </w:r>
      <w:r w:rsidR="008A3552" w:rsidRPr="00033573">
        <w:rPr>
          <w:rFonts w:ascii="Arial" w:hAnsi="Arial" w:cs="Arial"/>
        </w:rPr>
        <w:t xml:space="preserve"> </w:t>
      </w:r>
      <w:r w:rsidRPr="00033573">
        <w:rPr>
          <w:rFonts w:ascii="Arial" w:hAnsi="Arial" w:cs="Arial"/>
        </w:rPr>
        <w:t>образовательную деятельность</w:t>
      </w:r>
    </w:p>
    <w:p w:rsidR="00A03077" w:rsidRPr="00033573" w:rsidRDefault="00A03077">
      <w:pPr>
        <w:pStyle w:val="ConsPlusNormal"/>
        <w:jc w:val="both"/>
        <w:rPr>
          <w:rFonts w:ascii="Arial" w:hAnsi="Arial" w:cs="Arial"/>
        </w:rPr>
      </w:pPr>
    </w:p>
    <w:p w:rsidR="00651E78" w:rsidRPr="00033573" w:rsidRDefault="00651E78">
      <w:pPr>
        <w:pStyle w:val="ConsPlusTitle"/>
        <w:jc w:val="center"/>
        <w:rPr>
          <w:rFonts w:cs="Arial"/>
        </w:rPr>
      </w:pPr>
      <w:bookmarkStart w:id="26" w:name="Par1283"/>
      <w:bookmarkEnd w:id="26"/>
    </w:p>
    <w:p w:rsidR="00651E78" w:rsidRPr="00033573" w:rsidRDefault="00651E78">
      <w:pPr>
        <w:pStyle w:val="ConsPlusTitle"/>
        <w:jc w:val="center"/>
        <w:rPr>
          <w:rFonts w:cs="Arial"/>
        </w:rPr>
      </w:pPr>
    </w:p>
    <w:p w:rsidR="00A03077" w:rsidRPr="00033573" w:rsidRDefault="00A03077" w:rsidP="00651E78">
      <w:pPr>
        <w:pStyle w:val="ConsPlusTitle"/>
        <w:spacing w:line="276" w:lineRule="auto"/>
        <w:jc w:val="center"/>
        <w:rPr>
          <w:rFonts w:cs="Arial"/>
        </w:rPr>
      </w:pPr>
      <w:r w:rsidRPr="00033573">
        <w:rPr>
          <w:rFonts w:cs="Arial"/>
        </w:rPr>
        <w:t>ПОРЯДОК</w:t>
      </w:r>
    </w:p>
    <w:p w:rsidR="00A03077" w:rsidRPr="00033573" w:rsidRDefault="00A03077" w:rsidP="00651E78">
      <w:pPr>
        <w:pStyle w:val="ConsPlusTitle"/>
        <w:spacing w:line="276" w:lineRule="auto"/>
        <w:jc w:val="center"/>
        <w:rPr>
          <w:rFonts w:cs="Arial"/>
        </w:rPr>
      </w:pPr>
      <w:r w:rsidRPr="00033573">
        <w:rPr>
          <w:rFonts w:cs="Arial"/>
        </w:rPr>
        <w:lastRenderedPageBreak/>
        <w:t>исчисления стажа для установления надбавки к должностному</w:t>
      </w:r>
    </w:p>
    <w:p w:rsidR="00A03077" w:rsidRPr="00033573" w:rsidRDefault="00A03077" w:rsidP="00651E78">
      <w:pPr>
        <w:pStyle w:val="ConsPlusTitle"/>
        <w:spacing w:line="276" w:lineRule="auto"/>
        <w:jc w:val="center"/>
        <w:rPr>
          <w:rFonts w:cs="Arial"/>
        </w:rPr>
      </w:pPr>
      <w:r w:rsidRPr="00033573">
        <w:rPr>
          <w:rFonts w:cs="Arial"/>
        </w:rPr>
        <w:t>окладу за продолжительность непрерывной работы на должностях</w:t>
      </w:r>
    </w:p>
    <w:p w:rsidR="00A03077" w:rsidRPr="00033573" w:rsidRDefault="00A03077" w:rsidP="00651E78">
      <w:pPr>
        <w:pStyle w:val="ConsPlusTitle"/>
        <w:spacing w:line="276" w:lineRule="auto"/>
        <w:jc w:val="center"/>
        <w:rPr>
          <w:rFonts w:cs="Arial"/>
        </w:rPr>
      </w:pPr>
      <w:r w:rsidRPr="00033573">
        <w:rPr>
          <w:rFonts w:cs="Arial"/>
        </w:rPr>
        <w:t>медицинских и фармацевтических работников медицинским</w:t>
      </w:r>
    </w:p>
    <w:p w:rsidR="00A03077" w:rsidRPr="00033573" w:rsidRDefault="00A03077" w:rsidP="00651E78">
      <w:pPr>
        <w:pStyle w:val="ConsPlusTitle"/>
        <w:spacing w:line="276" w:lineRule="auto"/>
        <w:jc w:val="center"/>
        <w:rPr>
          <w:rFonts w:cs="Arial"/>
        </w:rPr>
      </w:pPr>
      <w:r w:rsidRPr="00033573">
        <w:rPr>
          <w:rFonts w:cs="Arial"/>
        </w:rPr>
        <w:t xml:space="preserve">работникам </w:t>
      </w:r>
      <w:r w:rsidR="00511699" w:rsidRPr="00033573">
        <w:rPr>
          <w:rFonts w:cs="Arial"/>
        </w:rPr>
        <w:t xml:space="preserve">муниципальных </w:t>
      </w:r>
      <w:r w:rsidRPr="00033573">
        <w:rPr>
          <w:rFonts w:cs="Arial"/>
        </w:rPr>
        <w:t xml:space="preserve">организаций </w:t>
      </w:r>
      <w:r w:rsidR="00511699" w:rsidRPr="00033573">
        <w:rPr>
          <w:rFonts w:cs="Arial"/>
        </w:rPr>
        <w:t xml:space="preserve">муниципального образования Ефремовский муниципальный округ </w:t>
      </w:r>
      <w:r w:rsidRPr="00033573">
        <w:rPr>
          <w:rFonts w:cs="Arial"/>
        </w:rPr>
        <w:t>Тульской области,</w:t>
      </w:r>
    </w:p>
    <w:p w:rsidR="00A03077" w:rsidRPr="00033573" w:rsidRDefault="00A03077" w:rsidP="00651E78">
      <w:pPr>
        <w:pStyle w:val="ConsPlusTitle"/>
        <w:spacing w:line="276" w:lineRule="auto"/>
        <w:jc w:val="center"/>
        <w:rPr>
          <w:rFonts w:cs="Arial"/>
        </w:rPr>
      </w:pPr>
      <w:r w:rsidRPr="00033573">
        <w:rPr>
          <w:rFonts w:cs="Arial"/>
        </w:rPr>
        <w:t>осуществляющих образовательную деятельность</w:t>
      </w:r>
    </w:p>
    <w:p w:rsidR="00A03077" w:rsidRPr="00033573" w:rsidRDefault="00A03077" w:rsidP="00651E78">
      <w:pPr>
        <w:pStyle w:val="ConsPlusNormal"/>
        <w:spacing w:line="276" w:lineRule="auto"/>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bookmarkStart w:id="27" w:name="Par1293"/>
      <w:bookmarkEnd w:id="27"/>
      <w:r w:rsidRPr="00033573">
        <w:rPr>
          <w:rFonts w:ascii="Arial" w:hAnsi="Arial" w:cs="Arial"/>
        </w:rPr>
        <w:t xml:space="preserve">1. Медицинским работникам </w:t>
      </w:r>
      <w:r w:rsidR="00511699" w:rsidRPr="00033573">
        <w:rPr>
          <w:rFonts w:ascii="Arial" w:hAnsi="Arial" w:cs="Arial"/>
        </w:rPr>
        <w:t xml:space="preserve">муниципальных </w:t>
      </w:r>
      <w:r w:rsidRPr="00033573">
        <w:rPr>
          <w:rFonts w:ascii="Arial" w:hAnsi="Arial" w:cs="Arial"/>
        </w:rPr>
        <w:t xml:space="preserve">организаций </w:t>
      </w:r>
      <w:r w:rsidR="00511699" w:rsidRPr="00033573">
        <w:rPr>
          <w:rFonts w:ascii="Arial" w:hAnsi="Arial" w:cs="Arial"/>
        </w:rPr>
        <w:t xml:space="preserve">муниципального образования Ефремовский муниципальный округ </w:t>
      </w:r>
      <w:r w:rsidRPr="00033573">
        <w:rPr>
          <w:rFonts w:ascii="Arial" w:hAnsi="Arial" w:cs="Arial"/>
        </w:rPr>
        <w:t>Тульской области, 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(далее - надбавка), засчитывается время непрерывной работы как по основной работе, так и работе по совместительству в следующих должностях:</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старшие врачи станций (отделений) скорой медицинской помощи;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врачи, средний и младший медицинский персонал выездных бригад станций (отделений) скорой медицинской помощи и выездных реанимационных гематологических бригад;</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врачи, средний и младший медицинский персонал выездных бригад отделений плановой и экстренной консультативной медицинской помощи;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врачи-консультанты (врачи-специалисты), привлекаемые отделениями плановой и экстренной консультативной помощи (станциями санитарной авиации) на условиях часовой оплаты труда для оказания экстренной консультативной медицинской помощи, с учетом их стажа непрерывной работы в учреждениях здравоохранения на врачебных должностях всех наименований, в том числе по совместительству, за время выполнения указанной работы с учетом времени переезда;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врачи выездных бригад станций (отделений) скорой медицинской помощи, перешедшие на должности главного врача станции скорой медицинской помощи или его заместителя, заведующих отделениями, подстанциями скорой медицинской помощи, а также работники из числа среднего медицинского персонала выездных бригад станций (отделений) скорой медицинской помощи, перешедшие на должности фельдшера (медицинской сестры) по приему вызовов и передаче их выездным бригадам или старшего фельдшера подстанции скорой медицинской помощи;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врачи, средний и младший медицинский персонал хосписов и постоянно действующих передвижных медицинских отрядов в районах Крайнего Севера и приравненных к ним местностях;</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врачи, средний и младший медицинский персонал противолепрозных (лепрозных) учреждений (подразделений);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врачи, средний и младший медицинский персонал противочумных учреждений (подразделений);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врачи и средний медицинский персонал расположенных в сельской местности: участковых больниц и амбулаторий, в том числе линейных; больниц, входящих в состав окружных медицинских центров; домов-интернатов всех типов;</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заведующие терапевтическими и педиатрическими отделениями поликлиник, а </w:t>
      </w:r>
      <w:r w:rsidRPr="00033573">
        <w:rPr>
          <w:rFonts w:ascii="Arial" w:hAnsi="Arial" w:cs="Arial"/>
        </w:rPr>
        <w:lastRenderedPageBreak/>
        <w:t>также участковые терапевты и педиатры, участковые медицинские сестры терапевтических и педиатрических территориальных участков;</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средний медицинский персонал фельдшерско-акушерских пунктов;</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фельдшеры, работающие на территориальных терапевтических и педиатрических участках в поликлиниках и поликлинических отделениях;</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врачи пунктов (отделений) медицинской помощи на дому;</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врачи общей практики (семейные врачи) и медицинские сестры врачей общей практики (семейных врачей);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врачи, в том числе председатели и главные эксперты, врачебно-трудовых экспертных комиссий;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врачи-фтизиатры, врачи-педиатры и средний медицинский персонал противотуберкулезных учреждений (подразделений), работающие на фтизиатрических участках по обслуживанию взрослого и детского населения;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врачи, средний и младший медицинский персонал учреждений по борьбе с особо опасными инфекциями (подразделений);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врачи, средний и младший медицинский персонал, в том числе врачи и провизоры - интерны, врачи и провизоры - стажеры, в учреждениях здравоохранения, образования, социальной защиты населения и государственного санитарно-эпидемиологического надзора, независимо от ведомственной принадлежности;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врачи, средний и младший медицинский персонал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2. В стаж работы, дающий право на установление надбавки, также засчитывается: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время прохождения службы в Вооруженных Силах Российской Федерации согласно Федеральному закону от 27 мая 1998 года N 76-ФЗ "О статусе военнослужащих";</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Организацию не превысил 1 года, а также ветеранам боевых действий на территории других государств, ветеранам, исполнявшим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соответствии с Федеральным законом от 12 января 1995 года N 5-ФЗ "О ветеранах" составляет 25 лет и более, - независимо от продолжительности перерыва;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период 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w:t>
      </w:r>
      <w:r w:rsidRPr="00033573">
        <w:rPr>
          <w:rFonts w:ascii="Arial" w:hAnsi="Arial" w:cs="Arial"/>
        </w:rPr>
        <w:lastRenderedPageBreak/>
        <w:t>Федерации;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время обучения в клинической ординатуре по профилю "Лепра";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при условии, если нижеперечисленным периодам непосредственно предшествовала и за ними непосредственно следовала работа, дающая право на установление надбавки к должностному окладу за продолжительность непрерывной работы:</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время работы на выборных должностях в органах законодательной и исполнительной власти и профсоюзных органах;</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время, когда работник фактически не работал, но за ним сохранялось место работы (должность), а также время вынужденного прогула при незаконном увольнении или незаконном переводе на другую работу и последующем восстановлении на работе;</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время работы на должностях, указанных в </w:t>
      </w:r>
      <w:hyperlink r:id="rId48" w:tgtFrame="1. Медицинским работникам государственных организаций Тульской области, 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далее - надбавка), засчитывается время непрерывной работы как по основной работе, так и работе по совместительству в следующих должностях:" w:history="1">
        <w:r w:rsidRPr="00033573">
          <w:rPr>
            <w:rFonts w:ascii="Arial" w:hAnsi="Arial" w:cs="Arial"/>
          </w:rPr>
          <w:t>пункте 1</w:t>
        </w:r>
      </w:hyperlink>
      <w:r w:rsidRPr="00033573">
        <w:rPr>
          <w:rFonts w:ascii="Arial" w:hAnsi="Arial" w:cs="Arial"/>
        </w:rPr>
        <w:t xml:space="preserve"> настоящего Порядка, в учреждениях здравоохранения, образования и социальной защиты населения стран Содружества Независимых Государств (далее - СНГ), а также республик, входивших в состав СССР до 01.01.1992;</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время по уходу за ребенком до достижения им возраста трех лет;</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время пребывания в интернатуре на базе клинических кафедр высших медицинских образовательных организаций;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организациях;</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время работы в централизованных бухгалтериях при органах и учреждениях здравоохранения при условии, если за ними непосредственно следовала работа в учреждениях здравоохранения, образования и социальной защиты населения на должностях, указанных в </w:t>
      </w:r>
      <w:hyperlink r:id="rId49" w:tgtFrame="1. Медицинским работникам государственных организаций Тульской области, 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далее - надбавка), засчитывается время непрерывной работы как по основной работе, так и работе по совместительству в следующих должностях:" w:history="1">
        <w:r w:rsidRPr="00033573">
          <w:rPr>
            <w:rFonts w:ascii="Arial" w:hAnsi="Arial" w:cs="Arial"/>
          </w:rPr>
          <w:t>пункте 1</w:t>
        </w:r>
      </w:hyperlink>
      <w:r w:rsidRPr="00033573">
        <w:rPr>
          <w:rFonts w:ascii="Arial" w:hAnsi="Arial" w:cs="Arial"/>
        </w:rPr>
        <w:t xml:space="preserve"> настоящего Порядка;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организаций, в том числе организаций дополнительного медицинского образования, и научных организаций клинического профиля;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время работы на должностях руководителей и врачей службы милосердия, медицинских сестер милосердия, в том числе старших и младших, обществ Красного Креста и его организаций;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на медицинских (фармацевтических) должностях в учреждениях здравоохранения системы Комитета государственной безопасности (КГБ), Федеральной службы безопасности Российской Федерации (ФСБ России), Министерства внутренних дел Российской Федерации (МВД России), Министерства Российской Федерации по делам гражданской обороны, чрезвычайным ситуациям и ликвидации последствий стихийных бедствий (МЧС России), Федерального агентства правительственной связи и информации при Президенте Российской Федерации (ФАПСИ), Федеральной службы железнодорожных войск Российской Федерации (ФСЖВ России), Службы внешней разведки Российской Федерации (СВР России), </w:t>
      </w:r>
      <w:r w:rsidRPr="00033573">
        <w:rPr>
          <w:rFonts w:ascii="Arial" w:hAnsi="Arial" w:cs="Arial"/>
        </w:rPr>
        <w:lastRenderedPageBreak/>
        <w:t>Федеральной пограничной службы Российской Федерации (ФПС России), Федеральной налоговой службы Российской Федерации (ФНС России), Федеральной таможенной службы (ФТС России), Министерства юстиции Российской Федерации (Минюст России);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время работы в учреждениях здравоохранения, образования и социальной защиты населения в период учебы студентам медицинских высших и средних образовательных организаций независимо от продолжительности перерывов в работе, связанных с учебой, если за ней следовала работа на должностях медицинского и фармацевтического персонала в учреждениях здравоохранения, образования и социальной защиты населения;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время непрерывной работы в приемниках-распределителях Министерства внутренних дел Российской Федерации (МВД России) для лиц, задержанных за бродяжничество и попрошайничество.</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 Стаж непрерывной работы сохраняется: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при поступлении на работу на должности медицинского и фармацевтического персонала в учреждения здравоохранения, образования и социальной защиты населения, при отсутствии во время перерыва другой работы:</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не позднее одного месяца: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со дня увольнения с должностей медицинского и фармацевтического персонала из учреждений здравоохранения, образования и социальной защиты населения;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со дня увольнения с должностей научных или педагогических работников, которые непосредственно следовали за работой на должностях медицинского и фармацевтического персонала в учреждениях здравоохранения, образования, социальной защиты населения;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со дня истечения срока установления инвалидности или болезни, вызвавших увольнение из учреждений (подразделений) с должностей медицинского и фармацевтического персонала, указанных в </w:t>
      </w:r>
      <w:hyperlink r:id="rId50" w:tgtFrame="1. Медицинским работникам государственных организаций Тульской области, 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далее - надбавка), засчитывается время непрерывной работы как по основной работе, так и работе по совместительству в следующих должностях:" w:history="1">
        <w:r w:rsidRPr="00033573">
          <w:rPr>
            <w:rFonts w:ascii="Arial" w:hAnsi="Arial" w:cs="Arial"/>
          </w:rPr>
          <w:t>пункте 1</w:t>
        </w:r>
      </w:hyperlink>
      <w:r w:rsidRPr="00033573">
        <w:rPr>
          <w:rFonts w:ascii="Arial" w:hAnsi="Arial" w:cs="Arial"/>
        </w:rPr>
        <w:t xml:space="preserve"> настоящего Порядка, а также в случае увольнения с должности, на которую работник был переведен на основании установления инвалидности или по болезни;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со дня увольнения из органов управления здравоохранения,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Пенсионного фонда Российской Федерации, Фонда социального страхования Российской Федерации, Социального фонда России и его исполнительных органов, обществ Красного Креста, комитетов профсоюзов работников здравоохранения и с должностей доверенных врачей;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со дня увольнения с должностей медицинского персонала дошкольных и общеобразовательных организаций, колхозно-совхозных профилакториев, которая непосредственно следовала за работой на должностях медицинского и фармацевтического персонала в учреждениях здравоохранения, образования и социальной защиты населения;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со дня увольнения с должностей медицинского и фармацевтического персонала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w:t>
      </w:r>
      <w:r w:rsidRPr="00033573">
        <w:rPr>
          <w:rFonts w:ascii="Arial" w:hAnsi="Arial" w:cs="Arial"/>
        </w:rPr>
        <w:lastRenderedPageBreak/>
        <w:t>предшествовала работа на должностях медицинского и фармацевтического персонала в учреждениях здравоохранения, образования и социальной защиты населения;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со дня увольнения с должностей медицинского персонала из приемника-распределителя Министерства внутренних дел Российской Федерации (МВД России) для лиц, задержанных за бродяжничество и попрошайничество;</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не позднее двух месяцев:</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со дня увольнения с должностей медицинского и фармацевтического персонала из учреждений здравоохранения, образования и социальной защиты населения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после завершения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и на должностях, указанных в </w:t>
      </w:r>
      <w:hyperlink r:id="rId51" w:tgtFrame="1. Медицинским работникам государственных организаций Тульской области, 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далее - надбавка), засчитывается время непрерывной работы как по основной работе, так и работе по совместительству в следующих должностях:" w:history="1">
        <w:r w:rsidRPr="00033573">
          <w:rPr>
            <w:rFonts w:ascii="Arial" w:hAnsi="Arial" w:cs="Arial"/>
          </w:rPr>
          <w:t>пункте 1</w:t>
        </w:r>
      </w:hyperlink>
      <w:r w:rsidRPr="00033573">
        <w:rPr>
          <w:rFonts w:ascii="Arial" w:hAnsi="Arial" w:cs="Arial"/>
        </w:rPr>
        <w:t xml:space="preserve"> настоящего Порядка.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не позднее трех месяцев:</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со дня окончания медицинских высших или средних профессиональных образовательных организаций, аспирантуры, докторантуры, клинической ординатуры и интернатуры;</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со дня увольнения с работы с должностей медицинского и фармацевтического персонала в связи с ликвидацией учреждений здравоохранения, образования и социальной защиты населения (подразделения), сокращением штатов;</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с медицинских (фармацевтических) должностей в учреждениях здравоохранения системы Комитета государственной безопасности (КГБ), Федеральной службы безопасности Российской Федерации (ФСБ России), Министерства внутренних дел Российской Федерации (МВД России), Министерства Российской Федерации по делам гражданской обороны, чрезвычайным ситуациям и ликвидации последствий стихийных бедствий (МЧС России), Федерального агентства правительственной связи и информации при Президенте Российской Федерации (ФАПСИ), Федеральной службы железнодорожных войск Российской Федерации (ФСЖВ России), Службы внешней разведки Российской Федерации (СВР России), Федеральной пограничной службы Российской Федерации (ФПС России), Федеральной службы налоговой полиции Российской Федерации (ФСНП России), Государственного таможенного комитета (ГТК России), Министерства юстиции Российской Федерации (Минюст России);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не позднее шести месяцев со дня увольнения с должностей медицинского и фармацевтического персонала в связи с ликвидацией, сокращением штатов учреждения (подразделения) в районах Крайнего Севера и местностях, приравненных к районам Крайнего Севера;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не позднее одного года со дня увольнения с военной службы, не считая времени переезда, если службе непосредственно предшествовала работа на должностях, </w:t>
      </w:r>
      <w:r w:rsidRPr="00033573">
        <w:rPr>
          <w:rFonts w:ascii="Arial" w:hAnsi="Arial" w:cs="Arial"/>
        </w:rPr>
        <w:lastRenderedPageBreak/>
        <w:t>указанных в пункте 1 настоящего Порядка;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стаж непрерывной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на должностях, указанных в </w:t>
      </w:r>
      <w:hyperlink r:id="rId52" w:tgtFrame="1. Медицинским работникам государственных организаций Тульской области, 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далее - надбавка), засчитывается время непрерывной работы как по основной работе, так и работе по совместительству в следующих должностях:" w:history="1">
        <w:r w:rsidRPr="00033573">
          <w:rPr>
            <w:rFonts w:ascii="Arial" w:hAnsi="Arial" w:cs="Arial"/>
          </w:rPr>
          <w:t>пункте 1</w:t>
        </w:r>
      </w:hyperlink>
      <w:r w:rsidRPr="00033573">
        <w:rPr>
          <w:rFonts w:ascii="Arial" w:hAnsi="Arial" w:cs="Arial"/>
        </w:rPr>
        <w:t xml:space="preserve"> настоящего Порядка: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эвакуируемым или выезжающим в добровольном порядке из зон радиоактивного загрязнения;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зарегистрированным на бирже труда как безработным; получающим стипендию в период профессиональной подготовки (переподготовки) по направлению органов службы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покинувшим постоянное место жительства и работу в связи с осложнением межнациональных отношений;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пенсионерам, вышедшим на страховую пенсию по старости с работы на должностях медицинского и фармацевтического персонала из учреждения здравоохранения, образования или социальной защиты населения (по старости, по инвалидности, за выслугу лет и другим основаниям);</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 (подразделений) здравоохранения, образования или социальной защиты населения, должностей, указанных в </w:t>
      </w:r>
      <w:hyperlink r:id="rId53" w:tgtFrame="1. Медицинским работникам государственных организаций Тульской области, 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далее - надбавка), засчитывается время непрерывной работы как по основной работе, так и работе по совместительству в следующих должностях:" w:history="1">
        <w:r w:rsidRPr="00033573">
          <w:rPr>
            <w:rFonts w:ascii="Arial" w:hAnsi="Arial" w:cs="Arial"/>
          </w:rPr>
          <w:t>пункте 1</w:t>
        </w:r>
      </w:hyperlink>
      <w:r w:rsidRPr="00033573">
        <w:rPr>
          <w:rFonts w:ascii="Arial" w:hAnsi="Arial" w:cs="Arial"/>
        </w:rPr>
        <w:t xml:space="preserve"> настоящего Порядка,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занятым на сезонных работах на должностях медицинского и фармацевтического персонала в учреждениях здравоохранения, образования и социальной защиты населения;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стаж непрерывной работы сохраняется также в случаях:</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расторжения трудового договора в связи с уходом за ребенком в возрасте до 14 лет или ребенком-инвалидом в возрасте до 16 лет, при поступлении на работу до достижения ребенком указанного возраста;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работы в организациях системы здравоохранения (кафедрах высших учебных заведений, научно-исследовательских учреждений и др.), не входящих в номенклатуру учреждений здравоохранения, в период обучения в медицинских высших и средних образовательных организациях и обучения на подготовительных отделениях в медицинских образовательных организациях;</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отбывания исправительно-трудовых работ по месту работы на должностях медицинского и фармацевтического персонала в учреждениях здравоохранения, </w:t>
      </w:r>
      <w:r w:rsidRPr="00033573">
        <w:rPr>
          <w:rFonts w:ascii="Arial" w:hAnsi="Arial" w:cs="Arial"/>
        </w:rPr>
        <w:lastRenderedPageBreak/>
        <w:t>образования или социальной защиты населения. Надбавки за время отбывания наказания не выплачиваются.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4. Периоды, засчитываемые в стаж работы медицинских работников Организаций для установления надбавки, устанавливаются в календарном исчислении и суммируются.</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Документами для определения указанного стажа являются трудовая книжка и (или) сведения о трудовой деятельности в соответствии со статьей 66.1 Трудового кодекса, военный билет, а также иные документы, подтверждающие периоды работы (службы).</w:t>
      </w: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651E78" w:rsidRPr="00033573" w:rsidRDefault="00651E78" w:rsidP="00651E78">
      <w:pPr>
        <w:pStyle w:val="ConsPlusNormal"/>
        <w:spacing w:line="276" w:lineRule="auto"/>
        <w:jc w:val="both"/>
        <w:rPr>
          <w:rFonts w:ascii="Arial" w:hAnsi="Arial" w:cs="Arial"/>
        </w:rPr>
      </w:pPr>
    </w:p>
    <w:p w:rsidR="001E2B3F" w:rsidRPr="00033573" w:rsidRDefault="001E2B3F" w:rsidP="00651E78">
      <w:pPr>
        <w:pStyle w:val="ConsPlusNormal"/>
        <w:spacing w:line="276" w:lineRule="auto"/>
        <w:jc w:val="both"/>
        <w:rPr>
          <w:rFonts w:ascii="Arial" w:hAnsi="Arial" w:cs="Arial"/>
        </w:rPr>
      </w:pPr>
    </w:p>
    <w:p w:rsidR="00A03077" w:rsidRPr="00033573" w:rsidRDefault="00A03077" w:rsidP="00651E78">
      <w:pPr>
        <w:pStyle w:val="ConsPlusNormal"/>
        <w:spacing w:line="276" w:lineRule="auto"/>
        <w:jc w:val="both"/>
        <w:rPr>
          <w:rFonts w:ascii="Arial" w:hAnsi="Arial" w:cs="Arial"/>
        </w:rPr>
      </w:pPr>
    </w:p>
    <w:p w:rsidR="00A03077" w:rsidRPr="00033573" w:rsidRDefault="00A03077">
      <w:pPr>
        <w:pStyle w:val="ConsPlusNormal"/>
        <w:jc w:val="right"/>
        <w:rPr>
          <w:rFonts w:ascii="Arial" w:hAnsi="Arial" w:cs="Arial"/>
        </w:rPr>
      </w:pPr>
      <w:r w:rsidRPr="00033573">
        <w:rPr>
          <w:rFonts w:ascii="Arial" w:hAnsi="Arial" w:cs="Arial"/>
        </w:rPr>
        <w:t>Приложение N 1</w:t>
      </w:r>
      <w:r w:rsidR="00E76871" w:rsidRPr="00033573">
        <w:rPr>
          <w:rFonts w:ascii="Arial" w:hAnsi="Arial" w:cs="Arial"/>
        </w:rPr>
        <w:t>2</w:t>
      </w:r>
    </w:p>
    <w:p w:rsidR="00A03077" w:rsidRPr="00033573" w:rsidRDefault="00A03077">
      <w:pPr>
        <w:pStyle w:val="ConsPlusNormal"/>
        <w:jc w:val="right"/>
        <w:rPr>
          <w:rFonts w:ascii="Arial" w:hAnsi="Arial" w:cs="Arial"/>
        </w:rPr>
      </w:pPr>
      <w:r w:rsidRPr="00033573">
        <w:rPr>
          <w:rFonts w:ascii="Arial" w:hAnsi="Arial" w:cs="Arial"/>
        </w:rPr>
        <w:lastRenderedPageBreak/>
        <w:t>к Положению об условиях оплаты труда</w:t>
      </w:r>
    </w:p>
    <w:p w:rsidR="008A3552" w:rsidRPr="00033573" w:rsidRDefault="00A03077" w:rsidP="008A3552">
      <w:pPr>
        <w:pStyle w:val="ConsPlusNormal"/>
        <w:jc w:val="right"/>
        <w:rPr>
          <w:rFonts w:ascii="Arial" w:hAnsi="Arial" w:cs="Arial"/>
        </w:rPr>
      </w:pPr>
      <w:r w:rsidRPr="00033573">
        <w:rPr>
          <w:rFonts w:ascii="Arial" w:hAnsi="Arial" w:cs="Arial"/>
        </w:rPr>
        <w:t xml:space="preserve">работников </w:t>
      </w:r>
      <w:r w:rsidR="008A3552" w:rsidRPr="00033573">
        <w:rPr>
          <w:rFonts w:ascii="Arial" w:hAnsi="Arial" w:cs="Arial"/>
        </w:rPr>
        <w:t>муниципальных организаций</w:t>
      </w:r>
    </w:p>
    <w:p w:rsidR="008A3552" w:rsidRPr="00033573" w:rsidRDefault="008A3552" w:rsidP="008A3552">
      <w:pPr>
        <w:pStyle w:val="ConsPlusNormal"/>
        <w:jc w:val="right"/>
        <w:rPr>
          <w:rFonts w:ascii="Arial" w:hAnsi="Arial" w:cs="Arial"/>
        </w:rPr>
      </w:pPr>
      <w:r w:rsidRPr="00033573">
        <w:rPr>
          <w:rFonts w:ascii="Arial" w:hAnsi="Arial" w:cs="Arial"/>
        </w:rPr>
        <w:t xml:space="preserve">муниципального образования Ефремовский </w:t>
      </w:r>
    </w:p>
    <w:p w:rsidR="008A3552" w:rsidRPr="00033573" w:rsidRDefault="008A3552" w:rsidP="008A3552">
      <w:pPr>
        <w:pStyle w:val="ConsPlusNormal"/>
        <w:jc w:val="right"/>
        <w:rPr>
          <w:rFonts w:ascii="Arial" w:hAnsi="Arial" w:cs="Arial"/>
        </w:rPr>
      </w:pPr>
      <w:r w:rsidRPr="00033573">
        <w:rPr>
          <w:rFonts w:ascii="Arial" w:hAnsi="Arial" w:cs="Arial"/>
        </w:rPr>
        <w:t>муниципальный округ Тульской области</w:t>
      </w:r>
      <w:r w:rsidR="00A03077" w:rsidRPr="00033573">
        <w:rPr>
          <w:rFonts w:ascii="Arial" w:hAnsi="Arial" w:cs="Arial"/>
        </w:rPr>
        <w:t xml:space="preserve">, </w:t>
      </w:r>
    </w:p>
    <w:p w:rsidR="00A03077" w:rsidRPr="00033573" w:rsidRDefault="00A03077" w:rsidP="008A3552">
      <w:pPr>
        <w:pStyle w:val="ConsPlusNormal"/>
        <w:jc w:val="right"/>
        <w:rPr>
          <w:rFonts w:ascii="Arial" w:hAnsi="Arial" w:cs="Arial"/>
        </w:rPr>
      </w:pPr>
      <w:r w:rsidRPr="00033573">
        <w:rPr>
          <w:rFonts w:ascii="Arial" w:hAnsi="Arial" w:cs="Arial"/>
        </w:rPr>
        <w:t>осуществляющих</w:t>
      </w:r>
      <w:r w:rsidR="008A3552" w:rsidRPr="00033573">
        <w:rPr>
          <w:rFonts w:ascii="Arial" w:hAnsi="Arial" w:cs="Arial"/>
        </w:rPr>
        <w:t xml:space="preserve"> </w:t>
      </w:r>
      <w:r w:rsidRPr="00033573">
        <w:rPr>
          <w:rFonts w:ascii="Arial" w:hAnsi="Arial" w:cs="Arial"/>
        </w:rPr>
        <w:t>образовательную деятельность</w:t>
      </w:r>
    </w:p>
    <w:p w:rsidR="00A03077" w:rsidRPr="00033573" w:rsidRDefault="00A03077">
      <w:pPr>
        <w:pStyle w:val="ConsPlusNormal"/>
        <w:jc w:val="both"/>
        <w:rPr>
          <w:rFonts w:ascii="Arial" w:hAnsi="Arial" w:cs="Arial"/>
        </w:rPr>
      </w:pPr>
    </w:p>
    <w:p w:rsidR="0065194E" w:rsidRPr="00033573" w:rsidRDefault="0065194E" w:rsidP="00651E78">
      <w:pPr>
        <w:pStyle w:val="ConsPlusTitle"/>
        <w:spacing w:line="276" w:lineRule="auto"/>
        <w:jc w:val="center"/>
        <w:rPr>
          <w:rFonts w:cs="Arial"/>
        </w:rPr>
      </w:pPr>
      <w:bookmarkStart w:id="28" w:name="Par1376"/>
      <w:bookmarkEnd w:id="28"/>
    </w:p>
    <w:p w:rsidR="00A03077" w:rsidRPr="00033573" w:rsidRDefault="00A03077" w:rsidP="00651E78">
      <w:pPr>
        <w:pStyle w:val="ConsPlusTitle"/>
        <w:spacing w:line="276" w:lineRule="auto"/>
        <w:jc w:val="center"/>
        <w:rPr>
          <w:rFonts w:cs="Arial"/>
        </w:rPr>
      </w:pPr>
      <w:r w:rsidRPr="00033573">
        <w:rPr>
          <w:rFonts w:cs="Arial"/>
        </w:rPr>
        <w:t>ПОРЯДОК</w:t>
      </w:r>
    </w:p>
    <w:p w:rsidR="00A03077" w:rsidRPr="00033573" w:rsidRDefault="00A03077" w:rsidP="00651E78">
      <w:pPr>
        <w:pStyle w:val="ConsPlusTitle"/>
        <w:spacing w:line="276" w:lineRule="auto"/>
        <w:jc w:val="center"/>
        <w:rPr>
          <w:rFonts w:cs="Arial"/>
        </w:rPr>
      </w:pPr>
      <w:r w:rsidRPr="00033573">
        <w:rPr>
          <w:rFonts w:cs="Arial"/>
        </w:rPr>
        <w:t>установления надбавки к должностному окладу</w:t>
      </w:r>
    </w:p>
    <w:p w:rsidR="00A03077" w:rsidRPr="00033573" w:rsidRDefault="00A03077" w:rsidP="00651E78">
      <w:pPr>
        <w:pStyle w:val="ConsPlusTitle"/>
        <w:spacing w:line="276" w:lineRule="auto"/>
        <w:jc w:val="center"/>
        <w:rPr>
          <w:rFonts w:cs="Arial"/>
        </w:rPr>
      </w:pPr>
      <w:r w:rsidRPr="00033573">
        <w:rPr>
          <w:rFonts w:cs="Arial"/>
        </w:rPr>
        <w:t>за продолжительность непрерывной работы на должностях</w:t>
      </w:r>
    </w:p>
    <w:p w:rsidR="00A03077" w:rsidRPr="00033573" w:rsidRDefault="00A03077" w:rsidP="00651E78">
      <w:pPr>
        <w:pStyle w:val="ConsPlusTitle"/>
        <w:spacing w:line="276" w:lineRule="auto"/>
        <w:jc w:val="center"/>
        <w:rPr>
          <w:rFonts w:cs="Arial"/>
        </w:rPr>
      </w:pPr>
      <w:r w:rsidRPr="00033573">
        <w:rPr>
          <w:rFonts w:cs="Arial"/>
        </w:rPr>
        <w:t>медицинских и фармацевтических работников медицинским</w:t>
      </w:r>
    </w:p>
    <w:p w:rsidR="00A03077" w:rsidRPr="00033573" w:rsidRDefault="00A03077" w:rsidP="00651E78">
      <w:pPr>
        <w:pStyle w:val="ConsPlusTitle"/>
        <w:spacing w:line="276" w:lineRule="auto"/>
        <w:jc w:val="center"/>
        <w:rPr>
          <w:rFonts w:cs="Arial"/>
        </w:rPr>
      </w:pPr>
      <w:r w:rsidRPr="00033573">
        <w:rPr>
          <w:rFonts w:cs="Arial"/>
        </w:rPr>
        <w:t xml:space="preserve">работникам </w:t>
      </w:r>
      <w:r w:rsidR="00511699" w:rsidRPr="00033573">
        <w:rPr>
          <w:rFonts w:cs="Arial"/>
        </w:rPr>
        <w:t>муниципальных</w:t>
      </w:r>
      <w:r w:rsidRPr="00033573">
        <w:rPr>
          <w:rFonts w:cs="Arial"/>
        </w:rPr>
        <w:t xml:space="preserve"> организаций </w:t>
      </w:r>
      <w:r w:rsidR="00511699" w:rsidRPr="00033573">
        <w:rPr>
          <w:rFonts w:cs="Arial"/>
        </w:rPr>
        <w:t xml:space="preserve">муниципального образования Ефремовский муниципальный округ </w:t>
      </w:r>
      <w:r w:rsidRPr="00033573">
        <w:rPr>
          <w:rFonts w:cs="Arial"/>
        </w:rPr>
        <w:t>Тульской области,</w:t>
      </w:r>
    </w:p>
    <w:p w:rsidR="00A03077" w:rsidRPr="00033573" w:rsidRDefault="00A03077" w:rsidP="00651E78">
      <w:pPr>
        <w:pStyle w:val="ConsPlusTitle"/>
        <w:spacing w:line="276" w:lineRule="auto"/>
        <w:jc w:val="center"/>
        <w:rPr>
          <w:rFonts w:cs="Arial"/>
        </w:rPr>
      </w:pPr>
      <w:r w:rsidRPr="00033573">
        <w:rPr>
          <w:rFonts w:cs="Arial"/>
        </w:rPr>
        <w:t>осуществляющих образовательную деятельность</w:t>
      </w:r>
    </w:p>
    <w:p w:rsidR="00A03077" w:rsidRPr="00033573" w:rsidRDefault="00A03077" w:rsidP="00651E78">
      <w:pPr>
        <w:pStyle w:val="ConsPlusNormal"/>
        <w:spacing w:line="276" w:lineRule="auto"/>
        <w:rPr>
          <w:rFonts w:ascii="Arial" w:hAnsi="Arial" w:cs="Arial"/>
        </w:rPr>
      </w:pP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 xml:space="preserve">1. Надбавка к должностному окладу за продолжительность непрерывной работы на должностях медицинских и фармацевтических работников (далее - надбавка) устанавливается медицинским работникам </w:t>
      </w:r>
      <w:r w:rsidR="00511699" w:rsidRPr="00033573">
        <w:rPr>
          <w:rFonts w:ascii="Arial" w:hAnsi="Arial" w:cs="Arial"/>
        </w:rPr>
        <w:t>муниципальных</w:t>
      </w:r>
      <w:r w:rsidRPr="00033573">
        <w:rPr>
          <w:rFonts w:ascii="Arial" w:hAnsi="Arial" w:cs="Arial"/>
        </w:rPr>
        <w:t xml:space="preserve"> организаций</w:t>
      </w:r>
      <w:r w:rsidR="00511699" w:rsidRPr="00033573">
        <w:rPr>
          <w:rFonts w:ascii="Arial" w:hAnsi="Arial" w:cs="Arial"/>
        </w:rPr>
        <w:t xml:space="preserve"> муниципального образования Ефремовский муниципальный округ </w:t>
      </w:r>
      <w:r w:rsidRPr="00033573">
        <w:rPr>
          <w:rFonts w:ascii="Arial" w:hAnsi="Arial" w:cs="Arial"/>
        </w:rPr>
        <w:t>Тульской области, осуществляющих образовательную деятельность (далее - Организация), по основной занимаемой должности в процентах к должностному окладу и выплачивается одновременно с заработной платой.</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2. Надбавка учитывается во всех случаях исчисления среднего заработка.</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3. Право на назначение или изменение размера надбавки возникает со дня достижения соответствующего стажа непрерывной работы.</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4. Размер надбавки устанавливается приказом руководителя Организации в течение пяти рабочих дней со дня достижения соответствующего стажа непрерывной работы.</w:t>
      </w:r>
    </w:p>
    <w:p w:rsidR="00A03077" w:rsidRPr="00033573" w:rsidRDefault="00A03077" w:rsidP="00651E78">
      <w:pPr>
        <w:pStyle w:val="ConsPlusNormal"/>
        <w:spacing w:line="276" w:lineRule="auto"/>
        <w:ind w:firstLine="540"/>
        <w:jc w:val="both"/>
        <w:rPr>
          <w:rFonts w:ascii="Arial" w:hAnsi="Arial" w:cs="Arial"/>
        </w:rPr>
      </w:pPr>
      <w:r w:rsidRPr="00033573">
        <w:rPr>
          <w:rFonts w:ascii="Arial" w:hAnsi="Arial" w:cs="Arial"/>
        </w:rPr>
        <w:t>5. При наступлении у работника права на назначение или изменение размера надбавки в период пребывания в ежегодном основном или ежегодном дополнительном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надбавки осуществляется по окончании указанных периодов.</w:t>
      </w:r>
    </w:p>
    <w:sectPr w:rsidR="00A03077" w:rsidRPr="00033573" w:rsidSect="00651E78">
      <w:type w:val="continuous"/>
      <w:pgSz w:w="11906" w:h="16838"/>
      <w:pgMar w:top="1440" w:right="566" w:bottom="1440" w:left="1418"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66309" w:rsidRDefault="00066309">
      <w:r>
        <w:separator/>
      </w:r>
    </w:p>
  </w:endnote>
  <w:endnote w:type="continuationSeparator" w:id="0">
    <w:p w:rsidR="00066309" w:rsidRDefault="0006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T Astra Serif">
    <w:altName w:val="MS Mincho"/>
    <w:panose1 w:val="00000000000000000000"/>
    <w:charset w:val="80"/>
    <w:family w:val="roman"/>
    <w:notTrueType/>
    <w:pitch w:val="default"/>
    <w:sig w:usb0="00000001" w:usb1="08070000" w:usb2="00000010" w:usb3="00000000" w:csb0="00020000" w:csb1="00000000"/>
  </w:font>
  <w:font w:name="Noto Sans Devanagari">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66309" w:rsidRDefault="00066309">
      <w:r>
        <w:rPr>
          <w:rFonts w:hAnsiTheme="minorHAnsi" w:cs="Times New Roman"/>
          <w:kern w:val="0"/>
          <w:lang w:eastAsia="ru-RU" w:bidi="ar-SA"/>
        </w:rPr>
        <w:separator/>
      </w:r>
    </w:p>
  </w:footnote>
  <w:footnote w:type="continuationSeparator" w:id="0">
    <w:p w:rsidR="00066309" w:rsidRDefault="00066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C75D2"/>
    <w:multiLevelType w:val="multilevel"/>
    <w:tmpl w:val="D6A04BEA"/>
    <w:lvl w:ilvl="0">
      <w:start w:val="1"/>
      <w:numFmt w:val="decimal"/>
      <w:lvlText w:val="%1."/>
      <w:lvlJc w:val="left"/>
      <w:pPr>
        <w:ind w:left="1637" w:hanging="360"/>
      </w:pPr>
      <w:rPr>
        <w:rFonts w:cs="Times New Roman"/>
      </w:rPr>
    </w:lvl>
    <w:lvl w:ilvl="1">
      <w:start w:val="3"/>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77"/>
    <w:rsid w:val="000007CB"/>
    <w:rsid w:val="0002710E"/>
    <w:rsid w:val="000328F7"/>
    <w:rsid w:val="00033573"/>
    <w:rsid w:val="00035FB0"/>
    <w:rsid w:val="00053DC7"/>
    <w:rsid w:val="00066309"/>
    <w:rsid w:val="00081558"/>
    <w:rsid w:val="000C10E2"/>
    <w:rsid w:val="000C34C1"/>
    <w:rsid w:val="00107FAE"/>
    <w:rsid w:val="001252A4"/>
    <w:rsid w:val="00137225"/>
    <w:rsid w:val="001D3BEA"/>
    <w:rsid w:val="001E2B3F"/>
    <w:rsid w:val="001E645C"/>
    <w:rsid w:val="001F11B3"/>
    <w:rsid w:val="002105D6"/>
    <w:rsid w:val="002134D3"/>
    <w:rsid w:val="00267FAA"/>
    <w:rsid w:val="00276F65"/>
    <w:rsid w:val="00284706"/>
    <w:rsid w:val="002B5A62"/>
    <w:rsid w:val="002D2108"/>
    <w:rsid w:val="00311CCB"/>
    <w:rsid w:val="00324610"/>
    <w:rsid w:val="003445FC"/>
    <w:rsid w:val="003B1F70"/>
    <w:rsid w:val="003B249F"/>
    <w:rsid w:val="003C4471"/>
    <w:rsid w:val="003C67B5"/>
    <w:rsid w:val="003E1412"/>
    <w:rsid w:val="0042793D"/>
    <w:rsid w:val="00474DDE"/>
    <w:rsid w:val="004B6EC0"/>
    <w:rsid w:val="004C5609"/>
    <w:rsid w:val="004F7326"/>
    <w:rsid w:val="00507FA4"/>
    <w:rsid w:val="00511699"/>
    <w:rsid w:val="005670A2"/>
    <w:rsid w:val="005714EC"/>
    <w:rsid w:val="00591BE3"/>
    <w:rsid w:val="005A16FE"/>
    <w:rsid w:val="005C296C"/>
    <w:rsid w:val="005C3368"/>
    <w:rsid w:val="005E11D7"/>
    <w:rsid w:val="005F04B7"/>
    <w:rsid w:val="0062551A"/>
    <w:rsid w:val="00625F02"/>
    <w:rsid w:val="006263D9"/>
    <w:rsid w:val="00643E48"/>
    <w:rsid w:val="0065194E"/>
    <w:rsid w:val="00651E78"/>
    <w:rsid w:val="00674311"/>
    <w:rsid w:val="006909FA"/>
    <w:rsid w:val="006E3F61"/>
    <w:rsid w:val="006E479A"/>
    <w:rsid w:val="006F71D4"/>
    <w:rsid w:val="007309F4"/>
    <w:rsid w:val="00736AF7"/>
    <w:rsid w:val="00754D1C"/>
    <w:rsid w:val="007569A3"/>
    <w:rsid w:val="0077337A"/>
    <w:rsid w:val="0077348A"/>
    <w:rsid w:val="007837ED"/>
    <w:rsid w:val="00785EFA"/>
    <w:rsid w:val="007903BF"/>
    <w:rsid w:val="007A364B"/>
    <w:rsid w:val="007B28E6"/>
    <w:rsid w:val="007C7C02"/>
    <w:rsid w:val="007E4E8A"/>
    <w:rsid w:val="007F41F9"/>
    <w:rsid w:val="00803AE9"/>
    <w:rsid w:val="0083045D"/>
    <w:rsid w:val="00830A4B"/>
    <w:rsid w:val="00861DC8"/>
    <w:rsid w:val="008821E4"/>
    <w:rsid w:val="00883B5D"/>
    <w:rsid w:val="00895E3C"/>
    <w:rsid w:val="008A3552"/>
    <w:rsid w:val="008B435F"/>
    <w:rsid w:val="008B5081"/>
    <w:rsid w:val="008E5906"/>
    <w:rsid w:val="0093190C"/>
    <w:rsid w:val="0093244C"/>
    <w:rsid w:val="00932EC5"/>
    <w:rsid w:val="009341FB"/>
    <w:rsid w:val="00951855"/>
    <w:rsid w:val="0097131D"/>
    <w:rsid w:val="00977B4C"/>
    <w:rsid w:val="00982394"/>
    <w:rsid w:val="009954E9"/>
    <w:rsid w:val="009A48D0"/>
    <w:rsid w:val="009B2C3E"/>
    <w:rsid w:val="009C222A"/>
    <w:rsid w:val="009E1931"/>
    <w:rsid w:val="00A00962"/>
    <w:rsid w:val="00A03077"/>
    <w:rsid w:val="00A24040"/>
    <w:rsid w:val="00A5382F"/>
    <w:rsid w:val="00A5703D"/>
    <w:rsid w:val="00A643DC"/>
    <w:rsid w:val="00A925AF"/>
    <w:rsid w:val="00AF2488"/>
    <w:rsid w:val="00B370A4"/>
    <w:rsid w:val="00B52006"/>
    <w:rsid w:val="00B72A38"/>
    <w:rsid w:val="00B83B92"/>
    <w:rsid w:val="00BE1E93"/>
    <w:rsid w:val="00BF283C"/>
    <w:rsid w:val="00BF7C93"/>
    <w:rsid w:val="00C07A9B"/>
    <w:rsid w:val="00C24ABE"/>
    <w:rsid w:val="00C30628"/>
    <w:rsid w:val="00C32252"/>
    <w:rsid w:val="00C6425D"/>
    <w:rsid w:val="00C757A7"/>
    <w:rsid w:val="00C90A27"/>
    <w:rsid w:val="00C94118"/>
    <w:rsid w:val="00CF01B0"/>
    <w:rsid w:val="00CF061D"/>
    <w:rsid w:val="00D531DC"/>
    <w:rsid w:val="00D6613A"/>
    <w:rsid w:val="00D66AB7"/>
    <w:rsid w:val="00D6797F"/>
    <w:rsid w:val="00D77558"/>
    <w:rsid w:val="00D83827"/>
    <w:rsid w:val="00DC3B10"/>
    <w:rsid w:val="00DD2224"/>
    <w:rsid w:val="00DE6220"/>
    <w:rsid w:val="00E46942"/>
    <w:rsid w:val="00E60CE1"/>
    <w:rsid w:val="00E76871"/>
    <w:rsid w:val="00E92617"/>
    <w:rsid w:val="00ED682A"/>
    <w:rsid w:val="00EF5FA0"/>
    <w:rsid w:val="00F24833"/>
    <w:rsid w:val="00F357AF"/>
    <w:rsid w:val="00F46795"/>
    <w:rsid w:val="00F47BEB"/>
    <w:rsid w:val="00F557F2"/>
    <w:rsid w:val="00F92AD2"/>
    <w:rsid w:val="00F95E97"/>
    <w:rsid w:val="00F960FC"/>
    <w:rsid w:val="00F976FE"/>
    <w:rsid w:val="00FB2D72"/>
    <w:rsid w:val="00FC1486"/>
    <w:rsid w:val="00FF02E4"/>
    <w:rsid w:val="00FF3FB9"/>
    <w:rsid w:val="00FF4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C6661F-F670-4D35-ACC5-85292CDD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spacing w:after="0" w:line="240" w:lineRule="auto"/>
    </w:pPr>
    <w:rPr>
      <w:rFonts w:ascii="PT Astra Serif" w:eastAsia="PT Astra Serif" w:hAnsi="Times New Roman" w:cs="Noto Sans Devanagari"/>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I44u44444444p">
    <w:name w:val="И4Iн4~т4・еu?р・4н?4е?4т?4・с・4с4|ы4[л4pк"/>
    <w:uiPriority w:val="99"/>
    <w:rPr>
      <w:color w:val="000080"/>
      <w:u w:val="single"/>
    </w:rPr>
  </w:style>
  <w:style w:type="paragraph" w:customStyle="1" w:styleId="4H4p4s4444r44">
    <w:name w:val="З4Hа4pг4sо4л4|о4в4rо4к4["/>
    <w:basedOn w:val="a"/>
    <w:next w:val="4O4rz4444"/>
    <w:uiPriority w:val="99"/>
    <w:pPr>
      <w:keepNext/>
      <w:suppressAutoHyphens w:val="0"/>
      <w:spacing w:before="240" w:after="120"/>
    </w:pPr>
    <w:rPr>
      <w:kern w:val="0"/>
      <w:sz w:val="28"/>
      <w:szCs w:val="28"/>
      <w:lang w:eastAsia="ru-RU" w:bidi="ar-SA"/>
    </w:rPr>
  </w:style>
  <w:style w:type="paragraph" w:customStyle="1" w:styleId="4O4rz4444">
    <w:name w:val="О4Oс4・н~?о?вr?н~?о?йz ?т・4е?4к?4с4・"/>
    <w:basedOn w:val="a"/>
    <w:uiPriority w:val="99"/>
    <w:pPr>
      <w:suppressAutoHyphens w:val="0"/>
      <w:spacing w:after="140" w:line="276" w:lineRule="auto"/>
    </w:pPr>
    <w:rPr>
      <w:rFonts w:hAnsiTheme="minorHAnsi" w:cs="Times New Roman"/>
      <w:kern w:val="0"/>
      <w:lang w:eastAsia="ru-RU" w:bidi="ar-SA"/>
    </w:rPr>
  </w:style>
  <w:style w:type="paragraph" w:customStyle="1" w:styleId="4R4y44">
    <w:name w:val="С4Rп4・иy?с・4о?4к"/>
    <w:basedOn w:val="4O4rz4444"/>
    <w:uiPriority w:val="99"/>
    <w:rPr>
      <w:rFonts w:hAnsi="PT Astra Serif" w:cs="Noto Sans Devanagari"/>
    </w:rPr>
  </w:style>
  <w:style w:type="paragraph" w:customStyle="1" w:styleId="4N4p4x4r4p44y4u">
    <w:name w:val="Н4Nа4pз4xв4rа4pн4~и4yе4u"/>
    <w:basedOn w:val="a"/>
    <w:uiPriority w:val="99"/>
    <w:pPr>
      <w:suppressLineNumbers/>
      <w:suppressAutoHyphens w:val="0"/>
      <w:spacing w:before="120" w:after="120"/>
    </w:pPr>
    <w:rPr>
      <w:rFonts w:hAnsi="PT Astra Serif"/>
      <w:i/>
      <w:iCs/>
      <w:kern w:val="0"/>
      <w:lang w:eastAsia="ru-RU" w:bidi="ar-SA"/>
    </w:rPr>
  </w:style>
  <w:style w:type="paragraph" w:customStyle="1" w:styleId="4T44p4x4p4u">
    <w:name w:val="У4Tк4[а4pз4xа4pт4・еu?л|?ь・"/>
    <w:basedOn w:val="a"/>
    <w:uiPriority w:val="99"/>
    <w:pPr>
      <w:suppressLineNumbers/>
      <w:suppressAutoHyphens w:val="0"/>
    </w:pPr>
    <w:rPr>
      <w:rFonts w:hAnsi="PT Astra Serif"/>
      <w:kern w:val="0"/>
      <w:lang w:eastAsia="ru-RU" w:bidi="ar-SA"/>
    </w:rPr>
  </w:style>
  <w:style w:type="paragraph" w:customStyle="1" w:styleId="ConsPlusNormal">
    <w:name w:val="ConsPlusNormal"/>
    <w:uiPriority w:val="99"/>
    <w:pPr>
      <w:widowControl w:val="0"/>
      <w:suppressAutoHyphens/>
      <w:autoSpaceDE w:val="0"/>
      <w:autoSpaceDN w:val="0"/>
      <w:adjustRightInd w:val="0"/>
      <w:spacing w:after="0" w:line="240" w:lineRule="auto"/>
    </w:pPr>
    <w:rPr>
      <w:rFonts w:ascii="Times New Roman" w:hAnsi="Times New Roman" w:cs="Courier New"/>
      <w:kern w:val="1"/>
      <w:sz w:val="24"/>
      <w:szCs w:val="24"/>
      <w:lang w:eastAsia="zh-CN" w:bidi="hi-IN"/>
    </w:rPr>
  </w:style>
  <w:style w:type="paragraph" w:customStyle="1" w:styleId="ConsPlusNonformat">
    <w:name w:val="ConsPlusNonformat"/>
    <w:uiPriority w:val="99"/>
    <w:pPr>
      <w:widowControl w:val="0"/>
      <w:suppressAutoHyphens/>
      <w:autoSpaceDE w:val="0"/>
      <w:autoSpaceDN w:val="0"/>
      <w:adjustRightInd w:val="0"/>
      <w:spacing w:after="0" w:line="240" w:lineRule="auto"/>
    </w:pPr>
    <w:rPr>
      <w:rFonts w:ascii="Courier New" w:hAnsi="Courier New" w:cs="Courier New"/>
      <w:kern w:val="1"/>
      <w:sz w:val="20"/>
      <w:szCs w:val="24"/>
      <w:lang w:eastAsia="zh-CN" w:bidi="hi-IN"/>
    </w:rPr>
  </w:style>
  <w:style w:type="paragraph" w:customStyle="1" w:styleId="ConsPlusTitle">
    <w:name w:val="ConsPlusTitle"/>
    <w:uiPriority w:val="99"/>
    <w:pPr>
      <w:widowControl w:val="0"/>
      <w:suppressAutoHyphens/>
      <w:autoSpaceDE w:val="0"/>
      <w:autoSpaceDN w:val="0"/>
      <w:adjustRightInd w:val="0"/>
      <w:spacing w:after="0" w:line="240" w:lineRule="auto"/>
    </w:pPr>
    <w:rPr>
      <w:rFonts w:ascii="Arial" w:hAnsi="Arial" w:cs="Courier New"/>
      <w:b/>
      <w:kern w:val="1"/>
      <w:sz w:val="24"/>
      <w:szCs w:val="24"/>
      <w:lang w:eastAsia="zh-CN" w:bidi="hi-IN"/>
    </w:rPr>
  </w:style>
  <w:style w:type="paragraph" w:customStyle="1" w:styleId="ConsPlusCell">
    <w:name w:val="ConsPlusCell"/>
    <w:uiPriority w:val="99"/>
    <w:pPr>
      <w:widowControl w:val="0"/>
      <w:suppressAutoHyphens/>
      <w:autoSpaceDE w:val="0"/>
      <w:autoSpaceDN w:val="0"/>
      <w:adjustRightInd w:val="0"/>
      <w:spacing w:after="0" w:line="240" w:lineRule="auto"/>
    </w:pPr>
    <w:rPr>
      <w:rFonts w:ascii="Courier New" w:hAnsi="Courier New" w:cs="Courier New"/>
      <w:kern w:val="1"/>
      <w:sz w:val="20"/>
      <w:szCs w:val="24"/>
      <w:lang w:eastAsia="zh-CN" w:bidi="hi-IN"/>
    </w:rPr>
  </w:style>
  <w:style w:type="paragraph" w:customStyle="1" w:styleId="ConsPlusDocList">
    <w:name w:val="ConsPlusDocList"/>
    <w:uiPriority w:val="99"/>
    <w:pPr>
      <w:widowControl w:val="0"/>
      <w:suppressAutoHyphens/>
      <w:autoSpaceDE w:val="0"/>
      <w:autoSpaceDN w:val="0"/>
      <w:adjustRightInd w:val="0"/>
      <w:spacing w:after="0" w:line="240" w:lineRule="auto"/>
    </w:pPr>
    <w:rPr>
      <w:rFonts w:ascii="Tahoma" w:hAnsi="Tahoma" w:cs="Courier New"/>
      <w:kern w:val="1"/>
      <w:sz w:val="18"/>
      <w:szCs w:val="24"/>
      <w:lang w:eastAsia="zh-CN" w:bidi="hi-IN"/>
    </w:rPr>
  </w:style>
  <w:style w:type="paragraph" w:customStyle="1" w:styleId="ConsPlusTitlePage">
    <w:name w:val="ConsPlusTitlePage"/>
    <w:uiPriority w:val="99"/>
    <w:pPr>
      <w:widowControl w:val="0"/>
      <w:suppressAutoHyphens/>
      <w:autoSpaceDE w:val="0"/>
      <w:autoSpaceDN w:val="0"/>
      <w:adjustRightInd w:val="0"/>
      <w:spacing w:after="0" w:line="240" w:lineRule="auto"/>
    </w:pPr>
    <w:rPr>
      <w:rFonts w:ascii="Tahoma" w:hAnsi="Tahoma" w:cs="Courier New"/>
      <w:kern w:val="1"/>
      <w:sz w:val="24"/>
      <w:szCs w:val="24"/>
      <w:lang w:eastAsia="zh-CN" w:bidi="hi-IN"/>
    </w:rPr>
  </w:style>
  <w:style w:type="paragraph" w:customStyle="1" w:styleId="ConsPlusJurTerm">
    <w:name w:val="ConsPlusJurTerm"/>
    <w:uiPriority w:val="99"/>
    <w:pPr>
      <w:widowControl w:val="0"/>
      <w:suppressAutoHyphens/>
      <w:autoSpaceDE w:val="0"/>
      <w:autoSpaceDN w:val="0"/>
      <w:adjustRightInd w:val="0"/>
      <w:spacing w:after="0" w:line="240" w:lineRule="auto"/>
    </w:pPr>
    <w:rPr>
      <w:rFonts w:ascii="Tahoma" w:hAnsi="Tahoma" w:cs="Courier New"/>
      <w:kern w:val="1"/>
      <w:sz w:val="26"/>
      <w:szCs w:val="24"/>
      <w:lang w:eastAsia="zh-CN" w:bidi="hi-IN"/>
    </w:rPr>
  </w:style>
  <w:style w:type="paragraph" w:customStyle="1" w:styleId="ConsPlusTextList">
    <w:name w:val="ConsPlusTextList"/>
    <w:uiPriority w:val="99"/>
    <w:pPr>
      <w:widowControl w:val="0"/>
      <w:suppressAutoHyphens/>
      <w:autoSpaceDE w:val="0"/>
      <w:autoSpaceDN w:val="0"/>
      <w:adjustRightInd w:val="0"/>
      <w:spacing w:after="0" w:line="240" w:lineRule="auto"/>
    </w:pPr>
    <w:rPr>
      <w:rFonts w:ascii="Times New Roman" w:hAnsi="Times New Roman" w:cs="Courier New"/>
      <w:kern w:val="1"/>
      <w:sz w:val="24"/>
      <w:szCs w:val="24"/>
      <w:lang w:eastAsia="zh-CN" w:bidi="hi-IN"/>
    </w:rPr>
  </w:style>
  <w:style w:type="paragraph" w:styleId="a3">
    <w:name w:val="Plain Text"/>
    <w:basedOn w:val="a"/>
    <w:link w:val="a4"/>
    <w:uiPriority w:val="99"/>
    <w:rsid w:val="00A03077"/>
    <w:pPr>
      <w:widowControl/>
      <w:suppressAutoHyphens w:val="0"/>
      <w:autoSpaceDE/>
      <w:autoSpaceDN/>
      <w:adjustRightInd/>
    </w:pPr>
    <w:rPr>
      <w:rFonts w:ascii="Courier New" w:eastAsiaTheme="minorEastAsia" w:hAnsi="Courier New" w:cs="Times New Roman"/>
      <w:kern w:val="0"/>
      <w:sz w:val="20"/>
      <w:szCs w:val="20"/>
      <w:lang w:eastAsia="ru-RU" w:bidi="ar-SA"/>
    </w:rPr>
  </w:style>
  <w:style w:type="character" w:customStyle="1" w:styleId="a4">
    <w:name w:val="Текст Знак"/>
    <w:basedOn w:val="a0"/>
    <w:link w:val="a3"/>
    <w:uiPriority w:val="99"/>
    <w:locked/>
    <w:rsid w:val="00A03077"/>
    <w:rPr>
      <w:rFonts w:ascii="Courier New" w:hAnsi="Courier New" w:cs="Times New Roman"/>
      <w:sz w:val="20"/>
      <w:szCs w:val="20"/>
    </w:rPr>
  </w:style>
  <w:style w:type="paragraph" w:styleId="a5">
    <w:name w:val="No Spacing"/>
    <w:link w:val="a6"/>
    <w:uiPriority w:val="1"/>
    <w:qFormat/>
    <w:rsid w:val="00D6797F"/>
    <w:pPr>
      <w:spacing w:after="0" w:line="240" w:lineRule="auto"/>
    </w:pPr>
    <w:rPr>
      <w:rFonts w:ascii="Times New Roman" w:hAnsi="Times New Roman"/>
      <w:color w:val="000000"/>
      <w:sz w:val="24"/>
      <w:szCs w:val="20"/>
    </w:rPr>
  </w:style>
  <w:style w:type="character" w:customStyle="1" w:styleId="a6">
    <w:name w:val="Без интервала Знак"/>
    <w:link w:val="a5"/>
    <w:uiPriority w:val="1"/>
    <w:locked/>
    <w:rsid w:val="00D6797F"/>
    <w:rPr>
      <w:rFonts w:ascii="Times New Roman" w:hAnsi="Times New Roman"/>
      <w:color w:val="000000"/>
      <w:sz w:val="20"/>
    </w:rPr>
  </w:style>
  <w:style w:type="paragraph" w:styleId="a7">
    <w:name w:val="List Paragraph"/>
    <w:basedOn w:val="a"/>
    <w:link w:val="a8"/>
    <w:uiPriority w:val="34"/>
    <w:qFormat/>
    <w:rsid w:val="00267FAA"/>
    <w:pPr>
      <w:widowControl/>
      <w:autoSpaceDE/>
      <w:autoSpaceDN/>
      <w:adjustRightInd/>
      <w:ind w:left="720"/>
      <w:contextualSpacing/>
    </w:pPr>
    <w:rPr>
      <w:rFonts w:ascii="Times New Roman" w:eastAsiaTheme="minorEastAsia" w:cs="Times New Roman"/>
      <w:kern w:val="0"/>
      <w:lang w:bidi="ar-SA"/>
    </w:rPr>
  </w:style>
  <w:style w:type="character" w:customStyle="1" w:styleId="a8">
    <w:name w:val="Абзац списка Знак"/>
    <w:basedOn w:val="a0"/>
    <w:link w:val="a7"/>
    <w:locked/>
    <w:rsid w:val="00267FAA"/>
    <w:rPr>
      <w:rFonts w:ascii="Times New Roman" w:hAnsi="Times New Roman" w:cs="Times New Roman"/>
      <w:sz w:val="24"/>
      <w:szCs w:val="24"/>
      <w:lang w:val="x-none" w:eastAsia="zh-CN"/>
    </w:rPr>
  </w:style>
  <w:style w:type="paragraph" w:customStyle="1" w:styleId="a9">
    <w:name w:val="Нормальный (таблица)"/>
    <w:basedOn w:val="a"/>
    <w:next w:val="a"/>
    <w:uiPriority w:val="99"/>
    <w:rsid w:val="009A48D0"/>
    <w:pPr>
      <w:suppressAutoHyphens w:val="0"/>
      <w:jc w:val="both"/>
    </w:pPr>
    <w:rPr>
      <w:rFonts w:ascii="Arial" w:eastAsiaTheme="minorEastAsia" w:hAnsi="Arial" w:cs="Times New Roman"/>
      <w:kern w:val="0"/>
      <w:lang w:eastAsia="ru-RU" w:bidi="ar-SA"/>
    </w:rPr>
  </w:style>
  <w:style w:type="table" w:styleId="aa">
    <w:name w:val="Table Grid"/>
    <w:basedOn w:val="a1"/>
    <w:uiPriority w:val="59"/>
    <w:rsid w:val="00651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rsid w:val="001E2B3F"/>
    <w:rPr>
      <w:rFonts w:ascii="Segoe UI" w:hAnsi="Segoe UI" w:cs="Mangal"/>
      <w:sz w:val="18"/>
      <w:szCs w:val="16"/>
    </w:rPr>
  </w:style>
  <w:style w:type="character" w:customStyle="1" w:styleId="ac">
    <w:name w:val="Текст выноски Знак"/>
    <w:basedOn w:val="a0"/>
    <w:link w:val="ab"/>
    <w:uiPriority w:val="99"/>
    <w:locked/>
    <w:rsid w:val="001E2B3F"/>
    <w:rPr>
      <w:rFonts w:ascii="Segoe UI" w:eastAsia="PT Astra Serif" w:hAnsi="Segoe UI" w:cs="Mangal"/>
      <w:kern w:val="1"/>
      <w:sz w:val="16"/>
      <w:szCs w:val="16"/>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ar363" TargetMode="External"/><Relationship Id="rId18" Type="http://schemas.openxmlformats.org/officeDocument/2006/relationships/hyperlink" Target="#Par363" TargetMode="External"/><Relationship Id="rId26" Type="http://schemas.openxmlformats.org/officeDocument/2006/relationships/hyperlink" Target="#Par270" TargetMode="External"/><Relationship Id="rId39" Type="http://schemas.openxmlformats.org/officeDocument/2006/relationships/hyperlink" Target="#Par1013" TargetMode="External"/><Relationship Id="rId21" Type="http://schemas.openxmlformats.org/officeDocument/2006/relationships/hyperlink" Target="#Par1221" TargetMode="External"/><Relationship Id="rId34" Type="http://schemas.openxmlformats.org/officeDocument/2006/relationships/hyperlink" Target="#Par566" TargetMode="External"/><Relationship Id="rId42" Type="http://schemas.openxmlformats.org/officeDocument/2006/relationships/hyperlink" Target="#Par793" TargetMode="External"/><Relationship Id="rId47" Type="http://schemas.openxmlformats.org/officeDocument/2006/relationships/hyperlink" Target="#Par1182" TargetMode="External"/><Relationship Id="rId50" Type="http://schemas.openxmlformats.org/officeDocument/2006/relationships/hyperlink" Target="#Par1293" TargetMode="External"/><Relationship Id="rId55" Type="http://schemas.openxmlformats.org/officeDocument/2006/relationships/theme" Target="theme/theme1.xml"/><Relationship Id="rId7" Type="http://schemas.openxmlformats.org/officeDocument/2006/relationships/hyperlink" Target="#Par270" TargetMode="External"/><Relationship Id="rId2" Type="http://schemas.openxmlformats.org/officeDocument/2006/relationships/styles" Target="styles.xml"/><Relationship Id="rId16" Type="http://schemas.openxmlformats.org/officeDocument/2006/relationships/hyperlink" Target="#Par763" TargetMode="External"/><Relationship Id="rId29" Type="http://schemas.openxmlformats.org/officeDocument/2006/relationships/hyperlink" Target="#Par1283" TargetMode="External"/><Relationship Id="rId11" Type="http://schemas.openxmlformats.org/officeDocument/2006/relationships/hyperlink" Target="#Par86" TargetMode="External"/><Relationship Id="rId24" Type="http://schemas.openxmlformats.org/officeDocument/2006/relationships/hyperlink" Target="#Par1246" TargetMode="External"/><Relationship Id="rId32" Type="http://schemas.openxmlformats.org/officeDocument/2006/relationships/hyperlink" Target="#Par605" TargetMode="External"/><Relationship Id="rId37" Type="http://schemas.openxmlformats.org/officeDocument/2006/relationships/hyperlink" Target="#Par1013" TargetMode="External"/><Relationship Id="rId40" Type="http://schemas.openxmlformats.org/officeDocument/2006/relationships/hyperlink" Target="#Par1013" TargetMode="External"/><Relationship Id="rId45" Type="http://schemas.openxmlformats.org/officeDocument/2006/relationships/hyperlink" Target="#Par1181" TargetMode="External"/><Relationship Id="rId53" Type="http://schemas.openxmlformats.org/officeDocument/2006/relationships/hyperlink" Target="#Par1293" TargetMode="External"/><Relationship Id="rId5" Type="http://schemas.openxmlformats.org/officeDocument/2006/relationships/footnotes" Target="footnotes.xml"/><Relationship Id="rId10" Type="http://schemas.openxmlformats.org/officeDocument/2006/relationships/hyperlink" Target="#Par605" TargetMode="External"/><Relationship Id="rId19" Type="http://schemas.openxmlformats.org/officeDocument/2006/relationships/hyperlink" Target="#Par1197" TargetMode="External"/><Relationship Id="rId31" Type="http://schemas.openxmlformats.org/officeDocument/2006/relationships/hyperlink" Target="#Par543" TargetMode="External"/><Relationship Id="rId44" Type="http://schemas.openxmlformats.org/officeDocument/2006/relationships/hyperlink" Target="#Par1181" TargetMode="External"/><Relationship Id="rId52" Type="http://schemas.openxmlformats.org/officeDocument/2006/relationships/hyperlink" Target="#Par1293" TargetMode="External"/><Relationship Id="rId4" Type="http://schemas.openxmlformats.org/officeDocument/2006/relationships/webSettings" Target="webSettings.xml"/><Relationship Id="rId9" Type="http://schemas.openxmlformats.org/officeDocument/2006/relationships/hyperlink" Target="#Par497" TargetMode="External"/><Relationship Id="rId14" Type="http://schemas.openxmlformats.org/officeDocument/2006/relationships/hyperlink" Target="#Par390" TargetMode="External"/><Relationship Id="rId22" Type="http://schemas.openxmlformats.org/officeDocument/2006/relationships/hyperlink" Target="#Par1246" TargetMode="External"/><Relationship Id="rId27" Type="http://schemas.openxmlformats.org/officeDocument/2006/relationships/hyperlink" Target="#Par390" TargetMode="External"/><Relationship Id="rId30" Type="http://schemas.openxmlformats.org/officeDocument/2006/relationships/hyperlink" Target="#Par1376" TargetMode="External"/><Relationship Id="rId35" Type="http://schemas.openxmlformats.org/officeDocument/2006/relationships/hyperlink" Target="#Par570" TargetMode="External"/><Relationship Id="rId43" Type="http://schemas.openxmlformats.org/officeDocument/2006/relationships/hyperlink" Target="#Par1181" TargetMode="External"/><Relationship Id="rId48" Type="http://schemas.openxmlformats.org/officeDocument/2006/relationships/hyperlink" Target="#Par1293" TargetMode="External"/><Relationship Id="rId8" Type="http://schemas.openxmlformats.org/officeDocument/2006/relationships/hyperlink" Target="#Par302" TargetMode="External"/><Relationship Id="rId51" Type="http://schemas.openxmlformats.org/officeDocument/2006/relationships/hyperlink" Target="#Par1293" TargetMode="External"/><Relationship Id="rId3" Type="http://schemas.openxmlformats.org/officeDocument/2006/relationships/settings" Target="settings.xml"/><Relationship Id="rId12" Type="http://schemas.openxmlformats.org/officeDocument/2006/relationships/hyperlink" Target="#Par121" TargetMode="External"/><Relationship Id="rId17" Type="http://schemas.openxmlformats.org/officeDocument/2006/relationships/hyperlink" Target="#Par955" TargetMode="External"/><Relationship Id="rId25" Type="http://schemas.openxmlformats.org/officeDocument/2006/relationships/hyperlink" Target="garantF1://93459.1200" TargetMode="External"/><Relationship Id="rId33" Type="http://schemas.openxmlformats.org/officeDocument/2006/relationships/hyperlink" Target="file:///C:\home\dina.kabanova@tularegion.local\&#208;&#151;&#208;&#176;&#208;&#179;&#209;&#128;&#209;&#131;&#208;&#183;&#208;&#186;&#208;&#184;\&#1088;&#1072;&#1073;&#1086;&#1090;&#1099;;" TargetMode="External"/><Relationship Id="rId38" Type="http://schemas.openxmlformats.org/officeDocument/2006/relationships/hyperlink" Target="#Par672" TargetMode="External"/><Relationship Id="rId46" Type="http://schemas.openxmlformats.org/officeDocument/2006/relationships/hyperlink" Target="#Par1182" TargetMode="External"/><Relationship Id="rId20" Type="http://schemas.openxmlformats.org/officeDocument/2006/relationships/hyperlink" Target="#Par1013" TargetMode="External"/><Relationship Id="rId41" Type="http://schemas.openxmlformats.org/officeDocument/2006/relationships/hyperlink" Target="#Par1013"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Par652" TargetMode="External"/><Relationship Id="rId23" Type="http://schemas.openxmlformats.org/officeDocument/2006/relationships/hyperlink" Target="#Par1246" TargetMode="External"/><Relationship Id="rId28" Type="http://schemas.openxmlformats.org/officeDocument/2006/relationships/hyperlink" Target="#Par363" TargetMode="External"/><Relationship Id="rId36" Type="http://schemas.openxmlformats.org/officeDocument/2006/relationships/hyperlink" Target="#Par1013" TargetMode="External"/><Relationship Id="rId49" Type="http://schemas.openxmlformats.org/officeDocument/2006/relationships/hyperlink" Target="#Par1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18329</Words>
  <Characters>104481</Characters>
  <Application>Microsoft Office Word</Application>
  <DocSecurity>0</DocSecurity>
  <Lines>870</Lines>
  <Paragraphs>245</Paragraphs>
  <ScaleCrop>false</ScaleCrop>
  <Company>КонсультантПлюс Версия 4023.00.50</Company>
  <LinksUpToDate>false</LinksUpToDate>
  <CharactersWithSpaces>122565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Тульской области от 23.05.2014 N 263(ред. от 24.09.2024)"Об утверждении Положения об условиях оплаты труда работников государственных организаций Тульской области, осуществляющих образовательную деятельность"(с изм. и доп., вст</dc:title>
  <dc:subject/>
  <dc:creator>User</dc:creator>
  <cp:keywords/>
  <dc:description/>
  <cp:lastModifiedBy>Груздов</cp:lastModifiedBy>
  <cp:revision>2</cp:revision>
  <cp:lastPrinted>2025-04-24T09:57:00Z</cp:lastPrinted>
  <dcterms:created xsi:type="dcterms:W3CDTF">2025-05-19T08:28:00Z</dcterms:created>
  <dcterms:modified xsi:type="dcterms:W3CDTF">2025-05-19T08:28:00Z</dcterms:modified>
</cp:coreProperties>
</file>