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9657E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9657E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9657E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39657E" w:rsidRPr="0039657E" w:rsidTr="003965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9657E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21.08.2018</w:t>
            </w:r>
          </w:p>
        </w:tc>
        <w:tc>
          <w:tcPr>
            <w:tcW w:w="4786" w:type="dxa"/>
            <w:shd w:val="clear" w:color="auto" w:fill="auto"/>
          </w:tcPr>
          <w:p w:rsidR="0039657E" w:rsidRPr="0039657E" w:rsidRDefault="0039657E" w:rsidP="0039657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9657E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1225</w:t>
            </w:r>
          </w:p>
        </w:tc>
      </w:tr>
    </w:tbl>
    <w:p w:rsidR="0039657E" w:rsidRDefault="0039657E" w:rsidP="0039657E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31F8" w:rsidRPr="00D53E06" w:rsidRDefault="00C431F8" w:rsidP="00D53E06">
      <w:pPr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53E06">
        <w:rPr>
          <w:rFonts w:ascii="Times New Roman" w:hAnsi="Times New Roman"/>
          <w:b/>
          <w:sz w:val="28"/>
          <w:szCs w:val="28"/>
        </w:rPr>
        <w:t xml:space="preserve"> </w:t>
      </w:r>
    </w:p>
    <w:p w:rsidR="009C218A" w:rsidRDefault="009C218A" w:rsidP="009C218A">
      <w:pPr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1A2C" w:rsidRPr="00691810" w:rsidRDefault="00F51A2C" w:rsidP="00D53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691810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город Ефремов от 15.12.2015 №2214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город Ефремов»</w:t>
      </w:r>
    </w:p>
    <w:p w:rsidR="003B27C5" w:rsidRPr="00691810" w:rsidRDefault="003B27C5" w:rsidP="00D53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B65FDB" w:rsidRPr="00CB658C" w:rsidRDefault="00B65FDB" w:rsidP="00B65F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658C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июня 2018 года № 712 «О внесении изменений в некоторые акты Правительства Российской Федерации», на основании Устава муниципального образования город Ефремов администрация муниципального образования город </w:t>
      </w:r>
      <w:proofErr w:type="gramStart"/>
      <w:r w:rsidRPr="00CB658C">
        <w:rPr>
          <w:rFonts w:ascii="Arial" w:hAnsi="Arial" w:cs="Arial"/>
          <w:sz w:val="24"/>
          <w:szCs w:val="24"/>
        </w:rPr>
        <w:t xml:space="preserve">Ефремов </w:t>
      </w:r>
      <w:r w:rsidRPr="00CB65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CB658C">
        <w:rPr>
          <w:rFonts w:ascii="Arial" w:hAnsi="Arial" w:cs="Arial"/>
          <w:sz w:val="24"/>
          <w:szCs w:val="24"/>
        </w:rPr>
        <w:t>ПОСТАНОВЛЯЕТ</w:t>
      </w:r>
      <w:proofErr w:type="gramEnd"/>
      <w:r w:rsidRPr="00CB658C">
        <w:rPr>
          <w:rFonts w:ascii="Arial" w:hAnsi="Arial" w:cs="Arial"/>
          <w:sz w:val="24"/>
          <w:szCs w:val="24"/>
        </w:rPr>
        <w:t>:</w:t>
      </w:r>
    </w:p>
    <w:p w:rsidR="006070E6" w:rsidRPr="00CB658C" w:rsidRDefault="006070E6" w:rsidP="00D53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B658C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hyperlink r:id="rId5" w:history="1">
        <w:r w:rsidRPr="00CB658C">
          <w:rPr>
            <w:rFonts w:ascii="Arial" w:hAnsi="Arial" w:cs="Arial"/>
            <w:sz w:val="24"/>
            <w:szCs w:val="24"/>
            <w:lang w:eastAsia="ru-RU"/>
          </w:rPr>
          <w:t>Постановление</w:t>
        </w:r>
      </w:hyperlink>
      <w:r w:rsidRPr="00CB658C">
        <w:rPr>
          <w:rFonts w:ascii="Arial" w:hAnsi="Arial" w:cs="Arial"/>
          <w:sz w:val="24"/>
          <w:szCs w:val="24"/>
          <w:lang w:eastAsia="ru-RU"/>
        </w:rPr>
        <w:t xml:space="preserve"> администрации муниципального образования город Ефремов </w:t>
      </w:r>
      <w:r w:rsidRPr="00CB658C">
        <w:rPr>
          <w:rFonts w:ascii="Arial" w:hAnsi="Arial" w:cs="Arial"/>
          <w:bCs/>
          <w:sz w:val="24"/>
          <w:szCs w:val="24"/>
        </w:rPr>
        <w:t xml:space="preserve">от 15.12.2015 №2214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город Ефремов» </w:t>
      </w:r>
      <w:r w:rsidR="008B7637" w:rsidRPr="00CB658C">
        <w:rPr>
          <w:rFonts w:ascii="Arial" w:hAnsi="Arial" w:cs="Arial"/>
          <w:sz w:val="24"/>
          <w:szCs w:val="24"/>
          <w:lang w:eastAsia="ru-RU"/>
        </w:rPr>
        <w:t>следующее</w:t>
      </w:r>
      <w:r w:rsidRPr="00CB658C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641E2F" w:rsidRPr="00CB658C" w:rsidRDefault="00641E2F" w:rsidP="0005733A">
      <w:pPr>
        <w:widowControl w:val="0"/>
        <w:autoSpaceDE w:val="0"/>
        <w:autoSpaceDN w:val="0"/>
        <w:adjustRightInd w:val="0"/>
        <w:spacing w:after="0" w:line="360" w:lineRule="exact"/>
        <w:ind w:left="709" w:hanging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B658C">
        <w:rPr>
          <w:rFonts w:ascii="Arial" w:hAnsi="Arial" w:cs="Arial"/>
          <w:bCs/>
          <w:sz w:val="24"/>
          <w:szCs w:val="24"/>
        </w:rPr>
        <w:t xml:space="preserve">приложение к постановлению изложить в новой редакции (приложение). </w:t>
      </w:r>
    </w:p>
    <w:p w:rsidR="00641E2F" w:rsidRPr="00CB658C" w:rsidRDefault="00641E2F" w:rsidP="0061015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658C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CB658C">
        <w:rPr>
          <w:rFonts w:ascii="Arial" w:hAnsi="Arial" w:cs="Arial"/>
          <w:sz w:val="24"/>
          <w:szCs w:val="24"/>
        </w:rPr>
        <w:t>Неликаева</w:t>
      </w:r>
      <w:proofErr w:type="spellEnd"/>
      <w:r w:rsidRPr="00CB658C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41E2F" w:rsidRPr="00CB658C" w:rsidRDefault="00641E2F" w:rsidP="0061015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658C">
        <w:rPr>
          <w:rFonts w:ascii="Arial" w:hAnsi="Arial" w:cs="Arial"/>
          <w:sz w:val="24"/>
          <w:szCs w:val="24"/>
        </w:rPr>
        <w:t>Отделу по обеспечению контрактной    системы закупок (контрактная служба) администрации муниципального образования                   город Ефремов (</w:t>
      </w:r>
      <w:proofErr w:type="spellStart"/>
      <w:r w:rsidRPr="00CB658C">
        <w:rPr>
          <w:rFonts w:ascii="Arial" w:hAnsi="Arial" w:cs="Arial"/>
          <w:sz w:val="24"/>
          <w:szCs w:val="24"/>
        </w:rPr>
        <w:t>Дороганова</w:t>
      </w:r>
      <w:proofErr w:type="spellEnd"/>
      <w:r w:rsidRPr="00CB658C">
        <w:rPr>
          <w:rFonts w:ascii="Arial" w:hAnsi="Arial" w:cs="Arial"/>
          <w:sz w:val="24"/>
          <w:szCs w:val="24"/>
        </w:rPr>
        <w:t xml:space="preserve"> И.П.) в течение 5 рабочих дней со дня официального обнародования настоящего постановления разместить Правила в единой информационной </w:t>
      </w:r>
      <w:r w:rsidRPr="00CB658C">
        <w:rPr>
          <w:rFonts w:ascii="Arial" w:hAnsi="Arial" w:cs="Arial"/>
          <w:sz w:val="24"/>
          <w:szCs w:val="24"/>
        </w:rPr>
        <w:lastRenderedPageBreak/>
        <w:t>системе в сфере закупок (zakupki.gov.ru).</w:t>
      </w:r>
    </w:p>
    <w:p w:rsidR="00641E2F" w:rsidRPr="00CB658C" w:rsidRDefault="00641E2F" w:rsidP="00D53E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658C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C431F8" w:rsidRPr="00CB658C" w:rsidRDefault="00C431F8" w:rsidP="00D53E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C431F8" w:rsidRPr="00CB658C" w:rsidRDefault="0061015D" w:rsidP="00D53E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B65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C431F8" w:rsidRPr="00CB65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C431F8" w:rsidRPr="00CB658C" w:rsidRDefault="00C431F8" w:rsidP="00D53E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C431F8" w:rsidRPr="00CB658C" w:rsidRDefault="0061015D" w:rsidP="00D53E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65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="00C431F8" w:rsidRPr="00CB65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                                                                   С.Г. Балтабаев</w:t>
      </w:r>
    </w:p>
    <w:p w:rsidR="00C431F8" w:rsidRPr="00CB658C" w:rsidRDefault="00C431F8" w:rsidP="00D53E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431F8" w:rsidRPr="00D53E06" w:rsidRDefault="00C431F8" w:rsidP="00D53E0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18FC" w:rsidRDefault="008818FC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DD6" w:rsidRDefault="00053DD6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DD6" w:rsidRDefault="00053DD6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DD6" w:rsidRDefault="00053DD6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657E" w:rsidRDefault="0039657E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9657E" w:rsidRDefault="0039657E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3DD6" w:rsidRDefault="00053DD6" w:rsidP="008B5E4D">
      <w:pPr>
        <w:pStyle w:val="a3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431F8" w:rsidRPr="00053DD6" w:rsidRDefault="00C431F8" w:rsidP="008B5E4D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r w:rsidRPr="00D53E0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B5E4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53DD6">
        <w:rPr>
          <w:rFonts w:ascii="Arial" w:hAnsi="Arial" w:cs="Arial"/>
          <w:sz w:val="24"/>
          <w:szCs w:val="24"/>
        </w:rPr>
        <w:t xml:space="preserve">Приложение </w:t>
      </w:r>
    </w:p>
    <w:p w:rsidR="00C431F8" w:rsidRPr="00053DD6" w:rsidRDefault="00C431F8" w:rsidP="008B5E4D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lastRenderedPageBreak/>
        <w:t>к постановлению администрации</w:t>
      </w:r>
    </w:p>
    <w:p w:rsidR="00C431F8" w:rsidRPr="00053DD6" w:rsidRDefault="00C431F8" w:rsidP="008B5E4D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C431F8" w:rsidRPr="00053DD6" w:rsidRDefault="00C431F8" w:rsidP="008B5E4D">
      <w:pPr>
        <w:pStyle w:val="a3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город  Ефремов</w:t>
      </w:r>
    </w:p>
    <w:p w:rsidR="00C431F8" w:rsidRPr="00053DD6" w:rsidRDefault="00C431F8" w:rsidP="008B5E4D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 от </w:t>
      </w:r>
      <w:r w:rsidR="0039657E">
        <w:rPr>
          <w:rFonts w:ascii="Arial" w:hAnsi="Arial" w:cs="Arial"/>
          <w:sz w:val="24"/>
          <w:szCs w:val="24"/>
        </w:rPr>
        <w:t>21.08.2018</w:t>
      </w:r>
      <w:r w:rsidRPr="00053DD6">
        <w:rPr>
          <w:rFonts w:ascii="Arial" w:hAnsi="Arial" w:cs="Arial"/>
          <w:sz w:val="24"/>
          <w:szCs w:val="24"/>
        </w:rPr>
        <w:t xml:space="preserve"> № </w:t>
      </w:r>
      <w:r w:rsidR="0039657E">
        <w:rPr>
          <w:rFonts w:ascii="Arial" w:hAnsi="Arial" w:cs="Arial"/>
          <w:sz w:val="24"/>
          <w:szCs w:val="24"/>
        </w:rPr>
        <w:t>1225</w:t>
      </w:r>
      <w:bookmarkStart w:id="0" w:name="_GoBack"/>
      <w:bookmarkEnd w:id="0"/>
    </w:p>
    <w:p w:rsidR="00870FB4" w:rsidRPr="00053DD6" w:rsidRDefault="00870FB4" w:rsidP="008B5E4D">
      <w:pPr>
        <w:spacing w:line="360" w:lineRule="exact"/>
        <w:contextualSpacing/>
        <w:jc w:val="right"/>
        <w:rPr>
          <w:rFonts w:ascii="Arial" w:hAnsi="Arial" w:cs="Arial"/>
          <w:sz w:val="24"/>
          <w:szCs w:val="24"/>
        </w:rPr>
      </w:pPr>
    </w:p>
    <w:p w:rsidR="00642F9C" w:rsidRPr="00053DD6" w:rsidRDefault="00642F9C" w:rsidP="008B5E4D">
      <w:pPr>
        <w:spacing w:line="360" w:lineRule="exact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Приложение к постановлению</w:t>
      </w:r>
    </w:p>
    <w:p w:rsidR="00642F9C" w:rsidRPr="00053DD6" w:rsidRDefault="00642F9C" w:rsidP="008B5E4D">
      <w:pPr>
        <w:spacing w:line="360" w:lineRule="exact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642F9C" w:rsidRPr="00053DD6" w:rsidRDefault="00642F9C" w:rsidP="008B5E4D">
      <w:pPr>
        <w:spacing w:line="360" w:lineRule="exact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642F9C" w:rsidRPr="00053DD6" w:rsidRDefault="00642F9C" w:rsidP="008B5E4D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от «15» декабря 2015 №2214</w:t>
      </w:r>
    </w:p>
    <w:p w:rsidR="00642F9C" w:rsidRPr="00053DD6" w:rsidRDefault="00642F9C" w:rsidP="00D53E0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:rsidR="00C431F8" w:rsidRPr="00053DD6" w:rsidRDefault="00C431F8" w:rsidP="00EC55E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5"/>
      <w:bookmarkEnd w:id="1"/>
      <w:r w:rsidRPr="00053DD6">
        <w:rPr>
          <w:rFonts w:ascii="Arial" w:hAnsi="Arial" w:cs="Arial"/>
          <w:b/>
          <w:bCs/>
          <w:sz w:val="24"/>
          <w:szCs w:val="24"/>
        </w:rPr>
        <w:t>ТРЕБОВАНИЯ</w:t>
      </w:r>
    </w:p>
    <w:p w:rsidR="00C431F8" w:rsidRPr="00053DD6" w:rsidRDefault="00C431F8" w:rsidP="00EC55E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53DD6">
        <w:rPr>
          <w:rFonts w:ascii="Arial" w:hAnsi="Arial" w:cs="Arial"/>
          <w:b/>
          <w:bCs/>
          <w:sz w:val="24"/>
          <w:szCs w:val="24"/>
        </w:rPr>
        <w:t>К ПОРЯДКУ РАЗРАБОТКИ И ПРИНЯТИЯ ПРАВОВЫХ АКТОВ О НОРМИРОВАНИИИ В СФЕРЕ ЗАКУПОК, СОДЕРЖАНИЮ УКАЗАННЫХ АКТОВ И ОБЕСПЕЧЕНИЮ ИХ ИСПОЛНЕНИЯ ДЛЯ МУНИЦИПАЛЬНЫХ НУЖД МУНИЦИПАЛЬНОГО ОБРАЗОВАНИЯ ГОРОД ЕФРЕМОВ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C431F8" w:rsidRPr="00053DD6" w:rsidRDefault="00C431F8" w:rsidP="00D5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" w:name="Par40"/>
      <w:bookmarkEnd w:id="2"/>
      <w:r w:rsidRPr="00053DD6">
        <w:rPr>
          <w:rFonts w:ascii="Arial" w:hAnsi="Arial" w:cs="Arial"/>
          <w:sz w:val="24"/>
          <w:szCs w:val="24"/>
        </w:rPr>
        <w:t>Настоящие требования разработаны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определяют требования к порядку разработки и принятия, содержанию, обеспечению исполнения следующих правовых актов: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а) администрации муниципального образования город Ефремов, утверждающих: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правила определения нормативных затрат на обеспечение функций администрации муниципального образования город Ефремов, отраслевых (функциональных) органов администрации, имеющих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казенные учреждения);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б) муниципальных субъектов нормирования, утверждающих: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требования к закупаемым муниципальными субъектами нормирования </w:t>
      </w:r>
      <w:r w:rsidRPr="00053DD6">
        <w:rPr>
          <w:rFonts w:ascii="Arial" w:hAnsi="Arial" w:cs="Arial"/>
          <w:sz w:val="24"/>
          <w:szCs w:val="24"/>
        </w:rPr>
        <w:lastRenderedPageBreak/>
        <w:t>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муниципальных субъектов нормирования;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нормативные затраты на обеспечение функций муниципальных субъектов нормирования (далее по тексту — нормативные затраты) и подведомственных им казенных учреждений.</w:t>
      </w:r>
    </w:p>
    <w:p w:rsidR="009D0A3D" w:rsidRPr="00053DD6" w:rsidRDefault="00C431F8" w:rsidP="00D53E06">
      <w:pPr>
        <w:numPr>
          <w:ilvl w:val="0"/>
          <w:numId w:val="2"/>
        </w:numPr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Правовые акты, указанные в подпункте «а» пункта 1 настоящих требований, разрабатываются отделом по обеспечению контрактной    системы закупок (контрактная служба) администрации муниципального образования                   город Ефремов                    по согласованию с отделом по правовому обеспечению деятельности администрации муниципального образования город </w:t>
      </w:r>
      <w:proofErr w:type="gramStart"/>
      <w:r w:rsidRPr="00053DD6">
        <w:rPr>
          <w:rFonts w:ascii="Arial" w:hAnsi="Arial" w:cs="Arial"/>
          <w:sz w:val="24"/>
          <w:szCs w:val="24"/>
        </w:rPr>
        <w:t>Ефремов  в</w:t>
      </w:r>
      <w:proofErr w:type="gramEnd"/>
      <w:r w:rsidRPr="00053DD6">
        <w:rPr>
          <w:rFonts w:ascii="Arial" w:hAnsi="Arial" w:cs="Arial"/>
          <w:sz w:val="24"/>
          <w:szCs w:val="24"/>
        </w:rPr>
        <w:t xml:space="preserve"> форме проектов постановлений администрации  муниципального образования город Ефремов</w:t>
      </w:r>
      <w:r w:rsidR="007E7C74" w:rsidRPr="00053DD6">
        <w:rPr>
          <w:rFonts w:ascii="Arial" w:hAnsi="Arial" w:cs="Arial"/>
          <w:sz w:val="24"/>
          <w:szCs w:val="24"/>
        </w:rPr>
        <w:t>.</w:t>
      </w:r>
    </w:p>
    <w:p w:rsidR="00C431F8" w:rsidRPr="00053DD6" w:rsidRDefault="009D0A3D" w:rsidP="00510DDD">
      <w:pPr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  <w:lang w:eastAsia="ru-RU"/>
        </w:rPr>
        <w:t>Правовые акты, указанные в подпункте "б" пункта 1 настоящих требований, разрабатываются муниципальными субъектами нормирования и утверждаются приказом соответствующего муниципального субъекта нормирования. Проект приказа подлежит согласованию с финансовым управлением муниципального образования город Ефремов</w:t>
      </w:r>
      <w:r w:rsidR="004D1526" w:rsidRPr="00053DD6">
        <w:rPr>
          <w:rFonts w:ascii="Arial" w:hAnsi="Arial" w:cs="Arial"/>
          <w:sz w:val="24"/>
          <w:szCs w:val="24"/>
          <w:lang w:eastAsia="ru-RU"/>
        </w:rPr>
        <w:t>.</w:t>
      </w:r>
    </w:p>
    <w:p w:rsidR="00C431F8" w:rsidRPr="00053DD6" w:rsidRDefault="00C431F8" w:rsidP="00D5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Правовые акты, указанные в подпункте «б» пункта 1 настоящих требований, предусматривают право руководителя (заместителя руководителя) муниципального субъекта нормирования утверждать нормативы количества и (или) нормативы цены товаров, работ, услуг.</w:t>
      </w:r>
    </w:p>
    <w:p w:rsidR="00C431F8" w:rsidRPr="00053DD6" w:rsidRDefault="00C431F8" w:rsidP="00D5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Муниципальные субъекты нормирования в случае, если указанные органы не являются одновременно субъектами бюджетного планирования, 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находятся.</w:t>
      </w:r>
    </w:p>
    <w:p w:rsidR="00C431F8" w:rsidRPr="00053DD6" w:rsidRDefault="009D0A3D" w:rsidP="0003283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053DD6">
        <w:rPr>
          <w:rFonts w:ascii="Arial" w:eastAsiaTheme="minorHAnsi" w:hAnsi="Arial" w:cs="Arial"/>
          <w:sz w:val="24"/>
          <w:szCs w:val="24"/>
        </w:rPr>
        <w:t>Для проведения обсуждения в целях общественного контроля</w:t>
      </w:r>
      <w:r w:rsidRPr="00053DD6">
        <w:rPr>
          <w:rFonts w:ascii="Arial" w:hAnsi="Arial" w:cs="Arial"/>
          <w:sz w:val="24"/>
          <w:szCs w:val="24"/>
        </w:rPr>
        <w:t xml:space="preserve">   </w:t>
      </w:r>
      <w:r w:rsidR="00C431F8" w:rsidRPr="00053DD6">
        <w:rPr>
          <w:rFonts w:ascii="Arial" w:hAnsi="Arial" w:cs="Arial"/>
          <w:sz w:val="24"/>
          <w:szCs w:val="24"/>
        </w:rPr>
        <w:t>проекты правовых актов, указанных в пункте 1 настоящих требований, размещаются на сайте муниципального образования гор</w:t>
      </w:r>
      <w:r w:rsidRPr="00053DD6">
        <w:rPr>
          <w:rFonts w:ascii="Arial" w:hAnsi="Arial" w:cs="Arial"/>
          <w:sz w:val="24"/>
          <w:szCs w:val="24"/>
        </w:rPr>
        <w:t>од Ефремов http://efremov.tulа</w:t>
      </w:r>
      <w:r w:rsidRPr="00053DD6">
        <w:rPr>
          <w:rFonts w:ascii="Arial" w:hAnsi="Arial" w:cs="Arial"/>
          <w:sz w:val="24"/>
          <w:szCs w:val="24"/>
          <w:lang w:val="en-US"/>
        </w:rPr>
        <w:t>region</w:t>
      </w:r>
      <w:r w:rsidR="00C431F8" w:rsidRPr="00053DD6">
        <w:rPr>
          <w:rFonts w:ascii="Arial" w:hAnsi="Arial" w:cs="Arial"/>
          <w:sz w:val="24"/>
          <w:szCs w:val="24"/>
        </w:rPr>
        <w:t>.</w:t>
      </w:r>
      <w:proofErr w:type="spellStart"/>
      <w:r w:rsidR="00C431F8" w:rsidRPr="00053DD6">
        <w:rPr>
          <w:rFonts w:ascii="Arial" w:hAnsi="Arial" w:cs="Arial"/>
          <w:sz w:val="24"/>
          <w:szCs w:val="24"/>
        </w:rPr>
        <w:t>ru</w:t>
      </w:r>
      <w:proofErr w:type="spellEnd"/>
      <w:r w:rsidR="00C431F8" w:rsidRPr="00053DD6">
        <w:rPr>
          <w:rFonts w:ascii="Arial" w:hAnsi="Arial" w:cs="Arial"/>
          <w:sz w:val="24"/>
          <w:szCs w:val="24"/>
        </w:rPr>
        <w:t>/.</w:t>
      </w:r>
    </w:p>
    <w:p w:rsidR="00C431F8" w:rsidRPr="00053DD6" w:rsidRDefault="00C431F8" w:rsidP="0003283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Срок проведения </w:t>
      </w:r>
      <w:r w:rsidR="00AA50B5" w:rsidRPr="00053DD6">
        <w:rPr>
          <w:rFonts w:ascii="Arial" w:eastAsiaTheme="minorHAnsi" w:hAnsi="Arial" w:cs="Arial"/>
          <w:sz w:val="24"/>
          <w:szCs w:val="24"/>
        </w:rPr>
        <w:t>обсуждения в целях общественного контроля</w:t>
      </w:r>
      <w:r w:rsidR="006262CC" w:rsidRPr="00053DD6">
        <w:rPr>
          <w:rFonts w:ascii="Arial" w:eastAsiaTheme="minorHAnsi" w:hAnsi="Arial" w:cs="Arial"/>
          <w:sz w:val="24"/>
          <w:szCs w:val="24"/>
        </w:rPr>
        <w:t xml:space="preserve"> </w:t>
      </w:r>
      <w:r w:rsidR="0003283D" w:rsidRPr="00053DD6">
        <w:rPr>
          <w:rFonts w:ascii="Arial" w:hAnsi="Arial" w:cs="Arial"/>
          <w:sz w:val="24"/>
          <w:szCs w:val="24"/>
        </w:rPr>
        <w:t>ус</w:t>
      </w:r>
      <w:r w:rsidR="007E7C74" w:rsidRPr="00053DD6">
        <w:rPr>
          <w:rFonts w:ascii="Arial" w:hAnsi="Arial" w:cs="Arial"/>
          <w:sz w:val="24"/>
          <w:szCs w:val="24"/>
        </w:rPr>
        <w:t>т</w:t>
      </w:r>
      <w:r w:rsidRPr="00053DD6">
        <w:rPr>
          <w:rFonts w:ascii="Arial" w:hAnsi="Arial" w:cs="Arial"/>
          <w:sz w:val="24"/>
          <w:szCs w:val="24"/>
        </w:rPr>
        <w:t>анавливается муниципальными субъектами нормировани</w:t>
      </w:r>
      <w:r w:rsidR="006262CC" w:rsidRPr="00053DD6">
        <w:rPr>
          <w:rFonts w:ascii="Arial" w:hAnsi="Arial" w:cs="Arial"/>
          <w:sz w:val="24"/>
          <w:szCs w:val="24"/>
        </w:rPr>
        <w:t xml:space="preserve">я и не может быть менее 5 </w:t>
      </w:r>
      <w:proofErr w:type="gramStart"/>
      <w:r w:rsidR="006262CC" w:rsidRPr="00053DD6">
        <w:rPr>
          <w:rFonts w:ascii="Arial" w:hAnsi="Arial" w:cs="Arial"/>
          <w:sz w:val="24"/>
          <w:szCs w:val="24"/>
        </w:rPr>
        <w:t xml:space="preserve">рабочих </w:t>
      </w:r>
      <w:r w:rsidRPr="00053DD6">
        <w:rPr>
          <w:rFonts w:ascii="Arial" w:hAnsi="Arial" w:cs="Arial"/>
          <w:sz w:val="24"/>
          <w:szCs w:val="24"/>
        </w:rPr>
        <w:t xml:space="preserve"> дней</w:t>
      </w:r>
      <w:proofErr w:type="gramEnd"/>
      <w:r w:rsidRPr="00053DD6">
        <w:rPr>
          <w:rFonts w:ascii="Arial" w:hAnsi="Arial" w:cs="Arial"/>
          <w:sz w:val="24"/>
          <w:szCs w:val="24"/>
        </w:rPr>
        <w:t xml:space="preserve"> со дня размещения проекта правового акта на сайте муниципального образования город Ефремов http://</w:t>
      </w:r>
      <w:r w:rsidR="009D0A3D" w:rsidRPr="00053D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A3D" w:rsidRPr="00053DD6">
        <w:rPr>
          <w:rFonts w:ascii="Arial" w:hAnsi="Arial" w:cs="Arial"/>
          <w:sz w:val="24"/>
          <w:szCs w:val="24"/>
        </w:rPr>
        <w:t>efremov</w:t>
      </w:r>
      <w:r w:rsidR="007E7C74" w:rsidRPr="00053DD6">
        <w:rPr>
          <w:rFonts w:ascii="Arial" w:hAnsi="Arial" w:cs="Arial"/>
          <w:sz w:val="24"/>
          <w:szCs w:val="24"/>
        </w:rPr>
        <w:t>.</w:t>
      </w:r>
      <w:r w:rsidR="009D0A3D" w:rsidRPr="00053DD6">
        <w:rPr>
          <w:rFonts w:ascii="Arial" w:hAnsi="Arial" w:cs="Arial"/>
          <w:sz w:val="24"/>
          <w:szCs w:val="24"/>
        </w:rPr>
        <w:t>tulа</w:t>
      </w:r>
      <w:proofErr w:type="spellEnd"/>
      <w:r w:rsidR="009D0A3D" w:rsidRPr="00053DD6">
        <w:rPr>
          <w:rFonts w:ascii="Arial" w:hAnsi="Arial" w:cs="Arial"/>
          <w:sz w:val="24"/>
          <w:szCs w:val="24"/>
          <w:lang w:val="en-US"/>
        </w:rPr>
        <w:t>region</w:t>
      </w:r>
      <w:r w:rsidR="009D0A3D" w:rsidRPr="00053DD6">
        <w:rPr>
          <w:rFonts w:ascii="Arial" w:hAnsi="Arial" w:cs="Arial"/>
          <w:sz w:val="24"/>
          <w:szCs w:val="24"/>
        </w:rPr>
        <w:t>.</w:t>
      </w:r>
      <w:proofErr w:type="spellStart"/>
      <w:r w:rsidR="009D0A3D" w:rsidRPr="00053DD6">
        <w:rPr>
          <w:rFonts w:ascii="Arial" w:hAnsi="Arial" w:cs="Arial"/>
          <w:sz w:val="24"/>
          <w:szCs w:val="24"/>
        </w:rPr>
        <w:t>ru</w:t>
      </w:r>
      <w:proofErr w:type="spellEnd"/>
      <w:r w:rsidR="009D0A3D" w:rsidRPr="00053DD6">
        <w:rPr>
          <w:rFonts w:ascii="Arial" w:hAnsi="Arial" w:cs="Arial"/>
          <w:sz w:val="24"/>
          <w:szCs w:val="24"/>
        </w:rPr>
        <w:t xml:space="preserve"> </w:t>
      </w:r>
      <w:r w:rsidRPr="00053DD6">
        <w:rPr>
          <w:rFonts w:ascii="Arial" w:hAnsi="Arial" w:cs="Arial"/>
          <w:sz w:val="24"/>
          <w:szCs w:val="24"/>
        </w:rPr>
        <w:t>/.</w:t>
      </w:r>
    </w:p>
    <w:p w:rsidR="00C431F8" w:rsidRPr="00053DD6" w:rsidRDefault="00C431F8" w:rsidP="0003283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Муниципальные субъекты нормирования рассматривают предложения общественных объединений, юридических и физических лиц, поступившие в рамках общественного контроля на сайте муниципального образования город Ефремов http://efremov.tulobl.ru/и размещают ответы на данном сайте муниципального образования город Ефремов http://efremov.tulobl.ru/в течение одного рабочего дня с момента подачи </w:t>
      </w:r>
      <w:r w:rsidRPr="00053DD6">
        <w:rPr>
          <w:rFonts w:ascii="Arial" w:hAnsi="Arial" w:cs="Arial"/>
          <w:sz w:val="24"/>
          <w:szCs w:val="24"/>
        </w:rPr>
        <w:lastRenderedPageBreak/>
        <w:t>предложения.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Предложения, поступившие в письменной форме, подлежат рассмотрению в течение 7 дней со дня их регистрации на предмет принятия решения о внесении изменений в проекты правовых актов, указанных в пункте 1 настоящих требований.</w:t>
      </w:r>
    </w:p>
    <w:p w:rsidR="00C431F8" w:rsidRPr="00053DD6" w:rsidRDefault="00C431F8" w:rsidP="00D53E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По результатам общественного обсуждения, в целях общественного контроля муниципальные субъекты нормирования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F14097" w:rsidRPr="00053DD6" w:rsidRDefault="00F14097" w:rsidP="00D53E0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053DD6">
        <w:rPr>
          <w:sz w:val="24"/>
          <w:szCs w:val="24"/>
        </w:rPr>
        <w:t xml:space="preserve">9. </w:t>
      </w:r>
      <w:r w:rsidR="001D1F15" w:rsidRPr="00053DD6">
        <w:rPr>
          <w:sz w:val="24"/>
          <w:szCs w:val="24"/>
        </w:rPr>
        <w:t>муниципальные с</w:t>
      </w:r>
      <w:r w:rsidRPr="00053DD6">
        <w:rPr>
          <w:sz w:val="24"/>
          <w:szCs w:val="24"/>
        </w:rPr>
        <w:t>убъекты нормирования вправе предварительно обсудить проекты правовых актов, указанные в абзаце 3 подпункта «а» и абзаце 2 подпункта «б» пункта 1 настоящих требований, на заседаниях общественных советов при соответствующих органах местного самоуправления.</w:t>
      </w:r>
    </w:p>
    <w:p w:rsidR="00F14097" w:rsidRPr="00053DD6" w:rsidRDefault="00F14097" w:rsidP="00D53E0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053DD6">
        <w:rPr>
          <w:sz w:val="24"/>
          <w:szCs w:val="24"/>
        </w:rPr>
        <w:t xml:space="preserve">10. </w:t>
      </w:r>
      <w:r w:rsidR="001D1F15" w:rsidRPr="00053DD6">
        <w:rPr>
          <w:sz w:val="24"/>
          <w:szCs w:val="24"/>
        </w:rPr>
        <w:t>Муниципальные с</w:t>
      </w:r>
      <w:r w:rsidRPr="00053DD6">
        <w:rPr>
          <w:sz w:val="24"/>
          <w:szCs w:val="24"/>
        </w:rPr>
        <w:t>убъекты нормирования до 1 июня 2016 года принимают правовые акты, указанные в абзаце 2 подпункта «б» пункта 1 настоящих требований.</w:t>
      </w:r>
    </w:p>
    <w:p w:rsidR="00F14097" w:rsidRPr="00053DD6" w:rsidRDefault="00F14097" w:rsidP="00D53E0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053DD6">
        <w:rPr>
          <w:sz w:val="24"/>
          <w:szCs w:val="24"/>
        </w:rPr>
        <w:t xml:space="preserve">Правовые акты, указанные в абзаце 3 подпункта «б» пункта 1 принимаются </w:t>
      </w:r>
      <w:r w:rsidR="001D1F15" w:rsidRPr="00053DD6">
        <w:rPr>
          <w:sz w:val="24"/>
          <w:szCs w:val="24"/>
        </w:rPr>
        <w:t xml:space="preserve">муниципальными </w:t>
      </w:r>
      <w:r w:rsidRPr="00053DD6">
        <w:rPr>
          <w:sz w:val="24"/>
          <w:szCs w:val="24"/>
        </w:rPr>
        <w:t>субъектами нормирования до 1 июня текущего финансового года.</w:t>
      </w:r>
    </w:p>
    <w:p w:rsidR="00F14097" w:rsidRPr="00053DD6" w:rsidRDefault="00F14097" w:rsidP="00D53E0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053DD6">
        <w:rPr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абзаце 3 подпункта «б» пункта 1 настоящих требований, до представления </w:t>
      </w:r>
      <w:r w:rsidR="001D1F15" w:rsidRPr="00053DD6">
        <w:rPr>
          <w:sz w:val="24"/>
          <w:szCs w:val="24"/>
        </w:rPr>
        <w:t xml:space="preserve">муниципальными </w:t>
      </w:r>
      <w:r w:rsidRPr="00053DD6">
        <w:rPr>
          <w:sz w:val="24"/>
          <w:szCs w:val="24"/>
        </w:rPr>
        <w:t>субъектами бюджетного планирования распределения бюджетных ассигнований в порядке, установленном финансовым органом.</w:t>
      </w:r>
    </w:p>
    <w:p w:rsidR="00F14097" w:rsidRPr="00053DD6" w:rsidRDefault="00F14097" w:rsidP="003C47E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Правовые акты, предусмотренные подпунктом «б» пункта 1 настоящих требований, пересматриваются при необходимости. Пересмотр указанных правовых актов осуществляется </w:t>
      </w:r>
      <w:r w:rsidR="001D1F15" w:rsidRPr="00053DD6">
        <w:rPr>
          <w:rFonts w:ascii="Arial" w:hAnsi="Arial" w:cs="Arial"/>
          <w:sz w:val="24"/>
          <w:szCs w:val="24"/>
        </w:rPr>
        <w:t xml:space="preserve">муниципальным </w:t>
      </w:r>
      <w:r w:rsidRPr="00053DD6">
        <w:rPr>
          <w:rFonts w:ascii="Arial" w:hAnsi="Arial" w:cs="Arial"/>
          <w:sz w:val="24"/>
          <w:szCs w:val="24"/>
        </w:rPr>
        <w:t>субъектом нормирования не позднее срока, установленного абзацем 1 настоящего пункта</w:t>
      </w:r>
    </w:p>
    <w:p w:rsidR="00BB51A7" w:rsidRPr="00053DD6" w:rsidRDefault="00BB51A7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  <w:lang w:eastAsia="ru-RU"/>
        </w:rPr>
        <w:t>Муниципальные субъекты нормирования в течение 7 рабочих дней со дня принятия правовых актов, указанных в подпункте "а" и в подпункте "б" пункта 1 настоящих требований, размещают указанные правовые акты в единой информационной системе в сфере закупок (www.zakupki.gov.ru).".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Внесение изменений в правовые акты о нормировании в сфере закупок, указанные в подпункте «б» пункта 1 настоящих требований, осуществляется в порядке, установленном для их принятия.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Ефремов, утверждающее 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</w:t>
      </w:r>
      <w:r w:rsidRPr="00053DD6">
        <w:rPr>
          <w:rFonts w:ascii="Arial" w:hAnsi="Arial" w:cs="Arial"/>
          <w:sz w:val="24"/>
          <w:szCs w:val="24"/>
        </w:rPr>
        <w:lastRenderedPageBreak/>
        <w:t>учреждения) отдельным видам товаров, работ, услуг (в том числе предельные цены товаров, работ, услуг) для обеспечения муниципальных нужд, включает: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город Ефремов перечень отдельных видов товаров, работ, услуг;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субъектом нормирования, (далее - ведомственный перечень);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в) форму ведомственного перечня.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Ефремов, утверждающее правила определения нормативных затрат на обеспечение функций муниципальных субъектов нормирования (включая соответственно территориальные органы и подведомственные им казенные учреждения), включает: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б) обязанность муниципальных субъектов нормирования определить порядок расчета нормативных затрат, для которых порядок расчета не определен постановлением администрации муниципального образования город Ефремов;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в) требование об определении муниципальными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 Правовые акты муниципальных субъектов нормирования, утверждающие требования к закупаемым самим муниципальным субъектом нормирования (включая соответственно территориальные органы и подведомственные ему казенные и бюджетные учреждения) отдельным видам товаров, работ, услуг (в том числе предельные цены товаров, работ, услуг) для обеспечения нужд самого муниципального субъекта нормирования, содержат следующие сведения: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 (в том числе предельные цены товаров, работ, услуг).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 xml:space="preserve">Муниципальные субъекты нормирования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</w:t>
      </w:r>
      <w:r w:rsidRPr="00053DD6">
        <w:rPr>
          <w:rFonts w:ascii="Arial" w:hAnsi="Arial" w:cs="Arial"/>
          <w:sz w:val="24"/>
          <w:szCs w:val="24"/>
        </w:rPr>
        <w:lastRenderedPageBreak/>
        <w:t>субъектов.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Правовые акты муниципальных субъектов нормирования, утверждающие нормативные затраты, определяют: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431F8" w:rsidRPr="00053DD6" w:rsidRDefault="00C431F8" w:rsidP="00D53E0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Правовые акты, указанные в подпункте «б» пункта 1 настоящих требований, устанавливают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муниципальных субъектов нормирования.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431F8" w:rsidRPr="00053DD6" w:rsidRDefault="00C431F8" w:rsidP="00D53E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DD6">
        <w:rPr>
          <w:rFonts w:ascii="Arial" w:hAnsi="Arial" w:cs="Arial"/>
          <w:sz w:val="24"/>
          <w:szCs w:val="24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субъектов нормирования, утверждающих требования к закупаемым ими, их территориальными органами и подведомственными указанным органам казенными и бюджетными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субъектов нормирования.</w:t>
      </w:r>
    </w:p>
    <w:p w:rsidR="003C358A" w:rsidRPr="00053DD6" w:rsidRDefault="00053DD6" w:rsidP="00D53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C431F8" w:rsidRPr="00053DD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sectPr w:rsidR="003C358A" w:rsidRPr="00053DD6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35DC6"/>
    <w:multiLevelType w:val="hybridMultilevel"/>
    <w:tmpl w:val="DF46FDBE"/>
    <w:lvl w:ilvl="0" w:tplc="AECC474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578FA"/>
    <w:multiLevelType w:val="hybridMultilevel"/>
    <w:tmpl w:val="C5D057A2"/>
    <w:lvl w:ilvl="0" w:tplc="C7CA119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B0384"/>
    <w:multiLevelType w:val="hybridMultilevel"/>
    <w:tmpl w:val="62246D40"/>
    <w:lvl w:ilvl="0" w:tplc="09520A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6E468C0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F8"/>
    <w:rsid w:val="0003283D"/>
    <w:rsid w:val="00053DD6"/>
    <w:rsid w:val="0005733A"/>
    <w:rsid w:val="000E41A6"/>
    <w:rsid w:val="001130D2"/>
    <w:rsid w:val="00196704"/>
    <w:rsid w:val="001D1F15"/>
    <w:rsid w:val="0039657E"/>
    <w:rsid w:val="003B27C5"/>
    <w:rsid w:val="003C358A"/>
    <w:rsid w:val="003C47E0"/>
    <w:rsid w:val="00414576"/>
    <w:rsid w:val="00427A48"/>
    <w:rsid w:val="004D1526"/>
    <w:rsid w:val="00510DDD"/>
    <w:rsid w:val="006070E6"/>
    <w:rsid w:val="0061015D"/>
    <w:rsid w:val="006262CC"/>
    <w:rsid w:val="00626D5F"/>
    <w:rsid w:val="00641E2F"/>
    <w:rsid w:val="00642F9C"/>
    <w:rsid w:val="00691810"/>
    <w:rsid w:val="007D1810"/>
    <w:rsid w:val="007E7C74"/>
    <w:rsid w:val="00870FB4"/>
    <w:rsid w:val="008811E3"/>
    <w:rsid w:val="008818FC"/>
    <w:rsid w:val="008B5E4D"/>
    <w:rsid w:val="008B7637"/>
    <w:rsid w:val="00942238"/>
    <w:rsid w:val="009C218A"/>
    <w:rsid w:val="009D0A3D"/>
    <w:rsid w:val="00A07E9B"/>
    <w:rsid w:val="00AA50B5"/>
    <w:rsid w:val="00B20014"/>
    <w:rsid w:val="00B65FDB"/>
    <w:rsid w:val="00BB51A7"/>
    <w:rsid w:val="00BC66CE"/>
    <w:rsid w:val="00C431F8"/>
    <w:rsid w:val="00C82ABF"/>
    <w:rsid w:val="00CB658C"/>
    <w:rsid w:val="00D53E06"/>
    <w:rsid w:val="00EC55EA"/>
    <w:rsid w:val="00F14097"/>
    <w:rsid w:val="00F51A2C"/>
    <w:rsid w:val="00F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8C1"/>
  <w15:docId w15:val="{AD98F590-F939-4445-B8FE-619F8D3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1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0A3D"/>
    <w:pPr>
      <w:ind w:left="720"/>
      <w:contextualSpacing/>
    </w:pPr>
  </w:style>
  <w:style w:type="paragraph" w:customStyle="1" w:styleId="ConsPlusNormal">
    <w:name w:val="ConsPlusNormal"/>
    <w:rsid w:val="00F14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C071DA52469136A4ECEFE14E8D5D7EC99FF9E9B1E72B20B0DDB57D97415B79g2s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2018-08-22T06:16:00Z</dcterms:created>
  <dcterms:modified xsi:type="dcterms:W3CDTF">2018-08-22T06:16:00Z</dcterms:modified>
</cp:coreProperties>
</file>