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63" w:rsidRDefault="00743963" w:rsidP="00743963">
      <w:pPr>
        <w:pStyle w:val="a6"/>
        <w:spacing w:line="240" w:lineRule="atLeast"/>
        <w:rPr>
          <w:b/>
          <w:bCs/>
          <w:spacing w:val="30"/>
        </w:rPr>
      </w:pPr>
      <w:r>
        <w:rPr>
          <w:b/>
          <w:bCs/>
          <w:spacing w:val="30"/>
        </w:rPr>
        <w:t>РОССИЙСКАЯ ФЕДЕРАЦИЯ</w:t>
      </w:r>
    </w:p>
    <w:p w:rsidR="00743963" w:rsidRDefault="00743963" w:rsidP="00743963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743963" w:rsidRDefault="00743963" w:rsidP="00743963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743963" w:rsidRDefault="00743963" w:rsidP="00743963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743963" w:rsidRDefault="00743963" w:rsidP="00743963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2-го созыва</w:t>
      </w:r>
    </w:p>
    <w:p w:rsidR="00743963" w:rsidRDefault="00743963" w:rsidP="00743963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9 заседание</w:t>
      </w:r>
    </w:p>
    <w:p w:rsidR="00743963" w:rsidRDefault="00743963" w:rsidP="00743963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</w:p>
    <w:p w:rsidR="00743963" w:rsidRDefault="00743963" w:rsidP="00743963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Р</w:t>
      </w:r>
      <w:proofErr w:type="gramEnd"/>
      <w:r>
        <w:rPr>
          <w:b/>
          <w:bCs/>
          <w:spacing w:val="30"/>
          <w:sz w:val="28"/>
          <w:szCs w:val="28"/>
        </w:rPr>
        <w:t xml:space="preserve"> Е Ш Е Н И Е</w:t>
      </w:r>
    </w:p>
    <w:p w:rsidR="00743963" w:rsidRDefault="00743963" w:rsidP="00743963">
      <w:pPr>
        <w:spacing w:line="240" w:lineRule="atLeast"/>
        <w:rPr>
          <w:b/>
          <w:bCs/>
          <w:sz w:val="28"/>
          <w:szCs w:val="28"/>
        </w:rPr>
      </w:pPr>
    </w:p>
    <w:p w:rsidR="00743963" w:rsidRDefault="00743963" w:rsidP="00743963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“    19    ”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11       </w:t>
      </w:r>
      <w:r>
        <w:rPr>
          <w:b/>
          <w:bCs/>
          <w:sz w:val="28"/>
          <w:szCs w:val="28"/>
        </w:rPr>
        <w:t>2020 года</w:t>
      </w:r>
      <w:r>
        <w:rPr>
          <w:b/>
          <w:bCs/>
          <w:sz w:val="28"/>
          <w:szCs w:val="28"/>
        </w:rPr>
        <w:tab/>
        <w:t xml:space="preserve">                         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             № 9-66</w:t>
      </w:r>
    </w:p>
    <w:p w:rsidR="008A7A6F" w:rsidRDefault="008A7A6F" w:rsidP="004D1851">
      <w:pPr>
        <w:jc w:val="center"/>
        <w:rPr>
          <w:sz w:val="28"/>
          <w:szCs w:val="28"/>
        </w:rPr>
      </w:pPr>
    </w:p>
    <w:p w:rsidR="00743963" w:rsidRPr="00C0790C" w:rsidRDefault="00743963" w:rsidP="004D1851">
      <w:pPr>
        <w:jc w:val="center"/>
        <w:rPr>
          <w:sz w:val="28"/>
          <w:szCs w:val="28"/>
        </w:rPr>
      </w:pPr>
    </w:p>
    <w:p w:rsidR="008A7A6F" w:rsidRPr="004E2F19" w:rsidRDefault="008A7A6F" w:rsidP="008A7A6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E2F19">
        <w:rPr>
          <w:b/>
          <w:sz w:val="26"/>
          <w:szCs w:val="26"/>
        </w:rPr>
        <w:t xml:space="preserve">О внесении изменений в решение Собрания депутатов </w:t>
      </w:r>
    </w:p>
    <w:p w:rsidR="008A7A6F" w:rsidRPr="004E2F19" w:rsidRDefault="008A7A6F" w:rsidP="008A7A6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E2F19">
        <w:rPr>
          <w:b/>
          <w:sz w:val="26"/>
          <w:szCs w:val="26"/>
        </w:rPr>
        <w:t xml:space="preserve">от </w:t>
      </w:r>
      <w:r w:rsidR="008363A3" w:rsidRPr="004E2F19">
        <w:rPr>
          <w:b/>
          <w:sz w:val="26"/>
          <w:szCs w:val="26"/>
        </w:rPr>
        <w:t>20</w:t>
      </w:r>
      <w:r w:rsidRPr="004E2F19">
        <w:rPr>
          <w:b/>
          <w:sz w:val="26"/>
          <w:szCs w:val="26"/>
        </w:rPr>
        <w:t>.</w:t>
      </w:r>
      <w:r w:rsidR="008363A3" w:rsidRPr="004E2F19">
        <w:rPr>
          <w:b/>
          <w:sz w:val="26"/>
          <w:szCs w:val="26"/>
        </w:rPr>
        <w:t>04.</w:t>
      </w:r>
      <w:r w:rsidRPr="004E2F19">
        <w:rPr>
          <w:b/>
          <w:sz w:val="26"/>
          <w:szCs w:val="26"/>
        </w:rPr>
        <w:t>201</w:t>
      </w:r>
      <w:r w:rsidR="008363A3" w:rsidRPr="004E2F19">
        <w:rPr>
          <w:b/>
          <w:sz w:val="26"/>
          <w:szCs w:val="26"/>
        </w:rPr>
        <w:t>7</w:t>
      </w:r>
      <w:r w:rsidRPr="004E2F19">
        <w:rPr>
          <w:b/>
          <w:sz w:val="26"/>
          <w:szCs w:val="26"/>
        </w:rPr>
        <w:t xml:space="preserve"> № </w:t>
      </w:r>
      <w:r w:rsidR="008363A3" w:rsidRPr="004E2F19">
        <w:rPr>
          <w:b/>
          <w:sz w:val="26"/>
          <w:szCs w:val="26"/>
        </w:rPr>
        <w:t>3-23</w:t>
      </w:r>
      <w:r w:rsidRPr="004E2F19">
        <w:rPr>
          <w:b/>
          <w:sz w:val="26"/>
          <w:szCs w:val="26"/>
        </w:rPr>
        <w:t xml:space="preserve"> «О</w:t>
      </w:r>
      <w:r w:rsidR="008363A3" w:rsidRPr="004E2F19">
        <w:rPr>
          <w:b/>
          <w:sz w:val="26"/>
          <w:szCs w:val="26"/>
        </w:rPr>
        <w:t xml:space="preserve"> территориальном общественном самоуправлении в муниципальном образовании город Ефремов</w:t>
      </w:r>
      <w:r w:rsidRPr="004E2F19">
        <w:rPr>
          <w:b/>
          <w:sz w:val="26"/>
          <w:szCs w:val="26"/>
        </w:rPr>
        <w:t>»</w:t>
      </w:r>
    </w:p>
    <w:p w:rsidR="008A7A6F" w:rsidRPr="004E2F19" w:rsidRDefault="008A7A6F" w:rsidP="008A7A6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8A7A6F" w:rsidRPr="004E2F19" w:rsidRDefault="008A7A6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4E2F19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</w:t>
      </w:r>
      <w:r w:rsidR="0092680A" w:rsidRPr="004E2F19">
        <w:rPr>
          <w:sz w:val="26"/>
          <w:szCs w:val="26"/>
        </w:rPr>
        <w:t>с п</w:t>
      </w:r>
      <w:r w:rsidR="00FD3F14" w:rsidRPr="004E2F19">
        <w:rPr>
          <w:sz w:val="26"/>
          <w:szCs w:val="26"/>
        </w:rPr>
        <w:t>остановлением</w:t>
      </w:r>
      <w:r w:rsidR="006811E0" w:rsidRPr="004E2F19">
        <w:rPr>
          <w:sz w:val="26"/>
          <w:szCs w:val="26"/>
        </w:rPr>
        <w:t xml:space="preserve"> правительства Тульской области</w:t>
      </w:r>
      <w:r w:rsidR="00FD3F14" w:rsidRPr="004E2F19">
        <w:rPr>
          <w:sz w:val="26"/>
          <w:szCs w:val="26"/>
        </w:rPr>
        <w:t xml:space="preserve"> от 07.10.2019 №468 «Об ут</w:t>
      </w:r>
      <w:r w:rsidR="00354371" w:rsidRPr="004E2F19">
        <w:rPr>
          <w:sz w:val="26"/>
          <w:szCs w:val="26"/>
        </w:rPr>
        <w:t>верждении Порядка предоставления</w:t>
      </w:r>
      <w:r w:rsidR="00FD3F14" w:rsidRPr="004E2F19">
        <w:rPr>
          <w:sz w:val="26"/>
          <w:szCs w:val="26"/>
        </w:rPr>
        <w:t xml:space="preserve"> субсидий из бюджета Тульской области бюджетам муниципальных образований Тульской области на оказание поддержки сельским старостам, руководителям</w:t>
      </w:r>
      <w:proofErr w:type="gramEnd"/>
      <w:r w:rsidR="00FD3F14" w:rsidRPr="004E2F19">
        <w:rPr>
          <w:sz w:val="26"/>
          <w:szCs w:val="26"/>
        </w:rPr>
        <w:t xml:space="preserve"> территориальных общественных самоуправлений», </w:t>
      </w:r>
      <w:r w:rsidR="0066636F" w:rsidRPr="004E2F19">
        <w:rPr>
          <w:sz w:val="26"/>
          <w:szCs w:val="26"/>
        </w:rPr>
        <w:t>на основании Устава муниципального образования город Ефремов,</w:t>
      </w:r>
      <w:r w:rsidRPr="004E2F19">
        <w:rPr>
          <w:sz w:val="26"/>
          <w:szCs w:val="26"/>
        </w:rPr>
        <w:t xml:space="preserve"> Собрание депутатов РЕШИЛО:</w:t>
      </w:r>
    </w:p>
    <w:p w:rsidR="008A7A6F" w:rsidRPr="004E2F19" w:rsidRDefault="008A7A6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E2F19">
        <w:rPr>
          <w:sz w:val="26"/>
          <w:szCs w:val="26"/>
        </w:rPr>
        <w:t xml:space="preserve">1.Внести в решение Собрания депутатов от </w:t>
      </w:r>
      <w:r w:rsidR="008363A3" w:rsidRPr="004E2F19">
        <w:rPr>
          <w:sz w:val="26"/>
          <w:szCs w:val="26"/>
        </w:rPr>
        <w:t>20</w:t>
      </w:r>
      <w:r w:rsidRPr="004E2F19">
        <w:rPr>
          <w:sz w:val="26"/>
          <w:szCs w:val="26"/>
        </w:rPr>
        <w:t>.</w:t>
      </w:r>
      <w:r w:rsidR="008363A3" w:rsidRPr="004E2F19">
        <w:rPr>
          <w:sz w:val="26"/>
          <w:szCs w:val="26"/>
        </w:rPr>
        <w:t>04</w:t>
      </w:r>
      <w:r w:rsidRPr="004E2F19">
        <w:rPr>
          <w:sz w:val="26"/>
          <w:szCs w:val="26"/>
        </w:rPr>
        <w:t>.201</w:t>
      </w:r>
      <w:r w:rsidR="008363A3" w:rsidRPr="004E2F19">
        <w:rPr>
          <w:sz w:val="26"/>
          <w:szCs w:val="26"/>
        </w:rPr>
        <w:t>7</w:t>
      </w:r>
      <w:r w:rsidRPr="004E2F19">
        <w:rPr>
          <w:sz w:val="26"/>
          <w:szCs w:val="26"/>
        </w:rPr>
        <w:t xml:space="preserve"> №</w:t>
      </w:r>
      <w:r w:rsidR="008363A3" w:rsidRPr="004E2F19">
        <w:rPr>
          <w:sz w:val="26"/>
          <w:szCs w:val="26"/>
        </w:rPr>
        <w:t>3-23</w:t>
      </w:r>
      <w:r w:rsidRPr="004E2F19">
        <w:rPr>
          <w:sz w:val="26"/>
          <w:szCs w:val="26"/>
        </w:rPr>
        <w:t xml:space="preserve"> «О</w:t>
      </w:r>
      <w:r w:rsidR="008363A3" w:rsidRPr="004E2F19">
        <w:rPr>
          <w:sz w:val="26"/>
          <w:szCs w:val="26"/>
        </w:rPr>
        <w:t xml:space="preserve"> территориальном общественном самоуправлении </w:t>
      </w:r>
      <w:r w:rsidRPr="004E2F19">
        <w:rPr>
          <w:sz w:val="26"/>
          <w:szCs w:val="26"/>
        </w:rPr>
        <w:t>в муниципальном образовании город Ефремов» следующие изменения:</w:t>
      </w:r>
    </w:p>
    <w:p w:rsidR="00722775" w:rsidRPr="004E2F19" w:rsidRDefault="000F733F" w:rsidP="003A3B5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E2F19">
        <w:rPr>
          <w:sz w:val="26"/>
          <w:szCs w:val="26"/>
        </w:rPr>
        <w:t xml:space="preserve">1.1. </w:t>
      </w:r>
      <w:r w:rsidR="003A3B5D">
        <w:rPr>
          <w:sz w:val="26"/>
          <w:szCs w:val="26"/>
        </w:rPr>
        <w:t>В р</w:t>
      </w:r>
      <w:r w:rsidR="008A7A6F" w:rsidRPr="004E2F19">
        <w:rPr>
          <w:sz w:val="26"/>
          <w:szCs w:val="26"/>
        </w:rPr>
        <w:t>аздел</w:t>
      </w:r>
      <w:r w:rsidR="003A3B5D">
        <w:rPr>
          <w:sz w:val="26"/>
          <w:szCs w:val="26"/>
        </w:rPr>
        <w:t>е</w:t>
      </w:r>
      <w:r w:rsidR="008A7A6F" w:rsidRPr="004E2F19">
        <w:rPr>
          <w:sz w:val="26"/>
          <w:szCs w:val="26"/>
        </w:rPr>
        <w:t xml:space="preserve"> </w:t>
      </w:r>
      <w:r w:rsidR="008363A3" w:rsidRPr="004E2F19">
        <w:rPr>
          <w:sz w:val="26"/>
          <w:szCs w:val="26"/>
        </w:rPr>
        <w:t>14</w:t>
      </w:r>
      <w:r w:rsidR="008A7A6F" w:rsidRPr="004E2F19">
        <w:rPr>
          <w:sz w:val="26"/>
          <w:szCs w:val="26"/>
        </w:rPr>
        <w:t xml:space="preserve"> </w:t>
      </w:r>
      <w:r w:rsidR="006D65EF">
        <w:rPr>
          <w:sz w:val="26"/>
          <w:szCs w:val="26"/>
        </w:rPr>
        <w:t xml:space="preserve"> п.14.7 </w:t>
      </w:r>
      <w:r w:rsidR="008A7A6F" w:rsidRPr="004E2F19">
        <w:rPr>
          <w:sz w:val="26"/>
          <w:szCs w:val="26"/>
        </w:rPr>
        <w:t>Положения</w:t>
      </w:r>
      <w:r w:rsidR="00881F41" w:rsidRPr="004E2F19">
        <w:rPr>
          <w:sz w:val="26"/>
          <w:szCs w:val="26"/>
        </w:rPr>
        <w:t>, утвержденного Решением</w:t>
      </w:r>
      <w:r w:rsidR="008A7A6F" w:rsidRPr="004E2F19">
        <w:rPr>
          <w:sz w:val="26"/>
          <w:szCs w:val="26"/>
        </w:rPr>
        <w:t xml:space="preserve"> </w:t>
      </w:r>
      <w:r w:rsidR="00881F41" w:rsidRPr="004E2F19">
        <w:rPr>
          <w:sz w:val="26"/>
          <w:szCs w:val="26"/>
        </w:rPr>
        <w:t xml:space="preserve">Собрания депутатов от 20.04.2017 №3-23 «О территориальном общественном самоуправлении в муниципальном образовании город Ефремов»  </w:t>
      </w:r>
      <w:r w:rsidR="00743963">
        <w:rPr>
          <w:sz w:val="26"/>
          <w:szCs w:val="26"/>
        </w:rPr>
        <w:t>слова по тексту «</w:t>
      </w:r>
      <w:r w:rsidR="00E079C9">
        <w:rPr>
          <w:sz w:val="26"/>
          <w:szCs w:val="26"/>
        </w:rPr>
        <w:t>не менее 5 пунктов»  заменить словами «не менее 3 пунктов».</w:t>
      </w:r>
      <w:r w:rsidR="00E079C9" w:rsidRPr="004027DF">
        <w:rPr>
          <w:sz w:val="26"/>
          <w:szCs w:val="26"/>
        </w:rPr>
        <w:t xml:space="preserve"> </w:t>
      </w:r>
      <w:r w:rsidR="003A3B5D">
        <w:rPr>
          <w:sz w:val="26"/>
          <w:szCs w:val="26"/>
        </w:rPr>
        <w:t xml:space="preserve"> </w:t>
      </w:r>
    </w:p>
    <w:p w:rsidR="008A7A6F" w:rsidRPr="004E2F19" w:rsidRDefault="004C7376" w:rsidP="008A7A6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2</w:t>
      </w:r>
      <w:r w:rsidR="008A7A6F" w:rsidRPr="004E2F19">
        <w:rPr>
          <w:sz w:val="26"/>
          <w:szCs w:val="26"/>
        </w:rPr>
        <w:t xml:space="preserve">. </w:t>
      </w:r>
      <w:r w:rsidR="008A7A6F" w:rsidRPr="004E2F19">
        <w:rPr>
          <w:sz w:val="26"/>
          <w:szCs w:val="26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A7A6F" w:rsidRPr="004E2F19" w:rsidRDefault="004C7376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3</w:t>
      </w:r>
      <w:r w:rsidR="008A7A6F" w:rsidRPr="004E2F19">
        <w:rPr>
          <w:sz w:val="26"/>
          <w:szCs w:val="26"/>
        </w:rPr>
        <w:t xml:space="preserve">. </w:t>
      </w:r>
      <w:r w:rsidR="002171A7" w:rsidRPr="004E2F19">
        <w:rPr>
          <w:sz w:val="26"/>
          <w:szCs w:val="26"/>
        </w:rPr>
        <w:t xml:space="preserve">Решение вступает в силу со </w:t>
      </w:r>
      <w:r w:rsidR="00147764" w:rsidRPr="004E2F19">
        <w:rPr>
          <w:sz w:val="26"/>
          <w:szCs w:val="26"/>
        </w:rPr>
        <w:t>дня о</w:t>
      </w:r>
      <w:r w:rsidR="008762F3" w:rsidRPr="004E2F19">
        <w:rPr>
          <w:sz w:val="26"/>
          <w:szCs w:val="26"/>
        </w:rPr>
        <w:t>б</w:t>
      </w:r>
      <w:r w:rsidR="00147764" w:rsidRPr="004E2F19">
        <w:rPr>
          <w:sz w:val="26"/>
          <w:szCs w:val="26"/>
        </w:rPr>
        <w:t>народования.</w:t>
      </w:r>
    </w:p>
    <w:p w:rsidR="008A7A6F" w:rsidRPr="004E2F19" w:rsidRDefault="008A7A6F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2F19">
        <w:rPr>
          <w:b/>
          <w:sz w:val="26"/>
          <w:szCs w:val="26"/>
          <w:highlight w:val="yellow"/>
        </w:rPr>
        <w:t xml:space="preserve">                  </w:t>
      </w:r>
    </w:p>
    <w:p w:rsidR="00607404" w:rsidRPr="004E2F19" w:rsidRDefault="008A7A6F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2F19">
        <w:rPr>
          <w:b/>
          <w:sz w:val="26"/>
          <w:szCs w:val="26"/>
        </w:rPr>
        <w:t xml:space="preserve">                   </w:t>
      </w:r>
    </w:p>
    <w:p w:rsidR="00607404" w:rsidRPr="004E2F19" w:rsidRDefault="00607404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A7A6F" w:rsidRPr="004E2F19" w:rsidRDefault="00607404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2F19">
        <w:rPr>
          <w:b/>
          <w:sz w:val="26"/>
          <w:szCs w:val="26"/>
        </w:rPr>
        <w:t xml:space="preserve">                    </w:t>
      </w:r>
      <w:r w:rsidR="008A7A6F" w:rsidRPr="004E2F19">
        <w:rPr>
          <w:b/>
          <w:sz w:val="26"/>
          <w:szCs w:val="26"/>
        </w:rPr>
        <w:t xml:space="preserve"> Глава </w:t>
      </w:r>
    </w:p>
    <w:p w:rsidR="0010463D" w:rsidRPr="004E2F19" w:rsidRDefault="008A7A6F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2F19">
        <w:rPr>
          <w:b/>
          <w:sz w:val="26"/>
          <w:szCs w:val="26"/>
        </w:rPr>
        <w:t xml:space="preserve">муниципального образования         </w:t>
      </w:r>
    </w:p>
    <w:p w:rsidR="00C9354F" w:rsidRPr="004E2F19" w:rsidRDefault="0010463D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</w:pPr>
      <w:r w:rsidRPr="004E2F19">
        <w:rPr>
          <w:b/>
          <w:sz w:val="26"/>
          <w:szCs w:val="26"/>
        </w:rPr>
        <w:t xml:space="preserve">          </w:t>
      </w:r>
      <w:r w:rsidR="008A7A6F" w:rsidRPr="004E2F19">
        <w:rPr>
          <w:b/>
          <w:sz w:val="26"/>
          <w:szCs w:val="26"/>
        </w:rPr>
        <w:t xml:space="preserve">     город Ефремов</w:t>
      </w:r>
      <w:r w:rsidR="008A7A6F" w:rsidRPr="004E2F19">
        <w:rPr>
          <w:b/>
          <w:sz w:val="26"/>
          <w:szCs w:val="26"/>
        </w:rPr>
        <w:tab/>
      </w:r>
      <w:r w:rsidR="008A7A6F" w:rsidRPr="004E2F19">
        <w:rPr>
          <w:b/>
          <w:sz w:val="26"/>
          <w:szCs w:val="26"/>
        </w:rPr>
        <w:tab/>
      </w:r>
      <w:r w:rsidR="008A7A6F" w:rsidRPr="004E2F19">
        <w:rPr>
          <w:b/>
          <w:sz w:val="26"/>
          <w:szCs w:val="26"/>
        </w:rPr>
        <w:tab/>
      </w:r>
      <w:r w:rsidR="008A7A6F" w:rsidRPr="004E2F19">
        <w:rPr>
          <w:b/>
          <w:sz w:val="26"/>
          <w:szCs w:val="26"/>
        </w:rPr>
        <w:tab/>
      </w:r>
      <w:r w:rsidR="008A7A6F" w:rsidRPr="004E2F19">
        <w:rPr>
          <w:b/>
          <w:sz w:val="26"/>
          <w:szCs w:val="26"/>
        </w:rPr>
        <w:tab/>
        <w:t xml:space="preserve">       </w:t>
      </w:r>
      <w:r w:rsidR="00F3542B" w:rsidRPr="004E2F19">
        <w:rPr>
          <w:b/>
          <w:sz w:val="26"/>
          <w:szCs w:val="26"/>
        </w:rPr>
        <w:t xml:space="preserve">          </w:t>
      </w:r>
      <w:r w:rsidRPr="004E2F19">
        <w:rPr>
          <w:b/>
          <w:sz w:val="26"/>
          <w:szCs w:val="26"/>
        </w:rPr>
        <w:t xml:space="preserve">     </w:t>
      </w:r>
      <w:r w:rsidR="00F3542B" w:rsidRPr="004E2F19">
        <w:rPr>
          <w:b/>
          <w:sz w:val="26"/>
          <w:szCs w:val="26"/>
        </w:rPr>
        <w:t xml:space="preserve">  </w:t>
      </w:r>
      <w:r w:rsidR="008A7A6F" w:rsidRPr="004E2F19">
        <w:rPr>
          <w:b/>
          <w:sz w:val="26"/>
          <w:szCs w:val="26"/>
        </w:rPr>
        <w:t xml:space="preserve"> А.Н. Богатырев</w:t>
      </w:r>
      <w:r w:rsidR="008A7A6F" w:rsidRPr="004E2F19">
        <w:rPr>
          <w:b/>
          <w:sz w:val="26"/>
          <w:szCs w:val="26"/>
        </w:rPr>
        <w:tab/>
      </w:r>
    </w:p>
    <w:sectPr w:rsidR="00C9354F" w:rsidRPr="004E2F19" w:rsidSect="002171A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A6F"/>
    <w:rsid w:val="0003080E"/>
    <w:rsid w:val="00044CF6"/>
    <w:rsid w:val="000458CC"/>
    <w:rsid w:val="00061D65"/>
    <w:rsid w:val="00071F71"/>
    <w:rsid w:val="000829F4"/>
    <w:rsid w:val="000829FE"/>
    <w:rsid w:val="000A6599"/>
    <w:rsid w:val="000D7C71"/>
    <w:rsid w:val="000F13C6"/>
    <w:rsid w:val="000F733F"/>
    <w:rsid w:val="0010463D"/>
    <w:rsid w:val="00115118"/>
    <w:rsid w:val="001241F7"/>
    <w:rsid w:val="00126D46"/>
    <w:rsid w:val="001435AA"/>
    <w:rsid w:val="00147764"/>
    <w:rsid w:val="00156B8C"/>
    <w:rsid w:val="00157544"/>
    <w:rsid w:val="001C5B88"/>
    <w:rsid w:val="001E7C65"/>
    <w:rsid w:val="0020206D"/>
    <w:rsid w:val="00205E48"/>
    <w:rsid w:val="0021452B"/>
    <w:rsid w:val="002171A7"/>
    <w:rsid w:val="002235CB"/>
    <w:rsid w:val="0022641F"/>
    <w:rsid w:val="0023324C"/>
    <w:rsid w:val="00243ADE"/>
    <w:rsid w:val="00255D85"/>
    <w:rsid w:val="00257FCD"/>
    <w:rsid w:val="0027051D"/>
    <w:rsid w:val="00286EE8"/>
    <w:rsid w:val="002C685E"/>
    <w:rsid w:val="002E1007"/>
    <w:rsid w:val="00300AE3"/>
    <w:rsid w:val="00310D09"/>
    <w:rsid w:val="00324010"/>
    <w:rsid w:val="00354371"/>
    <w:rsid w:val="00355666"/>
    <w:rsid w:val="00357B21"/>
    <w:rsid w:val="00390D41"/>
    <w:rsid w:val="003A3B5D"/>
    <w:rsid w:val="003A4210"/>
    <w:rsid w:val="003C3724"/>
    <w:rsid w:val="003F4FA9"/>
    <w:rsid w:val="0041186A"/>
    <w:rsid w:val="004307F2"/>
    <w:rsid w:val="004476CC"/>
    <w:rsid w:val="004554B6"/>
    <w:rsid w:val="004A6150"/>
    <w:rsid w:val="004C7376"/>
    <w:rsid w:val="004D1851"/>
    <w:rsid w:val="004E2F19"/>
    <w:rsid w:val="00542EA5"/>
    <w:rsid w:val="00546FB0"/>
    <w:rsid w:val="005724C2"/>
    <w:rsid w:val="00584DC0"/>
    <w:rsid w:val="005A5A57"/>
    <w:rsid w:val="005C520B"/>
    <w:rsid w:val="006021F0"/>
    <w:rsid w:val="00605B27"/>
    <w:rsid w:val="00607404"/>
    <w:rsid w:val="00611A76"/>
    <w:rsid w:val="006332B1"/>
    <w:rsid w:val="0066636F"/>
    <w:rsid w:val="006811E0"/>
    <w:rsid w:val="006900A5"/>
    <w:rsid w:val="006B0F86"/>
    <w:rsid w:val="006D41FA"/>
    <w:rsid w:val="006D65EF"/>
    <w:rsid w:val="006D6EF3"/>
    <w:rsid w:val="00717AF7"/>
    <w:rsid w:val="00722775"/>
    <w:rsid w:val="00743963"/>
    <w:rsid w:val="007518C8"/>
    <w:rsid w:val="00773BD8"/>
    <w:rsid w:val="00774940"/>
    <w:rsid w:val="00776DF4"/>
    <w:rsid w:val="00796D45"/>
    <w:rsid w:val="007C5E46"/>
    <w:rsid w:val="007D4656"/>
    <w:rsid w:val="007E4122"/>
    <w:rsid w:val="00822239"/>
    <w:rsid w:val="008313F5"/>
    <w:rsid w:val="008363A3"/>
    <w:rsid w:val="008762F3"/>
    <w:rsid w:val="00881F41"/>
    <w:rsid w:val="008A7A6F"/>
    <w:rsid w:val="008C1882"/>
    <w:rsid w:val="0092680A"/>
    <w:rsid w:val="00990646"/>
    <w:rsid w:val="009B2A04"/>
    <w:rsid w:val="009B3519"/>
    <w:rsid w:val="009C2C83"/>
    <w:rsid w:val="009F6031"/>
    <w:rsid w:val="00A83540"/>
    <w:rsid w:val="00A83F6E"/>
    <w:rsid w:val="00A91344"/>
    <w:rsid w:val="00AA3872"/>
    <w:rsid w:val="00AC261F"/>
    <w:rsid w:val="00AD27E3"/>
    <w:rsid w:val="00AD4A5D"/>
    <w:rsid w:val="00AD6056"/>
    <w:rsid w:val="00AD7DE6"/>
    <w:rsid w:val="00B10F4A"/>
    <w:rsid w:val="00B30344"/>
    <w:rsid w:val="00B316EE"/>
    <w:rsid w:val="00B75F85"/>
    <w:rsid w:val="00BC612F"/>
    <w:rsid w:val="00BC69F5"/>
    <w:rsid w:val="00BF19A8"/>
    <w:rsid w:val="00BF34AD"/>
    <w:rsid w:val="00BF4756"/>
    <w:rsid w:val="00C0790C"/>
    <w:rsid w:val="00C3432C"/>
    <w:rsid w:val="00C35A31"/>
    <w:rsid w:val="00C73417"/>
    <w:rsid w:val="00C8648C"/>
    <w:rsid w:val="00C9354F"/>
    <w:rsid w:val="00CA6A4D"/>
    <w:rsid w:val="00D03F3C"/>
    <w:rsid w:val="00D0633E"/>
    <w:rsid w:val="00D10889"/>
    <w:rsid w:val="00D23FD9"/>
    <w:rsid w:val="00D42096"/>
    <w:rsid w:val="00D85F2E"/>
    <w:rsid w:val="00DD686F"/>
    <w:rsid w:val="00E079B1"/>
    <w:rsid w:val="00E079C9"/>
    <w:rsid w:val="00E50FAF"/>
    <w:rsid w:val="00E6029C"/>
    <w:rsid w:val="00E90841"/>
    <w:rsid w:val="00EA7939"/>
    <w:rsid w:val="00EE20C7"/>
    <w:rsid w:val="00EE702F"/>
    <w:rsid w:val="00F3542B"/>
    <w:rsid w:val="00F960D2"/>
    <w:rsid w:val="00F97BD2"/>
    <w:rsid w:val="00FA4477"/>
    <w:rsid w:val="00FC61B2"/>
    <w:rsid w:val="00FD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1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4D185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8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8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D185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8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743963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7439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тьбю.123</dc:creator>
  <cp:lastModifiedBy>Elena</cp:lastModifiedBy>
  <cp:revision>10</cp:revision>
  <cp:lastPrinted>2020-11-20T07:19:00Z</cp:lastPrinted>
  <dcterms:created xsi:type="dcterms:W3CDTF">2020-11-02T12:34:00Z</dcterms:created>
  <dcterms:modified xsi:type="dcterms:W3CDTF">2020-11-20T07:21:00Z</dcterms:modified>
</cp:coreProperties>
</file>