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96724" w14:textId="77777777" w:rsidR="002E50A3" w:rsidRDefault="00D023D0">
      <w:pPr>
        <w:contextualSpacing/>
      </w:pPr>
      <w:bookmarkStart w:id="0" w:name="_GoBack"/>
      <w:r>
        <w:t>Приложение</w:t>
      </w:r>
      <w:r>
        <w:br/>
        <w:t>к постановлению администрации</w:t>
      </w:r>
      <w:r>
        <w:br/>
        <w:t>муниципального образования</w:t>
      </w:r>
      <w:r>
        <w:br/>
        <w:t xml:space="preserve">город </w:t>
      </w:r>
      <w:proofErr w:type="gramStart"/>
      <w:r>
        <w:t>Ефремов  от</w:t>
      </w:r>
      <w:proofErr w:type="gramEnd"/>
      <w:r>
        <w:t>  01.07.2016  № 988</w:t>
      </w:r>
      <w:r>
        <w:br/>
        <w:t> в редакции от 27.12.2018,</w:t>
      </w:r>
      <w:r>
        <w:br/>
        <w:t>от 31.01.2020 №126,</w:t>
      </w:r>
      <w:r>
        <w:br/>
        <w:t>от 13.02.2020 №195,</w:t>
      </w:r>
    </w:p>
    <w:p w14:paraId="129F977D" w14:textId="7811962A" w:rsidR="002E50A3" w:rsidRDefault="00D023D0">
      <w:pPr>
        <w:contextualSpacing/>
      </w:pPr>
      <w:r>
        <w:t>от 24.03.2021 №342</w:t>
      </w:r>
      <w:r w:rsidR="0006540B">
        <w:t>,</w:t>
      </w:r>
    </w:p>
    <w:p w14:paraId="55BABE85" w14:textId="0894F7C1" w:rsidR="0006540B" w:rsidRDefault="0006540B">
      <w:pPr>
        <w:contextualSpacing/>
      </w:pPr>
      <w:r>
        <w:t>от 18.06.2021 №736</w:t>
      </w:r>
    </w:p>
    <w:p w14:paraId="17C450F5" w14:textId="656A259B" w:rsidR="002E50A3" w:rsidRPr="002E50A3" w:rsidRDefault="00D023D0" w:rsidP="002E50A3">
      <w:pPr>
        <w:widowControl w:val="0"/>
        <w:autoSpaceDE w:val="0"/>
        <w:autoSpaceDN w:val="0"/>
        <w:adjustRightInd w:val="0"/>
        <w:spacing w:line="360" w:lineRule="exact"/>
        <w:ind w:firstLine="709"/>
        <w:rPr>
          <w:rFonts w:ascii="Times New Roman" w:eastAsia="Times New Roman" w:hAnsi="Times New Roman" w:cs="Times New Roman"/>
          <w:sz w:val="28"/>
          <w:szCs w:val="28"/>
          <w:lang w:eastAsia="ru-RU"/>
        </w:rPr>
      </w:pPr>
      <w:r>
        <w:br/>
      </w:r>
      <w:r>
        <w:br/>
      </w:r>
      <w:r>
        <w:br/>
      </w:r>
      <w:r>
        <w:rPr>
          <w:b/>
          <w:bCs/>
        </w:rPr>
        <w:t>АДМИНИСТРАТИВНЫЙ РЕГЛАМЕНТ</w:t>
      </w:r>
      <w:r>
        <w:br/>
      </w:r>
      <w:r>
        <w:rPr>
          <w:b/>
          <w:bCs/>
        </w:rPr>
        <w:t>ПРЕДОСТАВЛЕНИЯ МУНИЦИПАЛЬНОЙ УСЛУГИ</w:t>
      </w:r>
      <w:r>
        <w:br/>
      </w:r>
      <w:r>
        <w:rPr>
          <w:b/>
          <w:bCs/>
        </w:rPr>
        <w:t>"ВЫДАЧА РАЗРЕШЕНИЙ НА ВВОД ОБЪЕКТОВ В ЭКСПЛУАТАЦИЮ                                                                                                                                                                                                                                                                                                                                                                                                                                                                                                                                                                                                                                                                                                                                                                                                                                                                                                                                                                                                                                                                                                                                                                                                                                                                                                                                                            </w:t>
      </w:r>
      <w:r>
        <w:br/>
      </w:r>
      <w:r>
        <w:rPr>
          <w:b/>
          <w:bCs/>
        </w:rPr>
        <w:t>ПРИ ОСУЩЕСТВЛЕНИИ СТРОИТЕЛЬСТВА, РЕКОНСТРУКЦИИ ОБЪЕКТОВ</w:t>
      </w:r>
      <w:r>
        <w:br/>
      </w:r>
      <w:r>
        <w:rPr>
          <w:b/>
          <w:bCs/>
        </w:rPr>
        <w:t>КАПИТАЛЬНОГО СТРОИТЕЛЬСТВА,  РАСПОЛОЖЕННЫХ НА ТЕРРИТОРИИ</w:t>
      </w:r>
      <w:r>
        <w:br/>
      </w:r>
      <w:r>
        <w:rPr>
          <w:b/>
          <w:bCs/>
        </w:rPr>
        <w:t>МУНИЦИПАЛЬНОГО ОБРАЗОВАНИЯ ГОРОД ЕФРЕМОВ "</w:t>
      </w:r>
      <w:r>
        <w:br/>
        <w:t> </w:t>
      </w:r>
      <w:r>
        <w:br/>
        <w:t>I. Общие положения</w:t>
      </w:r>
      <w:r>
        <w:br/>
        <w:t>1.1. Предмет регулирования административного регламента</w:t>
      </w:r>
      <w:r>
        <w:br/>
        <w:t>предоставления муниципальной услуги</w:t>
      </w:r>
      <w:r>
        <w:br/>
        <w:t>1.1.1. Предметом регулирования настоящего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Административный регламент) является предоставление администрацией муниципального образования город Ефремов (далее - Администрация) муниципальной услуги по выдаче разрешений на ввод объектов в эксплуатацию на территории муниципального образования город Ефремов (далее - Муниципальная услуга).</w:t>
      </w:r>
      <w:r>
        <w:br/>
        <w:t xml:space="preserve">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r>
        <w:lastRenderedPageBreak/>
        <w:t>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br/>
        <w:t> </w:t>
      </w:r>
      <w:r>
        <w:br/>
        <w:t>   1</w:t>
      </w:r>
      <w:r w:rsidR="002E50A3" w:rsidRPr="002E50A3">
        <w:rPr>
          <w:rFonts w:ascii="Times New Roman" w:eastAsia="Times New Roman" w:hAnsi="Times New Roman" w:cs="Times New Roman"/>
          <w:sz w:val="28"/>
          <w:szCs w:val="28"/>
          <w:lang w:eastAsia="ru-RU"/>
        </w:rPr>
        <w:t>.2. Заявитель (состав (перечень) заявителей).</w:t>
      </w:r>
    </w:p>
    <w:p w14:paraId="61628890" w14:textId="77777777" w:rsidR="002E50A3" w:rsidRPr="002E50A3" w:rsidRDefault="002E50A3" w:rsidP="002E50A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Times New Roman" w:eastAsia="ヒラギノ角ゴ Pro W3" w:hAnsi="Times New Roman" w:cs="Times New Roman"/>
          <w:color w:val="000000"/>
          <w:sz w:val="28"/>
          <w:szCs w:val="28"/>
          <w:lang w:eastAsia="ru-RU"/>
        </w:rPr>
      </w:pPr>
      <w:r w:rsidRPr="002E50A3">
        <w:rPr>
          <w:rFonts w:ascii="Times New Roman" w:eastAsia="ヒラギノ角ゴ Pro W3" w:hAnsi="Times New Roman" w:cs="Times New Roman"/>
          <w:color w:val="000000"/>
          <w:sz w:val="28"/>
          <w:szCs w:val="28"/>
          <w:lang w:eastAsia="ru-RU"/>
        </w:rPr>
        <w:t>1.2.1. В качестве Заявителей при получении Муниципальной услуги (далее - Заявитель) могут выступать:</w:t>
      </w:r>
    </w:p>
    <w:p w14:paraId="1C1DFA0B"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дееспособные граждане Российской Федерации;</w:t>
      </w:r>
    </w:p>
    <w:p w14:paraId="450E49E5"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иностранные граждане;</w:t>
      </w:r>
    </w:p>
    <w:p w14:paraId="50359E1F"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лица без гражданства;</w:t>
      </w:r>
    </w:p>
    <w:p w14:paraId="33FFF37D"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юридические лица;</w:t>
      </w:r>
    </w:p>
    <w:p w14:paraId="7D2CCF48"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индивидуальные предприниматели.</w:t>
      </w:r>
    </w:p>
    <w:p w14:paraId="3B190B4C"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1.2.2. От имени Заявителей </w:t>
      </w:r>
      <w:proofErr w:type="gramStart"/>
      <w:r w:rsidRPr="002E50A3">
        <w:rPr>
          <w:rFonts w:ascii="Times New Roman" w:eastAsia="Times New Roman" w:hAnsi="Times New Roman" w:cs="Times New Roman"/>
          <w:sz w:val="28"/>
          <w:szCs w:val="28"/>
          <w:lang w:eastAsia="ru-RU"/>
        </w:rPr>
        <w:t>-  физических</w:t>
      </w:r>
      <w:proofErr w:type="gramEnd"/>
      <w:r w:rsidRPr="002E50A3">
        <w:rPr>
          <w:rFonts w:ascii="Times New Roman" w:eastAsia="Times New Roman" w:hAnsi="Times New Roman" w:cs="Times New Roman"/>
          <w:sz w:val="28"/>
          <w:szCs w:val="28"/>
          <w:lang w:eastAsia="ru-RU"/>
        </w:rPr>
        <w:t xml:space="preserve"> лиц при направлении запросов о предоставлении Муниципальной услуги могут действовать представители, действующие в силу полномочий, основанных на доверенности или договоре.</w:t>
      </w:r>
    </w:p>
    <w:p w14:paraId="4AD32C1D"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От имени юридического лица при направлении запросов о предоставлении Муниципальной услуги могут действовать: </w:t>
      </w:r>
    </w:p>
    <w:p w14:paraId="225035A5" w14:textId="77777777" w:rsidR="002E50A3" w:rsidRPr="002E50A3" w:rsidRDefault="002E50A3" w:rsidP="002E50A3">
      <w:pPr>
        <w:spacing w:after="0" w:line="240" w:lineRule="auto"/>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     лица, действующие в соответствии с законом (иными правовыми актами) и учредительными документами без доверенности;</w:t>
      </w:r>
    </w:p>
    <w:p w14:paraId="06E52A9F" w14:textId="7A26BE00" w:rsidR="002E50A3" w:rsidRPr="002E50A3" w:rsidRDefault="002E50A3" w:rsidP="002E50A3">
      <w:pPr>
        <w:pStyle w:val="ConsPlusNormal"/>
        <w:ind w:firstLine="851"/>
        <w:jc w:val="both"/>
      </w:pPr>
      <w:r w:rsidRPr="002E50A3">
        <w:t xml:space="preserve">      представители в силу полномочий, основанных на доверенности или договоре</w:t>
      </w:r>
      <w:r w:rsidR="00D023D0">
        <w:t> </w:t>
      </w:r>
      <w:r w:rsidR="00D023D0">
        <w:br/>
        <w:t>        1.3. Требования к порядку информирования о порядке предоставления Муниципальной услуги</w:t>
      </w:r>
      <w:r w:rsidR="00D023D0">
        <w:br/>
      </w:r>
      <w:r w:rsidRPr="002E50A3">
        <w:t>1.3.Информация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(далее - официальный сайт администрации),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14:paraId="4E8F61FA" w14:textId="77777777" w:rsidR="002E50A3" w:rsidRDefault="002E50A3" w:rsidP="002E50A3">
      <w:pPr>
        <w:rPr>
          <w:rFonts w:ascii="Times New Roman" w:eastAsia="Times New Roman" w:hAnsi="Times New Roman" w:cs="Times New Roman"/>
          <w:sz w:val="28"/>
          <w:szCs w:val="20"/>
          <w:lang w:eastAsia="ru-RU"/>
        </w:rPr>
      </w:pPr>
      <w:r w:rsidRPr="002E50A3">
        <w:rPr>
          <w:rFonts w:ascii="Times New Roman" w:eastAsia="Times New Roman" w:hAnsi="Times New Roman" w:cs="Times New Roman"/>
          <w:sz w:val="28"/>
          <w:szCs w:val="20"/>
          <w:lang w:eastAsia="ru-RU"/>
        </w:rPr>
        <w:t>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5EC9A390" w14:textId="77777777" w:rsidR="002E50A3" w:rsidRPr="002E50A3" w:rsidRDefault="00D023D0" w:rsidP="002E50A3">
      <w:pPr>
        <w:autoSpaceDE w:val="0"/>
        <w:autoSpaceDN w:val="0"/>
        <w:adjustRightInd w:val="0"/>
        <w:spacing w:line="360" w:lineRule="exact"/>
        <w:ind w:firstLine="709"/>
        <w:jc w:val="center"/>
        <w:rPr>
          <w:rFonts w:ascii="Times New Roman" w:eastAsia="Times New Roman" w:hAnsi="Times New Roman" w:cs="Times New Roman"/>
          <w:sz w:val="28"/>
          <w:szCs w:val="28"/>
          <w:lang w:eastAsia="ru-RU"/>
        </w:rPr>
      </w:pPr>
      <w:r>
        <w:t>II. Стандарт предоставления Муниципальной услуги</w:t>
      </w:r>
      <w:r>
        <w:br/>
        <w:t> </w:t>
      </w:r>
      <w:r>
        <w:br/>
        <w:t>2.1.Наименование Муниципальной услуги</w:t>
      </w:r>
      <w:r>
        <w:br/>
      </w:r>
      <w:r>
        <w:lastRenderedPageBreak/>
        <w:t>2.1.1. Наименование Муниципальной услуги -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br/>
        <w:t>2.1.2. Выдача  разрешений на ввод объекта в эксплуатацию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br/>
        <w:t>2.2. Наименование органа, предоставляющего Муниципальную услугу</w:t>
      </w:r>
      <w:r>
        <w:br/>
        <w:t>2.2.1. Муниципальная услуга предоставляется Администрацией муниципального образования город Ефремов.</w:t>
      </w:r>
      <w:r>
        <w:br/>
        <w:t>Ответственным структурным подразделением, непосредственно отвечающим за предоставление Муниципальной услуги, является отдел  архитектуры и  градостроительства.</w:t>
      </w:r>
      <w:r>
        <w:br/>
        <w:t>Администрация организует предоставление Муниципальной услуги, в том числе по принципу "одного окна" на базе МФЦ.</w:t>
      </w:r>
      <w:r>
        <w:br/>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r>
        <w:br/>
        <w:t>2.2.3.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br/>
        <w:t> </w:t>
      </w:r>
      <w:r>
        <w:br/>
        <w:t>2.3. Результат предоставления Муниципальной услуги</w:t>
      </w:r>
      <w:r>
        <w:br/>
        <w:t>2.3.1. Результатом предоставления Муниципальной услуги является::</w:t>
      </w:r>
      <w:r>
        <w:br/>
        <w:t>1) выдача разрешения на ввод объекта в эксплуатацию;</w:t>
      </w:r>
      <w:r>
        <w:br/>
        <w:t>2) отказ в выдаче разрешения на ввод объекта в эксплуатацию.</w:t>
      </w:r>
      <w:r>
        <w:br/>
        <w:t> </w:t>
      </w:r>
      <w:r>
        <w:br/>
        <w:t>2.4. Срок предоставления Муниципальной услуги</w:t>
      </w:r>
      <w:r>
        <w:br/>
        <w:t>2.4.1. Срок предоставления муниципальной услуги составляет 5 рабочих дней со дня поступления соответствующего заявления о предоставлении муниципальной услуги.</w:t>
      </w:r>
      <w:r>
        <w:br/>
        <w:t>2.4.2.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br/>
        <w:t> </w:t>
      </w:r>
      <w:r>
        <w:br/>
        <w:t>2.5. Нормативные правовые акты, регулирующие предоставление Муниципальной услуги</w:t>
      </w:r>
      <w:r>
        <w:b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  (раздел Градостроительство), в сети "Интернет", в федеральном реестре и на Едином портале государственных и муниципальных </w:t>
      </w:r>
      <w:r>
        <w:lastRenderedPageBreak/>
        <w:t>услуг.</w:t>
      </w:r>
      <w:r>
        <w:br/>
        <w:t> </w:t>
      </w:r>
      <w: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br/>
        <w:t> 2.6.1.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ввод в эксплуатацию).</w:t>
      </w:r>
      <w:r>
        <w:b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r>
        <w:br/>
        <w:t>В случае направления заявления в форме электронного документа оно должно быть заверено электронной цифровой подписью.</w:t>
      </w:r>
      <w:r>
        <w:br/>
        <w:t xml:space="preserve">2.6.2.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w:t>
      </w:r>
      <w:proofErr w:type="gramStart"/>
      <w:r>
        <w:t>случае</w:t>
      </w:r>
      <w:proofErr w:type="gramEnd"/>
      <w:r>
        <w:t xml:space="preserve"> когда почтовый адрес и адрес фактического местонахождения заявителя не совпадают, в заявлении указываются оба адреса.</w:t>
      </w:r>
      <w:r>
        <w:br/>
        <w:t>2.6.3.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r>
        <w:br/>
        <w:t>2.6.4.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также следующие документы:</w:t>
      </w:r>
      <w:r>
        <w:b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b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br/>
        <w:t>3) разрешение на строительство;</w:t>
      </w:r>
      <w:r>
        <w:b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r>
        <w:br/>
      </w:r>
      <w:r>
        <w:lastRenderedPageBreak/>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b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b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br/>
        <w:t>        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r>
        <w:b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br/>
      </w:r>
      <w:r>
        <w:lastRenderedPageBreak/>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b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br/>
        <w:t>2.6.5. Документы, указанные в подпунктах 1, 4, 5, 6, 7  пункта 2.6.4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r>
        <w:br/>
        <w:t>          Указанный в подпунктах 5 и 8 пункта 2.6.4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r>
        <w:br/>
        <w:t>2.6.6. Правительством Российской Федерации могут устанавливаться помимо предусмотренных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br/>
        <w:t xml:space="preserve">2.6.7. Для получения разрешения на ввод объекта в эксплуатацию разрешается требовать только указанные в пунктах 2.6.4 и </w:t>
      </w:r>
      <w:proofErr w:type="gramStart"/>
      <w:r>
        <w:t>2.6.6  документы</w:t>
      </w:r>
      <w:proofErr w:type="gramEnd"/>
      <w:r>
        <w:t xml:space="preserve">. Документы, предусмотренные пунктами </w:t>
      </w:r>
      <w:proofErr w:type="gramStart"/>
      <w:r>
        <w:t>2.6.4 ,</w:t>
      </w:r>
      <w:proofErr w:type="gramEnd"/>
      <w:r>
        <w:t xml:space="preserve"> 2.6.6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w:t>
      </w:r>
      <w:r>
        <w:lastRenderedPageBreak/>
        <w:t>могут быть установлены случаи, в которых направление указанных в пунктах 2.6.4 и 2.6.6 документов осуществляется исключительно в электронной форме.</w:t>
      </w:r>
      <w:r>
        <w:br/>
        <w:t> </w:t>
      </w:r>
      <w:r>
        <w:b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br/>
        <w:t>2.7.1.В целях получения разрешения на ввод в эксплуатацию Заявитель вправе дополнительно представить по собственной инициативе документы, указанные в подпунктах 1, 2, 3 и 8 пункта 2.6.4. настоящего Административного регламента.</w:t>
      </w:r>
      <w:r>
        <w:br/>
        <w:t>Документы (их копии или сведения, содержащиеся в них), указанные в подпунктах 1, 2, 3 и 8 пункта 2.6.4.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r>
        <w:br/>
        <w:t>2.7.2.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r>
        <w:br/>
        <w:t>2.7.3.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r>
        <w:b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r>
        <w:br/>
        <w:t>2.7.4.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br/>
        <w:t>2.7.5.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r>
        <w:br/>
      </w:r>
      <w:r>
        <w:lastRenderedPageBreak/>
        <w:t> </w:t>
      </w:r>
      <w:r>
        <w:br/>
      </w:r>
      <w:r>
        <w:rPr>
          <w:b/>
          <w:bCs/>
        </w:rPr>
        <w:t xml:space="preserve">2.8. Указание на запрет требовать от заявителя </w:t>
      </w:r>
      <w:r>
        <w:b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r>
        <w:br/>
        <w:t>2.8.2. Запрещено требовать от заявителя:</w:t>
      </w:r>
      <w:r>
        <w:b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b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b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r>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r>
        <w:b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b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w:t>
      </w:r>
      <w:r>
        <w:lastRenderedPageBreak/>
        <w:t>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br/>
        <w:t> </w:t>
      </w:r>
      <w:r>
        <w:br/>
        <w:t xml:space="preserve">2.9. Исчерпывающий перечень оснований для отказа в приеме документов, необходимых для предоставления Муниципальной услуги, в том числе в электронной форме     </w:t>
      </w:r>
      <w:r>
        <w:br/>
        <w:t>2.9.1. Основания для отказа в приеме документов, необходимых для предоставления Муниципальной услуги, не предусмотрены</w:t>
      </w:r>
      <w:r>
        <w:br/>
        <w:t> </w:t>
      </w:r>
      <w:r>
        <w:br/>
        <w:t> 2.10. Исчерпывающий перечень оснований для приостановления или отказа в предоставлении Муниципальной услуги</w:t>
      </w:r>
      <w:r>
        <w:br/>
        <w:t>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r>
        <w:br/>
        <w:t>2.10.2. Основаниями для отказа в предоставлении Муниципальной услуги в части выдачи разрешения на ввод объекта в эксплуатацию являются:</w:t>
      </w:r>
      <w:r>
        <w:br/>
        <w:t>1)отсутствие документов, указанных в пунктах 2.6.4 и 2.6.6 настоящего Административного регламента;</w:t>
      </w:r>
      <w:r>
        <w:b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br/>
        <w:t>3) несоответствие объекта капитального строительства требованиям, установленным в разрешении на строительство;</w:t>
      </w:r>
      <w:r>
        <w:br/>
        <w:t>4) несоответствие параметров построенного, реконструированного объекта капитального строительства проектной документации;</w:t>
      </w:r>
      <w:r>
        <w:br/>
        <w:t xml:space="preserve">5) несоответствие объекта капитального строительства разрешенному использованию земельного </w:t>
      </w:r>
      <w:r>
        <w:lastRenderedPageBreak/>
        <w:t>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br/>
        <w:t>         2.10.3. Основанием для отказа в выдаче разрешения на ввод объекта в эксплуатацию, кроме указанных в пункте 2.10.2.  настоящего административного регламента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r>
        <w:br/>
        <w:t>         2.10.4. Отказ в выдаче разрешения на ввод объекта в эксплуатацию может быть оспорен в судебном порядке.</w:t>
      </w:r>
      <w:r>
        <w:br/>
        <w:t> </w:t>
      </w:r>
      <w:r>
        <w:b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br/>
        <w:t>  2.11.1. 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могут являться:</w:t>
      </w:r>
      <w:r>
        <w:br/>
        <w:t>        1) государственная экспертиза проектной документации.</w:t>
      </w:r>
      <w:r>
        <w:br/>
        <w:t>Порядок оказания услуги определен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r>
        <w:br/>
        <w:t>         2) негосударственная экспертиза проектной документации.</w:t>
      </w:r>
      <w:r>
        <w:br/>
        <w:t>Порядок оказания услуги установлен Постановлением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br/>
        <w:t> </w:t>
      </w:r>
      <w:r>
        <w:br/>
        <w:t>2.12. Порядок, размер и основания взимания государственной пошлины или иной платы за предоставление Муниципальной услуги</w:t>
      </w:r>
      <w:r>
        <w:br/>
        <w:t>        2.12.1. Муниципальная услуга предоставляется Заявителям на бесплатной основе.</w:t>
      </w:r>
      <w:r>
        <w:br/>
        <w:t> </w:t>
      </w:r>
      <w:r>
        <w:br/>
      </w:r>
      <w:r>
        <w:rPr>
          <w:b/>
          <w:bC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r>
        <w:br/>
        <w:t>  2.13.1. Муниципальная услуга предоставляется без взимания платы с Заявителя.</w:t>
      </w:r>
      <w:r>
        <w:br/>
        <w:t> </w:t>
      </w:r>
      <w:r>
        <w:br/>
      </w:r>
      <w:r>
        <w:rPr>
          <w:b/>
          <w:bCs/>
        </w:rPr>
        <w:t xml:space="preserve">2.14. </w:t>
      </w:r>
      <w: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br/>
        <w:t>        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br/>
        <w:t>        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r>
        <w:br/>
        <w:t> </w:t>
      </w:r>
      <w:r>
        <w:br/>
      </w:r>
      <w:r>
        <w:rPr>
          <w:b/>
          <w:bCs/>
        </w:rPr>
        <w:t xml:space="preserve">2.15. </w:t>
      </w:r>
      <w:r>
        <w:t>Срок и порядок регистрации запроса заявителя о предоставлении муниципальной услуги, в том числе в электронной форме</w:t>
      </w:r>
      <w:r>
        <w:br/>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r>
        <w:br/>
        <w:t>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r>
        <w:b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r>
        <w:br/>
        <w:t> </w:t>
      </w:r>
      <w:r>
        <w:br/>
      </w:r>
      <w:r>
        <w:rPr>
          <w:b/>
          <w:bCs/>
        </w:rPr>
        <w:t xml:space="preserve">2.16. </w:t>
      </w: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r>
        <w:br/>
        <w:t>2.16.1. Предоставление Муниципальной услуги осуществляется в специально выделенных для этих целей помещениях Администрации и МФЦ.</w:t>
      </w:r>
      <w:r>
        <w:br/>
        <w:t xml:space="preserve">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w:t>
      </w:r>
      <w:r>
        <w:lastRenderedPageBreak/>
        <w:t>указателями.</w:t>
      </w:r>
      <w:r>
        <w:br/>
        <w:t>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r>
        <w:br/>
        <w:t>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b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br/>
        <w:t>  На здании рядом с входом должна быть размещена информационная табличка (вывеска), содержащая следующую информацию:</w:t>
      </w:r>
      <w:r>
        <w:br/>
        <w:t>  - наименование органа;</w:t>
      </w:r>
      <w:r>
        <w:br/>
        <w:t>  - место нахождения и юридический адрес;</w:t>
      </w:r>
      <w:r>
        <w:br/>
        <w:t>  - режим работы;</w:t>
      </w:r>
      <w:r>
        <w:br/>
        <w:t>  - номера телефонов для справок;</w:t>
      </w:r>
      <w:r>
        <w:br/>
        <w:t>  - адрес официального сайта.</w:t>
      </w:r>
      <w:r>
        <w:br/>
        <w:t>  Фасад здания должен быть оборудован осветительными приборами, позволяющими посетителям ознакомиться с информационными табличками.</w:t>
      </w:r>
      <w:r>
        <w:b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r>
        <w:b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br/>
        <w:t>Помещения приема и выдачи документов оборудуются стендами (стойками), содержащими информацию о порядке предоставления муниципальных услуг.</w:t>
      </w:r>
      <w:r>
        <w:b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r>
        <w:b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r>
        <w:br/>
        <w:t>В местах для ожидания устанавливаются стулья (кресельные секции, кресла) для Заявителей.</w:t>
      </w:r>
      <w:r>
        <w:b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b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r>
        <w:br/>
        <w:t xml:space="preserve">Для Заявителя, находящегося на приеме, должно быть предусмотрено место для раскладки </w:t>
      </w:r>
      <w:r>
        <w:lastRenderedPageBreak/>
        <w:t>документов.</w:t>
      </w:r>
      <w:r>
        <w:b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r>
        <w:br/>
        <w:t>2.16.5. Для людей с ограниченными возможностями должно быть предусмотрено:</w:t>
      </w:r>
      <w:r>
        <w:br/>
        <w:t>           - возможность беспрепятственного входа в помещения и выхода из них;</w:t>
      </w:r>
      <w:r>
        <w:br/>
        <w:t>  - содействие со стороны должностных лиц, при необходимости, инвалиду при входе в объект и выходе из него;</w:t>
      </w:r>
      <w:r>
        <w:br/>
        <w:t>  - оборудование на прилегающих к зданию территориях мест для парковки автотранспортных средств инвалидов;</w:t>
      </w:r>
      <w:r>
        <w:br/>
        <w:t>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r>
        <w:b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t>ассистивных</w:t>
      </w:r>
      <w:proofErr w:type="spellEnd"/>
      <w:r>
        <w:t xml:space="preserve"> и вспомогательных технологий, а также сменного кресла-коляски;</w:t>
      </w:r>
      <w:r>
        <w:br/>
        <w:t>  - сопровождение инвалидов, имеющих стойкие расстройства функции зрения и самостоятельного передвижения, по территории учреждения;</w:t>
      </w:r>
      <w:r>
        <w:br/>
        <w:t>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br/>
        <w:t>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r>
        <w:br/>
        <w:t>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r>
        <w:br/>
        <w:t> </w:t>
      </w:r>
      <w:r>
        <w:br/>
      </w:r>
      <w:r>
        <w:rPr>
          <w:b/>
          <w:bCs/>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r>
        <w:br/>
        <w:t xml:space="preserve">2.17.1. Показателем качества и доступности муниципальной услуги является совокупность </w:t>
      </w:r>
      <w:r>
        <w:lastRenderedPageBreak/>
        <w:t>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r>
        <w:br/>
        <w:t>2.17.2. Показателями доступности муниципальной услуги являются:</w:t>
      </w:r>
      <w:r>
        <w:br/>
        <w:t>- количество взаимодействий со специалистом при предоставлении муниципальной услуги – не более двух;</w:t>
      </w:r>
      <w:r>
        <w:br/>
        <w:t>- продолжительность взаимодействия со специалистом при предоставлении муниципальной услуги - не более 15 минут;</w:t>
      </w:r>
      <w:r>
        <w:br/>
        <w:t>- количество повторных обращений граждан в Уполномоченный орган за предоставлением информации о ходе предоставления муниципальной услуги;</w:t>
      </w:r>
      <w:r>
        <w:br/>
        <w:t>- возможность получения муниципальной услуги в МФЦ;</w:t>
      </w:r>
      <w:r>
        <w:br/>
        <w:t>- транспортная доступность к местам предоставления муниципальной услуги;</w:t>
      </w:r>
      <w:r>
        <w:b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r>
        <w:br/>
        <w:t>2.17.3 Показателями качества муниципальной услуги являются:</w:t>
      </w:r>
      <w:r>
        <w:br/>
        <w:t>- соблюдение сроков предоставления муниципальной услуги;</w:t>
      </w:r>
      <w:r>
        <w:br/>
        <w:t>- отсутствие обоснованных жалоб граждан на предоставление муниципальной услуги.</w:t>
      </w:r>
      <w:r>
        <w:br/>
        <w:t>2.17.4.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r>
        <w:br/>
        <w:t> </w:t>
      </w:r>
      <w:r>
        <w:b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b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r>
        <w:b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r>
        <w:b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r>
        <w:br/>
        <w:t xml:space="preserve">2.18.3.Заявитель может ознакомиться с информацией о Муниципальной услуге в электронном </w:t>
      </w:r>
      <w:r>
        <w:lastRenderedPageBreak/>
        <w:t>виде:</w:t>
      </w:r>
      <w:r>
        <w:br/>
        <w:t>- на Едином портале государственных и муниципальных услуг (функций);</w:t>
      </w:r>
      <w:r>
        <w:br/>
        <w:t>- на Портале государственных услуг Тульской области;</w:t>
      </w:r>
      <w:r>
        <w:br/>
        <w:t>- на официальном сайте муниципального образования город Ефремов в информационно-телекоммуникационной сети «Интернет».</w:t>
      </w:r>
      <w:r>
        <w:br/>
        <w:t>Для получения информации на Едином портале государственных и муниципальных услуг (функций) Заявителю необходимо:</w:t>
      </w:r>
      <w:r>
        <w:br/>
        <w:t>1) зайти на сайт www.gosuslugi.ru;</w:t>
      </w:r>
      <w:r>
        <w:br/>
        <w:t>2) выбрать ссылку «Ваше местоположение»; в открывшемся окне со списком регионов выбрать «Тульская область», «Ефремов»;</w:t>
      </w:r>
      <w:r>
        <w:b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br/>
        <w:t>Для получения информации на Портале государственных услуг Тульской области Заявителю необходимо:</w:t>
      </w:r>
      <w:r>
        <w:br/>
        <w:t>1) зайти на сайт pgu.tula.ru;</w:t>
      </w:r>
      <w:r>
        <w:br/>
        <w:t>2) выбрать раздел «Каталог организаций», вкладку «Муниципальные»;</w:t>
      </w:r>
      <w:r>
        <w:br/>
        <w:t>3) из списка организаций выбрать: Администрация муниципального образования город Ефремов;</w:t>
      </w:r>
      <w:r>
        <w:br/>
        <w:t>            4) на странице «Услуги, за исполнение которых отвечает организация»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br/>
        <w:t> </w:t>
      </w:r>
      <w:r w:rsidR="002E50A3" w:rsidRPr="002E50A3">
        <w:rPr>
          <w:rFonts w:ascii="Times New Roman" w:eastAsia="Times New Roman" w:hAnsi="Times New Roman" w:cs="Times New Roman"/>
          <w:b/>
          <w:sz w:val="28"/>
          <w:szCs w:val="28"/>
          <w:lang w:eastAsia="ru-RU"/>
        </w:rPr>
        <w:t>2.19. Способ (способы) направления запроса о предоставлении муниципальной услуги.</w:t>
      </w:r>
    </w:p>
    <w:p w14:paraId="7894C2E5" w14:textId="77777777" w:rsidR="002E50A3" w:rsidRPr="002E50A3" w:rsidRDefault="002E50A3" w:rsidP="002E50A3">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2.19.1. Направить запрос о предоставлении муниципальной услуги можно, обратившись в администрацию:</w:t>
      </w:r>
    </w:p>
    <w:p w14:paraId="7E05C77E"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при личном обращении;</w:t>
      </w:r>
    </w:p>
    <w:p w14:paraId="3EC33A2A"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по почте;</w:t>
      </w:r>
    </w:p>
    <w:p w14:paraId="629B2DCE"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по электронной почте;</w:t>
      </w:r>
    </w:p>
    <w:p w14:paraId="76391BCA"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через Единый портал;</w:t>
      </w:r>
    </w:p>
    <w:p w14:paraId="07EBFA10"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через Региональный портал;</w:t>
      </w:r>
    </w:p>
    <w:p w14:paraId="02E4FE06" w14:textId="77777777" w:rsidR="002E50A3" w:rsidRPr="002E50A3" w:rsidRDefault="002E50A3" w:rsidP="002E50A3">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через МФЦ. </w:t>
      </w:r>
    </w:p>
    <w:p w14:paraId="25F1E73A" w14:textId="77777777" w:rsidR="002E50A3" w:rsidRPr="002E50A3" w:rsidRDefault="002E50A3" w:rsidP="002E50A3">
      <w:pPr>
        <w:widowControl w:val="0"/>
        <w:autoSpaceDE w:val="0"/>
        <w:autoSpaceDN w:val="0"/>
        <w:adjustRightInd w:val="0"/>
        <w:spacing w:after="0" w:line="360" w:lineRule="exact"/>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2.19.2. Сведения о ходе рассмотрения запроса о предоставлении муниципальной услуги можно получить при личном или письменном обращении в администрацию, а также с использованием Регионального портала, официальной почты администрации.».</w:t>
      </w:r>
    </w:p>
    <w:p w14:paraId="4C4054A5" w14:textId="77777777" w:rsidR="002E50A3" w:rsidRPr="002E50A3" w:rsidRDefault="002E50A3" w:rsidP="002E50A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14:paraId="5AFC0DBD" w14:textId="77777777" w:rsidR="002E50A3" w:rsidRPr="002E50A3" w:rsidRDefault="002E50A3" w:rsidP="002E50A3">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 xml:space="preserve"> «2.20. Порядок исправления допущенных опечаток и ошибок в </w:t>
      </w:r>
      <w:r w:rsidRPr="002E50A3">
        <w:rPr>
          <w:rFonts w:ascii="Times New Roman" w:eastAsia="Times New Roman" w:hAnsi="Times New Roman" w:cs="Times New Roman"/>
          <w:b/>
          <w:sz w:val="28"/>
          <w:szCs w:val="28"/>
          <w:lang w:eastAsia="ru-RU"/>
        </w:rPr>
        <w:lastRenderedPageBreak/>
        <w:t xml:space="preserve">выданных в результате предоставления муниципальной </w:t>
      </w:r>
    </w:p>
    <w:p w14:paraId="12A7F6A9" w14:textId="77777777" w:rsidR="002E50A3" w:rsidRPr="002E50A3" w:rsidRDefault="002E50A3" w:rsidP="002E50A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 xml:space="preserve">услуги документах, в том числе исчерпывающий перечень оснований </w:t>
      </w:r>
    </w:p>
    <w:p w14:paraId="50AE738E" w14:textId="77777777" w:rsidR="002E50A3" w:rsidRPr="002E50A3" w:rsidRDefault="002E50A3" w:rsidP="002E50A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для отказа в исправлении таких опечаток и ошибок</w:t>
      </w:r>
    </w:p>
    <w:p w14:paraId="4F93F756" w14:textId="77777777" w:rsidR="002E50A3" w:rsidRPr="002E50A3" w:rsidRDefault="002E50A3" w:rsidP="002E50A3">
      <w:pPr>
        <w:autoSpaceDE w:val="0"/>
        <w:autoSpaceDN w:val="0"/>
        <w:adjustRightInd w:val="0"/>
        <w:spacing w:after="0" w:line="240" w:lineRule="auto"/>
        <w:rPr>
          <w:rFonts w:ascii="Times New Roman" w:eastAsia="Times New Roman" w:hAnsi="Times New Roman" w:cs="Times New Roman"/>
          <w:sz w:val="28"/>
          <w:szCs w:val="28"/>
          <w:lang w:eastAsia="ru-RU"/>
        </w:rPr>
      </w:pPr>
    </w:p>
    <w:p w14:paraId="7A847588"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color w:val="C00000"/>
          <w:sz w:val="28"/>
          <w:szCs w:val="28"/>
          <w:lang w:eastAsia="ru-RU"/>
        </w:rPr>
      </w:pPr>
      <w:r w:rsidRPr="002E50A3">
        <w:rPr>
          <w:rFonts w:ascii="Times New Roman" w:eastAsia="Times New Roman" w:hAnsi="Times New Roman" w:cs="Times New Roman"/>
          <w:sz w:val="28"/>
          <w:szCs w:val="28"/>
          <w:lang w:eastAsia="ru-RU"/>
        </w:rPr>
        <w:t>2.20.1.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№3</w:t>
      </w:r>
      <w:r w:rsidRPr="002E50A3">
        <w:rPr>
          <w:rFonts w:ascii="Times New Roman" w:eastAsia="Times New Roman" w:hAnsi="Times New Roman" w:cs="Times New Roman"/>
          <w:color w:val="C00000"/>
          <w:sz w:val="28"/>
          <w:szCs w:val="28"/>
          <w:lang w:eastAsia="ru-RU"/>
        </w:rPr>
        <w:t xml:space="preserve">. </w:t>
      </w:r>
    </w:p>
    <w:p w14:paraId="469DD3B3"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14:paraId="2FCF4615"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2.20.2. Срок регистрации заявления об исправлении допущенных опечаток и (или) ошибок составляет 1 рабочий день со дня его поступления.</w:t>
      </w:r>
    </w:p>
    <w:p w14:paraId="3DC0551E"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2.20.3.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14:paraId="168E304D"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2.20.4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14:paraId="67DFA9A0" w14:textId="77777777" w:rsidR="002E50A3" w:rsidRPr="002E50A3" w:rsidRDefault="002E50A3" w:rsidP="002E50A3">
      <w:pPr>
        <w:tabs>
          <w:tab w:val="left" w:pos="567"/>
        </w:tabs>
        <w:spacing w:after="0" w:line="240" w:lineRule="auto"/>
        <w:jc w:val="center"/>
        <w:rPr>
          <w:rFonts w:ascii="Times New Roman" w:eastAsia="Times New Roman" w:hAnsi="Times New Roman" w:cs="Times New Roman"/>
          <w:b/>
          <w:sz w:val="28"/>
          <w:szCs w:val="28"/>
          <w:lang w:eastAsia="ru-RU"/>
        </w:rPr>
      </w:pPr>
    </w:p>
    <w:p w14:paraId="0A7B4D0C" w14:textId="77777777" w:rsidR="002E50A3" w:rsidRPr="002E50A3" w:rsidRDefault="002E50A3" w:rsidP="002E50A3">
      <w:pPr>
        <w:tabs>
          <w:tab w:val="left" w:pos="567"/>
        </w:tabs>
        <w:spacing w:after="0" w:line="240" w:lineRule="auto"/>
        <w:jc w:val="center"/>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2.21.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37478ABE" w14:textId="77777777" w:rsidR="002E50A3" w:rsidRPr="002E50A3" w:rsidRDefault="002E50A3" w:rsidP="002E50A3">
      <w:pPr>
        <w:tabs>
          <w:tab w:val="left" w:pos="567"/>
        </w:tabs>
        <w:spacing w:after="0" w:line="240" w:lineRule="auto"/>
        <w:jc w:val="center"/>
        <w:rPr>
          <w:rFonts w:ascii="Times New Roman" w:eastAsia="Times New Roman" w:hAnsi="Times New Roman" w:cs="Times New Roman"/>
          <w:b/>
          <w:sz w:val="28"/>
          <w:szCs w:val="28"/>
          <w:lang w:eastAsia="ru-RU"/>
        </w:rPr>
      </w:pPr>
    </w:p>
    <w:p w14:paraId="4EA27C81"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2.21.1.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№4. </w:t>
      </w:r>
    </w:p>
    <w:p w14:paraId="4A8F46C4"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14:paraId="759AA83D"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lastRenderedPageBreak/>
        <w:t>2.21.2. 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14:paraId="49352099"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2.21.3. 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14:paraId="163071EA"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2.21.4.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14:paraId="5B8ED9CD"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p>
    <w:p w14:paraId="1246655E" w14:textId="77777777" w:rsidR="002E50A3" w:rsidRPr="002E50A3" w:rsidRDefault="002E50A3" w:rsidP="002E50A3">
      <w:pPr>
        <w:tabs>
          <w:tab w:val="left" w:pos="567"/>
        </w:tabs>
        <w:spacing w:after="0" w:line="240" w:lineRule="auto"/>
        <w:jc w:val="center"/>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2.22. Порядок оставления запроса заявителя о предоставлении муниципальной услуги без рассмотрения.</w:t>
      </w:r>
    </w:p>
    <w:p w14:paraId="31AB7D19" w14:textId="77777777" w:rsidR="002E50A3" w:rsidRPr="002E50A3" w:rsidRDefault="002E50A3" w:rsidP="002E50A3">
      <w:pPr>
        <w:tabs>
          <w:tab w:val="left" w:pos="567"/>
        </w:tabs>
        <w:spacing w:after="0" w:line="240" w:lineRule="auto"/>
        <w:jc w:val="center"/>
        <w:rPr>
          <w:rFonts w:ascii="Times New Roman" w:eastAsia="Times New Roman" w:hAnsi="Times New Roman" w:cs="Times New Roman"/>
          <w:b/>
          <w:sz w:val="28"/>
          <w:szCs w:val="28"/>
          <w:lang w:eastAsia="ru-RU"/>
        </w:rPr>
      </w:pPr>
    </w:p>
    <w:p w14:paraId="1AEAF988"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 xml:space="preserve">2.22.1.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№5. </w:t>
      </w:r>
    </w:p>
    <w:p w14:paraId="43739AE4"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14:paraId="4509F76B"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2.22.2.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14:paraId="2A658E80"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2.22.3. 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14:paraId="15189B0C" w14:textId="77777777" w:rsidR="002E50A3" w:rsidRPr="002E50A3" w:rsidRDefault="002E50A3" w:rsidP="002E50A3">
      <w:pPr>
        <w:autoSpaceDE w:val="0"/>
        <w:autoSpaceDN w:val="0"/>
        <w:adjustRightInd w:val="0"/>
        <w:spacing w:before="220" w:after="0" w:line="240" w:lineRule="auto"/>
        <w:ind w:firstLine="540"/>
        <w:jc w:val="both"/>
        <w:rPr>
          <w:rFonts w:ascii="Times New Roman" w:eastAsia="Times New Roman" w:hAnsi="Times New Roman" w:cs="Times New Roman"/>
          <w:b/>
          <w:sz w:val="28"/>
          <w:szCs w:val="28"/>
          <w:lang w:eastAsia="ru-RU"/>
        </w:rPr>
      </w:pPr>
      <w:r w:rsidRPr="002E50A3">
        <w:rPr>
          <w:rFonts w:ascii="Times New Roman" w:eastAsia="Times New Roman" w:hAnsi="Times New Roman" w:cs="Times New Roman"/>
          <w:b/>
          <w:sz w:val="28"/>
          <w:szCs w:val="28"/>
          <w:lang w:eastAsia="ru-RU"/>
        </w:rPr>
        <w:t>2.23. Способ (способы) направления заявителю документов (информации), являющихся результатом предоставления муниципальной услуги.</w:t>
      </w:r>
    </w:p>
    <w:p w14:paraId="6C00C6F7"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4DDE6FE"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2.23.1. Документы (информация), являющиеся результатом предоставления муниципальной услуги направляются заявителю одним из следующих способов:</w:t>
      </w:r>
    </w:p>
    <w:p w14:paraId="7FF38273"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lastRenderedPageBreak/>
        <w:t>в виде бумажного документа, который заявитель получает непосредственно при личном обращении;</w:t>
      </w:r>
    </w:p>
    <w:p w14:paraId="3BE0706F"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в виде бумажного документа, который направляется администрацией заявителю посредством почтового отправления с уведомлением;</w:t>
      </w:r>
    </w:p>
    <w:p w14:paraId="2C463981" w14:textId="77777777" w:rsidR="002E50A3" w:rsidRPr="002E50A3" w:rsidRDefault="002E50A3" w:rsidP="002E50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50A3">
        <w:rPr>
          <w:rFonts w:ascii="Times New Roman" w:eastAsia="Times New Roman" w:hAnsi="Times New Roman" w:cs="Times New Roman"/>
          <w:sz w:val="28"/>
          <w:szCs w:val="28"/>
          <w:lang w:eastAsia="ru-RU"/>
        </w:rPr>
        <w:t>в виде электронного документа, который направляется администрацией заявителю посредством Единого портала, Регионального портала или электронной почты.</w:t>
      </w:r>
    </w:p>
    <w:p w14:paraId="4ACE6B2E" w14:textId="77777777" w:rsidR="002E50A3" w:rsidRDefault="00D023D0" w:rsidP="002E50A3">
      <w:r>
        <w:br/>
      </w:r>
      <w:r>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br/>
        <w:t> </w:t>
      </w:r>
      <w:r>
        <w:br/>
        <w:t>3.1. Исчерпывающий перечень административных процедур</w:t>
      </w:r>
      <w:r>
        <w:br/>
        <w:t> 3.1.1. Предоставление Муниципальной услуги Администрацией включает следующие административные процедуры:</w:t>
      </w:r>
      <w:r>
        <w:br/>
        <w:t>         1) прием и регистрация заявления и документов, предоставленных Заявителем;</w:t>
      </w:r>
      <w:r>
        <w:br/>
        <w:t>         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r>
        <w:br/>
        <w:t>         3) принятие решения о предоставлении (об отказе в предоставлении) Муниципальной услуги;</w:t>
      </w:r>
      <w:r>
        <w:br/>
        <w:t>         4) уведомление Заявителя о принятом решении в оказании Муниципальной услуги.</w:t>
      </w:r>
      <w:r>
        <w:br/>
        <w:t> </w:t>
      </w:r>
      <w:r>
        <w:br/>
        <w:t>3.2. Прием и регистрация заявлений и документов, предоставленных Заявителем</w:t>
      </w:r>
      <w:r>
        <w:br/>
        <w:t>   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r>
        <w:b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r>
        <w:br/>
        <w:t>3.2.2. Сотрудник Администрации, ответственный за прием документов и регистрацию заявления о предоставлении Муниципальной услуги:</w:t>
      </w:r>
      <w:r>
        <w:br/>
        <w:t>1) устанавливает предмет обращения, личность Заявителя, полномочия представителя Заявителя;</w:t>
      </w:r>
      <w:r>
        <w:b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r>
        <w:br/>
        <w:t> 3) осуществляет регистрацию заявления и представленных документов.</w:t>
      </w:r>
      <w:r>
        <w:br/>
        <w:t>3.2.3. Заявление подлежит регистрации не позднее дня, следующего за днем поступления в Администрацию.</w:t>
      </w:r>
      <w:r>
        <w:br/>
        <w:t>3.2.4. Результатом административной процедуры является прием заявления и документов, необходимых для предоставления Муниципальной услуги.</w:t>
      </w:r>
      <w:r>
        <w:br/>
        <w:t> </w:t>
      </w:r>
      <w:r>
        <w:br/>
        <w:t> 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r>
        <w:b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r>
        <w:br/>
        <w:t xml:space="preserve">3.3.2. Документы, указанные в пункте 2.7 настоящего Административного регламента, </w:t>
      </w:r>
      <w:r>
        <w:lastRenderedPageBreak/>
        <w:t xml:space="preserve">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r>
        <w:br/>
        <w:t>В течение 3 (трёх) рабочих дней в Уполномоченный орган направляются ответы на полученные запросы.</w:t>
      </w:r>
      <w:r>
        <w:br/>
        <w:t>3.3.3. Результат административной процедуры – формирование полного пакета документов для предоставления муниципальной услуги.</w:t>
      </w:r>
      <w:r>
        <w:br/>
        <w:t>Время выполнения административной процедуры не должно превышать 3 (трёх) рабочих дней.</w:t>
      </w:r>
      <w:r>
        <w:br/>
        <w:t>  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r>
        <w:br/>
        <w:t> </w:t>
      </w:r>
      <w:r>
        <w:br/>
        <w:t>3.4. Принятие решения о предоставлении (об отказе в предоставлении) Муниципальной услуги</w:t>
      </w:r>
      <w:r>
        <w:br/>
        <w:t> 3.4.1.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r>
        <w:br/>
        <w:t>3.4.2.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r>
        <w:br/>
        <w:t>3.4.3. Максимальная продолжительность указанной административной процедуры составляет один день.</w:t>
      </w:r>
      <w:r>
        <w:br/>
        <w:t> </w:t>
      </w:r>
      <w:r>
        <w:br/>
        <w:t xml:space="preserve">3.5. Уведомление Заявителя о принятом </w:t>
      </w:r>
      <w:proofErr w:type="spellStart"/>
      <w:r>
        <w:t>решениив</w:t>
      </w:r>
      <w:proofErr w:type="spellEnd"/>
      <w:r>
        <w:t xml:space="preserve"> оказании Муниципальной услуги</w:t>
      </w:r>
      <w:r>
        <w:br/>
        <w:t>        3.5.1.Основанием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r>
        <w:br/>
        <w:t>3.5.2.Разрешение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r>
        <w:br/>
        <w:t>3.5.3. В случае принятия решения об отказе в выдаче разрешения на ввод объекта в эксплуатацию оформляется соответствующее уведомление согласно приложению к настоящему Административному регламенту (приложение N 3 - форма уведомления об отказе в выдаче разрешения на ввод объекта в эксплуатацию).</w:t>
      </w:r>
      <w:r>
        <w:br/>
        <w:t>3.5.4.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r>
        <w:br/>
        <w:t>1) при личном обращении в Администрацию;</w:t>
      </w:r>
      <w:r>
        <w:br/>
        <w:t>2) при личном обращении в МФЦ;</w:t>
      </w:r>
      <w:r>
        <w:br/>
        <w:t>3) направление по месту фактического проживания (месту нахождения) в форме документа на бумажном носителе;4) в форме электронного документа, подписанного электронной подписью.</w:t>
      </w:r>
      <w:r>
        <w:br/>
        <w:t>При личном обращении Заявителя в Администрацию результат Муниципальной услуги выдается в течение 5 рабочих дней со дня поступления соответствующего заявления.</w:t>
      </w:r>
      <w:r>
        <w:br/>
        <w:t>Выдача результата Муниципальной услуги в МФЦ осуществляется в соответствии с соглашением о взаимодействии между Администрацией и МФЦ.</w:t>
      </w:r>
      <w:r>
        <w:br/>
        <w:t xml:space="preserve">3.5.5.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w:t>
      </w:r>
      <w:r>
        <w:lastRenderedPageBreak/>
        <w:t>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r>
        <w:br/>
        <w:t>3.5.6.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3.5.5.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r>
        <w:br/>
        <w:t>3.5.7.В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r>
        <w:br/>
        <w:t> </w:t>
      </w:r>
      <w:r>
        <w:br/>
        <w:t>IV. Порядок и формы контроля исполнения</w:t>
      </w:r>
      <w:r>
        <w:br/>
        <w:t>Административного регламента за предоставлением</w:t>
      </w:r>
      <w:r>
        <w:br/>
        <w:t>Муниципальной услуги</w:t>
      </w:r>
      <w:r>
        <w:br/>
        <w:t> </w:t>
      </w:r>
      <w:r>
        <w:b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br/>
        <w:t>        4.1.1. Текущий контроль за предоставлением Муниципальной услуги осуществляет глава Администрации.</w:t>
      </w:r>
      <w:r>
        <w:br/>
        <w:t>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r>
        <w:br/>
        <w:t>4.1.3. Перечень должностных лиц, осуществляющих текущий контроль, устанавливается актами (приказами) Администрации.</w:t>
      </w:r>
      <w:r>
        <w:br/>
        <w:t>         4.1.4.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b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r>
        <w:br/>
        <w:t>Периодичность осуществления текущего контроля устанавливается главой Администрации.</w:t>
      </w:r>
      <w:r>
        <w:br/>
        <w:t> </w:t>
      </w:r>
      <w:r>
        <w:b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b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br/>
        <w:t>4.2.2. Проверки могут быть плановыми и внеплановыми.</w:t>
      </w:r>
      <w:r>
        <w:br/>
        <w:t>Плановые проверки полноты и качества предоставления муниципальной услуги проводятся не реже одного раза в год на основании планов.</w:t>
      </w:r>
      <w:r>
        <w:br/>
      </w:r>
      <w: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r>
        <w:br/>
        <w:t>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br/>
        <w:t> </w:t>
      </w:r>
      <w:r>
        <w:b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  </w:t>
      </w:r>
      <w:r>
        <w:br/>
        <w:t>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r>
        <w:br/>
        <w:t>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r>
        <w:br/>
        <w:t> </w:t>
      </w:r>
      <w:r>
        <w:b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br/>
        <w:t>   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br/>
        <w:t> </w:t>
      </w:r>
      <w:r>
        <w:br/>
        <w:t>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r>
        <w:br/>
        <w:t> </w:t>
      </w:r>
      <w:r>
        <w:b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br/>
        <w:t>   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r>
        <w:br/>
        <w:t>   5.1.2. Право на подачу жалоб имеют физические или юридические лица, обратившиеся в Администрацию с заявлением о предоставлении Муниципальной услуги.</w:t>
      </w:r>
      <w:r>
        <w:br/>
        <w:t xml:space="preserve">   5.1.3. В </w:t>
      </w:r>
      <w:proofErr w:type="gramStart"/>
      <w:r>
        <w:t>случае</w:t>
      </w:r>
      <w:proofErr w:type="gramEnd"/>
      <w: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br/>
        <w:t>5.1.4. В качестве документа, подтверждающего полномочия на осуществление действий от имени Заявителя, может быть представлена:</w:t>
      </w:r>
      <w:r>
        <w:br/>
        <w:t>- оформленная в соответствии с законодательством Российской Федерации доверенность (для физических лиц);</w:t>
      </w:r>
      <w:r>
        <w:br/>
      </w:r>
      <w: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b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r>
        <w:br/>
        <w:t> </w:t>
      </w:r>
      <w:r>
        <w:br/>
        <w:t>5.2. Предмет жалобы</w:t>
      </w:r>
      <w:r>
        <w:br/>
        <w:t>5.2.1. Заявитель может обратиться с жалобой в том числе в следующих случаях:</w:t>
      </w:r>
      <w:r>
        <w:b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r>
        <w:br/>
        <w:t>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br/>
        <w:t>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br/>
        <w:t>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b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br/>
        <w:t>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br/>
      </w:r>
      <w:r>
        <w:lastRenderedPageBreak/>
        <w:t>         8) нарушение срока или порядка выдачи документов по результатам          предоставления Муниципальной услуги;</w:t>
      </w:r>
      <w:r>
        <w:br/>
        <w:t>         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br/>
        <w:t>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r>
        <w:br/>
        <w:t> </w:t>
      </w:r>
      <w:r>
        <w:br/>
        <w:t> 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r>
        <w:br/>
        <w:t xml:space="preserve">          5.3.1.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w:t>
      </w:r>
      <w:r>
        <w:b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b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r>
        <w:b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r>
        <w:br/>
        <w:t>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r>
        <w:br/>
        <w:t xml:space="preserve">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w:t>
      </w:r>
      <w:r>
        <w:lastRenderedPageBreak/>
        <w:t>Администрации.</w:t>
      </w:r>
      <w:r>
        <w:br/>
        <w:t>        5.3.3.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V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r>
        <w:br/>
        <w:t> </w:t>
      </w:r>
      <w:r>
        <w:br/>
        <w:t>5.4. Порядок подачи и рассмотрения жалобы</w:t>
      </w:r>
      <w:r>
        <w:br/>
        <w:t>          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r>
        <w:br/>
        <w:t>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br/>
        <w:t xml:space="preserve">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b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br/>
        <w:t>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r>
        <w:br/>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w:t>
      </w:r>
      <w:r>
        <w:lastRenderedPageBreak/>
        <w:t>осуществляющего прием.</w:t>
      </w:r>
      <w:r>
        <w:b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br/>
        <w:t>Жалоба в письменной форме может быть также направлена по почте.</w:t>
      </w:r>
      <w:r>
        <w:b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br/>
        <w:t>5.4.7.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r>
        <w:b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r>
        <w:br/>
        <w:t>5.4.9. Жалоба должна содержать:</w:t>
      </w:r>
      <w:r>
        <w:b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br/>
        <w:t>       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r>
        <w:b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w:t>
      </w:r>
      <w:r>
        <w:br/>
        <w:t>5.4.10. Заявителем могут быть представлены документы (при наличии), подтверждающие доводы Заявителя, либо их копии.</w:t>
      </w:r>
      <w:r>
        <w:br/>
        <w:t> </w:t>
      </w:r>
      <w:r>
        <w:br/>
        <w:t> 5.5. Сроки рассмотрения жалобы</w:t>
      </w:r>
      <w:r>
        <w:br/>
        <w:t xml:space="preserve">        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«Об </w:t>
      </w:r>
      <w:r>
        <w:lastRenderedPageBreak/>
        <w:t>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b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r>
        <w:br/>
        <w:t>При этом срок рассмотрения жалобы исчисляется со дня регистрации жалобы в уполномоченном на ее рассмотрение органе.</w:t>
      </w:r>
      <w:r>
        <w:br/>
        <w:t> </w:t>
      </w:r>
      <w:r>
        <w:br/>
        <w:t>5.6. Результат рассмотрения жалобы</w:t>
      </w:r>
      <w:r>
        <w:br/>
        <w:t> 5.6.1. По результатам рассмотрения жалобы принимается одно из следующих решений:</w:t>
      </w:r>
      <w:r>
        <w:br/>
        <w:t>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r>
        <w:br/>
        <w:t>2) в удовлетворении жалобы отказывается.</w:t>
      </w:r>
      <w:r>
        <w:b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r>
        <w:b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r>
        <w:b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r>
        <w:br/>
        <w:t>5.6.4. Администрация отказывает в удовлетворении жалобы в следующих случаях:</w:t>
      </w:r>
      <w:r>
        <w:br/>
        <w:t>1) наличия вступившего в законную силу решения суда, арбитражного суда по жалобе о том же предмете и по тем же основаниям;</w:t>
      </w:r>
      <w:r>
        <w:br/>
        <w:t>2) подачи жалобы лицом, полномочия которого не подтверждены в порядке, установленном законодательством Российской Федерации;</w:t>
      </w:r>
      <w:r>
        <w:b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r>
        <w:br/>
        <w:t>4) признания жалобы необоснованной.</w:t>
      </w:r>
      <w:r>
        <w:br/>
        <w:t>5.6.5. Администрация вправе оставить жалобу без ответа в следующих случаях:</w:t>
      </w:r>
      <w:r>
        <w:br/>
        <w:t>1) отсутствия в жалобе фамилии Заявителя или почтового адреса (адреса электронной почты), по которому должен быть направлен ответ;</w:t>
      </w:r>
      <w:r>
        <w:b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r>
        <w:b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r>
        <w:br/>
      </w:r>
      <w:r>
        <w:lastRenderedPageBreak/>
        <w:t>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br/>
        <w:t>5.6.7. В ответе по результатам рассмотрения жалобы указываются:</w:t>
      </w:r>
      <w:r>
        <w:br/>
        <w:t>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br/>
        <w:t>        - номер, дата, место принятия решения, включая сведения о должностном лице, решение или действие (бездействие) которого обжалуется;</w:t>
      </w:r>
      <w:r>
        <w:br/>
        <w:t>         - фамилия, имя, отчество (при наличии) или наименование Заявителя;</w:t>
      </w:r>
      <w:r>
        <w:br/>
        <w:t>         - основания для принятия решения по жалобе;</w:t>
      </w:r>
      <w:r>
        <w:br/>
        <w:t>         - принятое по жалобе решение;</w:t>
      </w:r>
      <w:r>
        <w:br/>
        <w:t>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br/>
        <w:t>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r>
        <w:br/>
        <w:t>         - сведения о порядке обжалования принятого по жалобе решения.</w:t>
      </w:r>
      <w:r>
        <w:br/>
        <w:t> </w:t>
      </w:r>
      <w:r>
        <w:br/>
        <w:t>5.7. Порядок информирования Заявителя о результатах рассмотрения жалобы</w:t>
      </w:r>
      <w:r>
        <w:b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r>
        <w:br/>
        <w:t> </w:t>
      </w:r>
      <w:r>
        <w:br/>
        <w:t>5.8. Порядок обжалования решения по жалобе</w:t>
      </w:r>
      <w:r>
        <w:br/>
        <w:t>         5.8.1. Заявитель вправе обжаловать решения по жалобе в судебном порядке в соответствии с законодательством Российской Федерации.</w:t>
      </w:r>
      <w:r>
        <w:br/>
        <w:t> </w:t>
      </w:r>
      <w:r>
        <w:br/>
        <w:t>5.9. Право Заявителя на получение информации и документов, необходимых для обоснования и рассмотрения жалобы</w:t>
      </w:r>
      <w:r>
        <w:br/>
        <w:t>  5.9.1. Заявитель имеет право на получение исчерпывающей информации и документов, необходимых для обоснования и рассмотрения жалобы.</w:t>
      </w:r>
      <w:r>
        <w:br/>
        <w:t>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br/>
        <w:t>5.9.3. При подаче жалобы Заявитель вправе получить следующую информацию:</w:t>
      </w:r>
      <w:r>
        <w:br/>
        <w:t>- перечень номеров телефонов для получения сведений о прохождении процедур по рассмотрению жалобы;</w:t>
      </w:r>
      <w:r>
        <w:b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br/>
        <w:t>        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br/>
        <w:t> </w:t>
      </w:r>
      <w:r>
        <w:br/>
        <w:t>5.10. Способы информирования заявителей о порядке подачи и рассмотрения жалобы</w:t>
      </w:r>
      <w:r>
        <w:br/>
        <w:t>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br/>
      </w:r>
      <w:r>
        <w:lastRenderedPageBreak/>
        <w:t>  5.10.2. При подаче жалобы Заявитель вправе получить следующую информацию:</w:t>
      </w:r>
      <w:r>
        <w:br/>
        <w:t>- перечень номеров телефонов для получения сведений о прохождении процедур по рассмотрению жалобы;</w:t>
      </w:r>
      <w:r>
        <w:b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r>
        <w:br/>
        <w:t>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r>
        <w:br/>
        <w:t> </w:t>
      </w:r>
      <w:r>
        <w:br/>
        <w:t> </w:t>
      </w:r>
      <w:r>
        <w:br/>
        <w:t xml:space="preserve">                                                               </w:t>
      </w:r>
      <w:r>
        <w:br/>
        <w:t> </w:t>
      </w:r>
      <w:r>
        <w:br/>
        <w:t> </w:t>
      </w:r>
      <w:r>
        <w:br/>
        <w:t> </w:t>
      </w:r>
      <w:r>
        <w:br/>
        <w:t> </w:t>
      </w:r>
      <w:r>
        <w:br/>
        <w:t> </w:t>
      </w:r>
      <w:r>
        <w:br/>
        <w:t> </w:t>
      </w:r>
      <w:r>
        <w:br/>
        <w:t> </w:t>
      </w:r>
      <w:r>
        <w:br/>
        <w:t> </w:t>
      </w:r>
      <w:r>
        <w:br/>
        <w:t> </w:t>
      </w:r>
      <w:r>
        <w:br/>
        <w:t> </w:t>
      </w:r>
      <w:r>
        <w:br/>
        <w:t> </w:t>
      </w:r>
      <w:r>
        <w:br/>
        <w:t> </w:t>
      </w:r>
      <w:r>
        <w:br/>
        <w:t> </w:t>
      </w:r>
      <w:r>
        <w:br/>
        <w:t> </w:t>
      </w:r>
      <w:r>
        <w:br/>
        <w:t> </w:t>
      </w:r>
      <w:r>
        <w:br/>
        <w:t> </w:t>
      </w:r>
      <w:r>
        <w:br/>
        <w:t> </w:t>
      </w:r>
      <w:r>
        <w:br/>
        <w:t> </w:t>
      </w:r>
      <w:r>
        <w:br/>
        <w:t>                                                                                      Приложение N 1</w:t>
      </w:r>
      <w:r>
        <w:br/>
        <w:t>                                                                          к Административному регламенту</w:t>
      </w:r>
      <w:r>
        <w:br/>
        <w:t> </w:t>
      </w:r>
      <w:r>
        <w:br/>
        <w:t> </w:t>
      </w:r>
      <w:r>
        <w:br/>
        <w:t> </w:t>
      </w:r>
      <w:r>
        <w:br/>
        <w:t>СПРАВОЧНАЯ ИНФОРМАЦИЯ</w:t>
      </w:r>
      <w:r>
        <w:br/>
        <w:t>О МЕСТЕ НАХОЖДЕНИЯ, ГРАФИКЕ РАБОТЫ, КОНТАКТНЫХ ТЕЛЕФОНАХ,</w:t>
      </w:r>
      <w:r>
        <w:br/>
        <w:t>АДРЕСАХ ЭЛЕКТРОННОЙ ПОЧТЫ, МНОГОФУНКЦИОНАЛЬНЫХ ЦЕНТРОВ</w:t>
      </w:r>
      <w:r>
        <w:br/>
        <w:t>И ОРГАНИЗАЦИЙ, УЧАСТВУЮЩИХ В ПРЕДОСТАВЛЕНИИ УСЛУГИ</w:t>
      </w:r>
      <w:r>
        <w:br/>
        <w:t> </w:t>
      </w:r>
      <w:r>
        <w:br/>
        <w:t>1. Администрация муниципального образования город Ефремов Тульской области.</w:t>
      </w:r>
      <w:r>
        <w:br/>
        <w:t>Место нахождения Администрации: Тульская область, город Ефремов, улица Свердлова, 43</w:t>
      </w:r>
      <w:r>
        <w:br/>
        <w:t>График работы Администрации:</w:t>
      </w:r>
      <w:r>
        <w:br/>
        <w:t>Понедельник</w:t>
      </w:r>
      <w:r>
        <w:br/>
        <w:t xml:space="preserve">С </w:t>
      </w:r>
      <w:r>
        <w:rPr>
          <w:u w:val="single"/>
        </w:rPr>
        <w:t>__900__</w:t>
      </w:r>
      <w:r>
        <w:t xml:space="preserve"> до </w:t>
      </w:r>
      <w:r>
        <w:rPr>
          <w:u w:val="single"/>
        </w:rPr>
        <w:t>__1800__</w:t>
      </w:r>
      <w:r>
        <w:br/>
        <w:t>Вторник</w:t>
      </w:r>
      <w:r>
        <w:br/>
        <w:t xml:space="preserve">С </w:t>
      </w:r>
      <w:r>
        <w:rPr>
          <w:u w:val="single"/>
        </w:rPr>
        <w:t>__900__</w:t>
      </w:r>
      <w:r>
        <w:t xml:space="preserve"> до </w:t>
      </w:r>
      <w:r>
        <w:rPr>
          <w:u w:val="single"/>
        </w:rPr>
        <w:t>__1800__</w:t>
      </w:r>
      <w:r>
        <w:br/>
        <w:t>Среда</w:t>
      </w:r>
      <w:r>
        <w:br/>
        <w:t xml:space="preserve">С </w:t>
      </w:r>
      <w:r>
        <w:rPr>
          <w:u w:val="single"/>
        </w:rPr>
        <w:t>__900__</w:t>
      </w:r>
      <w:r>
        <w:t xml:space="preserve"> до </w:t>
      </w:r>
      <w:r>
        <w:rPr>
          <w:u w:val="single"/>
        </w:rPr>
        <w:t>__1800__</w:t>
      </w:r>
      <w:r>
        <w:br/>
        <w:t>Четверг</w:t>
      </w:r>
      <w:r>
        <w:br/>
        <w:t xml:space="preserve">С </w:t>
      </w:r>
      <w:r>
        <w:rPr>
          <w:u w:val="single"/>
        </w:rPr>
        <w:t>__900__</w:t>
      </w:r>
      <w:r>
        <w:t xml:space="preserve"> до </w:t>
      </w:r>
      <w:r>
        <w:rPr>
          <w:u w:val="single"/>
        </w:rPr>
        <w:t>__1800__</w:t>
      </w:r>
      <w:r>
        <w:br/>
      </w:r>
      <w:r>
        <w:lastRenderedPageBreak/>
        <w:t>Пятница</w:t>
      </w:r>
      <w:r>
        <w:br/>
        <w:t xml:space="preserve">С </w:t>
      </w:r>
      <w:r>
        <w:rPr>
          <w:u w:val="single"/>
        </w:rPr>
        <w:t>__900__</w:t>
      </w:r>
      <w:r>
        <w:t xml:space="preserve"> до </w:t>
      </w:r>
      <w:r>
        <w:rPr>
          <w:u w:val="single"/>
        </w:rPr>
        <w:t>__1700__</w:t>
      </w:r>
      <w:r>
        <w:br/>
        <w:t>Перерыв</w:t>
      </w:r>
      <w:r>
        <w:br/>
        <w:t xml:space="preserve">С </w:t>
      </w:r>
      <w:r>
        <w:rPr>
          <w:u w:val="single"/>
        </w:rPr>
        <w:t>_1300__</w:t>
      </w:r>
      <w:r>
        <w:t xml:space="preserve"> до </w:t>
      </w:r>
      <w:r>
        <w:rPr>
          <w:u w:val="single"/>
        </w:rPr>
        <w:t>_1348___</w:t>
      </w:r>
      <w:r>
        <w:br/>
        <w:t>Суббота</w:t>
      </w:r>
      <w:r>
        <w:br/>
        <w:t>Выходной день</w:t>
      </w:r>
      <w:r>
        <w:br/>
        <w:t>Воскресенье</w:t>
      </w:r>
      <w:r>
        <w:br/>
        <w:t>Выходной день</w:t>
      </w:r>
      <w:r>
        <w:br/>
        <w:t>Почтовый адрес Администрации: Тульская область, город Ефремов, улица Свердлова, 43.</w:t>
      </w:r>
      <w:r>
        <w:br/>
        <w:t>Контактные телефоны: т. 8(48741) 6-25-32.</w:t>
      </w:r>
      <w:r>
        <w:br/>
        <w:t>Официальный сайт Администрации в информационно-коммуникационной сети Интернет (далее - сеть Интернет): http://efremov. ularegion.ru/.</w:t>
      </w:r>
      <w:r>
        <w:br/>
        <w:t>Адрес электронной почты Администрации в сети Интернет: adm.efremov@tularegion.ru.</w:t>
      </w:r>
      <w:r>
        <w:br/>
        <w:t>2. Многофункциональный центр предоставления государственных и муниципальных услуг.</w:t>
      </w:r>
      <w:r>
        <w:br/>
        <w:t>Место нахождения многофункционального центра: Тульская область, Ефремовский район, город Ефремов, улица Красная площадь, 1.</w:t>
      </w:r>
      <w:r>
        <w:br/>
        <w:t>График работы многофункционального центра:</w:t>
      </w:r>
      <w:r>
        <w:br/>
        <w:t>Понедельник</w:t>
      </w:r>
      <w:r>
        <w:br/>
        <w:t xml:space="preserve">С </w:t>
      </w:r>
      <w:r>
        <w:rPr>
          <w:u w:val="single"/>
        </w:rPr>
        <w:t>__800__</w:t>
      </w:r>
      <w:r>
        <w:t xml:space="preserve"> до </w:t>
      </w:r>
      <w:r>
        <w:rPr>
          <w:u w:val="single"/>
        </w:rPr>
        <w:t>__2000__</w:t>
      </w:r>
      <w:r>
        <w:t xml:space="preserve"> (перерыв: ____-____)</w:t>
      </w:r>
      <w:r>
        <w:br/>
        <w:t>Вторник</w:t>
      </w:r>
      <w:r>
        <w:br/>
        <w:t xml:space="preserve">С </w:t>
      </w:r>
      <w:r>
        <w:rPr>
          <w:u w:val="single"/>
        </w:rPr>
        <w:t>__800__</w:t>
      </w:r>
      <w:r>
        <w:t xml:space="preserve"> до </w:t>
      </w:r>
      <w:r>
        <w:rPr>
          <w:u w:val="single"/>
        </w:rPr>
        <w:t>__2000__</w:t>
      </w:r>
      <w:r>
        <w:t xml:space="preserve"> (перерыв: ____-____)</w:t>
      </w:r>
      <w:r>
        <w:br/>
        <w:t>Среда</w:t>
      </w:r>
      <w:r>
        <w:br/>
        <w:t xml:space="preserve">С </w:t>
      </w:r>
      <w:r>
        <w:rPr>
          <w:u w:val="single"/>
        </w:rPr>
        <w:t>__800__</w:t>
      </w:r>
      <w:r>
        <w:t xml:space="preserve"> до </w:t>
      </w:r>
      <w:r>
        <w:rPr>
          <w:u w:val="single"/>
        </w:rPr>
        <w:t>__2000__</w:t>
      </w:r>
      <w:r>
        <w:t xml:space="preserve"> (перерыв: ____-____)</w:t>
      </w:r>
      <w:r>
        <w:br/>
        <w:t>Четверг</w:t>
      </w:r>
      <w:r>
        <w:br/>
        <w:t xml:space="preserve">С </w:t>
      </w:r>
      <w:r>
        <w:rPr>
          <w:u w:val="single"/>
        </w:rPr>
        <w:t>__800__</w:t>
      </w:r>
      <w:r>
        <w:t xml:space="preserve"> до </w:t>
      </w:r>
      <w:r>
        <w:rPr>
          <w:u w:val="single"/>
        </w:rPr>
        <w:t>__2000__</w:t>
      </w:r>
      <w:r>
        <w:t xml:space="preserve"> (перерыв: ____-____)</w:t>
      </w:r>
      <w:r>
        <w:br/>
        <w:t>Пятница</w:t>
      </w:r>
      <w:r>
        <w:br/>
        <w:t xml:space="preserve">С </w:t>
      </w:r>
      <w:r>
        <w:rPr>
          <w:u w:val="single"/>
        </w:rPr>
        <w:t>__800__</w:t>
      </w:r>
      <w:r>
        <w:t xml:space="preserve"> до </w:t>
      </w:r>
      <w:r>
        <w:rPr>
          <w:u w:val="single"/>
        </w:rPr>
        <w:t>__2000__</w:t>
      </w:r>
      <w:r>
        <w:t xml:space="preserve"> (перерыв: ____-____)</w:t>
      </w:r>
      <w:r>
        <w:br/>
        <w:t>Суббота</w:t>
      </w:r>
      <w:r>
        <w:br/>
        <w:t xml:space="preserve">С </w:t>
      </w:r>
      <w:r>
        <w:rPr>
          <w:u w:val="single"/>
        </w:rPr>
        <w:t>__900__</w:t>
      </w:r>
      <w:r>
        <w:t xml:space="preserve"> до </w:t>
      </w:r>
      <w:r>
        <w:rPr>
          <w:u w:val="single"/>
        </w:rPr>
        <w:t>__1600__</w:t>
      </w:r>
      <w:r>
        <w:t xml:space="preserve"> (перерыв: ____-____)</w:t>
      </w:r>
      <w:r>
        <w:br/>
        <w:t>Воскресенье</w:t>
      </w:r>
      <w:r>
        <w:br/>
        <w:t>Выходной день</w:t>
      </w:r>
      <w:r>
        <w:br/>
        <w:t>Почтовый адрес многофункционального центра: Тульская область, Ефремовский район, город Ефремов, улица Красная площадь, 1.</w:t>
      </w:r>
      <w:r>
        <w:br/>
        <w:t xml:space="preserve">Телефон </w:t>
      </w:r>
      <w:proofErr w:type="spellStart"/>
      <w:r>
        <w:t>call</w:t>
      </w:r>
      <w:proofErr w:type="spellEnd"/>
      <w:r>
        <w:t>-центра: 8 (800) 450-00-71.</w:t>
      </w:r>
      <w:r>
        <w:br/>
        <w:t>Официальный сайт многофункционального центра в сети Интернет: http://mfc71.ru</w:t>
      </w:r>
      <w:r>
        <w:br/>
        <w:t>Адрес электронной почты многофункционального центра в сети Интернет: - mfc.efremov.@tularegion.ru.</w:t>
      </w:r>
      <w:r>
        <w:br/>
        <w:t> </w:t>
      </w:r>
      <w:r>
        <w:br/>
        <w:t> </w:t>
      </w:r>
      <w:r>
        <w:br/>
        <w:t> </w:t>
      </w:r>
      <w:r>
        <w:br/>
        <w:t> </w:t>
      </w:r>
      <w:r>
        <w:br/>
        <w:t> </w:t>
      </w:r>
      <w:r>
        <w:br/>
        <w:t> </w:t>
      </w:r>
      <w:r>
        <w:br/>
        <w:t> </w:t>
      </w:r>
      <w:r>
        <w:br/>
        <w:t> </w:t>
      </w:r>
      <w:r>
        <w:br/>
        <w:t> </w:t>
      </w:r>
      <w:r>
        <w:br/>
        <w:t> </w:t>
      </w:r>
      <w:r>
        <w:br/>
        <w:t> </w:t>
      </w:r>
      <w:r>
        <w:br/>
        <w:t> </w:t>
      </w:r>
      <w:r>
        <w:br/>
        <w:t> </w:t>
      </w:r>
      <w:r>
        <w:br/>
      </w:r>
      <w:r>
        <w:lastRenderedPageBreak/>
        <w:t> </w:t>
      </w:r>
      <w:r>
        <w:br/>
        <w:t> </w:t>
      </w:r>
      <w:r>
        <w:br/>
        <w:t> </w:t>
      </w:r>
      <w:r>
        <w:br/>
        <w:t> </w:t>
      </w:r>
      <w:r>
        <w:br/>
        <w:t> </w:t>
      </w:r>
      <w:r>
        <w:br/>
        <w:t> </w:t>
      </w:r>
      <w:r>
        <w:br/>
        <w:t> </w:t>
      </w:r>
      <w:r>
        <w:br/>
        <w:t> </w:t>
      </w:r>
      <w:r>
        <w:br/>
        <w:t> </w:t>
      </w:r>
      <w:r>
        <w:br/>
        <w:t> </w:t>
      </w:r>
      <w:r>
        <w:br/>
        <w:t> </w:t>
      </w:r>
      <w:r>
        <w:br/>
        <w:t> </w:t>
      </w:r>
      <w:r>
        <w:br/>
        <w:t> </w:t>
      </w:r>
      <w:r>
        <w:br/>
        <w:t>Приложение N 2</w:t>
      </w:r>
      <w:r>
        <w:br/>
        <w:t>к Административному регламенту</w:t>
      </w:r>
      <w:r>
        <w:br/>
        <w:t> </w:t>
      </w:r>
      <w:r>
        <w:br/>
        <w:t> </w:t>
      </w:r>
      <w:r>
        <w:br/>
        <w:t> </w:t>
      </w:r>
      <w:r>
        <w:br/>
        <w:t>                                     В ____________________________________</w:t>
      </w:r>
      <w:r>
        <w:br/>
        <w:t>                                              (наименование органа местного</w:t>
      </w:r>
      <w:r>
        <w:br/>
        <w:t>                                           самоуправления Тульской области)</w:t>
      </w:r>
      <w:r>
        <w:br/>
        <w:t> </w:t>
      </w:r>
      <w:r>
        <w:br/>
        <w:t>                                        Сведения о заявителе (застройщике):</w:t>
      </w:r>
      <w:r>
        <w:br/>
        <w:t>                              _____________________________________________</w:t>
      </w:r>
      <w:r>
        <w:br/>
        <w:t>                               (полные Ф.И.О. физического лица (в том числе</w:t>
      </w:r>
      <w:r>
        <w:br/>
        <w:t>                                      физического лица, зарегистрированного</w:t>
      </w:r>
      <w:r>
        <w:br/>
        <w:t>                               в качестве индивидуального предпринимателя),</w:t>
      </w:r>
      <w:r>
        <w:br/>
        <w:t>                                          полное наименование организации и</w:t>
      </w:r>
      <w:r>
        <w:br/>
        <w:t>                                              организационно-правовой формы</w:t>
      </w:r>
      <w:r>
        <w:br/>
        <w:t>                                                         юридического лица)</w:t>
      </w:r>
      <w:r>
        <w:br/>
        <w:t>                                                                    в лице:</w:t>
      </w:r>
      <w:r>
        <w:br/>
        <w:t>                              _____________________________________________</w:t>
      </w:r>
      <w:r>
        <w:br/>
        <w:t>                             (Ф.И.О. руководителя или иного уполномоченного</w:t>
      </w:r>
      <w:r>
        <w:br/>
        <w:t>                                      лица, представителя физического лица)</w:t>
      </w:r>
      <w:r>
        <w:br/>
        <w:t>                              _____________________________________________</w:t>
      </w:r>
      <w:r>
        <w:br/>
        <w:t>                                         Документ, удостоверяющий личность:</w:t>
      </w:r>
      <w:r>
        <w:br/>
        <w:t>                              _____________________________________________</w:t>
      </w:r>
      <w:r>
        <w:br/>
        <w:t>                                    (вид документа, серия, номер документа,</w:t>
      </w:r>
      <w:r>
        <w:br/>
        <w:t>                                                         кем и когда выдан)</w:t>
      </w:r>
      <w:r>
        <w:br/>
        <w:t>                              _____________________________________________</w:t>
      </w:r>
      <w:r>
        <w:br/>
        <w:t>                                     Сведения о государственной регистрации</w:t>
      </w:r>
      <w:r>
        <w:br/>
        <w:t>                                         юридического лица (индивидуального</w:t>
      </w:r>
      <w:r>
        <w:br/>
        <w:t>                                                          предпринимателя):</w:t>
      </w:r>
      <w:r>
        <w:br/>
        <w:t>                              ОГРН (ОГРНИП) _______________________________</w:t>
      </w:r>
      <w:r>
        <w:br/>
        <w:t>                              ИНН _________________________________________</w:t>
      </w:r>
      <w:r>
        <w:br/>
        <w:t>                                                     Контактная информация:</w:t>
      </w:r>
      <w:r>
        <w:br/>
        <w:t>                              Телефон: ____________________________________</w:t>
      </w:r>
      <w:r>
        <w:br/>
        <w:t>                              Эл. почта: __________________________________</w:t>
      </w:r>
      <w:r>
        <w:br/>
        <w:t>                                       Адрес места нахождения (регистрации)</w:t>
      </w:r>
      <w:r>
        <w:br/>
        <w:t>                                   юридического лица/адрес места жительства</w:t>
      </w:r>
      <w:r>
        <w:br/>
      </w:r>
      <w:r>
        <w:lastRenderedPageBreak/>
        <w:t>                              (регистрации) физического лица: _____________</w:t>
      </w:r>
      <w:r>
        <w:br/>
        <w:t>                              _____________________________________________</w:t>
      </w:r>
      <w:r>
        <w:br/>
        <w:t>                              Почтовый адрес: _____________________________</w:t>
      </w:r>
      <w:r>
        <w:br/>
        <w:t>                              _____________________________________________</w:t>
      </w:r>
      <w:r>
        <w:br/>
        <w:t> </w:t>
      </w:r>
      <w:r>
        <w:br/>
        <w:t>                                 Заявление</w:t>
      </w:r>
      <w:r>
        <w:br/>
        <w:t>            о выдаче разрешения на ввод объекта в эксплуатацию</w:t>
      </w:r>
      <w:r>
        <w:br/>
        <w:t>                       от "___" ____________ 20__ г.</w:t>
      </w:r>
      <w:r>
        <w:br/>
        <w:t> </w:t>
      </w:r>
      <w:r>
        <w:br/>
        <w:t>В   соответствии   со  статьей  55  Градостроительного  кодекса  Российской</w:t>
      </w:r>
      <w:r>
        <w:br/>
        <w:t>Федерации прошу выдать разрешение на ввод объекта в эксплуатацию:</w:t>
      </w:r>
      <w:r>
        <w:br/>
        <w:t>наименование объекта: _____________________________________________________</w:t>
      </w:r>
      <w:r>
        <w:br/>
        <w:t>___________________________________________________________________________</w:t>
      </w:r>
      <w:r>
        <w:br/>
        <w:t>наименование этапа:</w:t>
      </w:r>
      <w:r>
        <w:br/>
        <w:t>___________________________________________________________________________</w:t>
      </w:r>
      <w:r>
        <w:br/>
        <w:t>площадь объекта:</w:t>
      </w:r>
      <w:r>
        <w:br/>
        <w:t>___________________________________________________________________________</w:t>
      </w:r>
      <w:r>
        <w:br/>
        <w:t>строительный адрес объекта (в соответствии с разрешением на строительство):</w:t>
      </w:r>
      <w:r>
        <w:br/>
        <w:t>___________________________________________________________________________</w:t>
      </w:r>
      <w:r>
        <w:br/>
        <w:t>___________________________________________________________________________</w:t>
      </w:r>
      <w:r>
        <w:br/>
        <w:t>полный (почтовый) адрес объекта:</w:t>
      </w:r>
      <w:r>
        <w:br/>
        <w:t>___________________________________________________________________________</w:t>
      </w:r>
      <w:r>
        <w:br/>
        <w:t>___________________________________________________________________________</w:t>
      </w:r>
      <w:r>
        <w:br/>
        <w:t>кадастровый номер земельного участка:</w:t>
      </w:r>
      <w:r>
        <w:br/>
        <w:t>__________________________________________________________________________.</w:t>
      </w:r>
      <w:r>
        <w:br/>
        <w:t>При этом сообщаю:</w:t>
      </w:r>
      <w:r>
        <w:br/>
        <w:t>Строительство     осуществлялось     на     основании     разрешения     на</w:t>
      </w:r>
      <w:r>
        <w:br/>
        <w:t>строительство/реконструкцию   (ненужное   зачеркнуть)  N  ______, выданного</w:t>
      </w:r>
      <w:r>
        <w:br/>
        <w:t>"___" _________________ _______ г.</w:t>
      </w:r>
      <w:r>
        <w:br/>
        <w:t>___________________________________________________________________________</w:t>
      </w:r>
      <w:r>
        <w:br/>
        <w:t>             (номер и дата выдачи, орган, выдавший разрешение)</w:t>
      </w:r>
      <w:r>
        <w:br/>
        <w:t> </w:t>
      </w:r>
      <w:r>
        <w:b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br/>
        <w:t>N ________________________________________________________________________,</w:t>
      </w:r>
      <w:r>
        <w:br/>
        <w:t>утвержденный "___" ____________ ______ г.</w:t>
      </w:r>
      <w:r>
        <w:br/>
        <w:t>___________________________________________________________________________</w:t>
      </w:r>
      <w:r>
        <w:br/>
        <w:t>___________________________________________________________________________</w:t>
      </w:r>
      <w:r>
        <w:br/>
        <w:t>   (дата и номер документа об утверждении ГПЗУ, орган, его утвердивший)</w:t>
      </w:r>
      <w:r>
        <w:br/>
        <w:t> </w:t>
      </w:r>
      <w:r>
        <w:b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br/>
        <w:t>__________________________________________________________________________,</w:t>
      </w:r>
      <w:r>
        <w:br/>
        <w:t>___________________________________________________________________________</w:t>
      </w:r>
      <w:r>
        <w:br/>
        <w:t>                         (номер и дата документа)</w:t>
      </w:r>
      <w:r>
        <w:br/>
        <w:t> </w:t>
      </w:r>
      <w:r>
        <w:b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w:t>
      </w:r>
      <w:r>
        <w:lastRenderedPageBreak/>
        <w:t>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br/>
        <w:t>___________________________________________________________________________</w:t>
      </w:r>
      <w:r>
        <w:br/>
        <w:t>___________________________________________________________________________</w:t>
      </w:r>
      <w:r>
        <w:br/>
        <w:t>___________________________________________________________________________</w:t>
      </w:r>
      <w:r>
        <w:br/>
        <w:t>                  (наименование, номер и дата документа)</w:t>
      </w:r>
      <w:r>
        <w:b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br/>
        <w:t>_______________________</w:t>
      </w:r>
      <w:r>
        <w:br/>
        <w:t>___________________________________________________________________________</w:t>
      </w:r>
      <w:r>
        <w:br/>
        <w:t>___________________________________________________________________________</w:t>
      </w:r>
      <w:r>
        <w:br/>
        <w:t>___________________________________________________________________________</w:t>
      </w:r>
      <w:r>
        <w:br/>
        <w:t>                  (наименование, номер и дата документа)</w:t>
      </w:r>
      <w:r>
        <w:b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br/>
        <w:t>___________________________________________________________________________</w:t>
      </w:r>
      <w:r>
        <w:br/>
        <w:t>___________________________________________________________________________</w:t>
      </w:r>
      <w:r>
        <w:br/>
        <w:t>                  (наименование, номер и дата документа)</w:t>
      </w:r>
      <w:r>
        <w:b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br/>
        <w:t>___________________________________________________________________________</w:t>
      </w:r>
      <w:r>
        <w:br/>
        <w:t>___________________________________________________________________________</w:t>
      </w:r>
      <w:r>
        <w:br/>
        <w:t>                  (наименование, номер и дата документа)</w:t>
      </w:r>
      <w:r>
        <w:b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РФ</w:t>
      </w:r>
      <w:r>
        <w:br/>
        <w:t>___________________________________________________________________________</w:t>
      </w:r>
      <w:r>
        <w:br/>
        <w:t>___________________________________________________________________________</w:t>
      </w:r>
      <w:r>
        <w:br/>
        <w:t>                         (номер и дата документа)</w:t>
      </w:r>
      <w:r>
        <w:br/>
        <w:t> </w:t>
      </w:r>
      <w:r>
        <w:br/>
        <w:t>Технический  план,  подготовленный  в  соответствии  с  требованиями ст. 41</w:t>
      </w:r>
      <w:r>
        <w:br/>
        <w:t>Федерального закона от 13 июля 2015 года N 218-ФЗ "О государственном кадастре недвижимости"</w:t>
      </w:r>
      <w:r>
        <w:br/>
        <w:t>___________________________________________________________________________</w:t>
      </w:r>
      <w:r>
        <w:br/>
        <w:t>___________________________________________________________________________</w:t>
      </w:r>
      <w:r>
        <w:br/>
        <w:t>                            (кем и когда выдан)</w:t>
      </w:r>
      <w:r>
        <w:br/>
      </w:r>
      <w:r>
        <w:lastRenderedPageBreak/>
        <w:t>Результат предоставления муниципальной услуги прошу (нужное подчеркнуть):</w:t>
      </w:r>
      <w:r>
        <w:br/>
        <w:t>- вручить лично;</w:t>
      </w:r>
      <w:r>
        <w:br/>
        <w:t>-  направить  по  месту  фактического проживания (месту нахождения) в форме</w:t>
      </w:r>
      <w:r>
        <w:br/>
        <w:t>документа на бумажном носителе;</w:t>
      </w:r>
      <w:r>
        <w:br/>
        <w:t>-  направить  в  форме  электронного  документа  в  личный  кабинет Портала</w:t>
      </w:r>
      <w:r>
        <w:br/>
        <w:t>государственных и муниципальных услуг.</w:t>
      </w:r>
      <w:r>
        <w:br/>
        <w:t> </w:t>
      </w:r>
      <w:r>
        <w:br/>
        <w:t>Приложение:</w:t>
      </w:r>
      <w:r>
        <w:br/>
        <w:t>___________________________________________________________________________</w:t>
      </w:r>
      <w:r>
        <w:br/>
        <w:t>___________________________________________________________________________</w:t>
      </w:r>
      <w:r>
        <w:br/>
        <w:t>___________________________________________________________________________</w:t>
      </w:r>
      <w:r>
        <w:br/>
        <w:t> </w:t>
      </w:r>
      <w:r>
        <w:br/>
        <w:t>Застройщик</w:t>
      </w:r>
      <w:r>
        <w:br/>
        <w:t>___________________________________________________________________________</w:t>
      </w:r>
      <w:r>
        <w:br/>
        <w:t>                (наименование, должность юридического лица)</w:t>
      </w:r>
      <w:r>
        <w:br/>
        <w:t>__________________________/________________________________________________</w:t>
      </w:r>
      <w:r>
        <w:br/>
        <w:t>           (подпись)                           (Ф.И.О.)</w:t>
      </w:r>
      <w:r>
        <w:br/>
        <w:t> </w:t>
      </w:r>
      <w:r>
        <w:br/>
        <w:t>(место печати)</w:t>
      </w:r>
      <w:r>
        <w:br/>
        <w:t> </w:t>
      </w:r>
      <w:r>
        <w:br/>
        <w:t> </w:t>
      </w:r>
      <w:r>
        <w:br/>
        <w:t> </w:t>
      </w:r>
      <w:r>
        <w:br/>
        <w:t>Приложение N 3</w:t>
      </w:r>
      <w:r>
        <w:br/>
        <w:t>к Административному регламенту</w:t>
      </w:r>
      <w:r>
        <w:br/>
        <w:t> </w:t>
      </w:r>
      <w:r>
        <w:br/>
        <w:t> </w:t>
      </w:r>
      <w:r>
        <w:br/>
        <w:t>                                   Кому ___________________________________</w:t>
      </w:r>
      <w:r>
        <w:br/>
        <w:t>                                                  (наименование застройщика</w:t>
      </w:r>
      <w:r>
        <w:br/>
        <w:t>                                   ________________________________________</w:t>
      </w:r>
      <w:r>
        <w:br/>
        <w:t>                                      (для граждан: фамилия, имя, отчество,</w:t>
      </w:r>
      <w:r>
        <w:br/>
        <w:t>                                   ________________________________________</w:t>
      </w:r>
      <w:r>
        <w:br/>
        <w:t>                                   для юридических лиц: полное наименование</w:t>
      </w:r>
      <w:r>
        <w:br/>
        <w:t>                                                 организации, фамилия, имя,</w:t>
      </w:r>
      <w:r>
        <w:br/>
        <w:t>                                                    отчество руководителя),</w:t>
      </w:r>
      <w:r>
        <w:br/>
        <w:t>                                   ________________________________________</w:t>
      </w:r>
      <w:r>
        <w:br/>
        <w:t>                                           почтовый индекс, адрес, телефон)</w:t>
      </w:r>
      <w:r>
        <w:br/>
        <w:t> </w:t>
      </w:r>
      <w:r>
        <w:br/>
        <w:t>                                Уведомление</w:t>
      </w:r>
      <w:r>
        <w:br/>
        <w:t>       об отказе в выдаче разрешения на ввод объекта в эксплуатацию</w:t>
      </w:r>
      <w:r>
        <w:br/>
        <w:t> </w:t>
      </w:r>
      <w:r>
        <w:br/>
        <w:t>Объект капитального строительства</w:t>
      </w:r>
      <w:r>
        <w:br/>
        <w:t>___________________________________________________________________________</w:t>
      </w:r>
      <w:r>
        <w:br/>
        <w:t>                          (наименование объекта)</w:t>
      </w:r>
      <w:r>
        <w:br/>
        <w:t>на земельном участке по адресу:</w:t>
      </w:r>
      <w:r>
        <w:br/>
        <w:t>___________________________________________________________________________</w:t>
      </w:r>
      <w:r>
        <w:br/>
        <w:t>__________________________________________________________________________,</w:t>
      </w:r>
      <w:r>
        <w:br/>
        <w:t>кадастровый номер земельного участка:</w:t>
      </w:r>
      <w:r>
        <w:br/>
        <w:t>___________________________________________________________________________</w:t>
      </w:r>
      <w:r>
        <w:br/>
        <w:t>Строительство (реконструкция) осуществлялось на основании разрешения на</w:t>
      </w:r>
      <w:r>
        <w:br/>
        <w:t>_____________________________________ от "___" ________________ ________ г.</w:t>
      </w:r>
      <w:r>
        <w:br/>
      </w:r>
      <w:r>
        <w:lastRenderedPageBreak/>
        <w:t>N _________________________________________________________________________</w:t>
      </w:r>
      <w:r>
        <w:br/>
        <w:t>Право пользования землей закреплено _______________________________________</w:t>
      </w:r>
      <w:r>
        <w:br/>
        <w:t>___________________________________________________________________________</w:t>
      </w:r>
      <w:r>
        <w:br/>
        <w:t>                  (наименование, номер и дата документа)</w:t>
      </w:r>
      <w:r>
        <w:br/>
        <w:t>Разрешение на ввод объекта в эксплуатацию не может быть выдано по причине:</w:t>
      </w:r>
      <w:r>
        <w:br/>
        <w:t>___________________________________________________________________________</w:t>
      </w:r>
      <w:r>
        <w:br/>
        <w:t>___________________________________________________________________________</w:t>
      </w:r>
      <w:r>
        <w:br/>
        <w:t>_______________________________    _____________    _______________________</w:t>
      </w:r>
      <w:r>
        <w:br/>
        <w:t>(должность уполномоченного            (подпись)     (расшифровка подписи)</w:t>
      </w:r>
      <w:r>
        <w:br/>
        <w:t>сотрудника органа, осуществляющего</w:t>
      </w:r>
      <w:r>
        <w:br/>
        <w:t>выдачу разрешения на строительство)</w:t>
      </w:r>
      <w:r>
        <w:br/>
        <w:t>"___" __________ 20___ г.</w:t>
      </w:r>
      <w:r>
        <w:br/>
        <w:t>М.П.</w:t>
      </w:r>
      <w:r>
        <w:br/>
        <w:t> </w:t>
      </w:r>
      <w:r>
        <w:br/>
        <w:t> </w:t>
      </w:r>
      <w:r>
        <w:br/>
        <w:t> </w:t>
      </w:r>
      <w:r>
        <w:br/>
        <w:t> </w:t>
      </w:r>
    </w:p>
    <w:tbl>
      <w:tblPr>
        <w:tblW w:w="0" w:type="auto"/>
        <w:tblLook w:val="04A0" w:firstRow="1" w:lastRow="0" w:firstColumn="1" w:lastColumn="0" w:noHBand="0" w:noVBand="1"/>
      </w:tblPr>
      <w:tblGrid>
        <w:gridCol w:w="2585"/>
        <w:gridCol w:w="6770"/>
      </w:tblGrid>
      <w:tr w:rsidR="002E50A3" w:rsidRPr="002E50A3" w14:paraId="4CD12415" w14:textId="77777777" w:rsidTr="00042989">
        <w:tc>
          <w:tcPr>
            <w:tcW w:w="2660" w:type="dxa"/>
            <w:shd w:val="clear" w:color="auto" w:fill="auto"/>
          </w:tcPr>
          <w:p w14:paraId="6BF29BAD"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6911" w:type="dxa"/>
            <w:shd w:val="clear" w:color="auto" w:fill="auto"/>
          </w:tcPr>
          <w:p w14:paraId="554B1F20"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p w14:paraId="3DF60264"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r w:rsidRPr="002E50A3">
              <w:rPr>
                <w:rFonts w:ascii="Times New Roman" w:eastAsia="Times New Roman" w:hAnsi="Times New Roman" w:cs="Times New Roman"/>
                <w:color w:val="000000"/>
                <w:sz w:val="24"/>
                <w:szCs w:val="24"/>
                <w:lang w:eastAsia="ru-RU"/>
              </w:rPr>
              <w:t>Приложение № 4</w:t>
            </w:r>
          </w:p>
          <w:p w14:paraId="21C68228" w14:textId="77777777" w:rsidR="002E50A3" w:rsidRPr="002E50A3" w:rsidRDefault="002E50A3" w:rsidP="002E50A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E50A3">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Pr="002E50A3">
              <w:rPr>
                <w:rFonts w:ascii="Times New Roman" w:eastAsia="Times New Roman" w:hAnsi="Times New Roman" w:cs="Times New Roman"/>
                <w:sz w:val="24"/>
                <w:szCs w:val="24"/>
                <w:lang w:eastAsia="ru-RU"/>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14:paraId="577C0B7A"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14:paraId="0E620E87"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2D3FCCD"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 xml:space="preserve"> ФОРМА ЗАЯВЛЕНИЯ</w:t>
      </w:r>
    </w:p>
    <w:p w14:paraId="7996214E" w14:textId="77777777" w:rsidR="002E50A3" w:rsidRPr="002E50A3" w:rsidRDefault="002E50A3" w:rsidP="002E50A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об исправления допущенных опечаток и ошибок в выданных</w:t>
      </w:r>
    </w:p>
    <w:p w14:paraId="0F88AF91" w14:textId="77777777" w:rsidR="002E50A3" w:rsidRPr="002E50A3" w:rsidRDefault="002E50A3" w:rsidP="002E50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 xml:space="preserve">в результате предоставления муниципальной </w:t>
      </w:r>
    </w:p>
    <w:p w14:paraId="09C3F577" w14:textId="77777777" w:rsidR="002E50A3" w:rsidRPr="002E50A3" w:rsidRDefault="002E50A3" w:rsidP="002E50A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 xml:space="preserve">услуги документах </w:t>
      </w:r>
    </w:p>
    <w:p w14:paraId="3DAC9B04" w14:textId="77777777" w:rsidR="002E50A3" w:rsidRPr="002E50A3" w:rsidRDefault="002E50A3" w:rsidP="002E50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1C3B88E"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Главе администрации муниципального образования</w:t>
      </w:r>
    </w:p>
    <w:p w14:paraId="6C8BD9BA"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город Ефремов _______________________________</w:t>
      </w:r>
    </w:p>
    <w:p w14:paraId="4C2CB2F9"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69DAE4C7"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0D879CD5"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2698587E"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3D87ADB2"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191F49ED"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6063CEC8"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адрес для отправки корреспонденции, контактный </w:t>
      </w:r>
    </w:p>
    <w:p w14:paraId="7000A5A5"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телефон, адрес электронной почты)</w:t>
      </w:r>
    </w:p>
    <w:p w14:paraId="63DFA6B9" w14:textId="77777777" w:rsidR="002E50A3" w:rsidRPr="002E50A3" w:rsidRDefault="002E50A3" w:rsidP="002E50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0BE3BF"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заявление</w:t>
      </w:r>
    </w:p>
    <w:p w14:paraId="612CD660"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об исправлении допущенных опечаток и (или) ошибок</w:t>
      </w:r>
    </w:p>
    <w:p w14:paraId="1028FF5D"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в выданных документах</w:t>
      </w:r>
    </w:p>
    <w:p w14:paraId="0FD94823"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p>
    <w:p w14:paraId="1DB126C8"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Прошу исправить следующие допущенные опечатки и (или) ошибки в </w:t>
      </w:r>
    </w:p>
    <w:p w14:paraId="302985BF"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lastRenderedPageBreak/>
        <w:t>__________________________________________________________________________</w:t>
      </w:r>
    </w:p>
    <w:p w14:paraId="43FCC7FA"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16"/>
          <w:szCs w:val="16"/>
        </w:rPr>
      </w:pPr>
      <w:r w:rsidRPr="002E50A3">
        <w:rPr>
          <w:rFonts w:ascii="Times New Roman" w:eastAsia="Calibri" w:hAnsi="Times New Roman" w:cs="Times New Roman"/>
          <w:sz w:val="16"/>
          <w:szCs w:val="16"/>
        </w:rPr>
        <w:t>Наименование и реквизиты выданного документа</w:t>
      </w:r>
    </w:p>
    <w:p w14:paraId="5390A89F"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____________________________________________________________________________________</w:t>
      </w:r>
    </w:p>
    <w:p w14:paraId="6FA1BDB1"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16"/>
          <w:szCs w:val="16"/>
        </w:rPr>
      </w:pPr>
      <w:r w:rsidRPr="002E50A3">
        <w:rPr>
          <w:rFonts w:ascii="Times New Roman" w:eastAsia="Calibri" w:hAnsi="Times New Roman" w:cs="Times New Roman"/>
          <w:sz w:val="16"/>
          <w:szCs w:val="16"/>
        </w:rPr>
        <w:t>(выявленные опечатки и (или) ошибки в выданном документе)</w:t>
      </w:r>
    </w:p>
    <w:p w14:paraId="2AF718A7"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64798121"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245BAD40"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_____________________________________________________________________________________________</w:t>
      </w:r>
    </w:p>
    <w:p w14:paraId="6C12370E"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 xml:space="preserve">    (должность </w:t>
      </w:r>
      <w:proofErr w:type="gramStart"/>
      <w:r w:rsidRPr="002E50A3">
        <w:rPr>
          <w:rFonts w:ascii="Times New Roman" w:eastAsia="Calibri" w:hAnsi="Times New Roman" w:cs="Times New Roman"/>
          <w:sz w:val="20"/>
          <w:szCs w:val="20"/>
        </w:rPr>
        <w:t xml:space="preserve">заявителя)   </w:t>
      </w:r>
      <w:proofErr w:type="gramEnd"/>
      <w:r w:rsidRPr="002E50A3">
        <w:rPr>
          <w:rFonts w:ascii="Times New Roman" w:eastAsia="Calibri" w:hAnsi="Times New Roman" w:cs="Times New Roman"/>
          <w:sz w:val="20"/>
          <w:szCs w:val="20"/>
        </w:rPr>
        <w:t xml:space="preserve">                                    (подпись заявителя)                                       (Ф.И.О. заявителя)</w:t>
      </w:r>
    </w:p>
    <w:p w14:paraId="11D706E1"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012FA3B5"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М.П. (при наличии)</w:t>
      </w:r>
    </w:p>
    <w:p w14:paraId="1BA8128D"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19DC5CC1"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35DF1990"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0"/>
          <w:szCs w:val="20"/>
        </w:rPr>
        <w:t>"__" __________ 20__ г.».</w:t>
      </w:r>
    </w:p>
    <w:p w14:paraId="4AE48968"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3C784614" w14:textId="77777777" w:rsidR="002E50A3" w:rsidRPr="002E50A3" w:rsidRDefault="002E50A3" w:rsidP="002E50A3">
      <w:pPr>
        <w:autoSpaceDE w:val="0"/>
        <w:autoSpaceDN w:val="0"/>
        <w:adjustRightInd w:val="0"/>
        <w:spacing w:before="220"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585"/>
        <w:gridCol w:w="6770"/>
      </w:tblGrid>
      <w:tr w:rsidR="002E50A3" w:rsidRPr="002E50A3" w14:paraId="03FB2931" w14:textId="77777777" w:rsidTr="00042989">
        <w:trPr>
          <w:trHeight w:val="1301"/>
        </w:trPr>
        <w:tc>
          <w:tcPr>
            <w:tcW w:w="2660" w:type="dxa"/>
            <w:shd w:val="clear" w:color="auto" w:fill="auto"/>
          </w:tcPr>
          <w:p w14:paraId="6D254B4C"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6911" w:type="dxa"/>
            <w:shd w:val="clear" w:color="auto" w:fill="auto"/>
          </w:tcPr>
          <w:p w14:paraId="4AC6A13D"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E50A3">
              <w:rPr>
                <w:rFonts w:ascii="Times New Roman" w:eastAsia="Times New Roman" w:hAnsi="Times New Roman" w:cs="Times New Roman"/>
                <w:sz w:val="24"/>
                <w:szCs w:val="24"/>
                <w:lang w:eastAsia="ru-RU"/>
              </w:rPr>
              <w:t>«Приложение № 5</w:t>
            </w:r>
          </w:p>
          <w:p w14:paraId="41247A1A" w14:textId="77777777" w:rsidR="002E50A3" w:rsidRPr="002E50A3" w:rsidRDefault="002E50A3" w:rsidP="002E50A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E50A3">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w:t>
            </w:r>
            <w:r w:rsidRPr="002E50A3">
              <w:rPr>
                <w:rFonts w:ascii="Times New Roman" w:eastAsia="Times New Roman" w:hAnsi="Times New Roman" w:cs="Times New Roman"/>
                <w:sz w:val="24"/>
                <w:szCs w:val="24"/>
                <w:lang w:eastAsia="ru-RU"/>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2E50A3">
              <w:rPr>
                <w:rFonts w:ascii="Times New Roman" w:eastAsia="Times New Roman" w:hAnsi="Times New Roman" w:cs="Times New Roman"/>
                <w:color w:val="000000"/>
                <w:sz w:val="24"/>
                <w:szCs w:val="24"/>
                <w:lang w:eastAsia="ru-RU"/>
              </w:rPr>
              <w:t>»</w:t>
            </w:r>
          </w:p>
          <w:p w14:paraId="2F6D023A"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14:paraId="5567E02A"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0D0FA146"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ФОРМА ЗАЯВЛЕНИЯ</w:t>
      </w:r>
    </w:p>
    <w:p w14:paraId="2BAAB121" w14:textId="77777777" w:rsidR="002E50A3" w:rsidRPr="002E50A3" w:rsidRDefault="002E50A3" w:rsidP="002E50A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о выдаче дубликата документа, выданного</w:t>
      </w:r>
    </w:p>
    <w:p w14:paraId="4E5A0964" w14:textId="77777777" w:rsidR="002E50A3" w:rsidRPr="002E50A3" w:rsidRDefault="002E50A3" w:rsidP="002E50A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 xml:space="preserve">в результате предоставления муниципальной услуги </w:t>
      </w:r>
    </w:p>
    <w:p w14:paraId="6F272953" w14:textId="77777777" w:rsidR="002E50A3" w:rsidRPr="002E50A3" w:rsidRDefault="002E50A3" w:rsidP="002E50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6959DA"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Главе администрации муниципального образования</w:t>
      </w:r>
    </w:p>
    <w:p w14:paraId="00A8CE0D"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город Ефремов _______________________________</w:t>
      </w:r>
    </w:p>
    <w:p w14:paraId="66F571A2"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7115346F"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558970CC"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14B9204C"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1D18C373"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sz w:val="24"/>
          <w:szCs w:val="24"/>
        </w:rPr>
        <w:t xml:space="preserve">                                       </w:t>
      </w:r>
      <w:r w:rsidRPr="002E50A3">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5A0EE353"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0833CB1C"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адрес для отправки корреспонденции, контактный </w:t>
      </w:r>
    </w:p>
    <w:p w14:paraId="4603B07C"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телефон, адрес электронной почты)</w:t>
      </w:r>
    </w:p>
    <w:p w14:paraId="1696718C"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p>
    <w:p w14:paraId="248EBBF0"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заявление</w:t>
      </w:r>
    </w:p>
    <w:p w14:paraId="12CCA2E2"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о выдаче дубликата документа, выданного в результате предоставления муниципальной услуги</w:t>
      </w:r>
    </w:p>
    <w:p w14:paraId="4F917086"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p>
    <w:p w14:paraId="199695E8"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Прошу выдать дубликат следующего документа: </w:t>
      </w:r>
    </w:p>
    <w:p w14:paraId="410194DC"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w:t>
      </w:r>
    </w:p>
    <w:p w14:paraId="74B8A2DF"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16"/>
          <w:szCs w:val="16"/>
        </w:rPr>
      </w:pPr>
      <w:r w:rsidRPr="002E50A3">
        <w:rPr>
          <w:rFonts w:ascii="Times New Roman" w:eastAsia="Calibri" w:hAnsi="Times New Roman" w:cs="Times New Roman"/>
          <w:sz w:val="16"/>
          <w:szCs w:val="16"/>
        </w:rPr>
        <w:t>наименование и реквизиты выданного документа</w:t>
      </w:r>
    </w:p>
    <w:p w14:paraId="6A4D34E1"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i/>
          <w:sz w:val="20"/>
          <w:szCs w:val="20"/>
        </w:rPr>
      </w:pPr>
    </w:p>
    <w:p w14:paraId="2EF27CEC"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27AF33C4"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0761AB5E"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_____________________________________________________________________________________________</w:t>
      </w:r>
    </w:p>
    <w:p w14:paraId="48F7DB5D"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 xml:space="preserve">    (должность </w:t>
      </w:r>
      <w:proofErr w:type="gramStart"/>
      <w:r w:rsidRPr="002E50A3">
        <w:rPr>
          <w:rFonts w:ascii="Times New Roman" w:eastAsia="Calibri" w:hAnsi="Times New Roman" w:cs="Times New Roman"/>
          <w:sz w:val="20"/>
          <w:szCs w:val="20"/>
        </w:rPr>
        <w:t xml:space="preserve">заявителя)   </w:t>
      </w:r>
      <w:proofErr w:type="gramEnd"/>
      <w:r w:rsidRPr="002E50A3">
        <w:rPr>
          <w:rFonts w:ascii="Times New Roman" w:eastAsia="Calibri" w:hAnsi="Times New Roman" w:cs="Times New Roman"/>
          <w:sz w:val="20"/>
          <w:szCs w:val="20"/>
        </w:rPr>
        <w:t xml:space="preserve">                                    (подпись заявителя)                                       (Ф.И.О. заявителя)</w:t>
      </w:r>
    </w:p>
    <w:p w14:paraId="67A74AAF"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17E91BDB"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М.П. (при наличии)</w:t>
      </w:r>
    </w:p>
    <w:p w14:paraId="64DE52D5"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401CB103"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27BF8EB1"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0"/>
          <w:szCs w:val="20"/>
        </w:rPr>
        <w:t>"__" __________ 20__ г.».</w:t>
      </w:r>
    </w:p>
    <w:p w14:paraId="7AD1E487"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61391324"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65A02EE8"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4D346A86"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4A0" w:firstRow="1" w:lastRow="0" w:firstColumn="1" w:lastColumn="0" w:noHBand="0" w:noVBand="1"/>
      </w:tblPr>
      <w:tblGrid>
        <w:gridCol w:w="2585"/>
        <w:gridCol w:w="6770"/>
      </w:tblGrid>
      <w:tr w:rsidR="002E50A3" w:rsidRPr="002E50A3" w14:paraId="6016BEBA" w14:textId="77777777" w:rsidTr="00042989">
        <w:trPr>
          <w:trHeight w:val="1294"/>
        </w:trPr>
        <w:tc>
          <w:tcPr>
            <w:tcW w:w="2660" w:type="dxa"/>
            <w:shd w:val="clear" w:color="auto" w:fill="auto"/>
          </w:tcPr>
          <w:p w14:paraId="6EE77443"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c>
          <w:tcPr>
            <w:tcW w:w="6911" w:type="dxa"/>
            <w:shd w:val="clear" w:color="auto" w:fill="auto"/>
          </w:tcPr>
          <w:p w14:paraId="40642986"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E50A3">
              <w:rPr>
                <w:rFonts w:ascii="Times New Roman" w:eastAsia="Times New Roman" w:hAnsi="Times New Roman" w:cs="Times New Roman"/>
                <w:sz w:val="24"/>
                <w:szCs w:val="24"/>
                <w:lang w:eastAsia="ru-RU"/>
              </w:rPr>
              <w:t>«Приложение № 6</w:t>
            </w:r>
          </w:p>
          <w:p w14:paraId="5D99C4D5" w14:textId="77777777" w:rsidR="002E50A3" w:rsidRPr="002E50A3" w:rsidRDefault="002E50A3" w:rsidP="002E50A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gramStart"/>
            <w:r w:rsidRPr="002E50A3">
              <w:rPr>
                <w:rFonts w:ascii="Times New Roman" w:eastAsia="Times New Roman" w:hAnsi="Times New Roman" w:cs="Times New Roman"/>
                <w:sz w:val="24"/>
                <w:szCs w:val="24"/>
                <w:lang w:eastAsia="ru-RU"/>
              </w:rPr>
              <w:t xml:space="preserve">к </w:t>
            </w:r>
            <w:r w:rsidRPr="002E50A3">
              <w:rPr>
                <w:rFonts w:ascii="Times New Roman" w:eastAsia="Times New Roman" w:hAnsi="Times New Roman" w:cs="Times New Roman"/>
                <w:color w:val="000000"/>
                <w:sz w:val="24"/>
                <w:szCs w:val="24"/>
                <w:lang w:eastAsia="ru-RU"/>
              </w:rPr>
              <w:t xml:space="preserve"> административному</w:t>
            </w:r>
            <w:proofErr w:type="gramEnd"/>
            <w:r w:rsidRPr="002E50A3">
              <w:rPr>
                <w:rFonts w:ascii="Times New Roman" w:eastAsia="Times New Roman" w:hAnsi="Times New Roman" w:cs="Times New Roman"/>
                <w:color w:val="000000"/>
                <w:sz w:val="24"/>
                <w:szCs w:val="24"/>
                <w:lang w:eastAsia="ru-RU"/>
              </w:rPr>
              <w:t xml:space="preserve"> регламенту предоставления муниципальной услуги «</w:t>
            </w:r>
            <w:r w:rsidRPr="002E50A3">
              <w:rPr>
                <w:rFonts w:ascii="Times New Roman" w:eastAsia="Times New Roman" w:hAnsi="Times New Roman" w:cs="Times New Roman"/>
                <w:sz w:val="24"/>
                <w:szCs w:val="24"/>
                <w:lang w:eastAsia="ru-RU"/>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2E50A3">
              <w:rPr>
                <w:rFonts w:ascii="Times New Roman" w:eastAsia="Times New Roman" w:hAnsi="Times New Roman" w:cs="Times New Roman"/>
                <w:color w:val="000000"/>
                <w:sz w:val="24"/>
                <w:szCs w:val="24"/>
                <w:lang w:eastAsia="ru-RU"/>
              </w:rPr>
              <w:t>»</w:t>
            </w:r>
          </w:p>
          <w:p w14:paraId="6F210055" w14:textId="77777777" w:rsidR="002E50A3" w:rsidRPr="002E50A3" w:rsidRDefault="002E50A3" w:rsidP="002E50A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bl>
    <w:p w14:paraId="639FDD87"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07027CD5" w14:textId="77777777" w:rsidR="002E50A3" w:rsidRPr="002E50A3" w:rsidRDefault="002E50A3" w:rsidP="002E50A3">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ФОРМА ЗАЯВЛЕНИЯ</w:t>
      </w:r>
    </w:p>
    <w:p w14:paraId="057BA35E" w14:textId="77777777" w:rsidR="002E50A3" w:rsidRPr="002E50A3" w:rsidRDefault="002E50A3" w:rsidP="002E50A3">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2E50A3">
        <w:rPr>
          <w:rFonts w:ascii="Times New Roman" w:eastAsia="Times New Roman" w:hAnsi="Times New Roman" w:cs="Times New Roman"/>
          <w:b/>
          <w:sz w:val="24"/>
          <w:szCs w:val="24"/>
          <w:lang w:eastAsia="ru-RU"/>
        </w:rPr>
        <w:t>об оставлении запроса о предоставлении муниципальной услуги без рассмотрения</w:t>
      </w:r>
    </w:p>
    <w:p w14:paraId="7336F229" w14:textId="77777777" w:rsidR="002E50A3" w:rsidRPr="002E50A3" w:rsidRDefault="002E50A3" w:rsidP="002E50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F504C2"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Главе администрации муниципального образования</w:t>
      </w:r>
    </w:p>
    <w:p w14:paraId="5BC455AD"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город Ефремов _______________________________</w:t>
      </w:r>
    </w:p>
    <w:p w14:paraId="1617A777"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24803D00"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____________________________________________</w:t>
      </w:r>
    </w:p>
    <w:p w14:paraId="66B0E863"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2BD0116E"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r w:rsidRPr="002E50A3">
        <w:rPr>
          <w:rFonts w:ascii="Times New Roman" w:eastAsia="Calibri" w:hAnsi="Times New Roman" w:cs="Times New Roman"/>
          <w:sz w:val="24"/>
          <w:szCs w:val="24"/>
        </w:rPr>
        <w:t>____________________________________________</w:t>
      </w:r>
    </w:p>
    <w:p w14:paraId="68397F47"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14:paraId="00D4AA3A"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для юридического лица: наименование, ИНН, ОГРН, место нахождения; </w:t>
      </w:r>
    </w:p>
    <w:p w14:paraId="799327F7"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 xml:space="preserve">адрес для отправки корреспонденции, контактный </w:t>
      </w:r>
    </w:p>
    <w:p w14:paraId="1D713814"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color w:val="000000"/>
          <w:sz w:val="24"/>
          <w:szCs w:val="24"/>
        </w:rPr>
      </w:pPr>
      <w:r w:rsidRPr="002E50A3">
        <w:rPr>
          <w:rFonts w:ascii="Times New Roman" w:eastAsia="Calibri" w:hAnsi="Times New Roman" w:cs="Times New Roman"/>
          <w:color w:val="000000"/>
          <w:sz w:val="24"/>
          <w:szCs w:val="24"/>
        </w:rPr>
        <w:t>телефон, адрес электронной почты)</w:t>
      </w:r>
    </w:p>
    <w:p w14:paraId="1B811456" w14:textId="77777777" w:rsidR="002E50A3" w:rsidRPr="002E50A3" w:rsidRDefault="002E50A3" w:rsidP="002E50A3">
      <w:pPr>
        <w:autoSpaceDE w:val="0"/>
        <w:autoSpaceDN w:val="0"/>
        <w:adjustRightInd w:val="0"/>
        <w:spacing w:after="0" w:line="276" w:lineRule="auto"/>
        <w:jc w:val="right"/>
        <w:rPr>
          <w:rFonts w:ascii="Times New Roman" w:eastAsia="Calibri" w:hAnsi="Times New Roman" w:cs="Times New Roman"/>
          <w:sz w:val="24"/>
          <w:szCs w:val="24"/>
        </w:rPr>
      </w:pPr>
    </w:p>
    <w:p w14:paraId="41F5DC24"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заявление</w:t>
      </w:r>
    </w:p>
    <w:p w14:paraId="100B3410"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24"/>
          <w:szCs w:val="24"/>
        </w:rPr>
      </w:pPr>
      <w:r w:rsidRPr="002E50A3">
        <w:rPr>
          <w:rFonts w:ascii="Times New Roman" w:eastAsia="Calibri" w:hAnsi="Times New Roman" w:cs="Times New Roman"/>
          <w:sz w:val="24"/>
          <w:szCs w:val="24"/>
        </w:rPr>
        <w:t>об оставлении запроса о предоставлении муниципальной услуги без рассмотрения</w:t>
      </w:r>
    </w:p>
    <w:p w14:paraId="18D8FB45"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p>
    <w:p w14:paraId="572C350C"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4"/>
          <w:szCs w:val="24"/>
        </w:rPr>
        <w:t xml:space="preserve">    Прошу оставить без рассмотрения поданное мной заявление: </w:t>
      </w:r>
    </w:p>
    <w:p w14:paraId="55FBE2ED"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w:t>
      </w:r>
    </w:p>
    <w:p w14:paraId="3B3D8892" w14:textId="77777777" w:rsidR="002E50A3" w:rsidRPr="002E50A3" w:rsidRDefault="002E50A3" w:rsidP="002E50A3">
      <w:pPr>
        <w:autoSpaceDE w:val="0"/>
        <w:autoSpaceDN w:val="0"/>
        <w:adjustRightInd w:val="0"/>
        <w:spacing w:after="0" w:line="240" w:lineRule="auto"/>
        <w:jc w:val="center"/>
        <w:rPr>
          <w:rFonts w:ascii="Times New Roman" w:eastAsia="Calibri" w:hAnsi="Times New Roman" w:cs="Times New Roman"/>
          <w:sz w:val="16"/>
          <w:szCs w:val="16"/>
        </w:rPr>
      </w:pPr>
      <w:r w:rsidRPr="002E50A3">
        <w:rPr>
          <w:rFonts w:ascii="Times New Roman" w:eastAsia="Calibri" w:hAnsi="Times New Roman" w:cs="Times New Roman"/>
          <w:sz w:val="16"/>
          <w:szCs w:val="16"/>
        </w:rPr>
        <w:t xml:space="preserve">дата документа и содержание </w:t>
      </w:r>
    </w:p>
    <w:p w14:paraId="42AD2726"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i/>
          <w:sz w:val="20"/>
          <w:szCs w:val="20"/>
        </w:rPr>
      </w:pPr>
    </w:p>
    <w:p w14:paraId="07C3BC0B"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7B11A04C"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6E3F8D8D"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_____________________________________________________________________________________________</w:t>
      </w:r>
    </w:p>
    <w:p w14:paraId="17264380"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 xml:space="preserve">    (должность </w:t>
      </w:r>
      <w:proofErr w:type="gramStart"/>
      <w:r w:rsidRPr="002E50A3">
        <w:rPr>
          <w:rFonts w:ascii="Times New Roman" w:eastAsia="Calibri" w:hAnsi="Times New Roman" w:cs="Times New Roman"/>
          <w:sz w:val="20"/>
          <w:szCs w:val="20"/>
        </w:rPr>
        <w:t xml:space="preserve">заявителя)   </w:t>
      </w:r>
      <w:proofErr w:type="gramEnd"/>
      <w:r w:rsidRPr="002E50A3">
        <w:rPr>
          <w:rFonts w:ascii="Times New Roman" w:eastAsia="Calibri" w:hAnsi="Times New Roman" w:cs="Times New Roman"/>
          <w:sz w:val="20"/>
          <w:szCs w:val="20"/>
        </w:rPr>
        <w:t xml:space="preserve">                                    (подпись заявителя)                                       (Ф.И.О. заявителя)</w:t>
      </w:r>
    </w:p>
    <w:p w14:paraId="31F840EB"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1BDF52C9"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r w:rsidRPr="002E50A3">
        <w:rPr>
          <w:rFonts w:ascii="Times New Roman" w:eastAsia="Calibri" w:hAnsi="Times New Roman" w:cs="Times New Roman"/>
          <w:sz w:val="20"/>
          <w:szCs w:val="20"/>
        </w:rPr>
        <w:t>М.П. (при наличии)</w:t>
      </w:r>
    </w:p>
    <w:p w14:paraId="6177B392"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4830DDFA"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p w14:paraId="15C095EA"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4"/>
          <w:szCs w:val="24"/>
        </w:rPr>
      </w:pPr>
      <w:r w:rsidRPr="002E50A3">
        <w:rPr>
          <w:rFonts w:ascii="Times New Roman" w:eastAsia="Calibri" w:hAnsi="Times New Roman" w:cs="Times New Roman"/>
          <w:sz w:val="20"/>
          <w:szCs w:val="20"/>
        </w:rPr>
        <w:t>"__" __________ 20__ г.».</w:t>
      </w:r>
    </w:p>
    <w:p w14:paraId="18440089" w14:textId="77777777" w:rsidR="002E50A3" w:rsidRPr="002E50A3" w:rsidRDefault="002E50A3" w:rsidP="002E50A3">
      <w:pPr>
        <w:autoSpaceDE w:val="0"/>
        <w:autoSpaceDN w:val="0"/>
        <w:adjustRightInd w:val="0"/>
        <w:spacing w:after="0" w:line="240" w:lineRule="auto"/>
        <w:jc w:val="both"/>
        <w:rPr>
          <w:rFonts w:ascii="Times New Roman" w:eastAsia="Calibri" w:hAnsi="Times New Roman" w:cs="Times New Roman"/>
          <w:sz w:val="20"/>
          <w:szCs w:val="20"/>
        </w:rPr>
      </w:pPr>
    </w:p>
    <w:bookmarkEnd w:id="0"/>
    <w:p w14:paraId="13E72F5B" w14:textId="4AF241AD" w:rsidR="00680469" w:rsidRDefault="00680469" w:rsidP="002E50A3"/>
    <w:sectPr w:rsidR="00680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34"/>
    <w:rsid w:val="0006540B"/>
    <w:rsid w:val="00103A34"/>
    <w:rsid w:val="002E50A3"/>
    <w:rsid w:val="00680469"/>
    <w:rsid w:val="00D0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2863"/>
  <w15:chartTrackingRefBased/>
  <w15:docId w15:val="{D019DA20-BBE9-46C1-8936-458FF31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0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semiHidden/>
    <w:unhideWhenUsed/>
    <w:rsid w:val="002E50A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36</Pages>
  <Words>15262</Words>
  <Characters>86998</Characters>
  <Application>Microsoft Office Word</Application>
  <DocSecurity>0</DocSecurity>
  <Lines>724</Lines>
  <Paragraphs>204</Paragraphs>
  <ScaleCrop>false</ScaleCrop>
  <Company/>
  <LinksUpToDate>false</LinksUpToDate>
  <CharactersWithSpaces>102056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 Anna</dc:creator>
  <cp:keywords/>
  <dc:description/>
  <cp:lastModifiedBy>Semenova Anna</cp:lastModifiedBy>
  <cp:revision>4</cp:revision>
  <dcterms:created xsi:type="dcterms:W3CDTF">2021-04-05T09:48:00Z</dcterms:created>
  <dcterms:modified xsi:type="dcterms:W3CDTF">2021-06-24T13:40:00Z</dcterms:modified>
</cp:coreProperties>
</file>