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доклада, содержащего результаты обобщения правоприменительной практики отдела муниципального контроля по муниципальному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контролю в сфере благоустройства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границах муниципального образования город Ефремов в 2024 году</w:t>
      </w: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47 Федерального закона от 31.07.2020 № 248-ФЗ «О государственном контроле (надзоре) и муниципальном контроле в Российской Федерации», программой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в сфере благоустройства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город Ефремов на 2024, утвержденной постановлением администрации муниципального образования город Ефремов</w:t>
      </w:r>
      <w:r w:rsidRPr="007C4E8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13.10.2023 № 166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E3263" w:rsidRPr="009B513C" w:rsidRDefault="000E3263" w:rsidP="000E3263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513C">
        <w:rPr>
          <w:rFonts w:ascii="Times New Roman" w:eastAsia="Times New Roman" w:hAnsi="Times New Roman" w:cs="Times New Roman"/>
          <w:sz w:val="26"/>
          <w:szCs w:val="26"/>
        </w:rPr>
        <w:t>Утвердить доклад, содержащий результаты обобщения правоприменительной практики отдела муниципального контроля по муниципальному контролю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благоустройства</w:t>
      </w:r>
      <w:r w:rsidRPr="009B513C">
        <w:rPr>
          <w:rFonts w:ascii="Times New Roman" w:eastAsia="Times New Roman" w:hAnsi="Times New Roman" w:cs="Times New Roman"/>
          <w:sz w:val="26"/>
          <w:szCs w:val="26"/>
        </w:rPr>
        <w:t xml:space="preserve"> в границах муниципального образования город Ефремов в 2024 году (приложение).</w:t>
      </w:r>
    </w:p>
    <w:p w:rsidR="000E3263" w:rsidRPr="0043407E" w:rsidRDefault="000E3263" w:rsidP="000E3263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путем его размещения на официальном сайте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Ефремовский муниципальный округ Тульской области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информационно-коммуникационной сети «Интернет»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340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E3263" w:rsidRDefault="000E3263" w:rsidP="000E3263">
      <w:pPr>
        <w:pStyle w:val="a3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Распоряжение вступает в силу со дня подписания.</w:t>
      </w:r>
    </w:p>
    <w:p w:rsidR="000E3263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0E3263" w:rsidRPr="007C4E80" w:rsidTr="00A319E2">
        <w:tc>
          <w:tcPr>
            <w:tcW w:w="4785" w:type="dxa"/>
            <w:hideMark/>
          </w:tcPr>
          <w:p w:rsidR="000E3263" w:rsidRPr="007C4E80" w:rsidRDefault="000E3263" w:rsidP="00A31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340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Заместитель главы администрации по жизнеобеспечению администрации муниципального образования Ефремовский муниципальный округа Тульской области </w:t>
            </w:r>
          </w:p>
        </w:tc>
        <w:tc>
          <w:tcPr>
            <w:tcW w:w="4786" w:type="dxa"/>
          </w:tcPr>
          <w:p w:rsidR="000E3263" w:rsidRPr="007C4E80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Pr="007C4E80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4E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</w:t>
            </w:r>
          </w:p>
          <w:p w:rsidR="000E3263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0E3263" w:rsidRPr="007C4E80" w:rsidRDefault="000E3263" w:rsidP="00A31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С.А. Бобровский</w:t>
            </w:r>
          </w:p>
        </w:tc>
      </w:tr>
    </w:tbl>
    <w:p w:rsidR="000E3263" w:rsidRPr="007C4E80" w:rsidRDefault="000E3263" w:rsidP="000E3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lastRenderedPageBreak/>
        <w:t xml:space="preserve">Приложение распоряжению администрации 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 xml:space="preserve">муниципального образования 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>Ефремовский муниципальный округ</w:t>
      </w:r>
    </w:p>
    <w:p w:rsidR="000E3263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 w:rsidRPr="0043407E">
        <w:rPr>
          <w:b w:val="0"/>
          <w:sz w:val="24"/>
          <w:szCs w:val="24"/>
        </w:rPr>
        <w:t xml:space="preserve"> Тульской области </w:t>
      </w:r>
    </w:p>
    <w:p w:rsidR="000E3263" w:rsidRPr="0043407E" w:rsidRDefault="000E3263" w:rsidP="000E3263">
      <w:pPr>
        <w:pStyle w:val="30"/>
        <w:shd w:val="clear" w:color="auto" w:fill="auto"/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________________2025 № ________</w:t>
      </w:r>
    </w:p>
    <w:p w:rsidR="000E3263" w:rsidRPr="0043407E" w:rsidRDefault="000E3263" w:rsidP="000E3263">
      <w:pPr>
        <w:pStyle w:val="30"/>
        <w:shd w:val="clear" w:color="auto" w:fill="auto"/>
        <w:spacing w:before="0"/>
        <w:rPr>
          <w:b w:val="0"/>
          <w:sz w:val="24"/>
          <w:szCs w:val="24"/>
        </w:rPr>
      </w:pPr>
    </w:p>
    <w:p w:rsidR="000E3263" w:rsidRDefault="000E3263" w:rsidP="00867E4E">
      <w:pPr>
        <w:pStyle w:val="30"/>
        <w:shd w:val="clear" w:color="auto" w:fill="auto"/>
        <w:spacing w:before="0"/>
        <w:rPr>
          <w:sz w:val="28"/>
          <w:szCs w:val="28"/>
        </w:rPr>
      </w:pPr>
    </w:p>
    <w:p w:rsidR="000E3263" w:rsidRDefault="000E3263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Доклад,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содержащий результаты обобщения правоприменительной практики</w:t>
      </w:r>
      <w:r>
        <w:rPr>
          <w:sz w:val="28"/>
          <w:szCs w:val="28"/>
        </w:rPr>
        <w:br/>
        <w:t>отдела муниципального контроля администрации муниципального образования город Ефремов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 муниципальному контролю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границах муниципального</w:t>
      </w:r>
      <w:r>
        <w:rPr>
          <w:sz w:val="28"/>
          <w:szCs w:val="28"/>
        </w:rPr>
        <w:br/>
        <w:t>образования города Ефремова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Доклад, содержащий результаты обобщения правоприменительной практики отдела муниципального контроля администрации муниципального образования город Ефремов (далее - Отдел) по муниципальному контролю</w:t>
      </w:r>
      <w:r w:rsidR="006E4BC4">
        <w:rPr>
          <w:sz w:val="28"/>
          <w:szCs w:val="28"/>
        </w:rPr>
        <w:t xml:space="preserve"> в сфере благоустройства на территории муниципального образования </w:t>
      </w:r>
      <w:r>
        <w:rPr>
          <w:sz w:val="28"/>
          <w:szCs w:val="28"/>
        </w:rPr>
        <w:t>город Ефремов подготовлен по итогам осуществления указанной функции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положениями статьи 47 Федерального закона от 31.07,2020 № 248-ФЗ «О государственном контроле (надзоре) и муниципальном контроле в Российской Федерации» (далее - Федеральный закон № 248-ФЗ), п. </w:t>
      </w:r>
      <w:r w:rsidR="006E4BC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E4BC4">
        <w:rPr>
          <w:sz w:val="28"/>
          <w:szCs w:val="28"/>
        </w:rPr>
        <w:t>5</w:t>
      </w:r>
      <w:r>
        <w:rPr>
          <w:sz w:val="28"/>
          <w:szCs w:val="28"/>
        </w:rPr>
        <w:t>. Положения «О муниципальном контроле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Ефремов», утвержденного решением Собрания депутатов муниципального образования город Ефремов от </w:t>
      </w:r>
      <w:r w:rsidR="006E4BC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6E4BC4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6E4B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 w:rsidR="006E4BC4">
        <w:rPr>
          <w:sz w:val="28"/>
          <w:szCs w:val="28"/>
          <w:lang w:bidi="en-US"/>
        </w:rPr>
        <w:t>2-14</w:t>
      </w:r>
      <w:r>
        <w:rPr>
          <w:sz w:val="28"/>
          <w:szCs w:val="28"/>
        </w:rPr>
        <w:t xml:space="preserve"> (далее - Положение),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 на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 администрации муниципального образования город Ефремов от 08.11.202</w:t>
      </w:r>
      <w:r w:rsidR="000E3263">
        <w:rPr>
          <w:sz w:val="28"/>
          <w:szCs w:val="28"/>
        </w:rPr>
        <w:t>3</w:t>
      </w:r>
      <w:r>
        <w:rPr>
          <w:sz w:val="28"/>
          <w:szCs w:val="28"/>
        </w:rPr>
        <w:t xml:space="preserve"> № 1</w:t>
      </w:r>
      <w:r w:rsidR="000E3263">
        <w:rPr>
          <w:sz w:val="28"/>
          <w:szCs w:val="28"/>
        </w:rPr>
        <w:t>662</w:t>
      </w:r>
      <w:r>
        <w:rPr>
          <w:sz w:val="28"/>
          <w:szCs w:val="28"/>
        </w:rPr>
        <w:t>.</w:t>
      </w:r>
    </w:p>
    <w:p w:rsidR="003E292A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Отдел уполномочено на осуществление муниципального 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границах муниципального образования город Ефремов. При этом объектом муниципального 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3E292A">
        <w:rPr>
          <w:sz w:val="28"/>
          <w:szCs w:val="28"/>
        </w:rPr>
        <w:t>- это</w:t>
      </w:r>
      <w:r w:rsidR="00202E1D">
        <w:rPr>
          <w:sz w:val="28"/>
          <w:szCs w:val="28"/>
        </w:rPr>
        <w:t xml:space="preserve"> соблюдение юридическими лицами, индивидуальными предпринимателями и гражданами</w:t>
      </w:r>
      <w:r w:rsidR="006E4BC4">
        <w:rPr>
          <w:sz w:val="28"/>
          <w:szCs w:val="28"/>
        </w:rPr>
        <w:t xml:space="preserve"> Правил благоустройства территории муниципального образования город Ефремов (далее – Правила благоустройства)</w:t>
      </w:r>
      <w:r w:rsidR="003E29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Положением, Отделом плановые контрольные мероприятия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не проводились.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прежде всего, был сделай акцент на организацию и проведение мероприятий, направленных на профилактику нарушений обязательных требований с обеспечением проведения мероприятий, предусмотренных программой профилактики рисков причинения вреда (ущерба) охраняемым законом ценностям в сфере осуществления </w:t>
      </w:r>
      <w:r>
        <w:rPr>
          <w:sz w:val="28"/>
          <w:szCs w:val="28"/>
        </w:rPr>
        <w:lastRenderedPageBreak/>
        <w:t>муниципального контроля</w:t>
      </w:r>
      <w:r w:rsidR="006E4BC4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 на 202</w:t>
      </w:r>
      <w:r w:rsidR="000E326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утвержденной постановлением администрации муниципального образования город Ефремов от </w:t>
      </w:r>
      <w:r w:rsidR="000E3263">
        <w:rPr>
          <w:sz w:val="28"/>
          <w:szCs w:val="28"/>
        </w:rPr>
        <w:t>13</w:t>
      </w:r>
      <w:r>
        <w:rPr>
          <w:sz w:val="28"/>
          <w:szCs w:val="28"/>
        </w:rPr>
        <w:t>.1</w:t>
      </w:r>
      <w:r w:rsidR="000E3263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0E3263">
        <w:rPr>
          <w:sz w:val="28"/>
          <w:szCs w:val="28"/>
        </w:rPr>
        <w:t>3</w:t>
      </w:r>
      <w:r>
        <w:rPr>
          <w:sz w:val="28"/>
          <w:szCs w:val="28"/>
        </w:rPr>
        <w:t>г. № 1</w:t>
      </w:r>
      <w:r w:rsidR="000E3263">
        <w:rPr>
          <w:sz w:val="28"/>
          <w:szCs w:val="28"/>
        </w:rPr>
        <w:t>662</w:t>
      </w:r>
      <w:r>
        <w:rPr>
          <w:sz w:val="28"/>
          <w:szCs w:val="28"/>
        </w:rPr>
        <w:t>.</w:t>
      </w:r>
    </w:p>
    <w:p w:rsidR="00867E4E" w:rsidRDefault="00510DDD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510DDD">
        <w:rPr>
          <w:sz w:val="28"/>
          <w:szCs w:val="28"/>
        </w:rPr>
        <w:t>Показатель количества проведенных в 2024 году мероприятий по контролю, при проведении которых не требуется взаимодействие</w:t>
      </w:r>
      <w:r>
        <w:rPr>
          <w:sz w:val="28"/>
          <w:szCs w:val="28"/>
        </w:rPr>
        <w:t>,</w:t>
      </w:r>
      <w:r w:rsidRPr="00510DDD">
        <w:rPr>
          <w:sz w:val="28"/>
          <w:szCs w:val="28"/>
        </w:rPr>
        <w:t xml:space="preserve"> равный </w:t>
      </w:r>
      <w:r>
        <w:rPr>
          <w:sz w:val="28"/>
          <w:szCs w:val="28"/>
        </w:rPr>
        <w:t>21</w:t>
      </w:r>
      <w:r w:rsidRPr="00510DDD">
        <w:rPr>
          <w:sz w:val="28"/>
          <w:szCs w:val="28"/>
        </w:rPr>
        <w:t xml:space="preserve">, увеличился с аналогичным показателем 2023 года, в котором было проведено </w:t>
      </w:r>
      <w:r>
        <w:rPr>
          <w:sz w:val="28"/>
          <w:szCs w:val="28"/>
        </w:rPr>
        <w:t>7</w:t>
      </w:r>
      <w:r w:rsidRPr="00510DDD">
        <w:rPr>
          <w:sz w:val="28"/>
          <w:szCs w:val="28"/>
        </w:rPr>
        <w:t xml:space="preserve"> мероприятие, при проведении которых не требуется взаимодействие.</w:t>
      </w:r>
      <w:r>
        <w:rPr>
          <w:sz w:val="28"/>
          <w:szCs w:val="28"/>
        </w:rPr>
        <w:t xml:space="preserve"> </w:t>
      </w:r>
    </w:p>
    <w:p w:rsidR="00867E4E" w:rsidRPr="002C6665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 202</w:t>
      </w:r>
      <w:r w:rsidR="00510DD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Отделом ключевое значение уделялось организации и проведению мероприятий, направленных на профилактику нарушений обязательных требований, по сравнению с предыдущим годом количество выданных Отделом предостережений о недопустимости </w:t>
      </w:r>
      <w:r w:rsidRPr="002C6665">
        <w:rPr>
          <w:rStyle w:val="3"/>
          <w:rFonts w:eastAsia="Verdana"/>
          <w:b w:val="0"/>
          <w:sz w:val="28"/>
          <w:szCs w:val="28"/>
        </w:rPr>
        <w:t xml:space="preserve">нарушения обязательных требований </w:t>
      </w:r>
      <w:r w:rsidR="002C6665" w:rsidRPr="002C6665">
        <w:rPr>
          <w:rStyle w:val="3"/>
          <w:rFonts w:eastAsia="Verdana"/>
          <w:b w:val="0"/>
          <w:sz w:val="28"/>
          <w:szCs w:val="28"/>
        </w:rPr>
        <w:t>Правил благоустройства вырос</w:t>
      </w:r>
      <w:r w:rsidRPr="002C6665">
        <w:rPr>
          <w:rStyle w:val="3"/>
          <w:rFonts w:eastAsia="Verdana"/>
          <w:b w:val="0"/>
          <w:sz w:val="28"/>
          <w:szCs w:val="28"/>
        </w:rPr>
        <w:t>.</w:t>
      </w:r>
    </w:p>
    <w:p w:rsidR="003E292A" w:rsidRPr="002C6665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C6665">
        <w:rPr>
          <w:b w:val="0"/>
          <w:sz w:val="28"/>
          <w:szCs w:val="28"/>
        </w:rPr>
        <w:t>Отделом в 202</w:t>
      </w:r>
      <w:r w:rsidR="00510DDD">
        <w:rPr>
          <w:b w:val="0"/>
          <w:sz w:val="28"/>
          <w:szCs w:val="28"/>
        </w:rPr>
        <w:t>4</w:t>
      </w:r>
      <w:r w:rsidRPr="002C6665">
        <w:rPr>
          <w:b w:val="0"/>
          <w:sz w:val="28"/>
          <w:szCs w:val="28"/>
        </w:rPr>
        <w:t xml:space="preserve"> году уделялось особое внимание</w:t>
      </w:r>
      <w:r w:rsidR="003E292A" w:rsidRPr="002C6665">
        <w:rPr>
          <w:b w:val="0"/>
          <w:sz w:val="28"/>
          <w:szCs w:val="28"/>
        </w:rPr>
        <w:t xml:space="preserve"> содержанию </w:t>
      </w:r>
      <w:r w:rsidR="002C6665" w:rsidRPr="002C6665">
        <w:rPr>
          <w:b w:val="0"/>
          <w:sz w:val="28"/>
          <w:szCs w:val="28"/>
        </w:rPr>
        <w:t>зданий, строений и ограждений юридическими и физическими лицами</w:t>
      </w:r>
      <w:r w:rsidR="003E292A" w:rsidRPr="002C6665">
        <w:rPr>
          <w:b w:val="0"/>
          <w:sz w:val="28"/>
          <w:szCs w:val="28"/>
        </w:rPr>
        <w:t xml:space="preserve">.   </w:t>
      </w:r>
      <w:r w:rsidRPr="002C6665">
        <w:rPr>
          <w:b w:val="0"/>
          <w:sz w:val="28"/>
          <w:szCs w:val="28"/>
        </w:rPr>
        <w:t xml:space="preserve"> </w:t>
      </w:r>
    </w:p>
    <w:p w:rsidR="002C6665" w:rsidRPr="002C6665" w:rsidRDefault="00867E4E" w:rsidP="00510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65">
        <w:rPr>
          <w:rFonts w:ascii="Times New Roman" w:hAnsi="Times New Roman" w:cs="Times New Roman"/>
          <w:sz w:val="28"/>
          <w:szCs w:val="28"/>
        </w:rPr>
        <w:t>Всего за 202</w:t>
      </w:r>
      <w:r w:rsidR="00D87C27">
        <w:rPr>
          <w:rFonts w:ascii="Times New Roman" w:hAnsi="Times New Roman" w:cs="Times New Roman"/>
          <w:sz w:val="28"/>
          <w:szCs w:val="28"/>
        </w:rPr>
        <w:t>4</w:t>
      </w:r>
      <w:r w:rsidRPr="002C6665">
        <w:rPr>
          <w:rFonts w:ascii="Times New Roman" w:hAnsi="Times New Roman" w:cs="Times New Roman"/>
          <w:sz w:val="28"/>
          <w:szCs w:val="28"/>
        </w:rPr>
        <w:t xml:space="preserve"> год в при реализации функций</w:t>
      </w:r>
      <w:r w:rsidR="003E292A" w:rsidRPr="002C66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92A" w:rsidRPr="002C66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6665">
        <w:rPr>
          <w:rFonts w:ascii="Times New Roman" w:hAnsi="Times New Roman" w:cs="Times New Roman"/>
          <w:sz w:val="28"/>
          <w:szCs w:val="28"/>
        </w:rPr>
        <w:t xml:space="preserve"> контроля</w:t>
      </w:r>
      <w:proofErr w:type="gramEnd"/>
      <w:r w:rsidRPr="002C6665">
        <w:rPr>
          <w:rFonts w:ascii="Times New Roman" w:hAnsi="Times New Roman" w:cs="Times New Roman"/>
          <w:sz w:val="28"/>
          <w:szCs w:val="28"/>
        </w:rPr>
        <w:t xml:space="preserve"> Отделом выявлено </w:t>
      </w:r>
      <w:r w:rsidR="00D87C27">
        <w:rPr>
          <w:rFonts w:ascii="Times New Roman" w:hAnsi="Times New Roman" w:cs="Times New Roman"/>
          <w:sz w:val="28"/>
          <w:szCs w:val="28"/>
        </w:rPr>
        <w:t>21</w:t>
      </w:r>
      <w:r w:rsidRPr="002C6665">
        <w:rPr>
          <w:rFonts w:ascii="Times New Roman" w:hAnsi="Times New Roman" w:cs="Times New Roman"/>
          <w:sz w:val="28"/>
          <w:szCs w:val="28"/>
        </w:rPr>
        <w:t xml:space="preserve"> </w:t>
      </w:r>
      <w:r w:rsidR="00D87C27">
        <w:rPr>
          <w:rFonts w:ascii="Times New Roman" w:hAnsi="Times New Roman" w:cs="Times New Roman"/>
          <w:sz w:val="28"/>
          <w:szCs w:val="28"/>
        </w:rPr>
        <w:t>факт</w:t>
      </w:r>
      <w:r w:rsidRPr="002C6665">
        <w:rPr>
          <w:rFonts w:ascii="Times New Roman" w:hAnsi="Times New Roman" w:cs="Times New Roman"/>
          <w:sz w:val="28"/>
          <w:szCs w:val="28"/>
        </w:rPr>
        <w:t>, указывающи</w:t>
      </w:r>
      <w:r w:rsidR="00D87C27">
        <w:rPr>
          <w:rFonts w:ascii="Times New Roman" w:hAnsi="Times New Roman" w:cs="Times New Roman"/>
          <w:sz w:val="28"/>
          <w:szCs w:val="28"/>
        </w:rPr>
        <w:t>й</w:t>
      </w:r>
      <w:r w:rsidRPr="002C6665">
        <w:rPr>
          <w:rFonts w:ascii="Times New Roman" w:hAnsi="Times New Roman" w:cs="Times New Roman"/>
          <w:sz w:val="28"/>
          <w:szCs w:val="28"/>
        </w:rPr>
        <w:t xml:space="preserve"> на наличие признаков нарушений 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по 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ст. 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8.11-2.  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 «Нарушение правил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1EAE" w:rsidRPr="002C6665">
        <w:rPr>
          <w:rFonts w:ascii="Times New Roman" w:hAnsi="Times New Roman" w:cs="Times New Roman"/>
          <w:sz w:val="28"/>
          <w:szCs w:val="28"/>
        </w:rPr>
        <w:t>»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 Закона Тульской области от 09.06.2003 N 388-ЗТО "Об административных правонарушениях в Тульской области"</w:t>
      </w:r>
      <w:r w:rsidR="00721EAE" w:rsidRPr="002C6665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="002C6665">
        <w:rPr>
          <w:rFonts w:ascii="Times New Roman" w:hAnsi="Times New Roman" w:cs="Times New Roman"/>
          <w:sz w:val="28"/>
          <w:szCs w:val="28"/>
        </w:rPr>
        <w:t>н</w:t>
      </w:r>
      <w:r w:rsidR="002C6665" w:rsidRPr="002C6665">
        <w:rPr>
          <w:rFonts w:ascii="Times New Roman" w:hAnsi="Times New Roman" w:cs="Times New Roman"/>
          <w:sz w:val="28"/>
          <w:szCs w:val="28"/>
        </w:rPr>
        <w:t xml:space="preserve">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</w:t>
      </w:r>
      <w:hyperlink r:id="rId5" w:history="1">
        <w:r w:rsidR="002C6665" w:rsidRPr="002C666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2C6665" w:rsidRPr="002C666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влечет наложение административного штрафа на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867E4E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приведенных статистических данных можно сделать вывод, что</w:t>
      </w:r>
      <w:r w:rsidR="00721EAE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значительная часть выявленных признаков нарушений - это нарушения </w:t>
      </w:r>
      <w:r w:rsidR="00721EAE">
        <w:rPr>
          <w:b w:val="0"/>
          <w:sz w:val="28"/>
          <w:szCs w:val="28"/>
        </w:rPr>
        <w:t xml:space="preserve">по содержанию </w:t>
      </w:r>
      <w:r w:rsidR="004B4C36">
        <w:rPr>
          <w:b w:val="0"/>
          <w:sz w:val="28"/>
          <w:szCs w:val="28"/>
        </w:rPr>
        <w:t>зданий, сооружений</w:t>
      </w:r>
      <w:r w:rsidR="00D87C27">
        <w:rPr>
          <w:b w:val="0"/>
          <w:sz w:val="28"/>
          <w:szCs w:val="28"/>
        </w:rPr>
        <w:t>,</w:t>
      </w:r>
      <w:r w:rsidR="004B4C36">
        <w:rPr>
          <w:b w:val="0"/>
          <w:sz w:val="28"/>
          <w:szCs w:val="28"/>
        </w:rPr>
        <w:t xml:space="preserve"> ограждений</w:t>
      </w:r>
      <w:r w:rsidR="00721EAE">
        <w:rPr>
          <w:b w:val="0"/>
          <w:sz w:val="28"/>
          <w:szCs w:val="28"/>
        </w:rPr>
        <w:t xml:space="preserve">.  </w:t>
      </w:r>
    </w:p>
    <w:p w:rsidR="00451742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Отделом наблюдается, что </w:t>
      </w:r>
      <w:r w:rsidR="00D451CC">
        <w:rPr>
          <w:b w:val="0"/>
          <w:sz w:val="28"/>
          <w:szCs w:val="28"/>
        </w:rPr>
        <w:t>юридические и физические лица</w:t>
      </w:r>
      <w:r w:rsidR="0045174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заблаговременно не принимают достаточные меры, направленные на самостоятельное предупреждение нарушений требований </w:t>
      </w:r>
      <w:r w:rsidR="00D451CC">
        <w:rPr>
          <w:b w:val="0"/>
          <w:sz w:val="28"/>
          <w:szCs w:val="28"/>
        </w:rPr>
        <w:t>Правил благоустройства</w:t>
      </w:r>
      <w:r>
        <w:rPr>
          <w:b w:val="0"/>
          <w:sz w:val="28"/>
          <w:szCs w:val="28"/>
        </w:rPr>
        <w:t>, отмечается отсутствие должного внимания к соблюдению</w:t>
      </w:r>
      <w:r w:rsidR="00451742">
        <w:rPr>
          <w:b w:val="0"/>
          <w:sz w:val="28"/>
          <w:szCs w:val="28"/>
        </w:rPr>
        <w:t xml:space="preserve"> норм содержания </w:t>
      </w:r>
      <w:r w:rsidR="00D451CC">
        <w:rPr>
          <w:b w:val="0"/>
          <w:sz w:val="28"/>
          <w:szCs w:val="28"/>
        </w:rPr>
        <w:t>вышеуказанных объектов</w:t>
      </w:r>
      <w:r w:rsidR="0045174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снижения количества нарушений </w:t>
      </w:r>
      <w:r w:rsidR="00D451CC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, с целью правового просвещения </w:t>
      </w:r>
      <w:r w:rsidR="00D451CC">
        <w:rPr>
          <w:sz w:val="28"/>
          <w:szCs w:val="28"/>
        </w:rPr>
        <w:t>контролируемых лиц,</w:t>
      </w:r>
      <w:r>
        <w:rPr>
          <w:sz w:val="28"/>
          <w:szCs w:val="28"/>
        </w:rPr>
        <w:t xml:space="preserve">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 официальном сайте администрации муниципального образования город Ефремов в разделе «Новости»</w:t>
      </w:r>
      <w:r w:rsidR="00E5635D">
        <w:rPr>
          <w:sz w:val="28"/>
          <w:szCs w:val="28"/>
        </w:rPr>
        <w:t xml:space="preserve"> (</w:t>
      </w:r>
      <w:r w:rsidR="00E5635D" w:rsidRPr="00E5635D">
        <w:rPr>
          <w:sz w:val="28"/>
          <w:szCs w:val="28"/>
        </w:rPr>
        <w:t>https://efremov.tularegion.ru/administration/otraslevye-organy-administratsii/otdely/mun-kontrol/novosti/</w:t>
      </w:r>
      <w:r w:rsidR="00E5635D">
        <w:rPr>
          <w:sz w:val="28"/>
          <w:szCs w:val="28"/>
        </w:rPr>
        <w:t>)</w:t>
      </w:r>
      <w:r>
        <w:rPr>
          <w:sz w:val="28"/>
          <w:szCs w:val="28"/>
        </w:rPr>
        <w:t xml:space="preserve"> регулярно, в течение года, размещались информационные сообщения по вопросам соблюдения </w:t>
      </w:r>
      <w:r>
        <w:rPr>
          <w:sz w:val="28"/>
          <w:szCs w:val="28"/>
        </w:rPr>
        <w:lastRenderedPageBreak/>
        <w:t xml:space="preserve">обязательных требований, сведения о недопустимости нарушений </w:t>
      </w:r>
      <w:r w:rsidR="00E5635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 xml:space="preserve">, положения правовых актов, предусматривающих ответственность за несоблюдение требований </w:t>
      </w:r>
      <w:r w:rsidR="00E5635D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, материалы для снижения риска допустить нарушения. Таких информирований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было 1</w:t>
      </w:r>
      <w:r w:rsidR="00D87C27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представители Отдела в течение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участвовали в сов</w:t>
      </w:r>
      <w:r w:rsidR="007F1DAE">
        <w:rPr>
          <w:sz w:val="28"/>
          <w:szCs w:val="28"/>
        </w:rPr>
        <w:t xml:space="preserve">ещаниях, семинарах </w:t>
      </w:r>
      <w:r>
        <w:rPr>
          <w:sz w:val="28"/>
          <w:szCs w:val="28"/>
        </w:rPr>
        <w:t>с целью обеспечения единства практики применения норм законодательства, эффективного взаимодействия и координации между органами муниципального контроля</w:t>
      </w:r>
      <w:r w:rsidR="00E5635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и</w:t>
      </w:r>
      <w:r w:rsidR="00E5635D">
        <w:rPr>
          <w:sz w:val="28"/>
          <w:szCs w:val="28"/>
        </w:rPr>
        <w:t xml:space="preserve"> административной комиссией администрации МО город Ефремов</w:t>
      </w:r>
      <w:r>
        <w:rPr>
          <w:sz w:val="28"/>
          <w:szCs w:val="28"/>
        </w:rPr>
        <w:t>, в том числе с целью недопущения нарушения прав предпринимателей</w:t>
      </w:r>
      <w:r w:rsidR="00E5635D">
        <w:rPr>
          <w:sz w:val="28"/>
          <w:szCs w:val="28"/>
        </w:rPr>
        <w:t>,</w:t>
      </w:r>
      <w:r>
        <w:rPr>
          <w:sz w:val="28"/>
          <w:szCs w:val="28"/>
        </w:rPr>
        <w:t xml:space="preserve"> юридических лиц</w:t>
      </w:r>
      <w:r w:rsidR="00E5635D">
        <w:rPr>
          <w:sz w:val="28"/>
          <w:szCs w:val="28"/>
        </w:rPr>
        <w:t xml:space="preserve"> и граждан</w:t>
      </w:r>
      <w:r>
        <w:rPr>
          <w:sz w:val="28"/>
          <w:szCs w:val="28"/>
        </w:rPr>
        <w:t>, при проведении мероприятий в рамках муниципального контроля</w:t>
      </w:r>
      <w:r w:rsidR="00E5635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информации о действии 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постановления Правительства РФ от 10 марта 2022 года № 336 «Об особенностях организации и осуществления государственного контроля (надзора), муниципального контроля» (далее - Постановление Правительства РФ № 336).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87C2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соответствии с пунктом 3 постановления Правительства РФ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>-</w:t>
      </w:r>
      <w:r>
        <w:rPr>
          <w:sz w:val="28"/>
          <w:szCs w:val="28"/>
        </w:rPr>
        <w:t>336 внеплановые контрольные (надзорные) мероприятия проводятся исключительно по основаниям, перечисленным в данном пункте.</w:t>
      </w:r>
    </w:p>
    <w:p w:rsidR="00D87C27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специфику работы органов муниципального контроля с учетом постановления Правительства </w:t>
      </w:r>
      <w:r w:rsidRPr="007F1DAE">
        <w:rPr>
          <w:rStyle w:val="TimesNewRoman"/>
          <w:rFonts w:ascii="Times New Roman" w:hAnsi="Times New Roman" w:cs="Times New Roman"/>
          <w:sz w:val="28"/>
          <w:szCs w:val="28"/>
        </w:rPr>
        <w:t>РФ</w:t>
      </w:r>
      <w:r>
        <w:rPr>
          <w:rStyle w:val="TimesNew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№ 336, которым установлен ряд ограничений, в </w:t>
      </w:r>
      <w:r w:rsidR="00D87C27" w:rsidRPr="00D87C27">
        <w:rPr>
          <w:sz w:val="28"/>
          <w:szCs w:val="28"/>
        </w:rPr>
        <w:t xml:space="preserve">2024 году Отделом были разработаны и утверждены Решением Собрания депутатов муниципального образования город Ефремов № </w:t>
      </w:r>
      <w:r w:rsidR="00D87C27">
        <w:rPr>
          <w:sz w:val="28"/>
          <w:szCs w:val="28"/>
        </w:rPr>
        <w:t>4-15</w:t>
      </w:r>
      <w:r w:rsidR="00D87C27" w:rsidRPr="00D87C27">
        <w:rPr>
          <w:sz w:val="28"/>
          <w:szCs w:val="28"/>
        </w:rPr>
        <w:t xml:space="preserve"> от </w:t>
      </w:r>
      <w:r w:rsidR="00D87C27">
        <w:rPr>
          <w:sz w:val="28"/>
          <w:szCs w:val="28"/>
        </w:rPr>
        <w:t>22</w:t>
      </w:r>
      <w:r w:rsidR="00D87C27" w:rsidRPr="00D87C27">
        <w:rPr>
          <w:sz w:val="28"/>
          <w:szCs w:val="28"/>
        </w:rPr>
        <w:t>.</w:t>
      </w:r>
      <w:r w:rsidR="00D87C27">
        <w:rPr>
          <w:sz w:val="28"/>
          <w:szCs w:val="28"/>
        </w:rPr>
        <w:t>10</w:t>
      </w:r>
      <w:r w:rsidR="00D87C27" w:rsidRPr="00D87C27">
        <w:rPr>
          <w:sz w:val="28"/>
          <w:szCs w:val="28"/>
        </w:rPr>
        <w:t>.2024 г. индикаторы риска нарушения обязательных требований при осуществлении муниципального контроля</w:t>
      </w:r>
      <w:r w:rsidR="00D87C27">
        <w:rPr>
          <w:sz w:val="28"/>
          <w:szCs w:val="28"/>
        </w:rPr>
        <w:t xml:space="preserve"> в сфере благоустройства</w:t>
      </w:r>
      <w:r w:rsidR="00D87C27" w:rsidRPr="00D87C27">
        <w:rPr>
          <w:sz w:val="28"/>
          <w:szCs w:val="28"/>
        </w:rPr>
        <w:t xml:space="preserve"> на территории муниципального образования город Ефремов.</w:t>
      </w:r>
      <w:r w:rsidR="00D87C27">
        <w:rPr>
          <w:sz w:val="28"/>
          <w:szCs w:val="28"/>
        </w:rPr>
        <w:t xml:space="preserve"> </w:t>
      </w:r>
    </w:p>
    <w:p w:rsidR="00867E4E" w:rsidRDefault="00867E4E" w:rsidP="00510DD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не пр</w:t>
      </w:r>
      <w:r w:rsidR="002C4B89">
        <w:rPr>
          <w:sz w:val="28"/>
          <w:szCs w:val="28"/>
        </w:rPr>
        <w:t xml:space="preserve">оводились </w:t>
      </w:r>
      <w:r w:rsidR="00D87C27">
        <w:rPr>
          <w:sz w:val="28"/>
          <w:szCs w:val="28"/>
        </w:rPr>
        <w:t>плановые</w:t>
      </w:r>
      <w:r w:rsidR="002C4B89">
        <w:rPr>
          <w:sz w:val="28"/>
          <w:szCs w:val="28"/>
        </w:rPr>
        <w:t xml:space="preserve"> проверки, так как при осуществлении контроля в сфере благоустройства система оценки и управления рисками не применяется п. 1.8. Положения.</w:t>
      </w:r>
      <w:r w:rsidR="00D87C27">
        <w:rPr>
          <w:sz w:val="28"/>
          <w:szCs w:val="28"/>
        </w:rPr>
        <w:t xml:space="preserve"> </w:t>
      </w:r>
    </w:p>
    <w:p w:rsidR="00867E4E" w:rsidRDefault="00867E4E" w:rsidP="00510DDD">
      <w:pPr>
        <w:pStyle w:val="30"/>
        <w:shd w:val="clear" w:color="auto" w:fill="auto"/>
        <w:tabs>
          <w:tab w:val="left" w:pos="3816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содержанием нормативных правовых актов, регулирующих осуществление муниципального контроля</w:t>
      </w:r>
      <w:r w:rsidR="00F31C5C">
        <w:rPr>
          <w:b w:val="0"/>
          <w:sz w:val="28"/>
          <w:szCs w:val="28"/>
        </w:rPr>
        <w:t xml:space="preserve"> в сфере благоустройства</w:t>
      </w:r>
      <w:r>
        <w:rPr>
          <w:b w:val="0"/>
          <w:sz w:val="28"/>
          <w:szCs w:val="28"/>
        </w:rPr>
        <w:t xml:space="preserve">, можно ознакомиться на официальном сайте Отдела по ссылке: </w:t>
      </w:r>
      <w:r w:rsidR="00F31C5C" w:rsidRPr="00F31C5C">
        <w:rPr>
          <w:b w:val="0"/>
          <w:sz w:val="28"/>
          <w:szCs w:val="28"/>
        </w:rPr>
        <w:t>https://efremov.tularegion.ru/administration/otraslevye-organy-administratsii/otdely/mun-kontrol/norm-akty/</w:t>
      </w:r>
      <w:r w:rsidR="00D87C27">
        <w:rPr>
          <w:b w:val="0"/>
          <w:sz w:val="28"/>
          <w:szCs w:val="28"/>
        </w:rPr>
        <w:t>.</w:t>
      </w:r>
    </w:p>
    <w:p w:rsidR="00867E4E" w:rsidRDefault="00867E4E" w:rsidP="00510DDD">
      <w:pPr>
        <w:pStyle w:val="30"/>
        <w:shd w:val="clear" w:color="auto" w:fill="auto"/>
        <w:tabs>
          <w:tab w:val="left" w:pos="3506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Отдел напоминает о необходимости принятия мер по недопущению нарушений требований </w:t>
      </w:r>
      <w:r w:rsidR="00F31C5C">
        <w:rPr>
          <w:b w:val="0"/>
          <w:sz w:val="28"/>
          <w:szCs w:val="28"/>
        </w:rPr>
        <w:t>Правил благоустройства</w:t>
      </w:r>
      <w:r w:rsidR="007F1DA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 </w:t>
      </w:r>
    </w:p>
    <w:p w:rsidR="00867E4E" w:rsidRDefault="00867E4E" w:rsidP="00510DDD">
      <w:pPr>
        <w:pStyle w:val="30"/>
        <w:shd w:val="clear" w:color="auto" w:fill="auto"/>
        <w:tabs>
          <w:tab w:val="left" w:pos="0"/>
          <w:tab w:val="left" w:pos="3506"/>
          <w:tab w:val="left" w:pos="4973"/>
          <w:tab w:val="left" w:pos="7061"/>
          <w:tab w:val="left" w:pos="8203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сайте Отдела можно ознакомиться с рекомендациями по недопущению</w:t>
      </w:r>
      <w:r>
        <w:rPr>
          <w:b w:val="0"/>
          <w:sz w:val="28"/>
          <w:szCs w:val="28"/>
        </w:rPr>
        <w:tab/>
        <w:t>таких</w:t>
      </w:r>
      <w:r>
        <w:rPr>
          <w:b w:val="0"/>
          <w:sz w:val="28"/>
          <w:szCs w:val="28"/>
        </w:rPr>
        <w:tab/>
        <w:t>нарушений</w:t>
      </w:r>
      <w:r>
        <w:rPr>
          <w:b w:val="0"/>
          <w:sz w:val="28"/>
          <w:szCs w:val="28"/>
        </w:rPr>
        <w:tab/>
        <w:t>по</w:t>
      </w:r>
      <w:r>
        <w:rPr>
          <w:b w:val="0"/>
          <w:sz w:val="28"/>
          <w:szCs w:val="28"/>
        </w:rPr>
        <w:tab/>
        <w:t>ссылке:</w:t>
      </w:r>
      <w:r>
        <w:t xml:space="preserve"> </w:t>
      </w:r>
      <w:r>
        <w:rPr>
          <w:b w:val="0"/>
          <w:sz w:val="28"/>
          <w:szCs w:val="28"/>
        </w:rPr>
        <w:t>https://efremov.tularegion.ru/administration/otraslevye-organy-administratsii/otdely/mun-kontrol/novosti/</w:t>
      </w:r>
      <w:r w:rsidR="00D87C27">
        <w:rPr>
          <w:b w:val="0"/>
          <w:sz w:val="28"/>
          <w:szCs w:val="28"/>
        </w:rPr>
        <w:t>.</w:t>
      </w:r>
    </w:p>
    <w:p w:rsidR="00D87C27" w:rsidRDefault="00D87C27" w:rsidP="00D87C27">
      <w:pPr>
        <w:pStyle w:val="30"/>
        <w:shd w:val="clear" w:color="auto" w:fill="auto"/>
        <w:spacing w:before="0"/>
        <w:ind w:firstLine="567"/>
        <w:jc w:val="both"/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</w:pP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В случае возникновения ситуаций, требующих дополнительного разъяснения по вопросам соблюдения земельного законодательства, получить консультативную помощь можно по адресу: Тульская область, г. Ефремов, 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lastRenderedPageBreak/>
        <w:t>ул.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 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Свердлова, д. 43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>, кабинет № 40 на личном приеме по предварительной записи</w:t>
      </w:r>
      <w:r w:rsidRPr="00D04F2A"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 или по телефон</w:t>
      </w:r>
      <w:r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  <w:t xml:space="preserve"> (48741) 6-23-47.</w:t>
      </w:r>
    </w:p>
    <w:p w:rsidR="00D87C27" w:rsidRDefault="00D87C27" w:rsidP="00D87C27">
      <w:pPr>
        <w:pStyle w:val="30"/>
        <w:shd w:val="clear" w:color="auto" w:fill="auto"/>
        <w:spacing w:before="0"/>
        <w:ind w:firstLine="567"/>
        <w:jc w:val="both"/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87C27" w:rsidRDefault="00D87C27" w:rsidP="00D87C27">
      <w:pPr>
        <w:pStyle w:val="30"/>
        <w:shd w:val="clear" w:color="auto" w:fill="auto"/>
        <w:spacing w:before="0"/>
        <w:ind w:firstLine="567"/>
        <w:jc w:val="both"/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37"/>
        <w:gridCol w:w="2409"/>
        <w:gridCol w:w="2828"/>
      </w:tblGrid>
      <w:tr w:rsidR="00D87C27" w:rsidRPr="00D04F2A" w:rsidTr="00A319E2">
        <w:trPr>
          <w:trHeight w:val="798"/>
        </w:trPr>
        <w:tc>
          <w:tcPr>
            <w:tcW w:w="4192" w:type="dxa"/>
            <w:shd w:val="clear" w:color="auto" w:fill="auto"/>
            <w:vAlign w:val="bottom"/>
          </w:tcPr>
          <w:p w:rsidR="00D87C27" w:rsidRPr="00D04F2A" w:rsidRDefault="00D87C27" w:rsidP="00A319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04F2A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Заместитель главы администрации по жизнеобеспечению администрации муниципального образования Ефремовский муниципальный округа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D87C27" w:rsidRPr="00D04F2A" w:rsidRDefault="00D87C27" w:rsidP="00A319E2">
            <w:pPr>
              <w:suppressAutoHyphens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zh-CN"/>
              </w:rPr>
            </w:pPr>
            <w:bookmarkStart w:id="1" w:name="stamp_eds"/>
            <w:bookmarkStart w:id="2" w:name="SIGNERSTAMP1"/>
            <w:r w:rsidRPr="00D04F2A">
              <w:rPr>
                <w:rFonts w:ascii="PT Astra Serif" w:eastAsia="Times New Roman" w:hAnsi="PT Astra Serif" w:cs="PT Astra Serif"/>
                <w:b/>
                <w:color w:val="FFFFFF"/>
                <w:szCs w:val="24"/>
                <w:lang w:eastAsia="zh-CN"/>
              </w:rPr>
              <w:t xml:space="preserve"> </w:t>
            </w:r>
            <w:bookmarkEnd w:id="1"/>
            <w:bookmarkEnd w:id="2"/>
          </w:p>
        </w:tc>
        <w:tc>
          <w:tcPr>
            <w:tcW w:w="3084" w:type="dxa"/>
            <w:shd w:val="clear" w:color="auto" w:fill="auto"/>
            <w:vAlign w:val="bottom"/>
          </w:tcPr>
          <w:p w:rsidR="00D87C27" w:rsidRPr="00D04F2A" w:rsidRDefault="00D87C27" w:rsidP="00A319E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D04F2A">
              <w:rPr>
                <w:rFonts w:ascii="PT Astra Serif" w:eastAsia="Times New Roman" w:hAnsi="PT Astra Serif" w:cs="PT Astra Serif"/>
                <w:b/>
                <w:sz w:val="28"/>
                <w:szCs w:val="28"/>
                <w:lang w:eastAsia="zh-CN"/>
              </w:rPr>
              <w:t>С.А. Бобровский</w:t>
            </w:r>
          </w:p>
        </w:tc>
      </w:tr>
    </w:tbl>
    <w:p w:rsidR="00D87C27" w:rsidRDefault="00D87C27" w:rsidP="00D87C27">
      <w:pPr>
        <w:pStyle w:val="30"/>
        <w:shd w:val="clear" w:color="auto" w:fill="auto"/>
        <w:spacing w:before="0"/>
        <w:ind w:firstLine="567"/>
        <w:jc w:val="both"/>
        <w:rPr>
          <w:rFonts w:eastAsia="Tahoma"/>
          <w:b w:val="0"/>
          <w:bCs w:val="0"/>
          <w:color w:val="000000"/>
          <w:sz w:val="28"/>
          <w:szCs w:val="28"/>
          <w:lang w:eastAsia="ru-RU" w:bidi="ru-RU"/>
        </w:rPr>
      </w:pPr>
    </w:p>
    <w:p w:rsidR="00867E4E" w:rsidRDefault="00867E4E" w:rsidP="00510DDD">
      <w:pPr>
        <w:pStyle w:val="30"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</w:p>
    <w:p w:rsidR="00957727" w:rsidRDefault="00957727" w:rsidP="00510DDD">
      <w:pPr>
        <w:spacing w:after="0" w:line="240" w:lineRule="auto"/>
        <w:ind w:firstLine="567"/>
      </w:pPr>
    </w:p>
    <w:sectPr w:rsidR="0095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A1170"/>
    <w:multiLevelType w:val="hybridMultilevel"/>
    <w:tmpl w:val="C20CEA14"/>
    <w:lvl w:ilvl="0" w:tplc="B8702F02">
      <w:start w:val="1"/>
      <w:numFmt w:val="decimal"/>
      <w:lvlText w:val="%1."/>
      <w:lvlJc w:val="left"/>
      <w:pPr>
        <w:ind w:left="1299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9B2DB0"/>
    <w:multiLevelType w:val="multilevel"/>
    <w:tmpl w:val="EEEED1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E"/>
    <w:rsid w:val="000E3263"/>
    <w:rsid w:val="001345BC"/>
    <w:rsid w:val="00202E1D"/>
    <w:rsid w:val="002C4B89"/>
    <w:rsid w:val="002C6665"/>
    <w:rsid w:val="003E292A"/>
    <w:rsid w:val="00451742"/>
    <w:rsid w:val="004B4C36"/>
    <w:rsid w:val="00504A17"/>
    <w:rsid w:val="00510DDD"/>
    <w:rsid w:val="006E4BC4"/>
    <w:rsid w:val="00721EAE"/>
    <w:rsid w:val="007F1DAE"/>
    <w:rsid w:val="00867E4E"/>
    <w:rsid w:val="00957727"/>
    <w:rsid w:val="00D451CC"/>
    <w:rsid w:val="00D87C27"/>
    <w:rsid w:val="00E5635D"/>
    <w:rsid w:val="00F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0B04"/>
  <w15:chartTrackingRefBased/>
  <w15:docId w15:val="{2D31CDAD-4DE3-4A35-9C9B-CE4EC90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67E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7E4E"/>
    <w:pPr>
      <w:widowControl w:val="0"/>
      <w:shd w:val="clear" w:color="auto" w:fill="FFFFFF"/>
      <w:spacing w:after="0" w:line="26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867E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7E4E"/>
    <w:pPr>
      <w:widowControl w:val="0"/>
      <w:shd w:val="clear" w:color="auto" w:fill="FFFFFF"/>
      <w:spacing w:before="78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mesNewRoman">
    <w:name w:val="Колонтитул + Times New Roman"/>
    <w:aliases w:val="11 pt,Не полужирный"/>
    <w:basedOn w:val="2"/>
    <w:rsid w:val="00867E4E"/>
    <w:rPr>
      <w:rFonts w:ascii="Verdana" w:eastAsia="Verdana" w:hAnsi="Verdana" w:cs="Verdana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0E3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5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3</cp:revision>
  <dcterms:created xsi:type="dcterms:W3CDTF">2025-01-15T10:01:00Z</dcterms:created>
  <dcterms:modified xsi:type="dcterms:W3CDTF">2025-01-15T11:05:00Z</dcterms:modified>
</cp:coreProperties>
</file>