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C6" w:rsidRDefault="006A29C6" w:rsidP="006A29C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Информация</w:t>
      </w:r>
    </w:p>
    <w:p w:rsidR="006A29C6" w:rsidRDefault="006A29C6" w:rsidP="006A29C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 кандидатах на присвоение звания «Почетный гражданин города Ефремова и Ефремовского района</w:t>
      </w:r>
      <w:r w:rsidR="00EF760B">
        <w:rPr>
          <w:sz w:val="26"/>
          <w:szCs w:val="26"/>
        </w:rPr>
        <w:t>»</w:t>
      </w:r>
    </w:p>
    <w:p w:rsidR="006A29C6" w:rsidRDefault="006A29C6" w:rsidP="006A29C6">
      <w:pPr>
        <w:ind w:firstLine="708"/>
        <w:jc w:val="both"/>
        <w:rPr>
          <w:sz w:val="26"/>
          <w:szCs w:val="26"/>
        </w:rPr>
      </w:pPr>
    </w:p>
    <w:p w:rsidR="006A29C6" w:rsidRDefault="006A29C6" w:rsidP="006A29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о порядке присвоения на территории муниципального образования город Ефремов звания «Почетный гражданин города Ефремова и Ефремовского района» комитет по социальным вопросам Собрания депутатов муниципального образования город Ефремов информирует о кандидатах на присвоение звания «Почетный гражданин города Ефремова и Ефремовского района</w:t>
      </w:r>
      <w:r w:rsidR="00BB299F">
        <w:rPr>
          <w:sz w:val="26"/>
          <w:szCs w:val="26"/>
        </w:rPr>
        <w:t>»</w:t>
      </w:r>
    </w:p>
    <w:p w:rsidR="006A29C6" w:rsidRDefault="006A29C6" w:rsidP="006A29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29C6" w:rsidRDefault="006A29C6" w:rsidP="006A29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244A">
        <w:rPr>
          <w:sz w:val="26"/>
          <w:szCs w:val="26"/>
        </w:rPr>
        <w:t>Ряховский Валерий Сергеевич</w:t>
      </w:r>
      <w:r>
        <w:rPr>
          <w:sz w:val="26"/>
          <w:szCs w:val="26"/>
        </w:rPr>
        <w:t xml:space="preserve"> – </w:t>
      </w:r>
      <w:r w:rsidR="005E244A">
        <w:rPr>
          <w:sz w:val="26"/>
          <w:szCs w:val="26"/>
        </w:rPr>
        <w:t>заместитель генерального директора по модернизации и развитию производства Открытого Акционерного Общества «Ефремовский завод синтетического каучука»</w:t>
      </w:r>
      <w:r w:rsidR="00136361">
        <w:rPr>
          <w:sz w:val="26"/>
          <w:szCs w:val="26"/>
        </w:rPr>
        <w:t xml:space="preserve"> </w:t>
      </w:r>
      <w:r>
        <w:rPr>
          <w:sz w:val="26"/>
          <w:szCs w:val="26"/>
        </w:rPr>
        <w:t>(ходатайство внесено</w:t>
      </w:r>
      <w:r w:rsidR="005E244A">
        <w:rPr>
          <w:sz w:val="26"/>
          <w:szCs w:val="26"/>
        </w:rPr>
        <w:t xml:space="preserve"> трудовым коллективом</w:t>
      </w:r>
      <w:r>
        <w:rPr>
          <w:sz w:val="26"/>
          <w:szCs w:val="26"/>
        </w:rPr>
        <w:t xml:space="preserve"> </w:t>
      </w:r>
      <w:r w:rsidR="005E244A">
        <w:rPr>
          <w:sz w:val="26"/>
          <w:szCs w:val="26"/>
        </w:rPr>
        <w:t>Открытого Акционерного Общества «Ефремовский завод синтетического каучука»</w:t>
      </w:r>
      <w:r w:rsidR="00BB299F">
        <w:rPr>
          <w:sz w:val="26"/>
          <w:szCs w:val="26"/>
        </w:rPr>
        <w:t>);</w:t>
      </w:r>
    </w:p>
    <w:p w:rsidR="00BB299F" w:rsidRDefault="00BB299F" w:rsidP="00BB299F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244A">
        <w:rPr>
          <w:sz w:val="26"/>
          <w:szCs w:val="26"/>
        </w:rPr>
        <w:t>Михайлов Владимир Николаевич</w:t>
      </w:r>
      <w:r>
        <w:rPr>
          <w:sz w:val="26"/>
          <w:szCs w:val="26"/>
        </w:rPr>
        <w:t xml:space="preserve"> – </w:t>
      </w:r>
      <w:r w:rsidR="005E244A">
        <w:rPr>
          <w:sz w:val="26"/>
          <w:szCs w:val="26"/>
        </w:rPr>
        <w:t>пр</w:t>
      </w:r>
      <w:r w:rsidR="00583454">
        <w:rPr>
          <w:sz w:val="26"/>
          <w:szCs w:val="26"/>
        </w:rPr>
        <w:t xml:space="preserve">апорщик милиции в отставке, директор Ефремовской ассоциации охотников и рыболовов </w:t>
      </w:r>
      <w:r>
        <w:rPr>
          <w:sz w:val="26"/>
          <w:szCs w:val="26"/>
        </w:rPr>
        <w:t xml:space="preserve">(ходатайство внесено </w:t>
      </w:r>
      <w:r w:rsidR="005E244A">
        <w:rPr>
          <w:sz w:val="26"/>
          <w:szCs w:val="26"/>
        </w:rPr>
        <w:t>Тульским региональным отделением Общероссийской общественной организаци</w:t>
      </w:r>
      <w:r w:rsidR="000F4872">
        <w:rPr>
          <w:sz w:val="26"/>
          <w:szCs w:val="26"/>
        </w:rPr>
        <w:t>и</w:t>
      </w:r>
      <w:r w:rsidR="005E244A">
        <w:rPr>
          <w:sz w:val="26"/>
          <w:szCs w:val="26"/>
        </w:rPr>
        <w:t xml:space="preserve"> ветеранов органов внутренних дел).</w:t>
      </w:r>
    </w:p>
    <w:p w:rsidR="007D3A91" w:rsidRPr="008B4D2B" w:rsidRDefault="007D3A91" w:rsidP="006A29C6">
      <w:pPr>
        <w:ind w:firstLine="708"/>
        <w:jc w:val="both"/>
        <w:rPr>
          <w:sz w:val="26"/>
          <w:szCs w:val="26"/>
        </w:rPr>
      </w:pPr>
    </w:p>
    <w:sectPr w:rsidR="007D3A91" w:rsidRPr="008B4D2B" w:rsidSect="004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9C6"/>
    <w:rsid w:val="00083FBD"/>
    <w:rsid w:val="000F4872"/>
    <w:rsid w:val="00136361"/>
    <w:rsid w:val="002527AC"/>
    <w:rsid w:val="002742F2"/>
    <w:rsid w:val="003B4705"/>
    <w:rsid w:val="003C2379"/>
    <w:rsid w:val="00446144"/>
    <w:rsid w:val="004C183A"/>
    <w:rsid w:val="00544E88"/>
    <w:rsid w:val="00550D07"/>
    <w:rsid w:val="00583454"/>
    <w:rsid w:val="005E244A"/>
    <w:rsid w:val="006A29C6"/>
    <w:rsid w:val="007D3A91"/>
    <w:rsid w:val="008B4D2B"/>
    <w:rsid w:val="009336D2"/>
    <w:rsid w:val="00977871"/>
    <w:rsid w:val="00B0157F"/>
    <w:rsid w:val="00B73F2C"/>
    <w:rsid w:val="00BB299F"/>
    <w:rsid w:val="00EF760B"/>
    <w:rsid w:val="00F219A8"/>
    <w:rsid w:val="00F6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9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A2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dcterms:created xsi:type="dcterms:W3CDTF">2017-07-13T08:32:00Z</dcterms:created>
  <dcterms:modified xsi:type="dcterms:W3CDTF">2024-07-08T11:02:00Z</dcterms:modified>
</cp:coreProperties>
</file>