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E38" w:rsidRPr="0055572E" w:rsidRDefault="008C5366" w:rsidP="008C5366">
      <w:pPr>
        <w:jc w:val="right"/>
        <w:rPr>
          <w:b/>
          <w:sz w:val="26"/>
          <w:szCs w:val="26"/>
        </w:rPr>
      </w:pPr>
      <w:r w:rsidRPr="0055572E">
        <w:rPr>
          <w:b/>
          <w:sz w:val="26"/>
          <w:szCs w:val="26"/>
        </w:rPr>
        <w:t>ПРОЕКТ</w:t>
      </w:r>
    </w:p>
    <w:p w:rsidR="004854F6" w:rsidRDefault="004854F6" w:rsidP="00070E38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0C37F2" w:rsidRDefault="000C37F2" w:rsidP="00070E38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0C37F2" w:rsidRDefault="000C37F2" w:rsidP="00070E38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0C37F2" w:rsidRDefault="000C37F2" w:rsidP="00070E38">
      <w:pPr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0C37F2" w:rsidRDefault="000C37F2" w:rsidP="00251028">
      <w:pPr>
        <w:rPr>
          <w:rFonts w:ascii="PT Astra Serif" w:hAnsi="PT Astra Serif" w:cs="PT Astra Serif"/>
          <w:b/>
          <w:sz w:val="28"/>
          <w:szCs w:val="28"/>
        </w:rPr>
      </w:pPr>
    </w:p>
    <w:p w:rsidR="00A314B6" w:rsidRDefault="00A314B6" w:rsidP="00087C14">
      <w:pPr>
        <w:rPr>
          <w:rFonts w:ascii="PT Astra Serif" w:hAnsi="PT Astra Serif" w:cs="PT Astra Serif"/>
          <w:b/>
          <w:sz w:val="28"/>
          <w:szCs w:val="28"/>
        </w:rPr>
      </w:pPr>
    </w:p>
    <w:p w:rsidR="00087C14" w:rsidRPr="00087C14" w:rsidRDefault="00087C14" w:rsidP="00087C14">
      <w:pPr>
        <w:pStyle w:val="60"/>
        <w:shd w:val="clear" w:color="auto" w:fill="auto"/>
        <w:spacing w:before="0" w:after="248"/>
        <w:rPr>
          <w:rFonts w:ascii="Times New Roman" w:hAnsi="Times New Roman" w:cs="Times New Roman"/>
        </w:rPr>
      </w:pPr>
      <w:r w:rsidRPr="00087C14">
        <w:rPr>
          <w:rFonts w:ascii="Times New Roman" w:hAnsi="Times New Roman" w:cs="Times New Roman"/>
          <w:color w:val="000000"/>
          <w:lang w:eastAsia="ru-RU" w:bidi="ru-RU"/>
        </w:rPr>
        <w:t xml:space="preserve">Об утверждении </w:t>
      </w:r>
      <w:proofErr w:type="gramStart"/>
      <w:r w:rsidRPr="00087C14">
        <w:rPr>
          <w:rFonts w:ascii="Times New Roman" w:hAnsi="Times New Roman" w:cs="Times New Roman"/>
          <w:color w:val="000000"/>
          <w:lang w:eastAsia="ru-RU" w:bidi="ru-RU"/>
        </w:rPr>
        <w:t>норматива стоимости одного квадратного метра общей</w:t>
      </w:r>
      <w:r w:rsidRPr="00087C14">
        <w:rPr>
          <w:rFonts w:ascii="Times New Roman" w:hAnsi="Times New Roman" w:cs="Times New Roman"/>
          <w:color w:val="000000"/>
          <w:lang w:eastAsia="ru-RU" w:bidi="ru-RU"/>
        </w:rPr>
        <w:br/>
        <w:t>площади жилья</w:t>
      </w:r>
      <w:proofErr w:type="gramEnd"/>
      <w:r w:rsidRPr="00087C14">
        <w:rPr>
          <w:rFonts w:ascii="Times New Roman" w:hAnsi="Times New Roman" w:cs="Times New Roman"/>
          <w:color w:val="000000"/>
          <w:lang w:eastAsia="ru-RU" w:bidi="ru-RU"/>
        </w:rPr>
        <w:t xml:space="preserve"> в муниципальном образовании </w:t>
      </w:r>
      <w:r>
        <w:rPr>
          <w:rFonts w:ascii="Times New Roman" w:hAnsi="Times New Roman" w:cs="Times New Roman"/>
          <w:color w:val="000000"/>
          <w:lang w:eastAsia="ru-RU" w:bidi="ru-RU"/>
        </w:rPr>
        <w:t>Ефремовский муниципальный округ Тульской области</w:t>
      </w:r>
      <w:r w:rsidRPr="00087C14">
        <w:rPr>
          <w:rFonts w:ascii="Times New Roman" w:hAnsi="Times New Roman" w:cs="Times New Roman"/>
          <w:color w:val="000000"/>
          <w:lang w:eastAsia="ru-RU" w:bidi="ru-RU"/>
        </w:rPr>
        <w:t xml:space="preserve"> для расчёта</w:t>
      </w:r>
      <w:r w:rsidRPr="00087C14">
        <w:rPr>
          <w:rFonts w:ascii="Times New Roman" w:hAnsi="Times New Roman" w:cs="Times New Roman"/>
          <w:color w:val="000000"/>
          <w:lang w:eastAsia="ru-RU" w:bidi="ru-RU"/>
        </w:rPr>
        <w:br/>
        <w:t>размера социальных выплат молодым семьям на 202</w:t>
      </w:r>
      <w:r>
        <w:rPr>
          <w:rFonts w:ascii="Times New Roman" w:hAnsi="Times New Roman" w:cs="Times New Roman"/>
          <w:color w:val="000000"/>
          <w:lang w:eastAsia="ru-RU" w:bidi="ru-RU"/>
        </w:rPr>
        <w:t>5</w:t>
      </w:r>
      <w:r w:rsidRPr="00087C14">
        <w:rPr>
          <w:rFonts w:ascii="Times New Roman" w:hAnsi="Times New Roman" w:cs="Times New Roman"/>
          <w:color w:val="000000"/>
          <w:lang w:eastAsia="ru-RU" w:bidi="ru-RU"/>
        </w:rPr>
        <w:t xml:space="preserve"> год</w:t>
      </w:r>
    </w:p>
    <w:p w:rsidR="00087C14" w:rsidRPr="00C01E14" w:rsidRDefault="00087C14" w:rsidP="00921096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87C14">
        <w:rPr>
          <w:color w:val="000000"/>
          <w:sz w:val="26"/>
          <w:szCs w:val="26"/>
          <w:lang w:eastAsia="ru-RU" w:bidi="ru-RU"/>
        </w:rPr>
        <w:t>В соответствии с Федеральным Законом Росси</w:t>
      </w:r>
      <w:r>
        <w:rPr>
          <w:color w:val="000000"/>
          <w:sz w:val="26"/>
          <w:szCs w:val="26"/>
          <w:lang w:eastAsia="ru-RU" w:bidi="ru-RU"/>
        </w:rPr>
        <w:t>йской Федерации от 06.10.2003 №</w:t>
      </w:r>
      <w:r w:rsidRPr="00087C14">
        <w:rPr>
          <w:color w:val="000000"/>
          <w:sz w:val="26"/>
          <w:szCs w:val="26"/>
          <w:lang w:eastAsia="ru-RU" w:bidi="ru-RU"/>
        </w:rPr>
        <w:t>131-ФЗ «Об общих</w:t>
      </w:r>
      <w:r>
        <w:rPr>
          <w:color w:val="000000"/>
          <w:sz w:val="26"/>
          <w:szCs w:val="26"/>
          <w:lang w:eastAsia="ru-RU" w:bidi="ru-RU"/>
        </w:rPr>
        <w:t xml:space="preserve"> принципах организации местного </w:t>
      </w:r>
      <w:r w:rsidRPr="00087C14">
        <w:rPr>
          <w:color w:val="000000"/>
          <w:sz w:val="26"/>
          <w:szCs w:val="26"/>
          <w:lang w:eastAsia="ru-RU" w:bidi="ru-RU"/>
        </w:rPr>
        <w:t>самоуправления в</w:t>
      </w:r>
      <w:r>
        <w:rPr>
          <w:sz w:val="26"/>
          <w:szCs w:val="26"/>
        </w:rPr>
        <w:t xml:space="preserve"> </w:t>
      </w:r>
      <w:r w:rsidRPr="00087C14">
        <w:rPr>
          <w:color w:val="000000"/>
          <w:sz w:val="26"/>
          <w:szCs w:val="26"/>
          <w:lang w:eastAsia="ru-RU" w:bidi="ru-RU"/>
        </w:rPr>
        <w:t xml:space="preserve">Российской Федерации», </w:t>
      </w:r>
      <w:hyperlink r:id="rId5" w:history="1">
        <w:r w:rsidR="0009684B">
          <w:rPr>
            <w:rFonts w:eastAsiaTheme="minorHAnsi"/>
            <w:sz w:val="26"/>
            <w:szCs w:val="26"/>
            <w:lang w:eastAsia="en-US"/>
          </w:rPr>
          <w:t>п</w:t>
        </w:r>
        <w:r w:rsidR="00C01E14" w:rsidRPr="00C01E14">
          <w:rPr>
            <w:rFonts w:eastAsiaTheme="minorHAnsi"/>
            <w:sz w:val="26"/>
            <w:szCs w:val="26"/>
            <w:lang w:eastAsia="en-US"/>
          </w:rPr>
          <w:t>риказом</w:t>
        </w:r>
      </w:hyperlink>
      <w:r w:rsidR="00C01E14" w:rsidRPr="00C01E14">
        <w:rPr>
          <w:rFonts w:eastAsiaTheme="minorHAnsi"/>
          <w:sz w:val="26"/>
          <w:szCs w:val="26"/>
          <w:lang w:eastAsia="en-US"/>
        </w:rPr>
        <w:t xml:space="preserve"> министерства строительства и жилищно-коммунального хозяйства Российской Федерации от </w:t>
      </w:r>
      <w:r w:rsidR="0032503B">
        <w:rPr>
          <w:rFonts w:eastAsiaTheme="minorHAnsi"/>
          <w:sz w:val="26"/>
          <w:szCs w:val="26"/>
          <w:lang w:eastAsia="en-US"/>
        </w:rPr>
        <w:t>05.09.2024 №</w:t>
      </w:r>
      <w:r w:rsidR="00C01E14" w:rsidRPr="00C01E14">
        <w:rPr>
          <w:rFonts w:eastAsiaTheme="minorHAnsi"/>
          <w:sz w:val="26"/>
          <w:szCs w:val="26"/>
          <w:lang w:eastAsia="en-US"/>
        </w:rPr>
        <w:t>595/</w:t>
      </w:r>
      <w:proofErr w:type="spellStart"/>
      <w:proofErr w:type="gramStart"/>
      <w:r w:rsidR="00C01E14" w:rsidRPr="00C01E14">
        <w:rPr>
          <w:rFonts w:eastAsiaTheme="minorHAnsi"/>
          <w:sz w:val="26"/>
          <w:szCs w:val="26"/>
          <w:lang w:eastAsia="en-US"/>
        </w:rPr>
        <w:t>пр</w:t>
      </w:r>
      <w:proofErr w:type="spellEnd"/>
      <w:proofErr w:type="gramEnd"/>
      <w:r w:rsidR="00C01E14" w:rsidRPr="00C01E14">
        <w:rPr>
          <w:rFonts w:eastAsiaTheme="minorHAnsi"/>
          <w:sz w:val="26"/>
          <w:szCs w:val="26"/>
          <w:lang w:eastAsia="en-US"/>
        </w:rPr>
        <w:t xml:space="preserve"> "О средней рыночной стоимости одного квадратного метра общей площади жилого помещения по субъектам Российской Федерации на IV квартал 2024 года"</w:t>
      </w:r>
      <w:r w:rsidR="00C01E14">
        <w:rPr>
          <w:rFonts w:eastAsiaTheme="minorHAnsi"/>
          <w:sz w:val="26"/>
          <w:szCs w:val="26"/>
          <w:lang w:eastAsia="en-US"/>
        </w:rPr>
        <w:t xml:space="preserve">, </w:t>
      </w:r>
      <w:r w:rsidRPr="00087C14">
        <w:rPr>
          <w:color w:val="000000"/>
          <w:sz w:val="26"/>
          <w:szCs w:val="26"/>
          <w:lang w:eastAsia="ru-RU" w:bidi="ru-RU"/>
        </w:rPr>
        <w:t>постановлением Правительства Росси</w:t>
      </w:r>
      <w:r w:rsidR="003C054A">
        <w:rPr>
          <w:color w:val="000000"/>
          <w:sz w:val="26"/>
          <w:szCs w:val="26"/>
          <w:lang w:eastAsia="ru-RU" w:bidi="ru-RU"/>
        </w:rPr>
        <w:t>йской Федерации от 30.12.2017 №</w:t>
      </w:r>
      <w:r w:rsidRPr="00087C14">
        <w:rPr>
          <w:color w:val="000000"/>
          <w:sz w:val="26"/>
          <w:szCs w:val="26"/>
          <w:lang w:eastAsia="ru-RU" w:bidi="ru-RU"/>
        </w:rPr>
        <w:t xml:space="preserve">1710 «Об утверждении </w:t>
      </w:r>
      <w:proofErr w:type="gramStart"/>
      <w:r w:rsidRPr="00087C14">
        <w:rPr>
          <w:color w:val="000000"/>
          <w:sz w:val="26"/>
          <w:szCs w:val="26"/>
          <w:lang w:eastAsia="ru-RU" w:bidi="ru-RU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Российской Федерации от 17.1</w:t>
      </w:r>
      <w:r w:rsidR="00912A2C">
        <w:rPr>
          <w:color w:val="000000"/>
          <w:sz w:val="26"/>
          <w:szCs w:val="26"/>
          <w:lang w:eastAsia="ru-RU" w:bidi="ru-RU"/>
        </w:rPr>
        <w:t>2.2010 №</w:t>
      </w:r>
      <w:r w:rsidRPr="00087C14">
        <w:rPr>
          <w:color w:val="000000"/>
          <w:sz w:val="26"/>
          <w:szCs w:val="26"/>
          <w:lang w:eastAsia="ru-RU" w:bidi="ru-RU"/>
        </w:rPr>
        <w:t xml:space="preserve">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на основании Устава муниципального образования </w:t>
      </w:r>
      <w:r w:rsidR="00251028">
        <w:rPr>
          <w:color w:val="000000"/>
          <w:sz w:val="26"/>
          <w:szCs w:val="26"/>
          <w:lang w:eastAsia="ru-RU" w:bidi="ru-RU"/>
        </w:rPr>
        <w:t>Ефремовский муниципальный округ Тульской области</w:t>
      </w:r>
      <w:r w:rsidRPr="00087C14">
        <w:rPr>
          <w:color w:val="000000"/>
          <w:sz w:val="26"/>
          <w:szCs w:val="26"/>
          <w:lang w:eastAsia="ru-RU" w:bidi="ru-RU"/>
        </w:rPr>
        <w:t xml:space="preserve">, администрация муниципального образования </w:t>
      </w:r>
      <w:r w:rsidR="00251028">
        <w:rPr>
          <w:color w:val="000000"/>
          <w:sz w:val="26"/>
          <w:szCs w:val="26"/>
          <w:lang w:eastAsia="ru-RU" w:bidi="ru-RU"/>
        </w:rPr>
        <w:t>Ефремовский муниципальный округ Тульской области</w:t>
      </w:r>
      <w:r w:rsidRPr="00087C14">
        <w:rPr>
          <w:color w:val="000000"/>
          <w:sz w:val="26"/>
          <w:szCs w:val="26"/>
          <w:lang w:eastAsia="ru-RU" w:bidi="ru-RU"/>
        </w:rPr>
        <w:t xml:space="preserve"> ПОСТАНОВЛЯЕТ:</w:t>
      </w:r>
      <w:proofErr w:type="gramEnd"/>
    </w:p>
    <w:p w:rsidR="00087C14" w:rsidRPr="00087C14" w:rsidRDefault="00087C14" w:rsidP="00087C14">
      <w:pPr>
        <w:pStyle w:val="20"/>
        <w:numPr>
          <w:ilvl w:val="0"/>
          <w:numId w:val="2"/>
        </w:numPr>
        <w:shd w:val="clear" w:color="auto" w:fill="auto"/>
        <w:tabs>
          <w:tab w:val="left" w:pos="1055"/>
        </w:tabs>
        <w:spacing w:before="0"/>
        <w:ind w:firstLine="780"/>
        <w:rPr>
          <w:rFonts w:ascii="Times New Roman" w:hAnsi="Times New Roman" w:cs="Times New Roman"/>
          <w:sz w:val="26"/>
          <w:szCs w:val="26"/>
        </w:rPr>
      </w:pPr>
      <w:r w:rsidRPr="00087C1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Утвердить стоимость одного квадратного метра общей площади жилого помещения в муниципальном образовании </w:t>
      </w:r>
      <w:r w:rsidR="0025102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Ефремовский муниципальный округ Тульской области</w:t>
      </w:r>
      <w:r w:rsidRPr="00087C1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для расчёта размера социальных выплат молодым семьям, в размере 68 600 (шестьдесят восем</w:t>
      </w:r>
      <w:r w:rsidR="0025102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ь тысяч шестьсот) рублей на 2025</w:t>
      </w:r>
      <w:r w:rsidRPr="00087C1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год.</w:t>
      </w:r>
    </w:p>
    <w:p w:rsidR="00087C14" w:rsidRPr="00087C14" w:rsidRDefault="00087C14" w:rsidP="00087C14">
      <w:pPr>
        <w:pStyle w:val="20"/>
        <w:numPr>
          <w:ilvl w:val="0"/>
          <w:numId w:val="2"/>
        </w:numPr>
        <w:shd w:val="clear" w:color="auto" w:fill="auto"/>
        <w:tabs>
          <w:tab w:val="left" w:pos="1060"/>
        </w:tabs>
        <w:spacing w:before="0"/>
        <w:ind w:firstLine="780"/>
        <w:rPr>
          <w:rFonts w:ascii="Times New Roman" w:hAnsi="Times New Roman" w:cs="Times New Roman"/>
          <w:sz w:val="26"/>
          <w:szCs w:val="26"/>
        </w:rPr>
      </w:pPr>
      <w:r w:rsidRPr="00087C1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Комитету по делопроизводству и контролю администрации </w:t>
      </w:r>
      <w:r w:rsidR="00251028" w:rsidRPr="00087C1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муниципально</w:t>
      </w:r>
      <w:r w:rsidR="001031CF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го образования</w:t>
      </w:r>
      <w:r w:rsidR="00251028" w:rsidRPr="00087C1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25102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Ефремовский муниципальный округ Тульской области</w:t>
      </w:r>
      <w:r w:rsidRPr="00087C1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обнародовать настоящее постановление путём его размещения на официальном сайте администрации </w:t>
      </w:r>
      <w:r w:rsidR="00251028" w:rsidRPr="00087C1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муниципально</w:t>
      </w:r>
      <w:r w:rsidR="0025102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го</w:t>
      </w:r>
      <w:r w:rsidR="00251028" w:rsidRPr="00087C1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образовании </w:t>
      </w:r>
      <w:r w:rsidR="0025102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Ефремовский муниципальный округ Тульской области</w:t>
      </w:r>
      <w:r w:rsidRPr="00087C1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в сети Интернет и в местах для обнародования муниципальных нормативных правовых актов </w:t>
      </w:r>
      <w:r w:rsidR="00251028" w:rsidRPr="00087C1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муниципально</w:t>
      </w:r>
      <w:r w:rsidR="0025102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го</w:t>
      </w:r>
      <w:r w:rsidR="00251028" w:rsidRPr="00087C1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 образовании </w:t>
      </w:r>
      <w:r w:rsidR="00251028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Ефремовский муниципальный округ Тульской области</w:t>
      </w:r>
      <w:r w:rsidRPr="00087C14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070E38" w:rsidRPr="00087C14" w:rsidRDefault="00087C14" w:rsidP="00087C14">
      <w:pPr>
        <w:pStyle w:val="3"/>
        <w:numPr>
          <w:ilvl w:val="0"/>
          <w:numId w:val="0"/>
        </w:numPr>
        <w:ind w:firstLine="709"/>
        <w:jc w:val="both"/>
        <w:rPr>
          <w:b w:val="0"/>
          <w:sz w:val="26"/>
          <w:szCs w:val="26"/>
        </w:rPr>
      </w:pPr>
      <w:r w:rsidRPr="00087C14">
        <w:rPr>
          <w:b w:val="0"/>
          <w:color w:val="000000"/>
          <w:sz w:val="26"/>
          <w:szCs w:val="26"/>
          <w:lang w:eastAsia="ru-RU" w:bidi="ru-RU"/>
        </w:rPr>
        <w:t>3.</w:t>
      </w:r>
      <w:r>
        <w:rPr>
          <w:b w:val="0"/>
          <w:color w:val="000000"/>
          <w:sz w:val="26"/>
          <w:szCs w:val="26"/>
          <w:lang w:eastAsia="ru-RU" w:bidi="ru-RU"/>
        </w:rPr>
        <w:t xml:space="preserve"> </w:t>
      </w:r>
      <w:r w:rsidRPr="00087C14">
        <w:rPr>
          <w:b w:val="0"/>
          <w:color w:val="000000"/>
          <w:sz w:val="26"/>
          <w:szCs w:val="26"/>
          <w:lang w:eastAsia="ru-RU" w:bidi="ru-RU"/>
        </w:rPr>
        <w:t>Постановление вступает в силу со дня его официального обнародования.</w:t>
      </w:r>
    </w:p>
    <w:p w:rsidR="00070E38" w:rsidRPr="00087C14" w:rsidRDefault="00070E38" w:rsidP="00087C14">
      <w:pPr>
        <w:jc w:val="both"/>
        <w:rPr>
          <w:sz w:val="26"/>
          <w:szCs w:val="26"/>
        </w:rPr>
      </w:pPr>
    </w:p>
    <w:p w:rsidR="00276764" w:rsidRDefault="00276764" w:rsidP="00070E38">
      <w:pPr>
        <w:jc w:val="both"/>
        <w:rPr>
          <w:rFonts w:ascii="PT Astra Serif" w:hAnsi="PT Astra Serif" w:cs="PT Astra Serif"/>
          <w:sz w:val="28"/>
          <w:szCs w:val="28"/>
        </w:rPr>
      </w:pPr>
    </w:p>
    <w:p w:rsidR="00B92976" w:rsidRDefault="00B92976" w:rsidP="00B92976">
      <w:pPr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      </w:t>
      </w:r>
      <w:r w:rsidRPr="00A05D70">
        <w:rPr>
          <w:b/>
          <w:sz w:val="28"/>
        </w:rPr>
        <w:t>Г</w:t>
      </w:r>
      <w:r w:rsidRPr="00A05D70">
        <w:rPr>
          <w:b/>
          <w:sz w:val="28"/>
          <w:szCs w:val="28"/>
        </w:rPr>
        <w:t>ла</w:t>
      </w:r>
      <w:r>
        <w:rPr>
          <w:b/>
          <w:sz w:val="28"/>
          <w:szCs w:val="28"/>
        </w:rPr>
        <w:t xml:space="preserve">ва администрации </w:t>
      </w:r>
    </w:p>
    <w:p w:rsidR="00B92976" w:rsidRDefault="00B92976" w:rsidP="00B929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B92976" w:rsidRDefault="00B92976" w:rsidP="00B929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Ефремовский муниципальный </w:t>
      </w:r>
    </w:p>
    <w:p w:rsidR="00B92976" w:rsidRPr="002C588D" w:rsidRDefault="00B92976" w:rsidP="00B929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округ Тульской области                                                          С.Н.Давыдова</w:t>
      </w:r>
    </w:p>
    <w:p w:rsidR="00070E38" w:rsidRDefault="00070E38" w:rsidP="00276764">
      <w:pPr>
        <w:jc w:val="both"/>
        <w:rPr>
          <w:rFonts w:ascii="PT Astra Serif" w:hAnsi="PT Astra Serif" w:cs="PT Astra Serif"/>
        </w:rPr>
      </w:pPr>
    </w:p>
    <w:sectPr w:rsidR="00070E38" w:rsidSect="003516C2">
      <w:pgSz w:w="11906" w:h="16838"/>
      <w:pgMar w:top="1134" w:right="851" w:bottom="127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9F77E5"/>
    <w:multiLevelType w:val="multilevel"/>
    <w:tmpl w:val="D206C912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4DE"/>
    <w:rsid w:val="00002733"/>
    <w:rsid w:val="00014722"/>
    <w:rsid w:val="0001660D"/>
    <w:rsid w:val="0003450C"/>
    <w:rsid w:val="000577C8"/>
    <w:rsid w:val="0006295F"/>
    <w:rsid w:val="00070E38"/>
    <w:rsid w:val="00087C14"/>
    <w:rsid w:val="00087D2A"/>
    <w:rsid w:val="0009684B"/>
    <w:rsid w:val="000A1CF0"/>
    <w:rsid w:val="000C37F2"/>
    <w:rsid w:val="001031CF"/>
    <w:rsid w:val="00111B58"/>
    <w:rsid w:val="00124C7D"/>
    <w:rsid w:val="0013257A"/>
    <w:rsid w:val="00143570"/>
    <w:rsid w:val="00176B9D"/>
    <w:rsid w:val="001C24A7"/>
    <w:rsid w:val="001E0CB4"/>
    <w:rsid w:val="0020647B"/>
    <w:rsid w:val="00235905"/>
    <w:rsid w:val="00241572"/>
    <w:rsid w:val="00251028"/>
    <w:rsid w:val="00275D22"/>
    <w:rsid w:val="00276764"/>
    <w:rsid w:val="00292E2D"/>
    <w:rsid w:val="002A0A08"/>
    <w:rsid w:val="002A2492"/>
    <w:rsid w:val="002C0D21"/>
    <w:rsid w:val="002C52AF"/>
    <w:rsid w:val="002F3AF1"/>
    <w:rsid w:val="0032503B"/>
    <w:rsid w:val="003516C2"/>
    <w:rsid w:val="003A5876"/>
    <w:rsid w:val="003C054A"/>
    <w:rsid w:val="004156B2"/>
    <w:rsid w:val="0045048A"/>
    <w:rsid w:val="00476C62"/>
    <w:rsid w:val="004854F6"/>
    <w:rsid w:val="004F657C"/>
    <w:rsid w:val="0051256D"/>
    <w:rsid w:val="0052367D"/>
    <w:rsid w:val="0055341D"/>
    <w:rsid w:val="0055572E"/>
    <w:rsid w:val="00582F53"/>
    <w:rsid w:val="00593153"/>
    <w:rsid w:val="005A24A6"/>
    <w:rsid w:val="005A6E85"/>
    <w:rsid w:val="005D699F"/>
    <w:rsid w:val="006A0274"/>
    <w:rsid w:val="006E076F"/>
    <w:rsid w:val="006E3E18"/>
    <w:rsid w:val="006F03EF"/>
    <w:rsid w:val="007B7E92"/>
    <w:rsid w:val="007C4E63"/>
    <w:rsid w:val="007E3FA4"/>
    <w:rsid w:val="007E5EC8"/>
    <w:rsid w:val="00833132"/>
    <w:rsid w:val="008644E8"/>
    <w:rsid w:val="008858F1"/>
    <w:rsid w:val="00895BB7"/>
    <w:rsid w:val="008A1D0A"/>
    <w:rsid w:val="008A7A7D"/>
    <w:rsid w:val="008B37CF"/>
    <w:rsid w:val="008B3DB9"/>
    <w:rsid w:val="008C5366"/>
    <w:rsid w:val="008C658B"/>
    <w:rsid w:val="009002A3"/>
    <w:rsid w:val="00912A2C"/>
    <w:rsid w:val="00921096"/>
    <w:rsid w:val="009278AD"/>
    <w:rsid w:val="009622ED"/>
    <w:rsid w:val="009809FD"/>
    <w:rsid w:val="00993D8C"/>
    <w:rsid w:val="009E52A9"/>
    <w:rsid w:val="009E56D8"/>
    <w:rsid w:val="00A06BA7"/>
    <w:rsid w:val="00A314B6"/>
    <w:rsid w:val="00A62BED"/>
    <w:rsid w:val="00A72BBB"/>
    <w:rsid w:val="00A74068"/>
    <w:rsid w:val="00AA6AC6"/>
    <w:rsid w:val="00AF3114"/>
    <w:rsid w:val="00B437F0"/>
    <w:rsid w:val="00B578CB"/>
    <w:rsid w:val="00B72E44"/>
    <w:rsid w:val="00B83CDB"/>
    <w:rsid w:val="00B92976"/>
    <w:rsid w:val="00BD14DE"/>
    <w:rsid w:val="00BF481E"/>
    <w:rsid w:val="00BF4856"/>
    <w:rsid w:val="00C01E14"/>
    <w:rsid w:val="00C73D85"/>
    <w:rsid w:val="00C86D00"/>
    <w:rsid w:val="00CB1B22"/>
    <w:rsid w:val="00CC38F7"/>
    <w:rsid w:val="00CC6EBB"/>
    <w:rsid w:val="00CE2D2D"/>
    <w:rsid w:val="00D14D24"/>
    <w:rsid w:val="00D61733"/>
    <w:rsid w:val="00D7206B"/>
    <w:rsid w:val="00DA1A36"/>
    <w:rsid w:val="00DB1AE3"/>
    <w:rsid w:val="00DE462F"/>
    <w:rsid w:val="00DF5C06"/>
    <w:rsid w:val="00E449D7"/>
    <w:rsid w:val="00E97D8D"/>
    <w:rsid w:val="00EC3A4F"/>
    <w:rsid w:val="00EF5B1C"/>
    <w:rsid w:val="00F02A23"/>
    <w:rsid w:val="00F10BD6"/>
    <w:rsid w:val="00F159E5"/>
    <w:rsid w:val="00F24AEE"/>
    <w:rsid w:val="00F24B6E"/>
    <w:rsid w:val="00F41668"/>
    <w:rsid w:val="00FF5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3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">
    <w:name w:val="heading 3"/>
    <w:basedOn w:val="a"/>
    <w:next w:val="a"/>
    <w:link w:val="30"/>
    <w:qFormat/>
    <w:rsid w:val="00070E38"/>
    <w:pPr>
      <w:keepNext/>
      <w:numPr>
        <w:ilvl w:val="2"/>
        <w:numId w:val="1"/>
      </w:numPr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70E38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3">
    <w:name w:val="Body Text Indent"/>
    <w:basedOn w:val="a"/>
    <w:link w:val="a4"/>
    <w:rsid w:val="00070E38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70E38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0pt">
    <w:name w:val="Заголовок №1 + Не курсив;Интервал 0 pt"/>
    <w:rsid w:val="00070E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6">
    <w:name w:val="Основной текст (6)_"/>
    <w:basedOn w:val="a0"/>
    <w:link w:val="60"/>
    <w:rsid w:val="00087C14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87C14"/>
    <w:rPr>
      <w:rFonts w:ascii="Sylfaen" w:eastAsia="Sylfaen" w:hAnsi="Sylfaen" w:cs="Sylfae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87C14"/>
    <w:pPr>
      <w:widowControl w:val="0"/>
      <w:shd w:val="clear" w:color="auto" w:fill="FFFFFF"/>
      <w:suppressAutoHyphens w:val="0"/>
      <w:spacing w:before="720" w:after="240" w:line="307" w:lineRule="exact"/>
      <w:jc w:val="center"/>
    </w:pPr>
    <w:rPr>
      <w:rFonts w:ascii="Sylfaen" w:eastAsia="Sylfaen" w:hAnsi="Sylfaen" w:cs="Sylfaen"/>
      <w:b/>
      <w:bCs/>
      <w:sz w:val="26"/>
      <w:szCs w:val="26"/>
      <w:lang w:eastAsia="en-US"/>
    </w:rPr>
  </w:style>
  <w:style w:type="paragraph" w:customStyle="1" w:styleId="20">
    <w:name w:val="Основной текст (2)"/>
    <w:basedOn w:val="a"/>
    <w:link w:val="2"/>
    <w:rsid w:val="00087C14"/>
    <w:pPr>
      <w:widowControl w:val="0"/>
      <w:shd w:val="clear" w:color="auto" w:fill="FFFFFF"/>
      <w:suppressAutoHyphens w:val="0"/>
      <w:spacing w:before="240" w:line="298" w:lineRule="exact"/>
      <w:jc w:val="both"/>
    </w:pPr>
    <w:rPr>
      <w:rFonts w:ascii="Sylfaen" w:eastAsia="Sylfaen" w:hAnsi="Sylfaen" w:cs="Sylfae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R&amp;n=486780&amp;dst=1000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Шпортун</dc:creator>
  <cp:lastModifiedBy>Alekseev</cp:lastModifiedBy>
  <cp:revision>28</cp:revision>
  <cp:lastPrinted>2025-01-15T14:41:00Z</cp:lastPrinted>
  <dcterms:created xsi:type="dcterms:W3CDTF">2023-11-27T14:22:00Z</dcterms:created>
  <dcterms:modified xsi:type="dcterms:W3CDTF">2025-01-15T14:52:00Z</dcterms:modified>
</cp:coreProperties>
</file>