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94"/>
        <w:tblW w:w="0" w:type="auto"/>
        <w:tblLook w:val="01E0"/>
      </w:tblPr>
      <w:tblGrid>
        <w:gridCol w:w="4778"/>
        <w:gridCol w:w="4779"/>
      </w:tblGrid>
      <w:tr w:rsidR="00961A70" w:rsidRPr="00530077" w:rsidTr="00961A70">
        <w:tc>
          <w:tcPr>
            <w:tcW w:w="9557" w:type="dxa"/>
            <w:gridSpan w:val="2"/>
            <w:hideMark/>
          </w:tcPr>
          <w:p w:rsidR="00961A70" w:rsidRPr="00530077" w:rsidRDefault="00A0637B" w:rsidP="00A0637B">
            <w:pPr>
              <w:suppressAutoHyphens/>
              <w:spacing w:line="240" w:lineRule="atLeast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 w:rsidRPr="00A0637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="00376E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61A70" w:rsidRPr="00530077">
              <w:rPr>
                <w:rFonts w:ascii="Times New Roman" w:hAnsi="Times New Roman" w:cs="Times New Roman"/>
                <w:b/>
                <w:sz w:val="24"/>
                <w:szCs w:val="24"/>
              </w:rPr>
              <w:t>Тульская область</w:t>
            </w:r>
          </w:p>
        </w:tc>
      </w:tr>
      <w:tr w:rsidR="00961A70" w:rsidRPr="00530077" w:rsidTr="00961A70">
        <w:tc>
          <w:tcPr>
            <w:tcW w:w="9557" w:type="dxa"/>
            <w:gridSpan w:val="2"/>
            <w:hideMark/>
          </w:tcPr>
          <w:p w:rsidR="00961A70" w:rsidRPr="00530077" w:rsidRDefault="00961A70">
            <w:pPr>
              <w:suppressAutoHyphens/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3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</w:t>
            </w:r>
          </w:p>
          <w:p w:rsidR="00961A70" w:rsidRPr="00530077" w:rsidRDefault="00961A70">
            <w:pPr>
              <w:suppressAutoHyphens/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30077">
              <w:rPr>
                <w:rFonts w:ascii="Times New Roman" w:hAnsi="Times New Roman" w:cs="Times New Roman"/>
                <w:b/>
                <w:sz w:val="24"/>
                <w:szCs w:val="24"/>
              </w:rPr>
              <w:t>Ефремовский</w:t>
            </w:r>
            <w:proofErr w:type="spellEnd"/>
            <w:r w:rsidRPr="0053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округ Тульской области</w:t>
            </w:r>
          </w:p>
        </w:tc>
      </w:tr>
      <w:tr w:rsidR="00961A70" w:rsidRPr="00530077" w:rsidTr="00961A70">
        <w:tc>
          <w:tcPr>
            <w:tcW w:w="9557" w:type="dxa"/>
            <w:gridSpan w:val="2"/>
          </w:tcPr>
          <w:p w:rsidR="00961A70" w:rsidRPr="00530077" w:rsidRDefault="00961A70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61A70" w:rsidRPr="00530077" w:rsidRDefault="00961A70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53007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961A70" w:rsidRPr="00530077" w:rsidRDefault="00961A70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1A70" w:rsidRPr="00530077" w:rsidRDefault="00961A70">
            <w:pPr>
              <w:suppressAutoHyphens/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961A70" w:rsidRPr="00530077" w:rsidTr="00961A70">
        <w:tc>
          <w:tcPr>
            <w:tcW w:w="9557" w:type="dxa"/>
            <w:gridSpan w:val="2"/>
            <w:hideMark/>
          </w:tcPr>
          <w:p w:rsidR="00961A70" w:rsidRPr="00530077" w:rsidRDefault="00961A70">
            <w:pPr>
              <w:suppressAutoHyphens/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224EA3" w:rsidRPr="00530077" w:rsidRDefault="00224EA3">
            <w:pPr>
              <w:suppressAutoHyphens/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3" w:rsidRPr="00530077" w:rsidRDefault="00224EA3">
            <w:pPr>
              <w:suppressAutoHyphens/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3" w:rsidRPr="00530077" w:rsidRDefault="00224EA3">
            <w:pPr>
              <w:suppressAutoHyphens/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961A70" w:rsidRPr="00530077" w:rsidTr="00961A70">
        <w:tc>
          <w:tcPr>
            <w:tcW w:w="9557" w:type="dxa"/>
            <w:gridSpan w:val="2"/>
          </w:tcPr>
          <w:p w:rsidR="0085079F" w:rsidRPr="00530077" w:rsidRDefault="0085079F" w:rsidP="00850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79F" w:rsidRPr="00530077" w:rsidRDefault="0085079F" w:rsidP="008507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утверждении порядка </w:t>
            </w:r>
          </w:p>
          <w:p w:rsidR="0085079F" w:rsidRPr="00530077" w:rsidRDefault="0085079F" w:rsidP="008507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30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перечисления    в   бюджет   муниципального   образования </w:t>
            </w:r>
            <w:proofErr w:type="spellStart"/>
            <w:r w:rsidRPr="00530077">
              <w:rPr>
                <w:rFonts w:ascii="Times New Roman" w:hAnsi="Times New Roman" w:cs="Times New Roman"/>
                <w:b/>
                <w:sz w:val="28"/>
                <w:szCs w:val="28"/>
              </w:rPr>
              <w:t>Ефремовский</w:t>
            </w:r>
            <w:proofErr w:type="spellEnd"/>
            <w:r w:rsidRPr="00530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округ</w:t>
            </w:r>
            <w:r w:rsidRPr="00530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Тульской области части  прибыли   от   использования   муниципального  имущества,  закрепленного  на  праве  хозяйственного   ведения  на      балансе      муниципальных      унитарных     предприятий     муниципального образования  </w:t>
            </w:r>
            <w:proofErr w:type="spellStart"/>
            <w:r w:rsidRPr="00530077">
              <w:rPr>
                <w:rFonts w:ascii="Times New Roman" w:hAnsi="Times New Roman" w:cs="Times New Roman"/>
                <w:b/>
                <w:sz w:val="28"/>
                <w:szCs w:val="28"/>
              </w:rPr>
              <w:t>Ефремовский</w:t>
            </w:r>
            <w:proofErr w:type="spellEnd"/>
            <w:r w:rsidRPr="00530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округ Тульской области</w:t>
            </w:r>
            <w:r w:rsidRPr="00530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  размера   норматива  отчислений  в   бюджет муниципального образования </w:t>
            </w:r>
            <w:proofErr w:type="spellStart"/>
            <w:r w:rsidRPr="00530077">
              <w:rPr>
                <w:rFonts w:ascii="Times New Roman" w:hAnsi="Times New Roman" w:cs="Times New Roman"/>
                <w:b/>
                <w:sz w:val="28"/>
                <w:szCs w:val="28"/>
              </w:rPr>
              <w:t>Ефремовский</w:t>
            </w:r>
            <w:proofErr w:type="spellEnd"/>
            <w:r w:rsidRPr="00530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округ Тульской области </w:t>
            </w:r>
            <w:r w:rsidRPr="00530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части  прибыли  муниципальных унитарных предприятий муниципального образования </w:t>
            </w:r>
            <w:proofErr w:type="spellStart"/>
            <w:r w:rsidRPr="00530077">
              <w:rPr>
                <w:rFonts w:ascii="Times New Roman" w:hAnsi="Times New Roman" w:cs="Times New Roman"/>
                <w:b/>
                <w:sz w:val="28"/>
                <w:szCs w:val="28"/>
              </w:rPr>
              <w:t>Ефремовский</w:t>
            </w:r>
            <w:proofErr w:type="spellEnd"/>
            <w:r w:rsidRPr="00530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округ Тульской области</w:t>
            </w:r>
            <w:r w:rsidRPr="00530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остающейся после</w:t>
            </w:r>
            <w:proofErr w:type="gramEnd"/>
            <w:r w:rsidRPr="00530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уплаты  налогов  и  иных  обязательных платежей</w:t>
            </w:r>
          </w:p>
          <w:p w:rsidR="0085079F" w:rsidRPr="00530077" w:rsidRDefault="0085079F" w:rsidP="008507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079F" w:rsidRPr="00530077" w:rsidRDefault="0085079F" w:rsidP="008507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079F" w:rsidRPr="00530077" w:rsidRDefault="0085079F" w:rsidP="008507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5079F" w:rsidRPr="00530077" w:rsidRDefault="0085079F" w:rsidP="0085079F">
            <w:pPr>
              <w:rPr>
                <w:rFonts w:ascii="Times New Roman" w:hAnsi="Times New Roman" w:cs="Times New Roman"/>
              </w:rPr>
            </w:pPr>
          </w:p>
          <w:p w:rsidR="0085079F" w:rsidRPr="00530077" w:rsidRDefault="0085079F" w:rsidP="008507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Собрания депутатов муниципального образования </w:t>
            </w:r>
            <w:proofErr w:type="spellStart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</w:t>
            </w:r>
            <w:r w:rsidR="002241DB" w:rsidRPr="005300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ульской области № </w:t>
            </w:r>
            <w:r w:rsidR="002241DB"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1-13 </w:t>
            </w: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241DB"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21.01.2025 </w:t>
            </w: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года "Об утверждении Положения о порядке создания, реорганизации и ликвидации муниципальных унитарных предприятий муниципального образования </w:t>
            </w:r>
            <w:proofErr w:type="spellStart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Тульской области", в соответствии со ст.295 Гражданского кодекса РФ, Федеральным законом от 06.10.2003 N 131-ФЗ "Об общих принципах организации местного самоуправления в Российской Федерации", Федеральным</w:t>
            </w:r>
            <w:proofErr w:type="gramEnd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от 14.11.2002 N 161-ФЗ "О государственных и муниципальных унитарных предприятиях", руководствуясь </w:t>
            </w:r>
            <w:hyperlink r:id="rId4" w:history="1">
              <w:r w:rsidRPr="0053007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Уставом</w:t>
              </w:r>
            </w:hyperlink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Ефремов</w:t>
            </w:r>
            <w:r w:rsidR="002241DB" w:rsidRPr="0053007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2241DB"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Тульской области</w:t>
            </w: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, Собрание депутатов муниципального образования </w:t>
            </w:r>
            <w:proofErr w:type="spellStart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Ефремов</w:t>
            </w:r>
            <w:r w:rsidR="00F94D2A" w:rsidRPr="0053007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F94D2A"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Тульской обл</w:t>
            </w:r>
            <w:r w:rsidR="0090364D" w:rsidRPr="005300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4D2A" w:rsidRPr="0053007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РЕШИЛО:</w:t>
            </w:r>
          </w:p>
          <w:p w:rsidR="0085079F" w:rsidRPr="00530077" w:rsidRDefault="0085079F" w:rsidP="0085079F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A70" w:rsidRPr="00530077" w:rsidRDefault="00961A70">
            <w:pPr>
              <w:suppressAutoHyphens/>
              <w:spacing w:line="240" w:lineRule="atLeast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961A70" w:rsidRPr="00530077" w:rsidTr="00961A70">
        <w:tc>
          <w:tcPr>
            <w:tcW w:w="4778" w:type="dxa"/>
            <w:hideMark/>
          </w:tcPr>
          <w:p w:rsidR="00961A70" w:rsidRPr="00530077" w:rsidRDefault="00961A70">
            <w:pPr>
              <w:suppressAutoHyphens/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79" w:type="dxa"/>
            <w:hideMark/>
          </w:tcPr>
          <w:p w:rsidR="00961A70" w:rsidRPr="00530077" w:rsidRDefault="00961A70">
            <w:pPr>
              <w:suppressAutoHyphens/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C9252C" w:rsidRPr="00530077" w:rsidRDefault="00C9252C" w:rsidP="00C9252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          1. Утвердить «</w:t>
      </w:r>
      <w:hyperlink r:id="rId5" w:anchor="Par46" w:history="1">
        <w:r w:rsidRPr="0053007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530077">
        <w:rPr>
          <w:rFonts w:ascii="Times New Roman" w:hAnsi="Times New Roman" w:cs="Times New Roman"/>
          <w:sz w:val="24"/>
          <w:szCs w:val="24"/>
        </w:rPr>
        <w:t xml:space="preserve"> перечисления в бюджет муниципального образования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sz w:val="24"/>
          <w:szCs w:val="24"/>
        </w:rPr>
        <w:t xml:space="preserve"> муниципальный округ Тульской области части прибыли от использования муниципального имущества, закрепленного на праве хозяйственного ведения на балансе муниципальных унитарных предприятий муниципального образования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90364D" w:rsidRPr="00530077"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  <w:r w:rsidRPr="00530077">
        <w:rPr>
          <w:rFonts w:ascii="Times New Roman" w:hAnsi="Times New Roman" w:cs="Times New Roman"/>
          <w:sz w:val="24"/>
          <w:szCs w:val="24"/>
        </w:rPr>
        <w:t>» (приложение).</w:t>
      </w:r>
    </w:p>
    <w:p w:rsidR="00C9252C" w:rsidRPr="00530077" w:rsidRDefault="00C9252C" w:rsidP="00C9252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        2. Решение обнародовать путем размещения на официальном сайте муниципального образования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</w:t>
      </w:r>
      <w:r w:rsidR="00B707B7" w:rsidRPr="00530077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707B7" w:rsidRPr="00530077">
        <w:rPr>
          <w:rFonts w:ascii="Times New Roman" w:hAnsi="Times New Roman" w:cs="Times New Roman"/>
          <w:sz w:val="24"/>
          <w:szCs w:val="24"/>
        </w:rPr>
        <w:t xml:space="preserve"> муниципальный округ Тульской области</w:t>
      </w:r>
      <w:r w:rsidRPr="00530077">
        <w:rPr>
          <w:rFonts w:ascii="Times New Roman" w:hAnsi="Times New Roman" w:cs="Times New Roman"/>
          <w:sz w:val="24"/>
          <w:szCs w:val="24"/>
        </w:rPr>
        <w:t>, в информационн</w:t>
      </w:r>
      <w:proofErr w:type="gramStart"/>
      <w:r w:rsidRPr="005300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30077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 и в местах для обнародования </w:t>
      </w:r>
      <w:r w:rsidRPr="0053007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нормативных правовых актов муниципального образования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</w:t>
      </w:r>
      <w:r w:rsidR="00B707B7" w:rsidRPr="00530077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707B7" w:rsidRPr="00530077">
        <w:rPr>
          <w:rFonts w:ascii="Times New Roman" w:hAnsi="Times New Roman" w:cs="Times New Roman"/>
          <w:sz w:val="24"/>
          <w:szCs w:val="24"/>
        </w:rPr>
        <w:t xml:space="preserve"> муниципальный округ Тульской области</w:t>
      </w:r>
      <w:r w:rsidRPr="005300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52C" w:rsidRPr="00530077" w:rsidRDefault="00C9252C" w:rsidP="00C9252C">
      <w:pPr>
        <w:rPr>
          <w:rFonts w:ascii="Times New Roman" w:hAnsi="Times New Roman" w:cs="Times New Roman"/>
          <w:bCs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    3.  </w:t>
      </w:r>
      <w:proofErr w:type="gramStart"/>
      <w:r w:rsidRPr="00530077">
        <w:rPr>
          <w:rFonts w:ascii="Times New Roman" w:hAnsi="Times New Roman" w:cs="Times New Roman"/>
          <w:sz w:val="24"/>
          <w:szCs w:val="24"/>
        </w:rPr>
        <w:t>Решение Собрания депутатов муниципального образования город Ефремов № 10-97  от  26.10.2017 года  «</w:t>
      </w:r>
      <w:r w:rsidRPr="00530077">
        <w:rPr>
          <w:rFonts w:ascii="Times New Roman" w:hAnsi="Times New Roman" w:cs="Times New Roman"/>
          <w:bCs/>
          <w:sz w:val="24"/>
          <w:szCs w:val="24"/>
        </w:rPr>
        <w:t>Об утверждении порядка перечисления в  бюджет   муниципального   образования город Ефремов  части  прибыли   от   использования   муниципального  имущества,  закрепленного  на  праве  хозяйственного   ведения  на      балансе      муниципальных      унитарных     предприятий     муниципального образования  город   Ефремов,   размера   норматива  отчислений  в   бюджет муниципального образования город Ефремов от части  прибыли  муниципальных унитарных предприятий муниципального образования город Ефремов</w:t>
      </w:r>
      <w:proofErr w:type="gramEnd"/>
      <w:r w:rsidRPr="00530077">
        <w:rPr>
          <w:rFonts w:ascii="Times New Roman" w:hAnsi="Times New Roman" w:cs="Times New Roman"/>
          <w:bCs/>
          <w:sz w:val="24"/>
          <w:szCs w:val="24"/>
        </w:rPr>
        <w:t>, остающейся после  уплаты  налогов  и  иных  обязательных платежей» признать утратившим силу с 01.01.2025 года.</w:t>
      </w:r>
    </w:p>
    <w:p w:rsidR="00E01E3A" w:rsidRPr="00530077" w:rsidRDefault="00C9252C" w:rsidP="00E01E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     </w:t>
      </w:r>
      <w:r w:rsidR="004D63A8" w:rsidRPr="00530077">
        <w:rPr>
          <w:rFonts w:ascii="Times New Roman" w:hAnsi="Times New Roman" w:cs="Times New Roman"/>
          <w:sz w:val="24"/>
          <w:szCs w:val="24"/>
        </w:rPr>
        <w:t>4</w:t>
      </w:r>
      <w:r w:rsidRPr="00530077">
        <w:rPr>
          <w:rFonts w:ascii="Times New Roman" w:hAnsi="Times New Roman" w:cs="Times New Roman"/>
          <w:sz w:val="24"/>
          <w:szCs w:val="24"/>
        </w:rPr>
        <w:t xml:space="preserve">. </w:t>
      </w:r>
      <w:r w:rsidR="00E01E3A" w:rsidRPr="00530077">
        <w:rPr>
          <w:rFonts w:ascii="Times New Roman" w:hAnsi="Times New Roman" w:cs="Times New Roman"/>
          <w:sz w:val="24"/>
          <w:szCs w:val="24"/>
        </w:rPr>
        <w:t>Решение вступает в силу со дня его обнародования и распространяется на правоотношения, возникшие с 1 января 2025 года.</w:t>
      </w:r>
    </w:p>
    <w:p w:rsidR="00C9252C" w:rsidRPr="00530077" w:rsidRDefault="00C9252C" w:rsidP="00E01E3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53007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C9252C" w:rsidRPr="00530077" w:rsidRDefault="00C9252C" w:rsidP="00C9252C">
      <w:pPr>
        <w:tabs>
          <w:tab w:val="left" w:pos="510"/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9252C" w:rsidRPr="00530077" w:rsidRDefault="00C9252C" w:rsidP="00C9252C">
      <w:pPr>
        <w:tabs>
          <w:tab w:val="left" w:pos="510"/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9252C" w:rsidRPr="00530077" w:rsidRDefault="00C9252C" w:rsidP="00C9252C">
      <w:pPr>
        <w:tabs>
          <w:tab w:val="left" w:pos="510"/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9252C" w:rsidRPr="00530077" w:rsidRDefault="00C9252C" w:rsidP="00C9252C">
      <w:pPr>
        <w:tabs>
          <w:tab w:val="left" w:pos="510"/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9252C" w:rsidRPr="00530077" w:rsidRDefault="00C9252C" w:rsidP="00C9252C">
      <w:pPr>
        <w:tabs>
          <w:tab w:val="left" w:pos="510"/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300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Глава</w:t>
      </w:r>
    </w:p>
    <w:p w:rsidR="00C9252C" w:rsidRPr="00530077" w:rsidRDefault="00C9252C" w:rsidP="00C9252C">
      <w:pPr>
        <w:tabs>
          <w:tab w:val="left" w:pos="510"/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30077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Pr="0053007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E7865" w:rsidRPr="00530077" w:rsidRDefault="00C9252C" w:rsidP="00C9252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0077">
        <w:rPr>
          <w:rFonts w:ascii="Times New Roman" w:hAnsi="Times New Roman" w:cs="Times New Roman"/>
          <w:b/>
          <w:bCs/>
          <w:sz w:val="24"/>
          <w:szCs w:val="24"/>
        </w:rPr>
        <w:t>Ефремов</w:t>
      </w:r>
      <w:r w:rsidR="001E7865" w:rsidRPr="00530077">
        <w:rPr>
          <w:rFonts w:ascii="Times New Roman" w:hAnsi="Times New Roman" w:cs="Times New Roman"/>
          <w:b/>
          <w:bCs/>
          <w:sz w:val="24"/>
          <w:szCs w:val="24"/>
        </w:rPr>
        <w:t>ский</w:t>
      </w:r>
      <w:proofErr w:type="spellEnd"/>
      <w:r w:rsidR="001E7865" w:rsidRPr="0053007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муниципальный</w:t>
      </w:r>
    </w:p>
    <w:p w:rsidR="00C9252C" w:rsidRPr="00530077" w:rsidRDefault="001E7865" w:rsidP="00C925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077">
        <w:rPr>
          <w:rFonts w:ascii="Times New Roman" w:hAnsi="Times New Roman" w:cs="Times New Roman"/>
          <w:b/>
          <w:bCs/>
          <w:sz w:val="24"/>
          <w:szCs w:val="24"/>
        </w:rPr>
        <w:t xml:space="preserve">     округ Тульской области</w:t>
      </w:r>
      <w:r w:rsidR="00C9252C" w:rsidRPr="005300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proofErr w:type="spellStart"/>
      <w:r w:rsidR="00C9252C" w:rsidRPr="00530077">
        <w:rPr>
          <w:rFonts w:ascii="Times New Roman" w:hAnsi="Times New Roman" w:cs="Times New Roman"/>
          <w:b/>
          <w:bCs/>
          <w:sz w:val="24"/>
          <w:szCs w:val="24"/>
        </w:rPr>
        <w:t>А.В.Апарин</w:t>
      </w:r>
      <w:proofErr w:type="spellEnd"/>
      <w:r w:rsidR="00C9252C" w:rsidRPr="0053007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C9252C" w:rsidRPr="00530077" w:rsidRDefault="00C9252C" w:rsidP="00C9252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ind w:left="-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033A3" w:rsidRDefault="00C9252C" w:rsidP="00C9252C">
      <w:pPr>
        <w:ind w:left="-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C033A3" w:rsidRDefault="00C033A3" w:rsidP="00C9252C">
      <w:pPr>
        <w:ind w:left="-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033A3" w:rsidP="00C9252C">
      <w:pPr>
        <w:ind w:left="-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C9252C" w:rsidRPr="00530077">
        <w:rPr>
          <w:rFonts w:ascii="Times New Roman" w:hAnsi="Times New Roman" w:cs="Times New Roman"/>
          <w:sz w:val="24"/>
          <w:szCs w:val="24"/>
        </w:rPr>
        <w:t xml:space="preserve">            Приложение </w:t>
      </w: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536235" w:rsidRPr="00530077" w:rsidRDefault="00C9252C" w:rsidP="00C92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6235" w:rsidRPr="005300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30077">
        <w:rPr>
          <w:rFonts w:ascii="Times New Roman" w:hAnsi="Times New Roman" w:cs="Times New Roman"/>
          <w:sz w:val="24"/>
          <w:szCs w:val="24"/>
        </w:rPr>
        <w:t xml:space="preserve">   </w:t>
      </w:r>
      <w:r w:rsidR="00536235" w:rsidRPr="0053007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300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36235" w:rsidRPr="0053007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36235" w:rsidRPr="00530077" w:rsidRDefault="00536235" w:rsidP="00C92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sz w:val="24"/>
          <w:szCs w:val="24"/>
        </w:rPr>
        <w:t xml:space="preserve"> муниципальный</w:t>
      </w:r>
    </w:p>
    <w:p w:rsidR="00C9252C" w:rsidRPr="00530077" w:rsidRDefault="00536235" w:rsidP="0053623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округ Тульской области  </w:t>
      </w:r>
    </w:p>
    <w:p w:rsidR="00C9252C" w:rsidRPr="00530077" w:rsidRDefault="00C9252C" w:rsidP="00C9252C">
      <w:pPr>
        <w:tabs>
          <w:tab w:val="left" w:pos="655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36235" w:rsidRPr="00530077">
        <w:rPr>
          <w:rFonts w:ascii="Times New Roman" w:hAnsi="Times New Roman" w:cs="Times New Roman"/>
          <w:sz w:val="24"/>
          <w:szCs w:val="24"/>
        </w:rPr>
        <w:t>№_______</w:t>
      </w:r>
      <w:r w:rsidRPr="00530077">
        <w:rPr>
          <w:rFonts w:ascii="Times New Roman" w:hAnsi="Times New Roman" w:cs="Times New Roman"/>
          <w:sz w:val="24"/>
          <w:szCs w:val="24"/>
        </w:rPr>
        <w:t xml:space="preserve">        от</w:t>
      </w:r>
      <w:r w:rsidR="00536235" w:rsidRPr="00530077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5300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9252C" w:rsidRPr="00530077" w:rsidRDefault="00C9252C" w:rsidP="00C92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077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9252C" w:rsidRPr="00530077" w:rsidRDefault="00C9252C" w:rsidP="00C925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077">
        <w:rPr>
          <w:rFonts w:ascii="Times New Roman" w:hAnsi="Times New Roman" w:cs="Times New Roman"/>
          <w:b/>
          <w:bCs/>
          <w:sz w:val="24"/>
          <w:szCs w:val="24"/>
        </w:rPr>
        <w:t xml:space="preserve">перечисления в бюджет муниципального образования </w:t>
      </w:r>
      <w:proofErr w:type="spellStart"/>
      <w:r w:rsidRPr="00530077">
        <w:rPr>
          <w:rFonts w:ascii="Times New Roman" w:hAnsi="Times New Roman" w:cs="Times New Roman"/>
          <w:b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</w:t>
      </w:r>
      <w:r w:rsidR="00A359D6" w:rsidRPr="00530077">
        <w:rPr>
          <w:rFonts w:ascii="Times New Roman" w:hAnsi="Times New Roman" w:cs="Times New Roman"/>
          <w:b/>
          <w:sz w:val="24"/>
          <w:szCs w:val="24"/>
        </w:rPr>
        <w:t xml:space="preserve"> Тульской области</w:t>
      </w:r>
      <w:r w:rsidRPr="00530077">
        <w:rPr>
          <w:rFonts w:ascii="Times New Roman" w:hAnsi="Times New Roman" w:cs="Times New Roman"/>
          <w:b/>
          <w:bCs/>
          <w:sz w:val="24"/>
          <w:szCs w:val="24"/>
        </w:rPr>
        <w:t xml:space="preserve"> части прибыли от использования муниципального имущества, закрепленного на праве хозяйственного ведения муниципальных унитарных предприятий муниципального </w:t>
      </w:r>
    </w:p>
    <w:p w:rsidR="00C9252C" w:rsidRPr="00530077" w:rsidRDefault="00A359D6" w:rsidP="00A359D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3007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C9252C" w:rsidRPr="00530077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proofErr w:type="spellStart"/>
      <w:r w:rsidR="00C9252C" w:rsidRPr="00530077">
        <w:rPr>
          <w:rFonts w:ascii="Times New Roman" w:hAnsi="Times New Roman" w:cs="Times New Roman"/>
          <w:b/>
          <w:sz w:val="24"/>
          <w:szCs w:val="24"/>
        </w:rPr>
        <w:t>Ефремовский</w:t>
      </w:r>
      <w:proofErr w:type="spellEnd"/>
      <w:r w:rsidR="00C9252C" w:rsidRPr="00530077"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</w:t>
      </w:r>
      <w:r w:rsidRPr="00530077">
        <w:rPr>
          <w:rFonts w:ascii="Times New Roman" w:hAnsi="Times New Roman" w:cs="Times New Roman"/>
          <w:b/>
          <w:sz w:val="24"/>
          <w:szCs w:val="24"/>
        </w:rPr>
        <w:t xml:space="preserve"> Тульской области</w:t>
      </w:r>
    </w:p>
    <w:p w:rsidR="00A359D6" w:rsidRPr="00530077" w:rsidRDefault="00A359D6" w:rsidP="00C925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252C" w:rsidRPr="00530077" w:rsidRDefault="00C9252C" w:rsidP="00C925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252C" w:rsidRPr="00530077" w:rsidRDefault="00C9252C" w:rsidP="00C925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252C" w:rsidRPr="00530077" w:rsidRDefault="00C9252C" w:rsidP="00C9252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30077">
        <w:rPr>
          <w:rFonts w:ascii="Times New Roman" w:hAnsi="Times New Roman" w:cs="Times New Roman"/>
          <w:sz w:val="24"/>
          <w:szCs w:val="24"/>
        </w:rPr>
        <w:t xml:space="preserve">Настоящий Порядок перечисления в бюджет муниципального образования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9F5400" w:rsidRPr="00530077"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  <w:r w:rsidRPr="00530077">
        <w:rPr>
          <w:rFonts w:ascii="Times New Roman" w:hAnsi="Times New Roman" w:cs="Times New Roman"/>
          <w:sz w:val="24"/>
          <w:szCs w:val="24"/>
        </w:rPr>
        <w:t xml:space="preserve">  части прибыли от использования муниципального имущества, закрепленного на праве хозяйственного ведения на балансе муниципальных унитарных предприятий муниципального образования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280C41" w:rsidRPr="00530077"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  <w:r w:rsidRPr="00530077">
        <w:rPr>
          <w:rFonts w:ascii="Times New Roman" w:hAnsi="Times New Roman" w:cs="Times New Roman"/>
          <w:sz w:val="24"/>
          <w:szCs w:val="24"/>
        </w:rPr>
        <w:t xml:space="preserve">, разработан в соответствии со </w:t>
      </w:r>
      <w:hyperlink r:id="rId6" w:history="1">
        <w:r w:rsidRPr="0053007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295</w:t>
        </w:r>
      </w:hyperlink>
      <w:r w:rsidRPr="00530077">
        <w:rPr>
          <w:rFonts w:ascii="Times New Roman" w:hAnsi="Times New Roman" w:cs="Times New Roman"/>
          <w:sz w:val="24"/>
          <w:szCs w:val="24"/>
        </w:rPr>
        <w:t xml:space="preserve"> Гражданского кодекса РФ, </w:t>
      </w:r>
      <w:hyperlink r:id="rId7" w:history="1">
        <w:r w:rsidRPr="0053007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62</w:t>
        </w:r>
      </w:hyperlink>
      <w:r w:rsidRPr="00530077">
        <w:rPr>
          <w:rFonts w:ascii="Times New Roman" w:hAnsi="Times New Roman" w:cs="Times New Roman"/>
          <w:sz w:val="24"/>
          <w:szCs w:val="24"/>
        </w:rPr>
        <w:t xml:space="preserve"> Бюджетного кодекса РФ, </w:t>
      </w:r>
      <w:hyperlink r:id="rId8" w:history="1">
        <w:r w:rsidRPr="0053007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55</w:t>
        </w:r>
      </w:hyperlink>
      <w:r w:rsidRPr="00530077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</w:t>
      </w:r>
      <w:proofErr w:type="gramEnd"/>
      <w:r w:rsidRPr="005300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077">
        <w:rPr>
          <w:rFonts w:ascii="Times New Roman" w:hAnsi="Times New Roman" w:cs="Times New Roman"/>
          <w:sz w:val="24"/>
          <w:szCs w:val="24"/>
        </w:rPr>
        <w:t xml:space="preserve">организации местного самоуправления в Российской Федерации", </w:t>
      </w:r>
      <w:hyperlink r:id="rId9" w:history="1">
        <w:r w:rsidRPr="0053007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17</w:t>
        </w:r>
      </w:hyperlink>
      <w:r w:rsidRPr="00530077">
        <w:rPr>
          <w:rFonts w:ascii="Times New Roman" w:hAnsi="Times New Roman" w:cs="Times New Roman"/>
          <w:sz w:val="24"/>
          <w:szCs w:val="24"/>
        </w:rPr>
        <w:t xml:space="preserve"> Федерального закона от 14.11.2002 N 161-ФЗ "О государственных и муниципальных унитарных предприятиях" в целях реализации права собственника на получение части прибыли от использования муниципального имущества, закрепленного на праве хозяйственного ведения на балансе муниципальных унитарных предприятий, повышения эффективности взаимодействия органов местного самоуправления и муниципальных унитарных предприятий, осуществляющих перечисление в бюджет муниципального округа неналоговых</w:t>
      </w:r>
      <w:proofErr w:type="gramEnd"/>
      <w:r w:rsidRPr="005300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077">
        <w:rPr>
          <w:rFonts w:ascii="Times New Roman" w:hAnsi="Times New Roman" w:cs="Times New Roman"/>
          <w:sz w:val="24"/>
          <w:szCs w:val="24"/>
        </w:rPr>
        <w:t xml:space="preserve">поступлений (отчислений от прибыли, остающейся в распоряжении муниципальных унитарных предприятий, после уплаты налогов и иных обязательных платежей) и определяет порядок, размеры и сроки уплаты в бюджет муниципального образования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sz w:val="24"/>
          <w:szCs w:val="24"/>
        </w:rPr>
        <w:t xml:space="preserve"> муниципальный округ </w:t>
      </w:r>
      <w:r w:rsidR="008F5991" w:rsidRPr="00530077">
        <w:rPr>
          <w:rFonts w:ascii="Times New Roman" w:hAnsi="Times New Roman" w:cs="Times New Roman"/>
          <w:sz w:val="24"/>
          <w:szCs w:val="24"/>
        </w:rPr>
        <w:t xml:space="preserve">Тульской области </w:t>
      </w:r>
      <w:r w:rsidRPr="00530077">
        <w:rPr>
          <w:rFonts w:ascii="Times New Roman" w:hAnsi="Times New Roman" w:cs="Times New Roman"/>
          <w:sz w:val="24"/>
          <w:szCs w:val="24"/>
        </w:rPr>
        <w:t>указанных платежей.</w:t>
      </w:r>
      <w:proofErr w:type="gramEnd"/>
    </w:p>
    <w:p w:rsidR="00C9252C" w:rsidRPr="00530077" w:rsidRDefault="00C9252C" w:rsidP="00C9252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2. Перечисление в бюджет муниципального образования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sz w:val="24"/>
          <w:szCs w:val="24"/>
        </w:rPr>
        <w:t xml:space="preserve"> муниципальный округ </w:t>
      </w:r>
      <w:r w:rsidR="007D6ACD" w:rsidRPr="00530077">
        <w:rPr>
          <w:rFonts w:ascii="Times New Roman" w:hAnsi="Times New Roman" w:cs="Times New Roman"/>
          <w:sz w:val="24"/>
          <w:szCs w:val="24"/>
        </w:rPr>
        <w:t>Т</w:t>
      </w:r>
      <w:r w:rsidR="00E82E0B" w:rsidRPr="00530077">
        <w:rPr>
          <w:rFonts w:ascii="Times New Roman" w:hAnsi="Times New Roman" w:cs="Times New Roman"/>
          <w:sz w:val="24"/>
          <w:szCs w:val="24"/>
        </w:rPr>
        <w:t xml:space="preserve">ульской области </w:t>
      </w:r>
      <w:r w:rsidRPr="00530077">
        <w:rPr>
          <w:rFonts w:ascii="Times New Roman" w:hAnsi="Times New Roman" w:cs="Times New Roman"/>
          <w:sz w:val="24"/>
          <w:szCs w:val="24"/>
        </w:rPr>
        <w:t xml:space="preserve">части прибыли от использования муниципального имущества, закрепленного на праве хозяйственного ведения на балансе муниципальных унитарных предприятий муниципального образования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7D6ACD" w:rsidRPr="00530077"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  <w:r w:rsidRPr="00530077">
        <w:rPr>
          <w:rFonts w:ascii="Times New Roman" w:hAnsi="Times New Roman" w:cs="Times New Roman"/>
          <w:sz w:val="24"/>
          <w:szCs w:val="24"/>
        </w:rPr>
        <w:t>, осуществляется муниципальными унитарными предприятиями (далее - плательщики).</w:t>
      </w:r>
    </w:p>
    <w:p w:rsidR="00C9252C" w:rsidRPr="00530077" w:rsidRDefault="00C9252C" w:rsidP="00C9252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30077">
        <w:rPr>
          <w:rFonts w:ascii="Times New Roman" w:hAnsi="Times New Roman" w:cs="Times New Roman"/>
          <w:sz w:val="24"/>
          <w:szCs w:val="24"/>
        </w:rPr>
        <w:t xml:space="preserve">Исчисление платежа производится в размере норматива отчислений в бюджет муниципального образования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0C1389" w:rsidRPr="00530077"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  <w:r w:rsidRPr="00530077">
        <w:rPr>
          <w:rFonts w:ascii="Times New Roman" w:hAnsi="Times New Roman" w:cs="Times New Roman"/>
          <w:sz w:val="24"/>
          <w:szCs w:val="24"/>
        </w:rPr>
        <w:t xml:space="preserve"> от части прибыли муниципальных унитарных предприятий муниципального образования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0C1389" w:rsidRPr="00530077"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  <w:r w:rsidRPr="00530077">
        <w:rPr>
          <w:rFonts w:ascii="Times New Roman" w:hAnsi="Times New Roman" w:cs="Times New Roman"/>
          <w:sz w:val="24"/>
          <w:szCs w:val="24"/>
        </w:rPr>
        <w:t xml:space="preserve">, остающейся после уплаты налогов и иных обязательных платежей, устанавливаемого Собранием депутатов муниципального образования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0C1389" w:rsidRPr="00530077"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  <w:r w:rsidRPr="005300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252C" w:rsidRPr="00530077" w:rsidRDefault="00C9252C" w:rsidP="00C9252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>4. Отчетным периодом по данному платежу является календарный год.</w:t>
      </w:r>
    </w:p>
    <w:p w:rsidR="00C9252C" w:rsidRPr="00530077" w:rsidRDefault="00C9252C" w:rsidP="00C9252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5. Сумма платежа исчисляется </w:t>
      </w:r>
      <w:proofErr w:type="gramStart"/>
      <w:r w:rsidRPr="00530077">
        <w:rPr>
          <w:rFonts w:ascii="Times New Roman" w:hAnsi="Times New Roman" w:cs="Times New Roman"/>
          <w:sz w:val="24"/>
          <w:szCs w:val="24"/>
        </w:rPr>
        <w:t>плательщиком</w:t>
      </w:r>
      <w:proofErr w:type="gramEnd"/>
      <w:r w:rsidRPr="00530077">
        <w:rPr>
          <w:rFonts w:ascii="Times New Roman" w:hAnsi="Times New Roman" w:cs="Times New Roman"/>
          <w:sz w:val="24"/>
          <w:szCs w:val="24"/>
        </w:rPr>
        <w:t xml:space="preserve"> самостоятельно исходя из установленного норматива отчисления от прибыли, остающейся после уплаты налогов и иных обязательных платежей, по итогам финансово-хозяйственной деятельности плательщика за отчетный период.</w:t>
      </w:r>
    </w:p>
    <w:p w:rsidR="00C9252C" w:rsidRPr="00530077" w:rsidRDefault="00C9252C" w:rsidP="00C9252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6. Внесение платежа в бюджет муниципального образования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sz w:val="24"/>
          <w:szCs w:val="24"/>
        </w:rPr>
        <w:t xml:space="preserve"> </w:t>
      </w:r>
      <w:r w:rsidRPr="00530077">
        <w:rPr>
          <w:rFonts w:ascii="Times New Roman" w:hAnsi="Times New Roman" w:cs="Times New Roman"/>
          <w:sz w:val="24"/>
          <w:szCs w:val="24"/>
        </w:rPr>
        <w:lastRenderedPageBreak/>
        <w:t>муниципальный округ</w:t>
      </w:r>
      <w:r w:rsidR="00881825" w:rsidRPr="00530077"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  <w:r w:rsidRPr="00530077">
        <w:rPr>
          <w:rFonts w:ascii="Times New Roman" w:hAnsi="Times New Roman" w:cs="Times New Roman"/>
          <w:sz w:val="24"/>
          <w:szCs w:val="24"/>
        </w:rPr>
        <w:t xml:space="preserve">  по итогам отчетного периода производится муниципальными унитарными предприятиями в срок до 01 ноября года, следующего за отчетным</w:t>
      </w:r>
      <w:proofErr w:type="gramStart"/>
      <w:r w:rsidRPr="005300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0077">
        <w:rPr>
          <w:rFonts w:ascii="Times New Roman" w:hAnsi="Times New Roman" w:cs="Times New Roman"/>
          <w:sz w:val="24"/>
          <w:szCs w:val="24"/>
        </w:rPr>
        <w:t xml:space="preserve"> с указанием назначения платежа и кода в соответствии с утвержденной бюджетной классификацией Российской Федерации в размере 30% от части прибыли муниципальных унитарных предприятий муниципального образования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881825" w:rsidRPr="00530077"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  <w:r w:rsidRPr="00530077">
        <w:rPr>
          <w:rFonts w:ascii="Times New Roman" w:hAnsi="Times New Roman" w:cs="Times New Roman"/>
          <w:sz w:val="24"/>
          <w:szCs w:val="24"/>
        </w:rPr>
        <w:t>, остающейся после уплаты налогов и иных обязательных платежей.</w:t>
      </w:r>
    </w:p>
    <w:p w:rsidR="00C9252C" w:rsidRPr="00530077" w:rsidRDefault="00C9252C" w:rsidP="00C9252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7. Руководителем муниципального унитарного предприятия, в трехдневный срок после осуществления платежа, в комитет по экономике, развитию малого и среднего бизнеса администрации муниципального образования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5F6586" w:rsidRPr="00530077"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  <w:r w:rsidRPr="00530077">
        <w:rPr>
          <w:rFonts w:ascii="Times New Roman" w:hAnsi="Times New Roman" w:cs="Times New Roman"/>
          <w:sz w:val="24"/>
          <w:szCs w:val="24"/>
        </w:rPr>
        <w:t xml:space="preserve"> представляется:</w:t>
      </w:r>
    </w:p>
    <w:p w:rsidR="00C9252C" w:rsidRPr="00530077" w:rsidRDefault="00C9252C" w:rsidP="00C9252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anchor="Par77" w:history="1">
        <w:r w:rsidRPr="0053007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расчет</w:t>
        </w:r>
      </w:hyperlink>
      <w:r w:rsidRPr="00530077">
        <w:rPr>
          <w:rFonts w:ascii="Times New Roman" w:hAnsi="Times New Roman" w:cs="Times New Roman"/>
          <w:sz w:val="24"/>
          <w:szCs w:val="24"/>
        </w:rPr>
        <w:t xml:space="preserve"> размера отчислений части прибыли, полученной от использования имущества, закрепленного за предприятием на праве хозяйственного ведения, в бюджет муниципального образования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9C5C52" w:rsidRPr="00530077"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  <w:r w:rsidRPr="00530077">
        <w:rPr>
          <w:rFonts w:ascii="Times New Roman" w:hAnsi="Times New Roman" w:cs="Times New Roman"/>
          <w:sz w:val="24"/>
          <w:szCs w:val="24"/>
        </w:rPr>
        <w:t>, муниципальн</w:t>
      </w:r>
      <w:r w:rsidR="009C5C52" w:rsidRPr="00530077">
        <w:rPr>
          <w:rFonts w:ascii="Times New Roman" w:hAnsi="Times New Roman" w:cs="Times New Roman"/>
          <w:sz w:val="24"/>
          <w:szCs w:val="24"/>
        </w:rPr>
        <w:t>ым</w:t>
      </w:r>
      <w:r w:rsidRPr="00530077">
        <w:rPr>
          <w:rFonts w:ascii="Times New Roman" w:hAnsi="Times New Roman" w:cs="Times New Roman"/>
          <w:sz w:val="24"/>
          <w:szCs w:val="24"/>
        </w:rPr>
        <w:t xml:space="preserve"> унитарн</w:t>
      </w:r>
      <w:r w:rsidR="009C5C52" w:rsidRPr="00530077">
        <w:rPr>
          <w:rFonts w:ascii="Times New Roman" w:hAnsi="Times New Roman" w:cs="Times New Roman"/>
          <w:sz w:val="24"/>
          <w:szCs w:val="24"/>
        </w:rPr>
        <w:t>ым</w:t>
      </w:r>
      <w:r w:rsidRPr="00530077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9C5C52" w:rsidRPr="00530077">
        <w:rPr>
          <w:rFonts w:ascii="Times New Roman" w:hAnsi="Times New Roman" w:cs="Times New Roman"/>
          <w:sz w:val="24"/>
          <w:szCs w:val="24"/>
        </w:rPr>
        <w:t>ем</w:t>
      </w:r>
      <w:r w:rsidRPr="0053007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настоящему Порядку;</w:t>
      </w:r>
    </w:p>
    <w:p w:rsidR="00C9252C" w:rsidRPr="00530077" w:rsidRDefault="00C9252C" w:rsidP="00C9252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>- копия принятого к исполнению платежного документа.</w:t>
      </w:r>
    </w:p>
    <w:p w:rsidR="00C9252C" w:rsidRPr="00530077" w:rsidRDefault="00C9252C" w:rsidP="00C9252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>8. За нарушение сроков внесения указанной в настоящем Порядке части прибыли применяются санкции в соответствии с действующим законодательством.</w:t>
      </w:r>
    </w:p>
    <w:p w:rsidR="00C9252C" w:rsidRPr="00530077" w:rsidRDefault="00C9252C" w:rsidP="00C9252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>9. Излишне внесенная сумма платежа засчитывается в счет очередных платежей.</w:t>
      </w:r>
    </w:p>
    <w:p w:rsidR="00C9252C" w:rsidRPr="00530077" w:rsidRDefault="00C9252C" w:rsidP="00C9252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>10. Ответственность за достоверность данных о результатах финансово-хозяйственной деятельности плательщика, правильность исчисления платежа, своевременность его уплаты и представление отчетности несет его руководитель.</w:t>
      </w:r>
    </w:p>
    <w:p w:rsidR="00C9252C" w:rsidRPr="00530077" w:rsidRDefault="00C9252C" w:rsidP="00C9252C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11. Учет и контроль за своевременностью уплаты платежей и представления </w:t>
      </w:r>
      <w:proofErr w:type="gramStart"/>
      <w:r w:rsidRPr="00530077">
        <w:rPr>
          <w:rFonts w:ascii="Times New Roman" w:hAnsi="Times New Roman" w:cs="Times New Roman"/>
          <w:sz w:val="24"/>
          <w:szCs w:val="24"/>
        </w:rPr>
        <w:t>расчетов части прибыли муниципальных унитарных предприятий муниципального образования</w:t>
      </w:r>
      <w:proofErr w:type="gramEnd"/>
      <w:r w:rsidRPr="0053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F52EAC" w:rsidRPr="00530077"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  <w:r w:rsidRPr="00530077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F52EAC" w:rsidRPr="00530077"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  <w:r w:rsidRPr="00530077">
        <w:rPr>
          <w:rFonts w:ascii="Times New Roman" w:hAnsi="Times New Roman" w:cs="Times New Roman"/>
          <w:sz w:val="24"/>
          <w:szCs w:val="24"/>
        </w:rPr>
        <w:t xml:space="preserve"> осуществляет комитет по экономике, развитию малого и среднего бизнеса администрации муниципального образования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F52EAC" w:rsidRPr="00530077"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  <w:r w:rsidRPr="00530077">
        <w:rPr>
          <w:rFonts w:ascii="Times New Roman" w:hAnsi="Times New Roman" w:cs="Times New Roman"/>
          <w:sz w:val="24"/>
          <w:szCs w:val="24"/>
        </w:rPr>
        <w:t>.</w:t>
      </w:r>
    </w:p>
    <w:p w:rsidR="00C9252C" w:rsidRPr="00530077" w:rsidRDefault="00C9252C" w:rsidP="00C9252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530077" w:rsidRDefault="00C9252C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30077" w:rsidRDefault="0053007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530077" w:rsidRDefault="0053007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530077" w:rsidRDefault="0053007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530077" w:rsidRDefault="0053007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530077" w:rsidRDefault="0053007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530077" w:rsidRDefault="0053007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530077" w:rsidRDefault="0053007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530077" w:rsidRDefault="0053007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530077" w:rsidRDefault="0053007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530077" w:rsidRDefault="0053007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530077" w:rsidRDefault="0053007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530077" w:rsidRDefault="0053007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530077" w:rsidRDefault="0053007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530077" w:rsidRDefault="0053007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530077" w:rsidRDefault="0053007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530077" w:rsidRDefault="0053007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530077" w:rsidRDefault="0053007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530077" w:rsidRDefault="0053007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530077" w:rsidRDefault="0053007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53007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 w:rsidR="00C9252C" w:rsidRPr="00530077">
        <w:rPr>
          <w:rFonts w:ascii="Times New Roman" w:hAnsi="Times New Roman" w:cs="Times New Roman"/>
          <w:sz w:val="24"/>
          <w:szCs w:val="24"/>
        </w:rPr>
        <w:t xml:space="preserve">                         Приложение</w:t>
      </w:r>
    </w:p>
    <w:p w:rsidR="00EB5A27" w:rsidRPr="00530077" w:rsidRDefault="00EB5A27" w:rsidP="00C9252C">
      <w:pPr>
        <w:tabs>
          <w:tab w:val="left" w:pos="5130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EB5A27" w:rsidRPr="00530077" w:rsidRDefault="00C9252C" w:rsidP="00C92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                                           к Порядку перечисления в бюджет </w:t>
      </w:r>
      <w:r w:rsidR="00EB5A27" w:rsidRPr="005300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5A27" w:rsidRPr="00530077" w:rsidRDefault="00EB5A27" w:rsidP="00C92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9252C" w:rsidRPr="00530077">
        <w:rPr>
          <w:rFonts w:ascii="Times New Roman" w:hAnsi="Times New Roman" w:cs="Times New Roman"/>
          <w:sz w:val="24"/>
          <w:szCs w:val="24"/>
        </w:rPr>
        <w:t>муниципальног</w:t>
      </w:r>
      <w:r w:rsidRPr="00530077">
        <w:rPr>
          <w:rFonts w:ascii="Times New Roman" w:hAnsi="Times New Roman" w:cs="Times New Roman"/>
          <w:sz w:val="24"/>
          <w:szCs w:val="24"/>
        </w:rPr>
        <w:t xml:space="preserve">о </w:t>
      </w:r>
      <w:r w:rsidR="00C9252C" w:rsidRPr="00530077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C9252C" w:rsidRPr="00530077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="00C9252C" w:rsidRPr="00530077">
        <w:rPr>
          <w:rFonts w:ascii="Times New Roman" w:hAnsi="Times New Roman" w:cs="Times New Roman"/>
          <w:sz w:val="24"/>
          <w:szCs w:val="24"/>
        </w:rPr>
        <w:t xml:space="preserve"> </w:t>
      </w:r>
      <w:r w:rsidRPr="005300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252C" w:rsidRPr="00530077" w:rsidRDefault="00EB5A27" w:rsidP="00C92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9252C" w:rsidRPr="0053007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30077">
        <w:rPr>
          <w:rFonts w:ascii="Times New Roman" w:hAnsi="Times New Roman" w:cs="Times New Roman"/>
          <w:sz w:val="24"/>
          <w:szCs w:val="24"/>
        </w:rPr>
        <w:t xml:space="preserve">части прибыли </w:t>
      </w:r>
      <w:proofErr w:type="gramStart"/>
      <w:r w:rsidRPr="005300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9252C" w:rsidRPr="0053007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252C" w:rsidRPr="00530077" w:rsidRDefault="00C9252C" w:rsidP="00C92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B5A27" w:rsidRPr="0053007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0077">
        <w:rPr>
          <w:rFonts w:ascii="Times New Roman" w:hAnsi="Times New Roman" w:cs="Times New Roman"/>
          <w:sz w:val="24"/>
          <w:szCs w:val="24"/>
        </w:rPr>
        <w:t xml:space="preserve">  использования муниципального </w:t>
      </w:r>
      <w:r w:rsidR="00EB5A27" w:rsidRPr="00530077">
        <w:rPr>
          <w:rFonts w:ascii="Times New Roman" w:hAnsi="Times New Roman" w:cs="Times New Roman"/>
          <w:sz w:val="24"/>
          <w:szCs w:val="24"/>
        </w:rPr>
        <w:t>имущества,</w:t>
      </w:r>
      <w:r w:rsidRPr="0053007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9252C" w:rsidRPr="00530077" w:rsidRDefault="00EB5A27" w:rsidP="00C92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9252C" w:rsidRPr="00530077">
        <w:rPr>
          <w:rFonts w:ascii="Times New Roman" w:hAnsi="Times New Roman" w:cs="Times New Roman"/>
          <w:sz w:val="24"/>
          <w:szCs w:val="24"/>
        </w:rPr>
        <w:t>закрепленного на праве хозяйственного</w:t>
      </w:r>
      <w:r w:rsidRPr="00530077">
        <w:rPr>
          <w:rFonts w:ascii="Times New Roman" w:hAnsi="Times New Roman" w:cs="Times New Roman"/>
          <w:sz w:val="24"/>
          <w:szCs w:val="24"/>
        </w:rPr>
        <w:t xml:space="preserve"> ведения</w:t>
      </w:r>
      <w:r w:rsidR="00C9252C" w:rsidRPr="0053007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9252C" w:rsidRPr="00530077" w:rsidRDefault="00C9252C" w:rsidP="00C92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                                        муниципальных унитарных предприятий</w:t>
      </w:r>
    </w:p>
    <w:p w:rsidR="00C9252C" w:rsidRPr="00530077" w:rsidRDefault="00C9252C" w:rsidP="00C92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                                           муниципального образования </w:t>
      </w:r>
      <w:proofErr w:type="spellStart"/>
      <w:r w:rsidRPr="00530077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52C" w:rsidRPr="00530077" w:rsidRDefault="00C9252C" w:rsidP="00C92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                                         муниципальный округ</w:t>
      </w:r>
      <w:r w:rsidR="00EB5A27" w:rsidRPr="00530077"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</w:p>
    <w:p w:rsidR="00C9252C" w:rsidRPr="00530077" w:rsidRDefault="00C9252C" w:rsidP="00C92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tabs>
          <w:tab w:val="left" w:pos="3570"/>
          <w:tab w:val="center" w:pos="467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30077">
        <w:rPr>
          <w:rFonts w:ascii="Times New Roman" w:hAnsi="Times New Roman" w:cs="Times New Roman"/>
          <w:b/>
          <w:bCs/>
          <w:sz w:val="24"/>
          <w:szCs w:val="24"/>
        </w:rPr>
        <w:tab/>
        <w:t>Расчет</w:t>
      </w:r>
    </w:p>
    <w:p w:rsidR="00C9252C" w:rsidRPr="00530077" w:rsidRDefault="00C9252C" w:rsidP="00C925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077">
        <w:rPr>
          <w:rFonts w:ascii="Times New Roman" w:hAnsi="Times New Roman" w:cs="Times New Roman"/>
          <w:b/>
          <w:bCs/>
          <w:sz w:val="24"/>
          <w:szCs w:val="24"/>
        </w:rPr>
        <w:t xml:space="preserve">Размера отчислений от части прибыли, полученной от использования имущества, закрепленного за предприятием  на праве хозяйственного ведения, в бюджет  муниципального образования </w:t>
      </w:r>
      <w:proofErr w:type="spellStart"/>
      <w:r w:rsidRPr="00530077">
        <w:rPr>
          <w:rFonts w:ascii="Times New Roman" w:hAnsi="Times New Roman" w:cs="Times New Roman"/>
          <w:b/>
          <w:sz w:val="24"/>
          <w:szCs w:val="24"/>
        </w:rPr>
        <w:t>Ефремовский</w:t>
      </w:r>
      <w:proofErr w:type="spellEnd"/>
      <w:r w:rsidRPr="00530077"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</w:t>
      </w:r>
      <w:r w:rsidR="00D032FF" w:rsidRPr="00530077">
        <w:rPr>
          <w:rFonts w:ascii="Times New Roman" w:hAnsi="Times New Roman" w:cs="Times New Roman"/>
          <w:b/>
          <w:sz w:val="24"/>
          <w:szCs w:val="24"/>
        </w:rPr>
        <w:t xml:space="preserve"> Тульской области,</w:t>
      </w:r>
      <w:r w:rsidRPr="0053007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унитарного предприятия</w:t>
      </w:r>
    </w:p>
    <w:p w:rsidR="00C9252C" w:rsidRPr="00530077" w:rsidRDefault="00C9252C" w:rsidP="00C92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2C" w:rsidRPr="00530077" w:rsidRDefault="00C9252C" w:rsidP="00C92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>"____________________________________" за 20__ г.</w:t>
      </w:r>
    </w:p>
    <w:p w:rsidR="00C9252C" w:rsidRPr="00530077" w:rsidRDefault="00C9252C" w:rsidP="00C92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>(наименование МУП)</w:t>
      </w:r>
    </w:p>
    <w:p w:rsidR="00C9252C" w:rsidRPr="00530077" w:rsidRDefault="00C9252C" w:rsidP="00C925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4620"/>
        <w:gridCol w:w="720"/>
        <w:gridCol w:w="1800"/>
        <w:gridCol w:w="2160"/>
      </w:tblGrid>
      <w:tr w:rsidR="00C9252C" w:rsidRPr="00530077" w:rsidTr="0048664D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32FF" w:rsidRPr="005300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          Показатели для расчета   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32FF" w:rsidRPr="005300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32FF" w:rsidRPr="005300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D032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032FF"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данным</w:t>
            </w: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52C" w:rsidRPr="00530077" w:rsidRDefault="00C9252C" w:rsidP="00D032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плательщика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D032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  </w:t>
            </w:r>
          </w:p>
          <w:p w:rsidR="00C9252C" w:rsidRPr="00530077" w:rsidRDefault="00C9252C" w:rsidP="00D032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администратора</w:t>
            </w:r>
          </w:p>
        </w:tc>
      </w:tr>
      <w:tr w:rsidR="00C9252C" w:rsidRPr="00530077" w:rsidTr="0048664D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Прибыль до налогообложения                   </w:t>
            </w:r>
          </w:p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согласно формы</w:t>
            </w:r>
            <w:proofErr w:type="gramEnd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N 2)      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D032FF" w:rsidP="00D0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C9252C" w:rsidRPr="0053007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C9252C" w:rsidRPr="00530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2C" w:rsidRPr="00530077" w:rsidTr="0048664D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           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32FF" w:rsidRPr="005300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2C" w:rsidRPr="00530077" w:rsidTr="0048664D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Прибыль предприятия, принимаемая для расчета отчислений части прибыли в бюджет </w:t>
            </w:r>
            <w:proofErr w:type="spellStart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Ефремовского</w:t>
            </w:r>
            <w:proofErr w:type="spellEnd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D032FF"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Тульской области</w:t>
            </w:r>
          </w:p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" w:anchor="Par90" w:history="1">
              <w:r w:rsidRPr="0053007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стр. 1</w:t>
              </w:r>
            </w:hyperlink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" w:anchor="Par93" w:history="1">
              <w:r w:rsidRPr="0053007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стр. 2</w:t>
              </w:r>
            </w:hyperlink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32FF" w:rsidRPr="005300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2C" w:rsidRPr="00530077" w:rsidTr="0048664D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отчислений в бюджет муниципального образования </w:t>
            </w:r>
            <w:proofErr w:type="spellStart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</w:t>
            </w:r>
            <w:r w:rsidR="00D032FF" w:rsidRPr="00530077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% 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2C" w:rsidRPr="00530077" w:rsidTr="0048664D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прибыли, начисленная                   </w:t>
            </w:r>
          </w:p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по нормативу (</w:t>
            </w:r>
            <w:hyperlink r:id="rId13" w:anchor="Par97" w:history="1">
              <w:r w:rsidRPr="0053007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стр. 3</w:t>
              </w:r>
            </w:hyperlink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anchor="Par101" w:history="1">
              <w:r w:rsidRPr="0053007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стр. 4</w:t>
              </w:r>
            </w:hyperlink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)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32FF" w:rsidRPr="005300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2C" w:rsidRPr="00530077" w:rsidTr="0048664D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Перечислено                 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32FF" w:rsidRPr="005300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2C" w:rsidRPr="00530077" w:rsidTr="0048664D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перечислению (зачету, возврату)     </w:t>
            </w:r>
          </w:p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 xml:space="preserve">(стр. 5 - стр. 6)           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32FF" w:rsidRPr="005300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30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52C" w:rsidRPr="00530077" w:rsidRDefault="00C9252C" w:rsidP="0048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52C" w:rsidRPr="00530077" w:rsidRDefault="00C9252C" w:rsidP="00C9252C">
      <w:pPr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Директор МУП </w:t>
      </w:r>
    </w:p>
    <w:p w:rsidR="00C9252C" w:rsidRPr="00530077" w:rsidRDefault="00C9252C" w:rsidP="00C9252C">
      <w:pPr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Главный бухгалтер МУП                     </w:t>
      </w:r>
    </w:p>
    <w:p w:rsidR="00C9252C" w:rsidRPr="00530077" w:rsidRDefault="00C9252C" w:rsidP="00C9252C">
      <w:pPr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"_____" ___________ 20__ г.</w:t>
      </w:r>
    </w:p>
    <w:p w:rsidR="00C9252C" w:rsidRPr="00530077" w:rsidRDefault="00C9252C" w:rsidP="00C9252C">
      <w:pPr>
        <w:rPr>
          <w:rFonts w:ascii="Times New Roman" w:hAnsi="Times New Roman" w:cs="Times New Roman"/>
          <w:sz w:val="24"/>
          <w:szCs w:val="24"/>
        </w:rPr>
      </w:pPr>
      <w:r w:rsidRPr="005300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C9252C" w:rsidRPr="00530077" w:rsidRDefault="00C9252C" w:rsidP="00C9252C">
      <w:pPr>
        <w:rPr>
          <w:rFonts w:ascii="Times New Roman" w:hAnsi="Times New Roman" w:cs="Times New Roman"/>
          <w:sz w:val="24"/>
          <w:szCs w:val="24"/>
        </w:rPr>
      </w:pPr>
    </w:p>
    <w:p w:rsidR="00C9252C" w:rsidRPr="00530077" w:rsidRDefault="00C9252C" w:rsidP="00C9252C">
      <w:pPr>
        <w:rPr>
          <w:rFonts w:ascii="Times New Roman" w:hAnsi="Times New Roman" w:cs="Times New Roman"/>
          <w:sz w:val="24"/>
          <w:szCs w:val="24"/>
        </w:rPr>
      </w:pPr>
    </w:p>
    <w:p w:rsidR="00961A70" w:rsidRPr="00530077" w:rsidRDefault="00961A70" w:rsidP="00961A70">
      <w:pPr>
        <w:rPr>
          <w:rFonts w:ascii="Times New Roman" w:hAnsi="Times New Roman" w:cs="Times New Roman"/>
          <w:sz w:val="24"/>
          <w:szCs w:val="24"/>
        </w:rPr>
      </w:pPr>
    </w:p>
    <w:sectPr w:rsidR="00961A70" w:rsidRPr="00530077" w:rsidSect="0081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A70"/>
    <w:rsid w:val="00094BAD"/>
    <w:rsid w:val="000C1389"/>
    <w:rsid w:val="001E7865"/>
    <w:rsid w:val="002241DB"/>
    <w:rsid w:val="00224EA3"/>
    <w:rsid w:val="00276625"/>
    <w:rsid w:val="00280C41"/>
    <w:rsid w:val="002A59E8"/>
    <w:rsid w:val="003222BC"/>
    <w:rsid w:val="00376ED8"/>
    <w:rsid w:val="00452B19"/>
    <w:rsid w:val="004B55FA"/>
    <w:rsid w:val="004D63A8"/>
    <w:rsid w:val="00530077"/>
    <w:rsid w:val="00536235"/>
    <w:rsid w:val="005F6586"/>
    <w:rsid w:val="00612923"/>
    <w:rsid w:val="006A3566"/>
    <w:rsid w:val="00754B84"/>
    <w:rsid w:val="007D6ACD"/>
    <w:rsid w:val="0081555A"/>
    <w:rsid w:val="0085079F"/>
    <w:rsid w:val="00881825"/>
    <w:rsid w:val="008F5991"/>
    <w:rsid w:val="0090364D"/>
    <w:rsid w:val="00961A70"/>
    <w:rsid w:val="009C5C52"/>
    <w:rsid w:val="009F5400"/>
    <w:rsid w:val="00A0637B"/>
    <w:rsid w:val="00A3035D"/>
    <w:rsid w:val="00A359D6"/>
    <w:rsid w:val="00AA43EA"/>
    <w:rsid w:val="00B126F1"/>
    <w:rsid w:val="00B707B7"/>
    <w:rsid w:val="00C033A3"/>
    <w:rsid w:val="00C9252C"/>
    <w:rsid w:val="00D032FF"/>
    <w:rsid w:val="00DB5105"/>
    <w:rsid w:val="00E01E3A"/>
    <w:rsid w:val="00E8266A"/>
    <w:rsid w:val="00E82E0B"/>
    <w:rsid w:val="00EB5A27"/>
    <w:rsid w:val="00F52EAC"/>
    <w:rsid w:val="00F9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7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E57794886CEF8B3329A2B6DE959614FCEB634C3B55ADEB1ACF3F3892015F4EB1FA7F8CE2DBF6DBY2b0O" TargetMode="External"/><Relationship Id="rId13" Type="http://schemas.openxmlformats.org/officeDocument/2006/relationships/hyperlink" Target="file:///C:\Users\Nefedova\Desktop\&#1053;&#1077;&#1092;&#1077;&#1076;&#1086;&#1074;&#1072;%20&#1089;&#1090;&#1072;&#1088;&#1099;&#1081;%20&#1055;&#1050;\&#1055;&#1086;&#1088;&#1103;&#1076;&#1086;&#1082;%20&#1087;&#1086;%20&#1087;&#1088;&#1080;&#1073;&#1099;&#1083;&#1080;\&#1056;&#1077;&#1096;&#1077;&#1085;&#1080;&#1077;%20-%20&#1055;&#1086;&#1088;&#1103;&#1076;&#1086;&#1082;%20&#1087;&#1086;%20&#1088;&#1080;&#1073;&#1099;&#1083;&#1080;%20&#1052;&#1059;&#1055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E57794886CEF8B3329A2B6DE959614FCEB63413853ADEB1ACF3F3892015F4EB1FA7F8CE1D9YFb6O" TargetMode="External"/><Relationship Id="rId12" Type="http://schemas.openxmlformats.org/officeDocument/2006/relationships/hyperlink" Target="file:///C:\Users\Nefedova\Desktop\&#1053;&#1077;&#1092;&#1077;&#1076;&#1086;&#1074;&#1072;%20&#1089;&#1090;&#1072;&#1088;&#1099;&#1081;%20&#1055;&#1050;\&#1055;&#1086;&#1088;&#1103;&#1076;&#1086;&#1082;%20&#1087;&#1086;%20&#1087;&#1088;&#1080;&#1073;&#1099;&#1083;&#1080;\&#1056;&#1077;&#1096;&#1077;&#1085;&#1080;&#1077;%20-%20&#1055;&#1086;&#1088;&#1103;&#1076;&#1086;&#1082;%20&#1087;&#1086;%20&#1088;&#1080;&#1073;&#1099;&#1083;&#1080;%20&#1052;&#1059;&#1055;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E57794886CEF8B3329A2B6DE959614FCEB63413B53ADEB1ACF3F3892015F4EB1FA7F8CE2DAF4D5Y2b0O" TargetMode="External"/><Relationship Id="rId11" Type="http://schemas.openxmlformats.org/officeDocument/2006/relationships/hyperlink" Target="file:///C:\Users\Nefedova\Desktop\&#1053;&#1077;&#1092;&#1077;&#1076;&#1086;&#1074;&#1072;%20&#1089;&#1090;&#1072;&#1088;&#1099;&#1081;%20&#1055;&#1050;\&#1055;&#1086;&#1088;&#1103;&#1076;&#1086;&#1082;%20&#1087;&#1086;%20&#1087;&#1088;&#1080;&#1073;&#1099;&#1083;&#1080;\&#1056;&#1077;&#1096;&#1077;&#1085;&#1080;&#1077;%20-%20&#1055;&#1086;&#1088;&#1103;&#1076;&#1086;&#1082;%20&#1087;&#1086;%20&#1088;&#1080;&#1073;&#1099;&#1083;&#1080;%20&#1052;&#1059;&#1055;.doc" TargetMode="External"/><Relationship Id="rId5" Type="http://schemas.openxmlformats.org/officeDocument/2006/relationships/hyperlink" Target="file:///C:\Users\Nefedova\Desktop\&#1053;&#1077;&#1092;&#1077;&#1076;&#1086;&#1074;&#1072;%20&#1089;&#1090;&#1072;&#1088;&#1099;&#1081;%20&#1055;&#1050;\&#1055;&#1086;&#1088;&#1103;&#1076;&#1086;&#1082;%20&#1087;&#1086;%20&#1087;&#1088;&#1080;&#1073;&#1099;&#1083;&#1080;\&#1056;&#1077;&#1096;&#1077;&#1085;&#1080;&#1077;%20-%20&#1055;&#1086;&#1088;&#1103;&#1076;&#1086;&#1082;%20&#1087;&#1086;%20&#1088;&#1080;&#1073;&#1099;&#1083;&#1080;%20&#1052;&#1059;&#1055;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Nefedova\Desktop\&#1053;&#1077;&#1092;&#1077;&#1076;&#1086;&#1074;&#1072;%20&#1089;&#1090;&#1072;&#1088;&#1099;&#1081;%20&#1055;&#1050;\&#1055;&#1086;&#1088;&#1103;&#1076;&#1086;&#1082;%20&#1087;&#1086;%20&#1087;&#1088;&#1080;&#1073;&#1099;&#1083;&#1080;\&#1056;&#1077;&#1096;&#1077;&#1085;&#1080;&#1077;%20-%20&#1055;&#1086;&#1088;&#1103;&#1076;&#1086;&#1082;%20&#1087;&#1086;%20&#1088;&#1080;&#1073;&#1099;&#1083;&#1080;%20&#1052;&#1059;&#1055;.doc" TargetMode="External"/><Relationship Id="rId4" Type="http://schemas.openxmlformats.org/officeDocument/2006/relationships/hyperlink" Target="consultantplus://offline/ref=03E57794886CEF8B3329A2B5CCF9C81FF9E139493655AEB447906465C5085519YFb6O" TargetMode="External"/><Relationship Id="rId9" Type="http://schemas.openxmlformats.org/officeDocument/2006/relationships/hyperlink" Target="consultantplus://offline/ref=03E57794886CEF8B3329A2B6DE959614FFE36F463B50ADEB1ACF3F3892015F4EB1FA7F8CE2DBF1D8Y2b9O" TargetMode="External"/><Relationship Id="rId14" Type="http://schemas.openxmlformats.org/officeDocument/2006/relationships/hyperlink" Target="file:///C:\Users\Nefedova\Desktop\&#1053;&#1077;&#1092;&#1077;&#1076;&#1086;&#1074;&#1072;%20&#1089;&#1090;&#1072;&#1088;&#1099;&#1081;%20&#1055;&#1050;\&#1055;&#1086;&#1088;&#1103;&#1076;&#1086;&#1082;%20&#1087;&#1086;%20&#1087;&#1088;&#1080;&#1073;&#1099;&#1083;&#1080;\&#1056;&#1077;&#1096;&#1077;&#1085;&#1080;&#1077;%20-%20&#1055;&#1086;&#1088;&#1103;&#1076;&#1086;&#1082;%20&#1087;&#1086;%20&#1088;&#1080;&#1073;&#1099;&#1083;&#1080;%20&#1052;&#1059;&#105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Nefedova</cp:lastModifiedBy>
  <cp:revision>32</cp:revision>
  <cp:lastPrinted>2025-03-12T08:23:00Z</cp:lastPrinted>
  <dcterms:created xsi:type="dcterms:W3CDTF">2025-03-04T14:03:00Z</dcterms:created>
  <dcterms:modified xsi:type="dcterms:W3CDTF">2025-03-12T13:25:00Z</dcterms:modified>
</cp:coreProperties>
</file>