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A60" w:rsidRDefault="00904A60" w:rsidP="00904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81012E" w:rsidRDefault="008101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012E" w:rsidRDefault="008101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012E" w:rsidRDefault="008101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012E" w:rsidRDefault="008101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012E" w:rsidRDefault="008101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012E" w:rsidRDefault="008101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012E" w:rsidRDefault="008101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562E" w:rsidRDefault="00AD562E" w:rsidP="00AD56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562E" w:rsidRPr="006908A3" w:rsidRDefault="00AD562E" w:rsidP="00AD56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A3">
        <w:rPr>
          <w:rFonts w:ascii="Times New Roman" w:hAnsi="Times New Roman"/>
          <w:b/>
          <w:sz w:val="26"/>
          <w:szCs w:val="26"/>
        </w:rPr>
        <w:t xml:space="preserve">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</w:t>
      </w:r>
      <w:bookmarkStart w:id="0" w:name="_Hlk191990223"/>
      <w:r>
        <w:rPr>
          <w:rFonts w:ascii="Times New Roman" w:hAnsi="Times New Roman"/>
          <w:b/>
          <w:bCs/>
          <w:sz w:val="26"/>
          <w:szCs w:val="26"/>
        </w:rPr>
        <w:t>Ефремов</w:t>
      </w:r>
      <w:r w:rsidR="0029388B">
        <w:rPr>
          <w:rFonts w:ascii="Times New Roman" w:hAnsi="Times New Roman"/>
          <w:b/>
          <w:bCs/>
          <w:sz w:val="26"/>
          <w:szCs w:val="26"/>
        </w:rPr>
        <w:t>ский муниципальный округ Тульской области</w:t>
      </w:r>
    </w:p>
    <w:bookmarkEnd w:id="0"/>
    <w:p w:rsidR="00AD562E" w:rsidRDefault="00AD562E" w:rsidP="00AD562E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2F0F" w:rsidRPr="006908A3" w:rsidRDefault="00362F0F" w:rsidP="00AD562E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562E" w:rsidRPr="0081012E" w:rsidRDefault="00F11CC4" w:rsidP="00AD562E">
      <w:pPr>
        <w:pStyle w:val="a3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D562E" w:rsidRPr="006908A3">
        <w:rPr>
          <w:sz w:val="26"/>
          <w:szCs w:val="26"/>
        </w:rPr>
        <w:t>В соответствии с Федеральным законом от 06</w:t>
      </w:r>
      <w:r w:rsidR="00AD562E">
        <w:rPr>
          <w:sz w:val="26"/>
          <w:szCs w:val="26"/>
        </w:rPr>
        <w:t>.10.</w:t>
      </w:r>
      <w:r w:rsidR="00AD562E" w:rsidRPr="006908A3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</w:t>
      </w:r>
      <w:r w:rsidR="00AD562E" w:rsidRPr="0081012E">
        <w:rPr>
          <w:sz w:val="26"/>
          <w:szCs w:val="26"/>
        </w:rPr>
        <w:t xml:space="preserve">доступным и комфортным жильем и коммунальными услугами граждан Российской Федерации», приказом министерства жилищно-коммунального хозяйства Тульской области  от 30.12.2020 № 154 «Об утверждении Порядка организации и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муниципальных образованиях Тульской области», на основании Устава муниципального образования </w:t>
      </w:r>
      <w:r w:rsidR="0029388B" w:rsidRPr="0029388B">
        <w:rPr>
          <w:sz w:val="26"/>
          <w:szCs w:val="26"/>
        </w:rPr>
        <w:t>Ефремовский муниципальный округ Тульской области</w:t>
      </w:r>
      <w:r w:rsidR="00AD562E" w:rsidRPr="0081012E">
        <w:rPr>
          <w:sz w:val="26"/>
          <w:szCs w:val="26"/>
        </w:rPr>
        <w:t xml:space="preserve">, администрация муниципального образования </w:t>
      </w:r>
      <w:r w:rsidR="0029388B" w:rsidRPr="0029388B">
        <w:rPr>
          <w:sz w:val="26"/>
          <w:szCs w:val="26"/>
        </w:rPr>
        <w:t>Ефремовский муниципальный округ Тульской области</w:t>
      </w:r>
      <w:r w:rsidR="0029388B">
        <w:rPr>
          <w:sz w:val="26"/>
          <w:szCs w:val="26"/>
        </w:rPr>
        <w:t xml:space="preserve"> </w:t>
      </w:r>
      <w:r w:rsidR="00AD562E" w:rsidRPr="0081012E">
        <w:rPr>
          <w:sz w:val="26"/>
          <w:szCs w:val="26"/>
        </w:rPr>
        <w:t>ПОСТАНОВЛЯЕТ:</w:t>
      </w:r>
    </w:p>
    <w:p w:rsidR="00AD562E" w:rsidRDefault="00AD562E" w:rsidP="0081012E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746048">
        <w:rPr>
          <w:rFonts w:ascii="Times New Roman" w:hAnsi="Times New Roman"/>
          <w:sz w:val="26"/>
          <w:szCs w:val="26"/>
        </w:rPr>
        <w:t xml:space="preserve">1. </w:t>
      </w:r>
      <w:r w:rsidR="00433048" w:rsidRPr="00746048">
        <w:rPr>
          <w:rFonts w:ascii="Times New Roman" w:hAnsi="Times New Roman"/>
          <w:sz w:val="26"/>
          <w:szCs w:val="26"/>
        </w:rPr>
        <w:t xml:space="preserve">Утвердить Порядок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</w:t>
      </w:r>
      <w:r w:rsidR="0029388B" w:rsidRPr="0029388B">
        <w:rPr>
          <w:rFonts w:ascii="Times New Roman" w:hAnsi="Times New Roman"/>
          <w:bCs/>
          <w:sz w:val="26"/>
          <w:szCs w:val="26"/>
        </w:rPr>
        <w:t xml:space="preserve">Ефремовский муниципальный округ Тульской области </w:t>
      </w:r>
      <w:r w:rsidR="00433048" w:rsidRPr="00746048">
        <w:rPr>
          <w:rFonts w:ascii="Times New Roman" w:hAnsi="Times New Roman"/>
          <w:sz w:val="26"/>
          <w:szCs w:val="26"/>
        </w:rPr>
        <w:t>(Приложение).</w:t>
      </w:r>
    </w:p>
    <w:p w:rsidR="0029388B" w:rsidRPr="00746048" w:rsidRDefault="0029388B" w:rsidP="0081012E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9388B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муниципального образования город Ефремов от 2</w:t>
      </w:r>
      <w:r>
        <w:rPr>
          <w:rFonts w:ascii="Times New Roman" w:hAnsi="Times New Roman"/>
          <w:sz w:val="26"/>
          <w:szCs w:val="26"/>
        </w:rPr>
        <w:t>4</w:t>
      </w:r>
      <w:r w:rsidRPr="002938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Pr="0029388B">
        <w:rPr>
          <w:rFonts w:ascii="Times New Roman" w:hAnsi="Times New Roman"/>
          <w:sz w:val="26"/>
          <w:szCs w:val="26"/>
        </w:rPr>
        <w:t>2.20</w:t>
      </w:r>
      <w:r>
        <w:rPr>
          <w:rFonts w:ascii="Times New Roman" w:hAnsi="Times New Roman"/>
          <w:sz w:val="26"/>
          <w:szCs w:val="26"/>
        </w:rPr>
        <w:t>21</w:t>
      </w:r>
      <w:r w:rsidRPr="0029388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196</w:t>
      </w:r>
      <w:r w:rsidRPr="0029388B">
        <w:rPr>
          <w:rFonts w:ascii="Times New Roman" w:hAnsi="Times New Roman"/>
          <w:sz w:val="26"/>
          <w:szCs w:val="26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город Ефремов»</w:t>
      </w:r>
    </w:p>
    <w:p w:rsidR="00746048" w:rsidRPr="00746048" w:rsidRDefault="0029388B" w:rsidP="007460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</w:t>
      </w:r>
      <w:r w:rsidR="00F11CC4" w:rsidRPr="00746048">
        <w:rPr>
          <w:rFonts w:ascii="Times New Roman" w:hAnsi="Times New Roman"/>
          <w:sz w:val="26"/>
          <w:szCs w:val="26"/>
        </w:rPr>
        <w:t xml:space="preserve">. </w:t>
      </w:r>
      <w:r w:rsidRPr="0029388B">
        <w:rPr>
          <w:rFonts w:ascii="Times New Roman" w:hAnsi="Times New Roman"/>
          <w:sz w:val="26"/>
          <w:szCs w:val="26"/>
        </w:rPr>
        <w:t>Комитету по делопроизводству и контролю 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 официальном сайте 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B30143" w:rsidRPr="00B30143" w:rsidRDefault="002C6E44" w:rsidP="00B301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4</w:t>
      </w:r>
      <w:r w:rsidR="00AD562E" w:rsidRPr="00B30143">
        <w:rPr>
          <w:rFonts w:ascii="Times New Roman" w:hAnsi="Times New Roman"/>
          <w:sz w:val="26"/>
          <w:szCs w:val="26"/>
        </w:rPr>
        <w:t xml:space="preserve">. </w:t>
      </w:r>
      <w:r w:rsidR="00B30143" w:rsidRPr="00B30143">
        <w:rPr>
          <w:rFonts w:ascii="Times New Roman" w:hAnsi="Times New Roman"/>
          <w:sz w:val="26"/>
          <w:szCs w:val="26"/>
        </w:rPr>
        <w:t>Постановление вступает в силу со дня его официального обнародования.</w:t>
      </w:r>
    </w:p>
    <w:p w:rsidR="0081012E" w:rsidRDefault="00230CA0" w:rsidP="00230C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1012E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</w:t>
      </w:r>
    </w:p>
    <w:p w:rsidR="0081012E" w:rsidRDefault="0081012E" w:rsidP="00230C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C6E44" w:rsidRPr="002C6E44" w:rsidRDefault="0081012E" w:rsidP="002C6E4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230CA0" w:rsidRPr="008101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C6E44" w:rsidRPr="002C6E44">
        <w:rPr>
          <w:rFonts w:ascii="Times New Roman" w:hAnsi="Times New Roman"/>
          <w:b/>
          <w:bCs/>
          <w:sz w:val="26"/>
          <w:szCs w:val="26"/>
        </w:rPr>
        <w:t>Глава администрации</w:t>
      </w:r>
    </w:p>
    <w:p w:rsidR="002C6E44" w:rsidRPr="002C6E44" w:rsidRDefault="002C6E44" w:rsidP="002C6E4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C6E44">
        <w:rPr>
          <w:rFonts w:ascii="Times New Roman" w:hAnsi="Times New Roman"/>
          <w:b/>
          <w:bCs/>
          <w:sz w:val="26"/>
          <w:szCs w:val="26"/>
        </w:rPr>
        <w:t xml:space="preserve">       муниципального образования</w:t>
      </w:r>
    </w:p>
    <w:p w:rsidR="002C6E44" w:rsidRPr="002C6E44" w:rsidRDefault="002C6E44" w:rsidP="002C6E4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C6E44">
        <w:rPr>
          <w:rFonts w:ascii="Times New Roman" w:hAnsi="Times New Roman"/>
          <w:b/>
          <w:bCs/>
          <w:sz w:val="26"/>
          <w:szCs w:val="26"/>
        </w:rPr>
        <w:t xml:space="preserve"> Ефремовский муниципальный округ</w:t>
      </w:r>
    </w:p>
    <w:p w:rsidR="00230CA0" w:rsidRDefault="002C6E44" w:rsidP="002C6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E44">
        <w:rPr>
          <w:rFonts w:ascii="Times New Roman" w:hAnsi="Times New Roman"/>
          <w:b/>
          <w:bCs/>
          <w:sz w:val="26"/>
          <w:szCs w:val="26"/>
        </w:rPr>
        <w:t xml:space="preserve">                Тульской области                                                                 С.Н. Давыдова</w:t>
      </w:r>
    </w:p>
    <w:p w:rsidR="002E44D0" w:rsidRDefault="002E44D0" w:rsidP="00230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4D0" w:rsidRDefault="002E44D0" w:rsidP="00230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0CA0" w:rsidRPr="00230CA0" w:rsidRDefault="00230CA0" w:rsidP="00230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0CA0">
        <w:rPr>
          <w:rFonts w:ascii="Times New Roman" w:hAnsi="Times New Roman"/>
          <w:sz w:val="24"/>
          <w:szCs w:val="24"/>
        </w:rPr>
        <w:t>Приложение</w:t>
      </w:r>
    </w:p>
    <w:p w:rsidR="00230CA0" w:rsidRPr="00230CA0" w:rsidRDefault="00230CA0" w:rsidP="00230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0C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30CA0" w:rsidRPr="00230CA0" w:rsidRDefault="00230CA0" w:rsidP="00230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0CA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C6E44" w:rsidRPr="002C6E44" w:rsidRDefault="002C6E44" w:rsidP="002C6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E44">
        <w:rPr>
          <w:rFonts w:ascii="Times New Roman" w:hAnsi="Times New Roman"/>
          <w:sz w:val="24"/>
          <w:szCs w:val="24"/>
        </w:rPr>
        <w:t>Ефремовский муниципальный округ</w:t>
      </w:r>
    </w:p>
    <w:p w:rsidR="002C6E44" w:rsidRDefault="002C6E44" w:rsidP="002C6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E44">
        <w:rPr>
          <w:rFonts w:ascii="Times New Roman" w:hAnsi="Times New Roman"/>
          <w:sz w:val="24"/>
          <w:szCs w:val="24"/>
        </w:rPr>
        <w:t xml:space="preserve">                 Тульской области                                                                </w:t>
      </w:r>
    </w:p>
    <w:p w:rsidR="00230CA0" w:rsidRPr="00230CA0" w:rsidRDefault="00230CA0" w:rsidP="002C6E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0CA0">
        <w:rPr>
          <w:rFonts w:ascii="Times New Roman" w:hAnsi="Times New Roman"/>
          <w:sz w:val="24"/>
          <w:szCs w:val="24"/>
        </w:rPr>
        <w:t>от ____________ № _</w:t>
      </w:r>
      <w:r>
        <w:rPr>
          <w:rFonts w:ascii="Times New Roman" w:hAnsi="Times New Roman"/>
          <w:sz w:val="24"/>
          <w:szCs w:val="24"/>
        </w:rPr>
        <w:t>_____</w:t>
      </w:r>
      <w:r w:rsidRPr="00230CA0">
        <w:rPr>
          <w:rFonts w:ascii="Times New Roman" w:hAnsi="Times New Roman"/>
          <w:sz w:val="24"/>
          <w:szCs w:val="24"/>
        </w:rPr>
        <w:t>__</w:t>
      </w:r>
    </w:p>
    <w:p w:rsidR="00230CA0" w:rsidRPr="00F9370D" w:rsidRDefault="00230CA0" w:rsidP="00230C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CA0" w:rsidRPr="0081012E" w:rsidRDefault="00230CA0" w:rsidP="00230CA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ПОРЯДОК</w:t>
      </w:r>
    </w:p>
    <w:p w:rsidR="00230CA0" w:rsidRPr="0081012E" w:rsidRDefault="00230CA0" w:rsidP="00230CA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организации и проведения голосования</w:t>
      </w:r>
    </w:p>
    <w:p w:rsidR="00230CA0" w:rsidRPr="0081012E" w:rsidRDefault="00230CA0" w:rsidP="00230CA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 отбору общественных территорий, подлежащих благоустройству</w:t>
      </w:r>
    </w:p>
    <w:p w:rsidR="00230CA0" w:rsidRPr="0081012E" w:rsidRDefault="00230CA0" w:rsidP="00230CA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первоочередном порядке в муниципальном образовании</w:t>
      </w:r>
    </w:p>
    <w:p w:rsidR="00230CA0" w:rsidRDefault="002C6E44" w:rsidP="00230C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6E44">
        <w:rPr>
          <w:rFonts w:ascii="Times New Roman" w:hAnsi="Times New Roman"/>
          <w:b/>
          <w:sz w:val="26"/>
          <w:szCs w:val="26"/>
        </w:rPr>
        <w:t>Ефремовский муниципальный округ Тульской области</w:t>
      </w:r>
    </w:p>
    <w:p w:rsidR="002C6E44" w:rsidRPr="0081012E" w:rsidRDefault="002C6E44" w:rsidP="00230C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0CA0" w:rsidRPr="0081012E" w:rsidRDefault="00230CA0" w:rsidP="00230CA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Раздел. 1. Общие положения.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30CA0" w:rsidRPr="0081012E" w:rsidRDefault="00230CA0" w:rsidP="00230CA0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1012E">
        <w:rPr>
          <w:sz w:val="26"/>
          <w:szCs w:val="26"/>
        </w:rPr>
        <w:t xml:space="preserve">     </w:t>
      </w:r>
      <w:r w:rsidR="00C86C9B">
        <w:rPr>
          <w:sz w:val="26"/>
          <w:szCs w:val="26"/>
        </w:rPr>
        <w:t xml:space="preserve">    </w:t>
      </w:r>
      <w:r w:rsidRPr="0081012E">
        <w:rPr>
          <w:sz w:val="26"/>
          <w:szCs w:val="26"/>
        </w:rPr>
        <w:t xml:space="preserve">  1.1.</w:t>
      </w:r>
      <w:r w:rsidRPr="0081012E">
        <w:rPr>
          <w:sz w:val="26"/>
          <w:szCs w:val="26"/>
        </w:rPr>
        <w:tab/>
        <w:t xml:space="preserve">Порядок организации и проведения голосования по отбору общественных территорий, подлежащих благоустройству в первоочередном порядке (далее – Порядок), определяет основные положения по проведению рейтингового голосования (далее – голосование) в муниципальном образовании </w:t>
      </w:r>
      <w:r w:rsidR="00FB69D4" w:rsidRPr="00FB69D4">
        <w:rPr>
          <w:sz w:val="26"/>
          <w:szCs w:val="26"/>
        </w:rPr>
        <w:t xml:space="preserve">Ефремовский муниципальный округ Тульской области </w:t>
      </w:r>
      <w:r w:rsidRPr="0081012E">
        <w:rPr>
          <w:sz w:val="26"/>
          <w:szCs w:val="26"/>
        </w:rPr>
        <w:t>с целью определения общественных территорий, подлежащих благоустройству в году</w:t>
      </w:r>
      <w:r w:rsidRPr="0081012E">
        <w:rPr>
          <w:rFonts w:eastAsia="Calibri"/>
          <w:sz w:val="26"/>
          <w:szCs w:val="26"/>
          <w:lang w:eastAsia="en-US"/>
        </w:rPr>
        <w:t>, следующем за годом проведения голосования</w:t>
      </w:r>
      <w:r w:rsidRPr="0081012E">
        <w:rPr>
          <w:sz w:val="26"/>
          <w:szCs w:val="26"/>
        </w:rPr>
        <w:t xml:space="preserve"> в соответствии с государственной программой Тульской области «Формирование современной городской среды в Тульской области» и муниципальной программой муниципального образования </w:t>
      </w:r>
      <w:bookmarkStart w:id="1" w:name="_Hlk191994247"/>
      <w:r w:rsidR="00FB69D4" w:rsidRPr="00FB69D4">
        <w:rPr>
          <w:sz w:val="26"/>
          <w:szCs w:val="26"/>
        </w:rPr>
        <w:t xml:space="preserve">Ефремовский муниципальный округ Тульской области </w:t>
      </w:r>
      <w:bookmarkEnd w:id="1"/>
      <w:r w:rsidRPr="0081012E">
        <w:rPr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  <w:r w:rsidRPr="0081012E">
        <w:rPr>
          <w:rStyle w:val="fontstyle01"/>
          <w:sz w:val="26"/>
          <w:szCs w:val="26"/>
        </w:rPr>
        <w:t>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1.2.</w:t>
      </w:r>
      <w:r w:rsidRPr="0081012E">
        <w:rPr>
          <w:rFonts w:ascii="Times New Roman" w:hAnsi="Times New Roman" w:cs="Times New Roman"/>
          <w:sz w:val="26"/>
          <w:szCs w:val="26"/>
        </w:rPr>
        <w:tab/>
      </w:r>
      <w:r w:rsidRPr="0081012E">
        <w:rPr>
          <w:rFonts w:ascii="Times New Roman" w:hAnsi="Times New Roman" w:cs="Times New Roman"/>
          <w:color w:val="181818"/>
          <w:sz w:val="26"/>
          <w:szCs w:val="26"/>
        </w:rPr>
        <w:t>Голосование осуществляется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предусмотренного паспортом регионального</w:t>
      </w:r>
      <w:r w:rsidRPr="0081012E">
        <w:rPr>
          <w:rFonts w:ascii="Times New Roman" w:hAnsi="Times New Roman" w:cs="Times New Roman"/>
          <w:color w:val="181818"/>
          <w:spacing w:val="56"/>
          <w:sz w:val="26"/>
          <w:szCs w:val="26"/>
        </w:rPr>
        <w:t xml:space="preserve"> </w:t>
      </w:r>
      <w:r w:rsidRPr="0081012E">
        <w:rPr>
          <w:rFonts w:ascii="Times New Roman" w:hAnsi="Times New Roman" w:cs="Times New Roman"/>
          <w:color w:val="181818"/>
          <w:sz w:val="26"/>
          <w:szCs w:val="26"/>
        </w:rPr>
        <w:t>проекта «Формирование комфортной городской среды»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Голосование проводится с учетом выполнения следующих условий: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завершение благоустройства общественных территорий, включенных в государственные (муниципальные) программы по результатам голосования по отбору общественных территорий, проведенного ранее;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- завершение благоустройства общественных территорий, включенных в муниципальные программы, выбранных по результатам голосования по отбору 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общественных территорий, проведенного в году, предшествующего году реализации мероприятий по благоустройству.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В случае если в муниципальном образовании ранее уже выбраны общественные территории, планируемые к благоустройству, которые были включены в муниципальные программы формирования современной городской среды, допускается проведение Голосования за дизайн-проекты этих территорий с учетом зонирования и разделения на этапы выполнения работ (далее - Объекты) на данных</w:t>
      </w:r>
      <w:r w:rsidRPr="0081012E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81012E">
        <w:rPr>
          <w:rFonts w:ascii="Times New Roman" w:hAnsi="Times New Roman"/>
          <w:sz w:val="26"/>
          <w:szCs w:val="26"/>
        </w:rPr>
        <w:t>территориях.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1.4.</w:t>
      </w:r>
      <w:r w:rsidRPr="0081012E">
        <w:rPr>
          <w:rFonts w:ascii="Times New Roman" w:hAnsi="Times New Roman"/>
          <w:sz w:val="26"/>
          <w:szCs w:val="26"/>
        </w:rPr>
        <w:tab/>
        <w:t>Дата проведения голосования по отбору Объектов ежегодно утверждается министерством жилищно-комунального хозяйства Тульской области.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1.5.</w:t>
      </w:r>
      <w:r w:rsidRPr="0081012E">
        <w:rPr>
          <w:rFonts w:ascii="Times New Roman" w:hAnsi="Times New Roman" w:cs="Times New Roman"/>
          <w:sz w:val="26"/>
          <w:szCs w:val="26"/>
        </w:rPr>
        <w:tab/>
        <w:t xml:space="preserve">Решение о назначении голосования на территории муниципального образования </w:t>
      </w:r>
      <w:r w:rsidR="00B2748F" w:rsidRPr="00B2748F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Pr="0081012E">
        <w:rPr>
          <w:rFonts w:ascii="Times New Roman" w:hAnsi="Times New Roman" w:cs="Times New Roman"/>
          <w:sz w:val="26"/>
          <w:szCs w:val="26"/>
        </w:rPr>
        <w:t>принимается муниципальным правовым актом.</w:t>
      </w:r>
    </w:p>
    <w:p w:rsidR="00230CA0" w:rsidRPr="0081012E" w:rsidRDefault="00230CA0" w:rsidP="00230CA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1.6.</w:t>
      </w:r>
      <w:r w:rsidRPr="0081012E">
        <w:rPr>
          <w:rFonts w:ascii="Times New Roman" w:hAnsi="Times New Roman"/>
          <w:sz w:val="26"/>
          <w:szCs w:val="26"/>
        </w:rPr>
        <w:tab/>
        <w:t>В муниципальном правовом акте о назначении голосования устанавливаются следующие сведения:</w:t>
      </w:r>
    </w:p>
    <w:p w:rsidR="00230CA0" w:rsidRPr="0081012E" w:rsidRDefault="00230CA0" w:rsidP="00230CA0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- дата (или период) и время проведения голосования;</w:t>
      </w:r>
    </w:p>
    <w:p w:rsidR="00230CA0" w:rsidRPr="0081012E" w:rsidRDefault="00230CA0" w:rsidP="00230CA0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- форма голосования (открытое Голосование и (или) интернет - голосование);</w:t>
      </w:r>
    </w:p>
    <w:p w:rsidR="00230CA0" w:rsidRPr="0081012E" w:rsidRDefault="00230CA0" w:rsidP="00230CA0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- места проведения голосования, в том числе с возможностью организации выездных пунктов сбора голосов;</w:t>
      </w:r>
    </w:p>
    <w:p w:rsidR="00230CA0" w:rsidRDefault="00230CA0" w:rsidP="00B2748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- наименование и адрес интернет-портала в информационно­ телекоммуникационной сети «Интернет» для проведения интернет голосования;</w:t>
      </w:r>
    </w:p>
    <w:p w:rsidR="00B30143" w:rsidRPr="0081012E" w:rsidRDefault="00B30143" w:rsidP="00230CA0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Объектов, представленных на Голосование;</w:t>
      </w:r>
    </w:p>
    <w:p w:rsidR="00230CA0" w:rsidRPr="0081012E" w:rsidRDefault="00230CA0" w:rsidP="00230CA0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- иные сведения, необходимые для проведения голосования</w:t>
      </w:r>
      <w:r w:rsidR="004E1B24" w:rsidRPr="0081012E">
        <w:rPr>
          <w:rFonts w:ascii="Times New Roman" w:hAnsi="Times New Roman"/>
          <w:sz w:val="26"/>
          <w:szCs w:val="26"/>
        </w:rPr>
        <w:t>.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1.7.</w:t>
      </w:r>
      <w:r w:rsidRPr="0081012E">
        <w:rPr>
          <w:rFonts w:ascii="Times New Roman" w:hAnsi="Times New Roman"/>
          <w:sz w:val="26"/>
          <w:szCs w:val="26"/>
        </w:rPr>
        <w:tab/>
      </w:r>
      <w:r w:rsidRPr="0081012E">
        <w:rPr>
          <w:rFonts w:ascii="Times New Roman" w:hAnsi="Times New Roman"/>
          <w:sz w:val="26"/>
          <w:szCs w:val="26"/>
        </w:rPr>
        <w:tab/>
        <w:t>Период проведения голосования должен составлять не менее 7 календарных дней.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1.8.</w:t>
      </w:r>
      <w:r w:rsidRPr="0081012E">
        <w:rPr>
          <w:rFonts w:ascii="Times New Roman" w:hAnsi="Times New Roman"/>
          <w:sz w:val="26"/>
          <w:szCs w:val="26"/>
        </w:rPr>
        <w:tab/>
      </w:r>
      <w:r w:rsidRPr="0081012E">
        <w:rPr>
          <w:rFonts w:ascii="Times New Roman" w:hAnsi="Times New Roman"/>
          <w:sz w:val="26"/>
          <w:szCs w:val="26"/>
        </w:rPr>
        <w:tab/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 в информационно-телекоммуникационной сети «Интернет» не менее чем за 10 календарных дней до первого дня голосования.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1.9.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Голосование может проводиться в форме:</w:t>
      </w:r>
    </w:p>
    <w:p w:rsidR="00230CA0" w:rsidRPr="0081012E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открытого голосования на специально определенных для этих целей участках для голосования, выездных пунктах сбора;</w:t>
      </w:r>
    </w:p>
    <w:p w:rsidR="00230CA0" w:rsidRPr="0081012E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1012E">
        <w:rPr>
          <w:rFonts w:ascii="Times New Roman" w:hAnsi="Times New Roman"/>
          <w:sz w:val="26"/>
          <w:szCs w:val="26"/>
        </w:rPr>
        <w:t xml:space="preserve">удаленного (дистанционного) голосования с использованием информационно-телекоммуникационной сети «Интернет» (далее - интернет­ голосование). </w:t>
      </w:r>
    </w:p>
    <w:p w:rsidR="00230CA0" w:rsidRPr="0081012E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В целях максимального обеспечения возможности участия граждан в решении вопросов развития городской среды рекомендуется использовать смешанную форму голосования.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eastAsia="Calibri" w:hAnsi="Times New Roman" w:cs="Times New Roman"/>
          <w:sz w:val="26"/>
          <w:szCs w:val="26"/>
          <w:lang w:eastAsia="en-US"/>
        </w:rPr>
        <w:t>1.10.</w:t>
      </w:r>
      <w:r w:rsidRPr="0081012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Функции по организации голосования возлагаются на общественную комиссию, </w:t>
      </w:r>
      <w:r w:rsidR="00A336C3" w:rsidRPr="0081012E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</w:t>
      </w:r>
      <w:r w:rsidRPr="008101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нную </w:t>
      </w:r>
      <w:r w:rsidR="00A336C3" w:rsidRPr="0081012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</w:t>
      </w:r>
      <w:r w:rsidR="00B2748F" w:rsidRPr="00B2748F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A336C3" w:rsidRPr="0081012E">
        <w:rPr>
          <w:rFonts w:ascii="Times New Roman" w:hAnsi="Times New Roman" w:cs="Times New Roman"/>
          <w:sz w:val="26"/>
          <w:szCs w:val="26"/>
        </w:rPr>
        <w:t xml:space="preserve">от </w:t>
      </w:r>
      <w:r w:rsidR="00C40C65" w:rsidRPr="00C40C65">
        <w:rPr>
          <w:rFonts w:ascii="Times New Roman" w:hAnsi="Times New Roman" w:cs="Times New Roman"/>
          <w:sz w:val="26"/>
          <w:szCs w:val="26"/>
        </w:rPr>
        <w:t>14</w:t>
      </w:r>
      <w:r w:rsidR="00A336C3" w:rsidRPr="0081012E">
        <w:rPr>
          <w:rFonts w:ascii="Times New Roman" w:hAnsi="Times New Roman" w:cs="Times New Roman"/>
          <w:sz w:val="26"/>
          <w:szCs w:val="26"/>
        </w:rPr>
        <w:t>.0</w:t>
      </w:r>
      <w:r w:rsidR="00C40C65" w:rsidRPr="00C40C65">
        <w:rPr>
          <w:rFonts w:ascii="Times New Roman" w:hAnsi="Times New Roman" w:cs="Times New Roman"/>
          <w:sz w:val="26"/>
          <w:szCs w:val="26"/>
        </w:rPr>
        <w:t>2</w:t>
      </w:r>
      <w:r w:rsidR="00A336C3" w:rsidRPr="0081012E">
        <w:rPr>
          <w:rFonts w:ascii="Times New Roman" w:hAnsi="Times New Roman" w:cs="Times New Roman"/>
          <w:sz w:val="26"/>
          <w:szCs w:val="26"/>
        </w:rPr>
        <w:t>.20</w:t>
      </w:r>
      <w:r w:rsidR="00C40C65" w:rsidRPr="00C40C65">
        <w:rPr>
          <w:rFonts w:ascii="Times New Roman" w:hAnsi="Times New Roman" w:cs="Times New Roman"/>
          <w:sz w:val="26"/>
          <w:szCs w:val="26"/>
        </w:rPr>
        <w:t>25</w:t>
      </w:r>
      <w:r w:rsidR="00A336C3" w:rsidRPr="0081012E">
        <w:rPr>
          <w:rFonts w:ascii="Times New Roman" w:hAnsi="Times New Roman" w:cs="Times New Roman"/>
          <w:sz w:val="26"/>
          <w:szCs w:val="26"/>
        </w:rPr>
        <w:t xml:space="preserve"> № </w:t>
      </w:r>
      <w:r w:rsidR="00C40C65" w:rsidRPr="00C40C65">
        <w:rPr>
          <w:rFonts w:ascii="Times New Roman" w:hAnsi="Times New Roman" w:cs="Times New Roman"/>
          <w:sz w:val="26"/>
          <w:szCs w:val="26"/>
        </w:rPr>
        <w:t>326</w:t>
      </w:r>
      <w:r w:rsidR="00A336C3" w:rsidRPr="0081012E">
        <w:rPr>
          <w:rFonts w:ascii="Times New Roman" w:hAnsi="Times New Roman" w:cs="Times New Roman"/>
          <w:sz w:val="26"/>
          <w:szCs w:val="26"/>
        </w:rPr>
        <w:t xml:space="preserve"> «О создании общественной комиссии </w:t>
      </w:r>
      <w:r w:rsidR="00A336C3" w:rsidRPr="0081012E">
        <w:rPr>
          <w:rFonts w:ascii="Times New Roman" w:eastAsia="Calibri" w:hAnsi="Times New Roman" w:cs="Times New Roman"/>
          <w:sz w:val="26"/>
          <w:szCs w:val="26"/>
        </w:rPr>
        <w:t xml:space="preserve">по подготовке и реализации  </w:t>
      </w:r>
      <w:r w:rsidR="00A336C3" w:rsidRPr="0081012E">
        <w:rPr>
          <w:rFonts w:ascii="Times New Roman" w:hAnsi="Times New Roman" w:cs="Times New Roman"/>
          <w:sz w:val="26"/>
          <w:szCs w:val="26"/>
        </w:rPr>
        <w:t xml:space="preserve">муниципальной программы муниципального образования </w:t>
      </w:r>
      <w:r w:rsidR="00C40C65" w:rsidRPr="00C40C65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A336C3" w:rsidRPr="0081012E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C40C65" w:rsidRPr="00C40C65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A336C3" w:rsidRPr="0081012E">
        <w:rPr>
          <w:rFonts w:ascii="Times New Roman" w:hAnsi="Times New Roman" w:cs="Times New Roman"/>
          <w:sz w:val="26"/>
          <w:szCs w:val="26"/>
        </w:rPr>
        <w:t>»</w:t>
      </w:r>
      <w:r w:rsidR="0081012E">
        <w:rPr>
          <w:rFonts w:ascii="Times New Roman" w:hAnsi="Times New Roman" w:cs="Times New Roman"/>
          <w:sz w:val="26"/>
          <w:szCs w:val="26"/>
        </w:rPr>
        <w:t>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lastRenderedPageBreak/>
        <w:t>Общественная комиссия обеспечивает: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1) изготовление бюллетеней для голосования в случае открытого голосования (бюллетени печатаются или формируются в электронной форме на русском языке, наименования общественных территорий в бюллетене размещаются в алфавитном порядке) и передает их, а также иную документацию, связанную с подготовкой и проведением голосования, в территориальные счетные комиссии;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2) формирование территориальных счетных комиссий в составе не менее трех человек: председатель, секретарь и член (члены) комиссии (при формировании территориальных счетных комиссий учитываются предложения политических партий, общественных объединений и собраний граждан, членами территориальных счетных комиссий не могут быть лица, являющиеся инициаторами выдвижения общественных территорий, отобранных для голосования. Полномочия территориальной счетной комиссии прекращаются после опубликования (обнародования) результатов голосования;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3) размещение и оборудование участков для голосования (выездных пунктов) в необходимом количестве для охвата населения муниципального образования, в том числе: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бюллетенями для голосования;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столами, стульями и урнами для голосования, канцелярскими принадлежностями и бумагой;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информационными стендами в фирменном стиле федерального проекта «Формирование комфортной городской среды» с описанием общественных территорий, предлагаемых для голосования и описанием перечня запланированных работ;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специализированными программными средствами и необходимой компьютерной техникой в случае проведения открытого голосования в электронной форме;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4) привлечение на каждом участке для голосования представителей </w:t>
      </w:r>
      <w:bookmarkStart w:id="2" w:name="_Hlk192000289"/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администраци</w:t>
      </w:r>
      <w:r w:rsidR="008A77B1" w:rsidRPr="0081012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</w:t>
      </w:r>
      <w:r w:rsidR="008A77B1" w:rsidRPr="0081012E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="008A77B1"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r w:rsidR="00C40C65" w:rsidRPr="00C40C65">
        <w:rPr>
          <w:rFonts w:ascii="Times New Roman" w:eastAsia="Times New Roman" w:hAnsi="Times New Roman"/>
          <w:sz w:val="26"/>
          <w:szCs w:val="26"/>
          <w:lang w:eastAsia="ru-RU"/>
        </w:rPr>
        <w:t>Ефремовский муниципальный округ Тульской области</w:t>
      </w:r>
      <w:bookmarkEnd w:id="2"/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, проектных организаций, архитекторов и иных лиц для оказания разъяснений участникам голосования предлагаемых территорий и перечней мероприятий по их благоустройству;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5) работу электронного сервиса в информационно-телекоммуникационной системе «Интернет» в случае проведения интернет - голосования;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6) рассмотрение жалоб (обращений) граждан по вопросам, связанным с проведением голосования;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7) организацию контроля за работой территориальных счетных комиссий, за порядком на участках для голосования в период проведения голосования, в том числе контроля за соблюдением порядка проведения голосования.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0C65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1.11. После принятия </w:t>
      </w:r>
      <w:r w:rsidRPr="00C40C65">
        <w:rPr>
          <w:rFonts w:ascii="Times New Roman" w:hAnsi="Times New Roman"/>
          <w:sz w:val="26"/>
          <w:szCs w:val="26"/>
          <w:highlight w:val="yellow"/>
        </w:rPr>
        <w:t>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 Порядка</w:t>
      </w:r>
      <w:r w:rsidRPr="0081012E">
        <w:rPr>
          <w:rFonts w:ascii="Times New Roman" w:hAnsi="Times New Roman"/>
          <w:sz w:val="26"/>
          <w:szCs w:val="26"/>
        </w:rPr>
        <w:t>.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1.12.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Граждане и организации вправе проводить агитацию в поддержку отбора конкретной общественной территории, самостоятельно определяя формы агитации, не противоречащие законодательству Российской Федерации.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1.13.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012E">
        <w:rPr>
          <w:rFonts w:ascii="Times New Roman" w:hAnsi="Times New Roman"/>
          <w:sz w:val="26"/>
          <w:szCs w:val="26"/>
        </w:rPr>
        <w:t>После принятия 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</w:t>
      </w:r>
      <w:r w:rsidRPr="0081012E">
        <w:rPr>
          <w:rFonts w:ascii="Times New Roman" w:hAnsi="Times New Roman"/>
          <w:spacing w:val="-22"/>
          <w:sz w:val="26"/>
          <w:szCs w:val="26"/>
        </w:rPr>
        <w:t xml:space="preserve"> </w:t>
      </w:r>
      <w:r w:rsidRPr="0081012E">
        <w:rPr>
          <w:rFonts w:ascii="Times New Roman" w:hAnsi="Times New Roman"/>
          <w:sz w:val="26"/>
          <w:szCs w:val="26"/>
        </w:rPr>
        <w:t>Порядка.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lastRenderedPageBreak/>
        <w:t>1.14.</w:t>
      </w:r>
      <w:r w:rsidRPr="0081012E">
        <w:rPr>
          <w:rFonts w:ascii="Times New Roman" w:hAnsi="Times New Roman"/>
          <w:sz w:val="26"/>
          <w:szCs w:val="26"/>
        </w:rPr>
        <w:tab/>
      </w:r>
      <w:r w:rsidRPr="0081012E">
        <w:rPr>
          <w:rFonts w:ascii="Times New Roman" w:hAnsi="Times New Roman"/>
          <w:w w:val="105"/>
          <w:sz w:val="26"/>
          <w:szCs w:val="26"/>
        </w:rPr>
        <w:t>Граждане и организации вправе проводить агитацию в поддержку отбора конкретной общественной территории, самостоятельно определяя формы</w:t>
      </w:r>
      <w:r w:rsidRPr="0081012E">
        <w:rPr>
          <w:rFonts w:ascii="Times New Roman" w:hAnsi="Times New Roman"/>
          <w:spacing w:val="-18"/>
          <w:w w:val="105"/>
          <w:sz w:val="26"/>
          <w:szCs w:val="26"/>
        </w:rPr>
        <w:t xml:space="preserve"> </w:t>
      </w:r>
      <w:r w:rsidRPr="0081012E">
        <w:rPr>
          <w:rFonts w:ascii="Times New Roman" w:hAnsi="Times New Roman"/>
          <w:w w:val="105"/>
          <w:sz w:val="26"/>
          <w:szCs w:val="26"/>
        </w:rPr>
        <w:t>агитации,</w:t>
      </w:r>
      <w:r w:rsidRPr="0081012E">
        <w:rPr>
          <w:rFonts w:ascii="Times New Roman" w:hAnsi="Times New Roman"/>
          <w:spacing w:val="-17"/>
          <w:w w:val="105"/>
          <w:sz w:val="26"/>
          <w:szCs w:val="26"/>
        </w:rPr>
        <w:t xml:space="preserve"> </w:t>
      </w:r>
      <w:r w:rsidRPr="0081012E">
        <w:rPr>
          <w:rFonts w:ascii="Times New Roman" w:hAnsi="Times New Roman"/>
          <w:w w:val="105"/>
          <w:sz w:val="26"/>
          <w:szCs w:val="26"/>
        </w:rPr>
        <w:t>не</w:t>
      </w:r>
      <w:r w:rsidRPr="0081012E">
        <w:rPr>
          <w:rFonts w:ascii="Times New Roman" w:hAnsi="Times New Roman"/>
          <w:spacing w:val="-25"/>
          <w:w w:val="105"/>
          <w:sz w:val="26"/>
          <w:szCs w:val="26"/>
        </w:rPr>
        <w:t xml:space="preserve"> </w:t>
      </w:r>
      <w:r w:rsidRPr="0081012E">
        <w:rPr>
          <w:rFonts w:ascii="Times New Roman" w:hAnsi="Times New Roman"/>
          <w:w w:val="105"/>
          <w:sz w:val="26"/>
          <w:szCs w:val="26"/>
        </w:rPr>
        <w:t>противоречащие</w:t>
      </w:r>
      <w:r w:rsidRPr="0081012E">
        <w:rPr>
          <w:rFonts w:ascii="Times New Roman" w:hAnsi="Times New Roman"/>
          <w:spacing w:val="-26"/>
          <w:w w:val="105"/>
          <w:sz w:val="26"/>
          <w:szCs w:val="26"/>
        </w:rPr>
        <w:t xml:space="preserve"> </w:t>
      </w:r>
      <w:r w:rsidRPr="0081012E">
        <w:rPr>
          <w:rFonts w:ascii="Times New Roman" w:hAnsi="Times New Roman"/>
          <w:w w:val="105"/>
          <w:sz w:val="26"/>
          <w:szCs w:val="26"/>
        </w:rPr>
        <w:t>законодательству</w:t>
      </w:r>
      <w:r w:rsidRPr="0081012E">
        <w:rPr>
          <w:rFonts w:ascii="Times New Roman" w:hAnsi="Times New Roman"/>
          <w:spacing w:val="-26"/>
          <w:w w:val="105"/>
          <w:sz w:val="26"/>
          <w:szCs w:val="26"/>
        </w:rPr>
        <w:t xml:space="preserve"> </w:t>
      </w:r>
      <w:r w:rsidRPr="0081012E">
        <w:rPr>
          <w:rFonts w:ascii="Times New Roman" w:hAnsi="Times New Roman"/>
          <w:w w:val="105"/>
          <w:sz w:val="26"/>
          <w:szCs w:val="26"/>
        </w:rPr>
        <w:t>Российской</w:t>
      </w:r>
      <w:r w:rsidRPr="0081012E">
        <w:rPr>
          <w:rFonts w:ascii="Times New Roman" w:hAnsi="Times New Roman"/>
          <w:spacing w:val="-10"/>
          <w:w w:val="105"/>
          <w:sz w:val="26"/>
          <w:szCs w:val="26"/>
        </w:rPr>
        <w:t xml:space="preserve"> </w:t>
      </w:r>
      <w:r w:rsidRPr="0081012E">
        <w:rPr>
          <w:rFonts w:ascii="Times New Roman" w:hAnsi="Times New Roman"/>
          <w:w w:val="105"/>
          <w:sz w:val="26"/>
          <w:szCs w:val="26"/>
        </w:rPr>
        <w:t>Федерации.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Агитационный период начинается со дня </w:t>
      </w:r>
      <w:r w:rsidR="008A77B1" w:rsidRPr="0081012E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правового акта </w:t>
      </w:r>
      <w:r w:rsidR="008A77B1" w:rsidRPr="0081012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п.1.8 настоящего Порядка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0CA0" w:rsidRPr="0081012E" w:rsidRDefault="00230CA0" w:rsidP="00230CA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2. Формирование перечня общественных территорий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2.1.</w:t>
      </w:r>
      <w:r w:rsidRPr="0081012E">
        <w:rPr>
          <w:rFonts w:ascii="Times New Roman" w:hAnsi="Times New Roman" w:cs="Times New Roman"/>
          <w:sz w:val="26"/>
          <w:szCs w:val="26"/>
        </w:rPr>
        <w:tab/>
        <w:t>Перечень Объектов, представляемых на голосование, формируется с учетом поступивших предложений граждан</w:t>
      </w:r>
      <w:bookmarkStart w:id="3" w:name="_GoBack"/>
      <w:bookmarkEnd w:id="3"/>
      <w:r w:rsidRPr="0081012E">
        <w:rPr>
          <w:rFonts w:ascii="Times New Roman" w:hAnsi="Times New Roman" w:cs="Times New Roman"/>
          <w:sz w:val="26"/>
          <w:szCs w:val="26"/>
        </w:rPr>
        <w:t>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eastAsia="Calibri" w:hAnsi="Times New Roman" w:cs="Times New Roman"/>
          <w:sz w:val="26"/>
          <w:szCs w:val="26"/>
          <w:lang w:eastAsia="en-US"/>
        </w:rPr>
        <w:t>2.2.</w:t>
      </w:r>
      <w:r w:rsidRPr="0081012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1012E">
        <w:rPr>
          <w:rFonts w:ascii="Times New Roman" w:hAnsi="Times New Roman" w:cs="Times New Roman"/>
          <w:sz w:val="26"/>
          <w:szCs w:val="26"/>
        </w:rPr>
        <w:t>Для формирования перечня Объектов муниципальная общественная комиссия осуществляет прием предложений граждан, срок которого должен составлять не менее 7 календарных дней со дня принятия решения о назначении голосования на территории муниципального образования, и проводит общественное обсуждение.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В извещении о приеме предложений и дате общественного обсуждения указываются: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1) сроки приема предложений и общественного обсуждения;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2) адреса (почтовые, электронные) приема предложений граждан;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3) дата, место и время проведения общественного обсуждения;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3) иные сведения.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Информация о месте приема предложений размещается на официальном сайте администрации муниципального образования в информационно-телекоммуникационной сети «Интернет» с указанием места и сроков приема предложений.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В случае, если не поступило ни одного предложения, общественная комиссия вправе самостоятельно определить перечень общественных территорий, представляемых на голосование.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2.3.</w:t>
      </w:r>
      <w:r w:rsidRPr="0081012E">
        <w:rPr>
          <w:rFonts w:ascii="Times New Roman" w:hAnsi="Times New Roman" w:cs="Times New Roman"/>
          <w:sz w:val="26"/>
          <w:szCs w:val="26"/>
        </w:rPr>
        <w:tab/>
        <w:t xml:space="preserve">Муниципальная общественная комиссия не позднее 5 календарных дней со дня завершения приема предложений граждан проводит общественное обсуждение, подводит его итоги, формирует перечень </w:t>
      </w:r>
      <w:r w:rsidR="007E5384" w:rsidRPr="0081012E">
        <w:rPr>
          <w:rFonts w:ascii="Times New Roman" w:hAnsi="Times New Roman" w:cs="Times New Roman"/>
          <w:sz w:val="26"/>
          <w:szCs w:val="26"/>
        </w:rPr>
        <w:t>Объектов</w:t>
      </w:r>
      <w:r w:rsidRPr="0081012E">
        <w:rPr>
          <w:rFonts w:ascii="Times New Roman" w:hAnsi="Times New Roman" w:cs="Times New Roman"/>
          <w:sz w:val="26"/>
          <w:szCs w:val="26"/>
        </w:rPr>
        <w:t xml:space="preserve"> и публикует протокол с подведением итогов общественного обсуждения на официальном сайте муниципального образования в информационно-телекоммуникационной сети Интернет.</w:t>
      </w:r>
    </w:p>
    <w:p w:rsidR="00230CA0" w:rsidRPr="0081012E" w:rsidRDefault="00230CA0" w:rsidP="0023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2E">
        <w:rPr>
          <w:rFonts w:ascii="Times New Roman" w:hAnsi="Times New Roman" w:cs="Times New Roman"/>
          <w:sz w:val="26"/>
          <w:szCs w:val="26"/>
        </w:rPr>
        <w:t>2.4.</w:t>
      </w:r>
      <w:r w:rsidRPr="0081012E">
        <w:rPr>
          <w:rFonts w:ascii="Times New Roman" w:hAnsi="Times New Roman" w:cs="Times New Roman"/>
          <w:sz w:val="26"/>
          <w:szCs w:val="26"/>
        </w:rPr>
        <w:tab/>
        <w:t>Перечень Объектов для голосования публикуется на официальном сайте администрации муниципального образования</w:t>
      </w:r>
      <w:r w:rsidR="007E5384" w:rsidRPr="0081012E">
        <w:rPr>
          <w:rFonts w:ascii="Times New Roman" w:hAnsi="Times New Roman" w:cs="Times New Roman"/>
          <w:sz w:val="26"/>
          <w:szCs w:val="26"/>
        </w:rPr>
        <w:t xml:space="preserve"> </w:t>
      </w:r>
      <w:r w:rsidR="00C40C65" w:rsidRPr="00C40C65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81012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043A7" w:rsidRPr="0081012E" w:rsidRDefault="00E043A7" w:rsidP="00E043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12E">
        <w:rPr>
          <w:rFonts w:ascii="Times New Roman" w:hAnsi="Times New Roman"/>
          <w:b/>
          <w:sz w:val="26"/>
          <w:szCs w:val="26"/>
        </w:rPr>
        <w:t>Раздел 3. Открытое голосование</w:t>
      </w:r>
    </w:p>
    <w:p w:rsidR="00E043A7" w:rsidRPr="0081012E" w:rsidRDefault="00E043A7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3.1. </w:t>
      </w:r>
      <w:r w:rsidR="00E043A7" w:rsidRPr="0081012E">
        <w:rPr>
          <w:rFonts w:ascii="Times New Roman" w:hAnsi="Times New Roman"/>
          <w:sz w:val="26"/>
          <w:szCs w:val="26"/>
        </w:rPr>
        <w:t>Открытое голосование проводится на участках для голосования, в том числе с использованием выездных пунктов, путем заполнения бюллетеней.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3.2. </w:t>
      </w:r>
      <w:r w:rsidR="00E043A7" w:rsidRPr="0081012E">
        <w:rPr>
          <w:rFonts w:ascii="Times New Roman" w:hAnsi="Times New Roman"/>
          <w:sz w:val="26"/>
          <w:szCs w:val="26"/>
        </w:rPr>
        <w:t>Члены территориальных счетных комиссий составляют список граждан, пришедших на счетный участок (далее - список).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3.3. </w:t>
      </w:r>
      <w:r w:rsidR="00E043A7" w:rsidRPr="0081012E">
        <w:rPr>
          <w:rFonts w:ascii="Times New Roman" w:hAnsi="Times New Roman"/>
          <w:sz w:val="26"/>
          <w:szCs w:val="26"/>
        </w:rPr>
        <w:t>В список включаются граждане Российской Федерации, достигшие 14-летнего возраста и проживающие на территории Тульской области (далее - участник голосования).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lastRenderedPageBreak/>
        <w:t xml:space="preserve">         3.4. </w:t>
      </w:r>
      <w:r w:rsidR="00E043A7" w:rsidRPr="0081012E">
        <w:rPr>
          <w:rFonts w:ascii="Times New Roman" w:hAnsi="Times New Roman"/>
          <w:sz w:val="26"/>
          <w:szCs w:val="26"/>
        </w:rPr>
        <w:t>В списке рекомендуется указывать фамилию, имя и отчество (последнее - при наличии) участника голосования, серию и номер паспорта (реквизиты иного документа, удостоверяющего личность в соответствии с законодательством Российской Федерации) участника голосования.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</w:t>
      </w:r>
      <w:r w:rsidR="00E043A7" w:rsidRPr="0081012E">
        <w:rPr>
          <w:rFonts w:ascii="Times New Roman" w:hAnsi="Times New Roman"/>
          <w:sz w:val="26"/>
          <w:szCs w:val="26"/>
        </w:rPr>
        <w:t>В списке могут быть также предусмотрены, в том числе: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- </w:t>
      </w:r>
      <w:r w:rsidR="00E043A7" w:rsidRPr="0081012E">
        <w:rPr>
          <w:rFonts w:ascii="Times New Roman" w:hAnsi="Times New Roman"/>
          <w:sz w:val="26"/>
          <w:szCs w:val="26"/>
        </w:rPr>
        <w:t>графа для проставления участником голосования подписи за полученный им документ для голосования;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- </w:t>
      </w:r>
      <w:r w:rsidR="00E043A7" w:rsidRPr="0081012E">
        <w:rPr>
          <w:rFonts w:ascii="Times New Roman" w:hAnsi="Times New Roman"/>
          <w:sz w:val="26"/>
          <w:szCs w:val="26"/>
        </w:rPr>
        <w:t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г. № 152-ФЗ «О персональных данных»;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- </w:t>
      </w:r>
      <w:r w:rsidR="00E043A7" w:rsidRPr="0081012E">
        <w:rPr>
          <w:rFonts w:ascii="Times New Roman" w:hAnsi="Times New Roman"/>
          <w:sz w:val="26"/>
          <w:szCs w:val="26"/>
        </w:rPr>
        <w:t>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3.5. </w:t>
      </w:r>
      <w:r w:rsidR="00E043A7" w:rsidRPr="0081012E">
        <w:rPr>
          <w:rFonts w:ascii="Times New Roman" w:hAnsi="Times New Roman"/>
          <w:sz w:val="26"/>
          <w:szCs w:val="26"/>
        </w:rPr>
        <w:t>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подпись в списке за получение бюллетеня, а также расписывается в подтверждении согласия на обработку его персональных данных.</w:t>
      </w:r>
    </w:p>
    <w:p w:rsidR="009D1FDE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</w:t>
      </w:r>
      <w:r w:rsidR="00E043A7" w:rsidRPr="0081012E">
        <w:rPr>
          <w:rFonts w:ascii="Times New Roman" w:hAnsi="Times New Roman"/>
          <w:sz w:val="26"/>
          <w:szCs w:val="26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</w:t>
      </w:r>
      <w:r w:rsidR="00E043A7" w:rsidRPr="0081012E">
        <w:rPr>
          <w:rFonts w:ascii="Times New Roman" w:hAnsi="Times New Roman"/>
          <w:sz w:val="26"/>
          <w:szCs w:val="26"/>
        </w:rPr>
        <w:t xml:space="preserve"> 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 чем за одну общественную территорию.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</w:t>
      </w:r>
      <w:r w:rsidR="00E043A7" w:rsidRPr="0081012E">
        <w:rPr>
          <w:rFonts w:ascii="Times New Roman" w:hAnsi="Times New Roman"/>
          <w:sz w:val="26"/>
          <w:szCs w:val="26"/>
        </w:rPr>
        <w:t>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  3.6. </w:t>
      </w:r>
      <w:r w:rsidR="00E043A7" w:rsidRPr="0081012E">
        <w:rPr>
          <w:rFonts w:ascii="Times New Roman" w:hAnsi="Times New Roman"/>
          <w:sz w:val="26"/>
          <w:szCs w:val="26"/>
        </w:rPr>
        <w:t>Участник голосования имеет право выбрать не более 1 (одной) общественной территории из предлагаемого перечня общественных территорий.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  3.7. </w:t>
      </w:r>
      <w:r w:rsidR="00E043A7" w:rsidRPr="0081012E">
        <w:rPr>
          <w:rFonts w:ascii="Times New Roman" w:hAnsi="Times New Roman"/>
          <w:sz w:val="26"/>
          <w:szCs w:val="26"/>
        </w:rPr>
        <w:t>По окончании открытого голосования все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 3.8. </w:t>
      </w:r>
      <w:r w:rsidR="00E043A7" w:rsidRPr="0081012E">
        <w:rPr>
          <w:rFonts w:ascii="Times New Roman" w:hAnsi="Times New Roman"/>
          <w:sz w:val="26"/>
          <w:szCs w:val="26"/>
        </w:rPr>
        <w:t>Подсчет голосов участников голосования осуществляется открыто и гласно и начинается сразу после окончания голосования. При проведении открытого голосования в электронной форме подсчет голосов осуществляется автоматически специализированным программным средством.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</w:t>
      </w:r>
      <w:r w:rsidR="00E043A7" w:rsidRPr="0081012E">
        <w:rPr>
          <w:rFonts w:ascii="Times New Roman" w:hAnsi="Times New Roman"/>
          <w:sz w:val="26"/>
          <w:szCs w:val="26"/>
        </w:rPr>
        <w:t>По истечении периода проведения открытого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</w:t>
      </w:r>
      <w:r w:rsidR="00E043A7" w:rsidRPr="0081012E">
        <w:rPr>
          <w:rFonts w:ascii="Times New Roman" w:hAnsi="Times New Roman"/>
          <w:sz w:val="26"/>
          <w:szCs w:val="26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лица, определенные решением общественной комиссии.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3.9. </w:t>
      </w:r>
      <w:r w:rsidR="00E043A7" w:rsidRPr="0081012E">
        <w:rPr>
          <w:rFonts w:ascii="Times New Roman" w:hAnsi="Times New Roman"/>
          <w:sz w:val="26"/>
          <w:szCs w:val="26"/>
        </w:rPr>
        <w:t>Председатель территориальной счетной комиссии обеспечивает порядок при подсчете голосов.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3.10. </w:t>
      </w:r>
      <w:r w:rsidR="00E043A7" w:rsidRPr="0081012E">
        <w:rPr>
          <w:rFonts w:ascii="Times New Roman" w:hAnsi="Times New Roman"/>
          <w:sz w:val="26"/>
          <w:szCs w:val="26"/>
        </w:rPr>
        <w:t xml:space="preserve">После завершения подсчета, за исключением случаев проведения открытого голосования в электронной форме, действительные и недействительные </w:t>
      </w:r>
      <w:r w:rsidR="00E043A7" w:rsidRPr="0081012E">
        <w:rPr>
          <w:rFonts w:ascii="Times New Roman" w:hAnsi="Times New Roman"/>
          <w:sz w:val="26"/>
          <w:szCs w:val="26"/>
        </w:rPr>
        <w:lastRenderedPageBreak/>
        <w:t>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опечатываются и скрепляются подписью председателя территориальной счетной комиссии.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3.11. </w:t>
      </w:r>
      <w:r w:rsidR="00E043A7" w:rsidRPr="0081012E">
        <w:rPr>
          <w:rFonts w:ascii="Times New Roman" w:hAnsi="Times New Roman"/>
          <w:sz w:val="26"/>
          <w:szCs w:val="26"/>
        </w:rPr>
        <w:t>После проведения всех необходимых действий и подсчетов территориальная счетная комиссия подводит итоги открытого голосования на своем территориальном счетном участке, которые фиксируются в итоговом протоколе заседания территориальной счетной комиссии.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</w:t>
      </w:r>
      <w:r w:rsidR="00E043A7" w:rsidRPr="0081012E">
        <w:rPr>
          <w:rFonts w:ascii="Times New Roman" w:hAnsi="Times New Roman"/>
          <w:sz w:val="26"/>
          <w:szCs w:val="26"/>
        </w:rPr>
        <w:t>В итоговом протоколе заседания территориальной счетной комиссии о результатах голосования на территориальном счетном участке указываются: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- </w:t>
      </w:r>
      <w:r w:rsidR="00E043A7" w:rsidRPr="0081012E">
        <w:rPr>
          <w:rFonts w:ascii="Times New Roman" w:hAnsi="Times New Roman"/>
          <w:sz w:val="26"/>
          <w:szCs w:val="26"/>
        </w:rPr>
        <w:t>число граждан, принявших участие в открытом голосовании;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- </w:t>
      </w:r>
      <w:r w:rsidR="00E043A7" w:rsidRPr="0081012E">
        <w:rPr>
          <w:rFonts w:ascii="Times New Roman" w:hAnsi="Times New Roman"/>
          <w:sz w:val="26"/>
          <w:szCs w:val="26"/>
        </w:rPr>
        <w:t>результаты открытого голосования (итоги голосования) в виде рейтинговой таблицы общественных территорий, составленной по итогам открытого голосования исходя из количества голосов участников голосования, отданных за каждую территорию;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- </w:t>
      </w:r>
      <w:r w:rsidR="00E043A7" w:rsidRPr="0081012E">
        <w:rPr>
          <w:rFonts w:ascii="Times New Roman" w:hAnsi="Times New Roman"/>
          <w:sz w:val="26"/>
          <w:szCs w:val="26"/>
        </w:rPr>
        <w:t>иные данные по усмотрению комиссии.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</w:t>
      </w:r>
      <w:r w:rsidR="00E043A7" w:rsidRPr="0081012E">
        <w:rPr>
          <w:rFonts w:ascii="Times New Roman" w:hAnsi="Times New Roman"/>
          <w:sz w:val="26"/>
          <w:szCs w:val="26"/>
        </w:rPr>
        <w:t>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</w:t>
      </w:r>
      <w:r w:rsidR="00E043A7" w:rsidRPr="0081012E">
        <w:rPr>
          <w:rFonts w:ascii="Times New Roman" w:hAnsi="Times New Roman"/>
          <w:sz w:val="26"/>
          <w:szCs w:val="26"/>
        </w:rPr>
        <w:t>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 </w:t>
      </w:r>
      <w:r w:rsidR="00E043A7" w:rsidRPr="0081012E">
        <w:rPr>
          <w:rFonts w:ascii="Times New Roman" w:hAnsi="Times New Roman"/>
          <w:sz w:val="26"/>
          <w:szCs w:val="26"/>
        </w:rPr>
        <w:t>Итоговый протокол заседания территориальной счетной комиссии передается председателем территориальной счетной комиссии в общественную комиссию.</w:t>
      </w:r>
    </w:p>
    <w:p w:rsidR="00E043A7" w:rsidRPr="0081012E" w:rsidRDefault="009D1FDE" w:rsidP="00E043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 xml:space="preserve">          3.12. </w:t>
      </w:r>
      <w:r w:rsidR="00E043A7" w:rsidRPr="0081012E">
        <w:rPr>
          <w:rFonts w:ascii="Times New Roman" w:hAnsi="Times New Roman"/>
          <w:sz w:val="26"/>
          <w:szCs w:val="26"/>
        </w:rPr>
        <w:t>По решению общественной комиссии подсчет голосов участников открытого голосования может осуществляться в общественной комиссии.</w:t>
      </w:r>
    </w:p>
    <w:p w:rsidR="00230CA0" w:rsidRPr="0081012E" w:rsidRDefault="00230CA0" w:rsidP="00E043A7">
      <w:pPr>
        <w:spacing w:after="0"/>
        <w:rPr>
          <w:rFonts w:ascii="Times New Roman" w:hAnsi="Times New Roman"/>
          <w:sz w:val="26"/>
          <w:szCs w:val="26"/>
        </w:rPr>
      </w:pPr>
    </w:p>
    <w:p w:rsidR="00230CA0" w:rsidRPr="0081012E" w:rsidRDefault="00230CA0" w:rsidP="00230CA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="009D1FDE"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81012E">
        <w:rPr>
          <w:rFonts w:ascii="Times New Roman" w:hAnsi="Times New Roman"/>
          <w:b/>
          <w:sz w:val="26"/>
          <w:szCs w:val="26"/>
        </w:rPr>
        <w:t xml:space="preserve"> И</w:t>
      </w:r>
      <w:r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>нтернет-голосование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0CA0" w:rsidRPr="0081012E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.1.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Интернет-голосование проводится с использованием электронных сервисов на интернет-портале, указанном в </w:t>
      </w:r>
      <w:r w:rsidR="00230CA0" w:rsidRPr="0081012E">
        <w:rPr>
          <w:rFonts w:ascii="Times New Roman" w:hAnsi="Times New Roman"/>
          <w:sz w:val="26"/>
          <w:szCs w:val="26"/>
        </w:rPr>
        <w:t>муниципальном правовом акте о назначении голосования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0CA0" w:rsidRPr="0081012E" w:rsidRDefault="0020203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администрации муниципального образования </w:t>
      </w:r>
      <w:r w:rsidR="00C40C65" w:rsidRPr="00C40C65">
        <w:rPr>
          <w:rFonts w:ascii="Times New Roman" w:eastAsia="Times New Roman" w:hAnsi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может быть определено несколько интернет-порталов для проведения интернет-голосования, в том числе с использованием социальных сетей и официальн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</w:t>
      </w:r>
      <w:r w:rsidR="007478F3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</w:t>
      </w:r>
      <w:r w:rsidR="007478F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78F3" w:rsidRPr="007478F3">
        <w:rPr>
          <w:rFonts w:ascii="Times New Roman" w:eastAsia="Times New Roman" w:hAnsi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0CA0" w:rsidRPr="0081012E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Принимать участие в интер</w:t>
      </w:r>
      <w:r w:rsidR="00202030" w:rsidRPr="0081012E">
        <w:rPr>
          <w:rFonts w:ascii="Times New Roman" w:eastAsia="Times New Roman" w:hAnsi="Times New Roman"/>
          <w:sz w:val="26"/>
          <w:szCs w:val="26"/>
          <w:lang w:eastAsia="ru-RU"/>
        </w:rPr>
        <w:t>нет-голосовании вправе граждане Российской Федерации, достигшие 14-летнего возраста и проживающие на территории Тульской области.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w w:val="105"/>
          <w:sz w:val="26"/>
          <w:szCs w:val="26"/>
        </w:rPr>
        <w:t>Порядок регистрации (идентификации) участников голосования на   интернет-портале устанавливается муниципальным правовым актом, с учетом возможностей электронного сервиса, либо посредством введения персональных данных участника голосования непосредственно на интернет­ портале, либо без указания персональных</w:t>
      </w:r>
      <w:r w:rsidRPr="0081012E">
        <w:rPr>
          <w:rFonts w:ascii="Times New Roman" w:hAnsi="Times New Roman"/>
          <w:spacing w:val="25"/>
          <w:w w:val="105"/>
          <w:sz w:val="26"/>
          <w:szCs w:val="26"/>
        </w:rPr>
        <w:t xml:space="preserve"> </w:t>
      </w:r>
      <w:r w:rsidRPr="0081012E">
        <w:rPr>
          <w:rFonts w:ascii="Times New Roman" w:hAnsi="Times New Roman"/>
          <w:w w:val="105"/>
          <w:sz w:val="26"/>
          <w:szCs w:val="26"/>
        </w:rPr>
        <w:t>данных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0CA0" w:rsidRPr="0081012E" w:rsidRDefault="009D1FDE" w:rsidP="00230C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.3.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При проведении интернет-голосования участникам голосования предоставляется возможность: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ознакомиться с описанием </w:t>
      </w:r>
      <w:r w:rsidR="0081012E">
        <w:rPr>
          <w:rFonts w:ascii="Times New Roman" w:eastAsia="Times New Roman" w:hAnsi="Times New Roman"/>
          <w:sz w:val="26"/>
          <w:szCs w:val="26"/>
          <w:lang w:eastAsia="ru-RU"/>
        </w:rPr>
        <w:t>Объектов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, предлагаемых для голосования и перечнем запланированных работ;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- проголосовать в специально оборудованных местах (многофункциональных центрах, организациях с большой посещаемостью гражданами) для удаленного (дистанционного) голосования с использованием информационно-телекоммуникационной сети «Интернет».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Участник голосования имеет право выбрать не более (одного) варианта из предлагаемого перечня</w:t>
      </w:r>
      <w:r w:rsidRPr="0081012E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81012E">
        <w:rPr>
          <w:rFonts w:ascii="Times New Roman" w:hAnsi="Times New Roman"/>
          <w:sz w:val="26"/>
          <w:szCs w:val="26"/>
        </w:rPr>
        <w:t>Объектов</w:t>
      </w:r>
    </w:p>
    <w:p w:rsidR="00230CA0" w:rsidRPr="0081012E" w:rsidRDefault="009D1FDE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.4.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hAnsi="Times New Roman"/>
          <w:w w:val="105"/>
          <w:sz w:val="26"/>
          <w:szCs w:val="26"/>
        </w:rPr>
        <w:t>В случае голосования граждан в специально оборудованных местах Голосование осуществляется посредством введения персональных данных участника</w:t>
      </w:r>
      <w:r w:rsidR="00230CA0" w:rsidRPr="0081012E">
        <w:rPr>
          <w:rFonts w:ascii="Times New Roman" w:hAnsi="Times New Roman"/>
          <w:spacing w:val="-7"/>
          <w:w w:val="105"/>
          <w:sz w:val="26"/>
          <w:szCs w:val="26"/>
        </w:rPr>
        <w:t xml:space="preserve"> </w:t>
      </w:r>
      <w:r w:rsidR="00230CA0" w:rsidRPr="0081012E">
        <w:rPr>
          <w:rFonts w:ascii="Times New Roman" w:hAnsi="Times New Roman"/>
          <w:w w:val="105"/>
          <w:sz w:val="26"/>
          <w:szCs w:val="26"/>
        </w:rPr>
        <w:t>голосования</w:t>
      </w:r>
      <w:r w:rsidR="00230CA0" w:rsidRPr="0081012E">
        <w:rPr>
          <w:rFonts w:ascii="Times New Roman" w:hAnsi="Times New Roman"/>
          <w:spacing w:val="-8"/>
          <w:w w:val="105"/>
          <w:sz w:val="26"/>
          <w:szCs w:val="26"/>
        </w:rPr>
        <w:t xml:space="preserve"> </w:t>
      </w:r>
      <w:r w:rsidR="00230CA0" w:rsidRPr="0081012E">
        <w:rPr>
          <w:rFonts w:ascii="Times New Roman" w:hAnsi="Times New Roman"/>
          <w:w w:val="105"/>
          <w:sz w:val="26"/>
          <w:szCs w:val="26"/>
        </w:rPr>
        <w:t>непосредственно</w:t>
      </w:r>
      <w:r w:rsidR="00230CA0" w:rsidRPr="0081012E">
        <w:rPr>
          <w:rFonts w:ascii="Times New Roman" w:hAnsi="Times New Roman"/>
          <w:spacing w:val="-24"/>
          <w:w w:val="105"/>
          <w:sz w:val="26"/>
          <w:szCs w:val="26"/>
        </w:rPr>
        <w:t xml:space="preserve"> </w:t>
      </w:r>
      <w:r w:rsidR="00230CA0" w:rsidRPr="0081012E">
        <w:rPr>
          <w:rFonts w:ascii="Times New Roman" w:hAnsi="Times New Roman"/>
          <w:w w:val="105"/>
          <w:sz w:val="26"/>
          <w:szCs w:val="26"/>
        </w:rPr>
        <w:t>на</w:t>
      </w:r>
      <w:r w:rsidR="00230CA0" w:rsidRPr="0081012E">
        <w:rPr>
          <w:rFonts w:ascii="Times New Roman" w:hAnsi="Times New Roman"/>
          <w:spacing w:val="-17"/>
          <w:w w:val="105"/>
          <w:sz w:val="26"/>
          <w:szCs w:val="26"/>
        </w:rPr>
        <w:t xml:space="preserve"> </w:t>
      </w:r>
      <w:r w:rsidR="00230CA0" w:rsidRPr="0081012E">
        <w:rPr>
          <w:rFonts w:ascii="Times New Roman" w:hAnsi="Times New Roman"/>
          <w:w w:val="105"/>
          <w:sz w:val="26"/>
          <w:szCs w:val="26"/>
        </w:rPr>
        <w:t>интернет-портале</w:t>
      </w:r>
      <w:r w:rsidR="00230CA0" w:rsidRPr="0081012E">
        <w:rPr>
          <w:rFonts w:ascii="Times New Roman" w:hAnsi="Times New Roman"/>
          <w:spacing w:val="-26"/>
          <w:w w:val="105"/>
          <w:sz w:val="26"/>
          <w:szCs w:val="26"/>
        </w:rPr>
        <w:t xml:space="preserve"> </w:t>
      </w:r>
      <w:r w:rsidR="00230CA0" w:rsidRPr="0081012E">
        <w:rPr>
          <w:rFonts w:ascii="Times New Roman" w:hAnsi="Times New Roman"/>
          <w:w w:val="105"/>
          <w:sz w:val="26"/>
          <w:szCs w:val="26"/>
        </w:rPr>
        <w:t>(с</w:t>
      </w:r>
      <w:r w:rsidR="00230CA0" w:rsidRPr="0081012E">
        <w:rPr>
          <w:rFonts w:ascii="Times New Roman" w:hAnsi="Times New Roman"/>
          <w:spacing w:val="-25"/>
          <w:w w:val="105"/>
          <w:sz w:val="26"/>
          <w:szCs w:val="26"/>
        </w:rPr>
        <w:t xml:space="preserve"> </w:t>
      </w:r>
      <w:r w:rsidR="00230CA0" w:rsidRPr="0081012E">
        <w:rPr>
          <w:rFonts w:ascii="Times New Roman" w:hAnsi="Times New Roman"/>
          <w:w w:val="105"/>
          <w:sz w:val="26"/>
          <w:szCs w:val="26"/>
        </w:rPr>
        <w:t>предъявлением участником голосования паспорта, либо иного документа, удостоверяющего личность в соответствии с требованиями законодательства Российской Федерации)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0CA0" w:rsidRPr="0081012E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.5.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Для обеспечения проведения интернет-голосования </w:t>
      </w:r>
      <w:r w:rsidR="00825EF3"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муниципального образования </w:t>
      </w:r>
      <w:r w:rsidR="007478F3" w:rsidRPr="007478F3">
        <w:rPr>
          <w:rFonts w:ascii="Times New Roman" w:eastAsia="Times New Roman" w:hAnsi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825EF3" w:rsidRPr="0081012E">
        <w:rPr>
          <w:rFonts w:ascii="Times New Roman" w:eastAsia="Times New Roman" w:hAnsi="Times New Roman"/>
          <w:sz w:val="26"/>
          <w:szCs w:val="26"/>
          <w:lang w:eastAsia="ru-RU"/>
        </w:rPr>
        <w:t>вноси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т на интернет – портал перечень </w:t>
      </w:r>
      <w:r w:rsidR="00825EF3" w:rsidRPr="0081012E">
        <w:rPr>
          <w:rFonts w:ascii="Times New Roman" w:eastAsia="Times New Roman" w:hAnsi="Times New Roman"/>
          <w:sz w:val="26"/>
          <w:szCs w:val="26"/>
          <w:lang w:eastAsia="ru-RU"/>
        </w:rPr>
        <w:t>Объектов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, отобранный общественной комиссией для голосования.</w:t>
      </w:r>
    </w:p>
    <w:p w:rsidR="00230CA0" w:rsidRPr="0081012E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.6.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Администратор интернет-ресурса предоставляет счетной комиссии результаты электронного голосования для обобщения их с результатами голосования, проводимого на участках голосования, выездных пунктах сбора.</w:t>
      </w:r>
    </w:p>
    <w:p w:rsidR="00230CA0" w:rsidRPr="0081012E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4</w:t>
      </w:r>
      <w:r w:rsidR="00230CA0" w:rsidRPr="0081012E">
        <w:rPr>
          <w:rFonts w:ascii="Times New Roman" w:hAnsi="Times New Roman"/>
          <w:sz w:val="26"/>
          <w:szCs w:val="26"/>
        </w:rPr>
        <w:t>.7.</w:t>
      </w:r>
      <w:r w:rsidR="00230CA0" w:rsidRPr="0081012E">
        <w:rPr>
          <w:rFonts w:ascii="Times New Roman" w:hAnsi="Times New Roman"/>
          <w:sz w:val="26"/>
          <w:szCs w:val="26"/>
        </w:rPr>
        <w:tab/>
      </w:r>
      <w:r w:rsidR="00230CA0" w:rsidRPr="0081012E">
        <w:rPr>
          <w:rFonts w:ascii="Times New Roman" w:hAnsi="Times New Roman"/>
          <w:sz w:val="26"/>
          <w:szCs w:val="26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Обобщенные результаты голосования направляются в общественную комиссию.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0CA0" w:rsidRPr="0081012E" w:rsidRDefault="00230CA0" w:rsidP="00230CA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="009D1FDE"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81012E">
        <w:rPr>
          <w:rFonts w:ascii="Times New Roman" w:eastAsia="Times New Roman" w:hAnsi="Times New Roman"/>
          <w:b/>
          <w:sz w:val="26"/>
          <w:szCs w:val="26"/>
          <w:lang w:eastAsia="ru-RU"/>
        </w:rPr>
        <w:t>. Подведение итогов голосования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0CA0" w:rsidRPr="0081012E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.1.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Подведение итогов голосования по муниципальному образованию</w:t>
      </w:r>
      <w:r w:rsidR="008042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78F3" w:rsidRPr="007478F3">
        <w:rPr>
          <w:rFonts w:ascii="Times New Roman" w:eastAsia="Times New Roman" w:hAnsi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производится общественной комиссией на основании протоколов территориальных счетных комиссий в случае открытого голосования и (или) на основании результатов интернет-голосования.</w:t>
      </w:r>
    </w:p>
    <w:p w:rsidR="00230CA0" w:rsidRPr="0081012E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Подведение итогов голосования общественная комиссия производит в течение 3 календарных дней со дня проведения голосования (или последнего дня голосования), но не позднее срока, предусмотренным п. 1.4. настоящего Порядка, предшествующего году реализации мероприятия по благоустройству территории.</w:t>
      </w:r>
    </w:p>
    <w:p w:rsidR="00230CA0" w:rsidRPr="0081012E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.3.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  <w:t>После подведения итогов голосования общественная комиссия формирует и представляет главе муниципального образования</w:t>
      </w:r>
      <w:r w:rsidR="008042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78F3" w:rsidRPr="007478F3">
        <w:rPr>
          <w:rFonts w:ascii="Times New Roman" w:eastAsia="Times New Roman" w:hAnsi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итоговый протокол заседания общественной комиссии с результатами голосования.</w:t>
      </w:r>
    </w:p>
    <w:p w:rsidR="00230CA0" w:rsidRPr="0081012E" w:rsidRDefault="008042F0" w:rsidP="00230CA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В итоговом протоколе заседания общественной комиссии указываются: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1) число граждан, принявших участие в голосовании;</w:t>
      </w:r>
    </w:p>
    <w:p w:rsidR="00230CA0" w:rsidRPr="0081012E" w:rsidRDefault="00230CA0" w:rsidP="00230C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2) результаты голосования (итоги голосования) в виде рейтинговой таблицы Объектов, составленной по итогам голосования исходя из количества голосов участников голосования, отданных за каждую территорию;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3) иные данные по усмотрению комиссии.</w:t>
      </w:r>
    </w:p>
    <w:p w:rsidR="00230CA0" w:rsidRPr="0081012E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Итоговый протокол заседания общественной комиссии печатается на листах 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формата A4. Каждый лист итогового протокола нумеруется, подписывается всеми присутствующими на заседании членами общественной комиссии, заверяется печатью администрации</w:t>
      </w:r>
      <w:r w:rsidR="000E641F" w:rsidRPr="0081012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="007478F3" w:rsidRPr="007478F3">
        <w:rPr>
          <w:rFonts w:ascii="Times New Roman" w:eastAsia="Times New Roman" w:hAnsi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. На каждом листе указываются дата и время подписания протокола. Время подписания протокола, указанное на каждом его листе, должно быть одинаковым. Итоговый протокол заседания общественной комиссии составляется в двух экземплярах.</w:t>
      </w:r>
    </w:p>
    <w:p w:rsidR="00230CA0" w:rsidRPr="0081012E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.4.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30CA0" w:rsidRPr="0081012E">
        <w:rPr>
          <w:rFonts w:ascii="Times New Roman" w:hAnsi="Times New Roman"/>
          <w:sz w:val="26"/>
          <w:szCs w:val="26"/>
        </w:rPr>
        <w:t xml:space="preserve"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в информационно-телекоммуникационной сети «Интернет» в течение </w:t>
      </w:r>
      <w:r w:rsidR="00230CA0" w:rsidRPr="0081012E">
        <w:rPr>
          <w:rFonts w:ascii="Times New Roman" w:eastAsia="Times New Roman" w:hAnsi="Times New Roman"/>
          <w:sz w:val="26"/>
          <w:szCs w:val="26"/>
          <w:lang w:eastAsia="ru-RU"/>
        </w:rPr>
        <w:t>3 календарных дней со дня утверждения итогового протокола.</w:t>
      </w:r>
    </w:p>
    <w:p w:rsidR="00230CA0" w:rsidRPr="0081012E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5</w:t>
      </w:r>
      <w:r w:rsidR="00230CA0" w:rsidRPr="0081012E">
        <w:rPr>
          <w:rFonts w:ascii="Times New Roman" w:hAnsi="Times New Roman"/>
          <w:sz w:val="26"/>
          <w:szCs w:val="26"/>
        </w:rPr>
        <w:t>.5.</w:t>
      </w:r>
      <w:r w:rsidR="00230CA0" w:rsidRPr="0081012E">
        <w:rPr>
          <w:rFonts w:ascii="Times New Roman" w:hAnsi="Times New Roman"/>
          <w:sz w:val="26"/>
          <w:szCs w:val="26"/>
        </w:rPr>
        <w:tab/>
      </w:r>
      <w:r w:rsidR="00230CA0" w:rsidRPr="0081012E">
        <w:rPr>
          <w:rFonts w:ascii="Times New Roman" w:hAnsi="Times New Roman"/>
          <w:sz w:val="26"/>
          <w:szCs w:val="26"/>
        </w:rPr>
        <w:tab/>
      </w:r>
      <w:r w:rsidR="00230CA0" w:rsidRPr="0081012E">
        <w:rPr>
          <w:rFonts w:ascii="Times New Roman" w:hAnsi="Times New Roman"/>
          <w:sz w:val="26"/>
          <w:szCs w:val="26"/>
          <w:lang w:eastAsia="ru-RU"/>
        </w:rPr>
        <w:t>Документация, связанная с проведением голосования, в том числе списки, протоколы территориальных счетных комиссий, итоговый протокол в течение одного года хранятся в администрации муниципального образования, а затем уничтожаются.</w:t>
      </w:r>
      <w:r w:rsidR="00230CA0" w:rsidRPr="0081012E">
        <w:rPr>
          <w:rFonts w:ascii="Times New Roman" w:hAnsi="Times New Roman"/>
          <w:bCs/>
          <w:sz w:val="26"/>
          <w:szCs w:val="26"/>
          <w:lang w:eastAsia="ru-RU"/>
        </w:rPr>
        <w:t xml:space="preserve"> Списки хранятся в сейфе, либо ином специально приспособленном для хранения документов месте, исключающем доступ к ним </w:t>
      </w:r>
      <w:r w:rsidR="00230CA0" w:rsidRPr="0081012E">
        <w:rPr>
          <w:rFonts w:ascii="Times New Roman" w:hAnsi="Times New Roman"/>
          <w:sz w:val="26"/>
          <w:szCs w:val="26"/>
        </w:rPr>
        <w:t>посторонних лиц.</w:t>
      </w:r>
    </w:p>
    <w:p w:rsidR="00230CA0" w:rsidRPr="0081012E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5</w:t>
      </w:r>
      <w:r w:rsidR="00230CA0" w:rsidRPr="0081012E">
        <w:rPr>
          <w:rFonts w:ascii="Times New Roman" w:hAnsi="Times New Roman"/>
          <w:sz w:val="26"/>
          <w:szCs w:val="26"/>
        </w:rPr>
        <w:t>.6.</w:t>
      </w:r>
      <w:r w:rsidR="00230CA0" w:rsidRPr="0081012E">
        <w:rPr>
          <w:rFonts w:ascii="Times New Roman" w:hAnsi="Times New Roman"/>
          <w:sz w:val="26"/>
          <w:szCs w:val="26"/>
        </w:rPr>
        <w:tab/>
      </w:r>
      <w:r w:rsidR="00230CA0" w:rsidRPr="0081012E">
        <w:rPr>
          <w:rFonts w:ascii="Times New Roman" w:hAnsi="Times New Roman"/>
          <w:sz w:val="26"/>
          <w:szCs w:val="26"/>
        </w:rPr>
        <w:tab/>
        <w:t>Заинтересованные</w:t>
      </w:r>
      <w:r w:rsidR="00230CA0" w:rsidRPr="0081012E">
        <w:rPr>
          <w:rFonts w:ascii="Times New Roman" w:hAnsi="Times New Roman"/>
          <w:sz w:val="26"/>
          <w:szCs w:val="26"/>
          <w:lang w:eastAsia="ru-RU"/>
        </w:rPr>
        <w:t xml:space="preserve"> лица вправе подать в общественную комиссию жалобы (обращения) по вопросам, связанным с проведением голосования. Общественная комиссия регистрирует поступившие жалобы (обращения) и рассматривает их на своих заседаниях в течение 10 дней в период подготовки к проведению голосования, а в день голосования </w:t>
      </w:r>
      <w:r w:rsidRPr="0081012E">
        <w:rPr>
          <w:rFonts w:ascii="Times New Roman" w:hAnsi="Times New Roman"/>
          <w:sz w:val="26"/>
          <w:szCs w:val="26"/>
          <w:lang w:eastAsia="ru-RU"/>
        </w:rPr>
        <w:t>–</w:t>
      </w:r>
      <w:r w:rsidR="00230CA0" w:rsidRPr="0081012E">
        <w:rPr>
          <w:rFonts w:ascii="Times New Roman" w:hAnsi="Times New Roman"/>
          <w:sz w:val="26"/>
          <w:szCs w:val="26"/>
          <w:lang w:eastAsia="ru-RU"/>
        </w:rPr>
        <w:t xml:space="preserve"> непосредственно в день обращения. По итогам рассмотрения жалобы (обращения) заинтересованному лицу направляется ответ в письменной форме за подписью председателя общественной комиссии.</w:t>
      </w:r>
    </w:p>
    <w:p w:rsidR="00230CA0" w:rsidRPr="0081012E" w:rsidRDefault="00230CA0" w:rsidP="00433048">
      <w:pPr>
        <w:jc w:val="both"/>
        <w:rPr>
          <w:rFonts w:ascii="Times New Roman" w:hAnsi="Times New Roman"/>
          <w:sz w:val="26"/>
          <w:szCs w:val="26"/>
        </w:rPr>
      </w:pPr>
    </w:p>
    <w:p w:rsidR="00230CA0" w:rsidRPr="0081012E" w:rsidRDefault="000E641F" w:rsidP="000E641F">
      <w:pPr>
        <w:jc w:val="center"/>
        <w:rPr>
          <w:rFonts w:ascii="Times New Roman" w:hAnsi="Times New Roman"/>
          <w:sz w:val="26"/>
          <w:szCs w:val="26"/>
        </w:rPr>
      </w:pPr>
      <w:r w:rsidRPr="0081012E">
        <w:rPr>
          <w:rFonts w:ascii="Times New Roman" w:hAnsi="Times New Roman"/>
          <w:sz w:val="26"/>
          <w:szCs w:val="26"/>
        </w:rPr>
        <w:t>_________________</w:t>
      </w:r>
    </w:p>
    <w:p w:rsidR="00230CA0" w:rsidRPr="0081012E" w:rsidRDefault="00230CA0" w:rsidP="00433048">
      <w:pPr>
        <w:jc w:val="both"/>
        <w:rPr>
          <w:rFonts w:ascii="Times New Roman" w:hAnsi="Times New Roman"/>
          <w:sz w:val="26"/>
          <w:szCs w:val="26"/>
        </w:rPr>
      </w:pPr>
    </w:p>
    <w:p w:rsidR="000A0464" w:rsidRDefault="000A0464" w:rsidP="00AD562E"/>
    <w:sectPr w:rsidR="000A0464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DA6"/>
    <w:multiLevelType w:val="multilevel"/>
    <w:tmpl w:val="2B5CE244"/>
    <w:lvl w:ilvl="0">
      <w:start w:val="1"/>
      <w:numFmt w:val="decimal"/>
      <w:lvlText w:val="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76F32"/>
    <w:multiLevelType w:val="multilevel"/>
    <w:tmpl w:val="65E8CB2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AF124F"/>
    <w:multiLevelType w:val="multilevel"/>
    <w:tmpl w:val="3FDEAE5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62E"/>
    <w:rsid w:val="000309FF"/>
    <w:rsid w:val="000A0464"/>
    <w:rsid w:val="000E641F"/>
    <w:rsid w:val="001456AC"/>
    <w:rsid w:val="00197E64"/>
    <w:rsid w:val="00202030"/>
    <w:rsid w:val="00230CA0"/>
    <w:rsid w:val="0029388B"/>
    <w:rsid w:val="002C6E44"/>
    <w:rsid w:val="002E44D0"/>
    <w:rsid w:val="00362F0F"/>
    <w:rsid w:val="00433048"/>
    <w:rsid w:val="004E1B24"/>
    <w:rsid w:val="005C6813"/>
    <w:rsid w:val="00686945"/>
    <w:rsid w:val="006E6276"/>
    <w:rsid w:val="00746048"/>
    <w:rsid w:val="007478F3"/>
    <w:rsid w:val="007E5384"/>
    <w:rsid w:val="008042F0"/>
    <w:rsid w:val="0081012E"/>
    <w:rsid w:val="00825EF3"/>
    <w:rsid w:val="008A77B1"/>
    <w:rsid w:val="00904A60"/>
    <w:rsid w:val="009C6041"/>
    <w:rsid w:val="009D1FDE"/>
    <w:rsid w:val="00A336C3"/>
    <w:rsid w:val="00AA5165"/>
    <w:rsid w:val="00AD562E"/>
    <w:rsid w:val="00B2748F"/>
    <w:rsid w:val="00B30143"/>
    <w:rsid w:val="00B916CC"/>
    <w:rsid w:val="00C40C65"/>
    <w:rsid w:val="00C86C9B"/>
    <w:rsid w:val="00D55C94"/>
    <w:rsid w:val="00E043A7"/>
    <w:rsid w:val="00E442D5"/>
    <w:rsid w:val="00F11CC4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C542"/>
  <w15:docId w15:val="{7860364B-F09F-4966-A978-BAA95784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2E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562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customStyle="1" w:styleId="ConsPlusTitle">
    <w:name w:val="ConsPlusTitle"/>
    <w:rsid w:val="00AD562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3">
    <w:name w:val="No Spacing"/>
    <w:uiPriority w:val="99"/>
    <w:qFormat/>
    <w:rsid w:val="00AD56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Bodytext5">
    <w:name w:val="Body text (5)_"/>
    <w:basedOn w:val="a0"/>
    <w:link w:val="Bodytext50"/>
    <w:rsid w:val="00AD562E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AD562E"/>
    <w:pPr>
      <w:widowControl w:val="0"/>
      <w:shd w:val="clear" w:color="auto" w:fill="FFFFFF"/>
      <w:suppressAutoHyphens w:val="0"/>
      <w:spacing w:after="0" w:line="278" w:lineRule="exact"/>
      <w:jc w:val="center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fontstyle01">
    <w:name w:val="fontstyle01"/>
    <w:rsid w:val="00230CA0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230CA0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Cs w:val="20"/>
      <w:lang w:eastAsia="ru-RU"/>
    </w:rPr>
  </w:style>
  <w:style w:type="paragraph" w:styleId="a4">
    <w:name w:val="Normal (Web)"/>
    <w:basedOn w:val="a"/>
    <w:rsid w:val="00230C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43A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3A7"/>
    <w:pPr>
      <w:widowControl w:val="0"/>
      <w:shd w:val="clear" w:color="auto" w:fill="FFFFFF"/>
      <w:suppressAutoHyphens w:val="0"/>
      <w:spacing w:before="360" w:after="0" w:line="187" w:lineRule="exact"/>
      <w:jc w:val="both"/>
    </w:pPr>
    <w:rPr>
      <w:rFonts w:ascii="Microsoft Sans Serif" w:eastAsia="Microsoft Sans Serif" w:hAnsi="Microsoft Sans Serif" w:cs="Microsoft Sans Serif"/>
      <w:kern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E043A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43A7"/>
    <w:pPr>
      <w:widowControl w:val="0"/>
      <w:shd w:val="clear" w:color="auto" w:fill="FFFFFF"/>
      <w:suppressAutoHyphens w:val="0"/>
      <w:spacing w:after="0" w:line="187" w:lineRule="exact"/>
      <w:jc w:val="center"/>
    </w:pPr>
    <w:rPr>
      <w:rFonts w:ascii="Microsoft Sans Serif" w:eastAsia="Microsoft Sans Serif" w:hAnsi="Microsoft Sans Serif" w:cs="Microsoft Sans Serif"/>
      <w:b/>
      <w:bCs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CEB5-501B-4C3F-A27D-44A547C0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Крюкова</cp:lastModifiedBy>
  <cp:revision>11</cp:revision>
  <cp:lastPrinted>2021-02-26T06:40:00Z</cp:lastPrinted>
  <dcterms:created xsi:type="dcterms:W3CDTF">2021-02-24T09:15:00Z</dcterms:created>
  <dcterms:modified xsi:type="dcterms:W3CDTF">2025-03-04T14:24:00Z</dcterms:modified>
</cp:coreProperties>
</file>