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84FF4" w:rsidRDefault="00C84FF4" w:rsidP="00C84FF4">
      <w:pPr>
        <w:pStyle w:val="a5"/>
        <w:ind w:left="1416" w:firstLine="708"/>
        <w:jc w:val="left"/>
        <w:rPr>
          <w:rFonts w:ascii="Times New Roman" w:hAnsi="Times New Roman" w:cs="Times New Roman"/>
          <w:b/>
          <w:bCs/>
          <w:spacing w:val="30"/>
          <w:sz w:val="28"/>
          <w:szCs w:val="28"/>
        </w:rPr>
      </w:pPr>
      <w:r>
        <w:rPr>
          <w:rFonts w:ascii="Times New Roman" w:hAnsi="Times New Roman" w:cs="Times New Roman"/>
          <w:b/>
          <w:bCs/>
          <w:spacing w:val="30"/>
          <w:sz w:val="28"/>
          <w:szCs w:val="28"/>
        </w:rPr>
        <w:t xml:space="preserve">   РОССИЙСКАЯ ФЕДЕРАЦИЯ</w:t>
      </w:r>
    </w:p>
    <w:p w:rsidR="00C84FF4" w:rsidRDefault="00C84FF4" w:rsidP="00C84FF4">
      <w:pPr>
        <w:jc w:val="center"/>
        <w:rPr>
          <w:b/>
          <w:bCs/>
          <w:spacing w:val="30"/>
          <w:sz w:val="28"/>
          <w:szCs w:val="28"/>
        </w:rPr>
      </w:pPr>
      <w:r>
        <w:rPr>
          <w:b/>
          <w:bCs/>
          <w:spacing w:val="30"/>
          <w:szCs w:val="28"/>
        </w:rPr>
        <w:t>СОБРАНИЕ ДЕПУТАТОВ</w:t>
      </w:r>
    </w:p>
    <w:p w:rsidR="00C84FF4" w:rsidRDefault="00C84FF4" w:rsidP="00C84FF4">
      <w:pPr>
        <w:jc w:val="center"/>
        <w:rPr>
          <w:b/>
          <w:bCs/>
          <w:spacing w:val="30"/>
          <w:szCs w:val="28"/>
        </w:rPr>
      </w:pPr>
      <w:r>
        <w:rPr>
          <w:b/>
          <w:bCs/>
          <w:spacing w:val="30"/>
          <w:szCs w:val="28"/>
        </w:rPr>
        <w:t>муниципального образования</w:t>
      </w:r>
    </w:p>
    <w:p w:rsidR="00C84FF4" w:rsidRDefault="00C84FF4" w:rsidP="00C84FF4">
      <w:pPr>
        <w:jc w:val="center"/>
        <w:rPr>
          <w:b/>
          <w:bCs/>
          <w:spacing w:val="30"/>
          <w:szCs w:val="28"/>
        </w:rPr>
      </w:pPr>
      <w:proofErr w:type="spellStart"/>
      <w:r>
        <w:rPr>
          <w:b/>
          <w:bCs/>
          <w:spacing w:val="30"/>
          <w:szCs w:val="28"/>
        </w:rPr>
        <w:t>Ефремов</w:t>
      </w:r>
      <w:r w:rsidR="001C57EF">
        <w:rPr>
          <w:b/>
          <w:bCs/>
          <w:spacing w:val="30"/>
          <w:szCs w:val="28"/>
        </w:rPr>
        <w:t>ский</w:t>
      </w:r>
      <w:proofErr w:type="spellEnd"/>
      <w:r w:rsidR="001C57EF">
        <w:rPr>
          <w:b/>
          <w:bCs/>
          <w:spacing w:val="30"/>
          <w:szCs w:val="28"/>
        </w:rPr>
        <w:t xml:space="preserve"> муниципальный округ</w:t>
      </w:r>
    </w:p>
    <w:p w:rsidR="001C57EF" w:rsidRDefault="001C57EF" w:rsidP="00C84FF4">
      <w:pPr>
        <w:jc w:val="center"/>
        <w:rPr>
          <w:b/>
          <w:bCs/>
          <w:spacing w:val="30"/>
          <w:szCs w:val="28"/>
        </w:rPr>
      </w:pPr>
      <w:r>
        <w:rPr>
          <w:b/>
          <w:bCs/>
          <w:spacing w:val="30"/>
          <w:szCs w:val="28"/>
        </w:rPr>
        <w:t>Тульской области</w:t>
      </w:r>
    </w:p>
    <w:p w:rsidR="00C84FF4" w:rsidRDefault="00C84FF4" w:rsidP="00C84FF4">
      <w:pPr>
        <w:jc w:val="center"/>
        <w:rPr>
          <w:b/>
          <w:bCs/>
          <w:spacing w:val="30"/>
          <w:szCs w:val="28"/>
        </w:rPr>
      </w:pPr>
      <w:r>
        <w:rPr>
          <w:b/>
          <w:bCs/>
          <w:spacing w:val="30"/>
          <w:szCs w:val="28"/>
        </w:rPr>
        <w:t>-го созыва</w:t>
      </w:r>
    </w:p>
    <w:p w:rsidR="00C84FF4" w:rsidRDefault="00C84FF4" w:rsidP="00C84FF4">
      <w:pPr>
        <w:jc w:val="center"/>
        <w:rPr>
          <w:b/>
          <w:bCs/>
          <w:spacing w:val="30"/>
          <w:szCs w:val="28"/>
        </w:rPr>
      </w:pPr>
      <w:r>
        <w:rPr>
          <w:b/>
          <w:bCs/>
          <w:spacing w:val="30"/>
          <w:szCs w:val="28"/>
        </w:rPr>
        <w:t xml:space="preserve"> заседание</w:t>
      </w:r>
    </w:p>
    <w:p w:rsidR="00C84FF4" w:rsidRDefault="00C84FF4" w:rsidP="00C84FF4">
      <w:pPr>
        <w:jc w:val="center"/>
        <w:rPr>
          <w:b/>
          <w:bCs/>
          <w:spacing w:val="30"/>
          <w:szCs w:val="28"/>
        </w:rPr>
      </w:pPr>
    </w:p>
    <w:p w:rsidR="00C84FF4" w:rsidRDefault="00C84FF4" w:rsidP="00C84FF4">
      <w:pPr>
        <w:jc w:val="center"/>
        <w:rPr>
          <w:b/>
          <w:bCs/>
          <w:spacing w:val="30"/>
          <w:szCs w:val="28"/>
        </w:rPr>
      </w:pPr>
      <w:r>
        <w:rPr>
          <w:b/>
          <w:bCs/>
          <w:spacing w:val="30"/>
          <w:szCs w:val="28"/>
        </w:rPr>
        <w:t>Р Е Ш Е Н И Е</w:t>
      </w:r>
    </w:p>
    <w:p w:rsidR="00C84FF4" w:rsidRDefault="00C84FF4" w:rsidP="00C84FF4">
      <w:pPr>
        <w:rPr>
          <w:b/>
          <w:bCs/>
          <w:szCs w:val="28"/>
        </w:rPr>
      </w:pPr>
    </w:p>
    <w:p w:rsidR="00C84FF4" w:rsidRDefault="00C84FF4" w:rsidP="00C84FF4">
      <w:r>
        <w:rPr>
          <w:b/>
          <w:szCs w:val="28"/>
        </w:rPr>
        <w:t xml:space="preserve">от </w:t>
      </w:r>
      <w:r>
        <w:rPr>
          <w:b/>
          <w:szCs w:val="28"/>
          <w:u w:val="single"/>
        </w:rPr>
        <w:t xml:space="preserve"> “     ”</w:t>
      </w:r>
      <w:r>
        <w:rPr>
          <w:b/>
          <w:szCs w:val="28"/>
        </w:rPr>
        <w:t xml:space="preserve"> </w:t>
      </w:r>
      <w:r>
        <w:rPr>
          <w:b/>
          <w:szCs w:val="28"/>
          <w:u w:val="single"/>
        </w:rPr>
        <w:t xml:space="preserve">       </w:t>
      </w:r>
      <w:r>
        <w:rPr>
          <w:b/>
          <w:szCs w:val="28"/>
        </w:rPr>
        <w:t xml:space="preserve">   20</w:t>
      </w:r>
      <w:r w:rsidR="009E0441">
        <w:rPr>
          <w:b/>
          <w:szCs w:val="28"/>
        </w:rPr>
        <w:t xml:space="preserve">    </w:t>
      </w:r>
      <w:r>
        <w:rPr>
          <w:b/>
          <w:szCs w:val="28"/>
        </w:rPr>
        <w:t>года</w:t>
      </w:r>
      <w:r>
        <w:rPr>
          <w:b/>
          <w:szCs w:val="28"/>
        </w:rPr>
        <w:tab/>
        <w:t xml:space="preserve">                                                                          № </w:t>
      </w:r>
    </w:p>
    <w:p w:rsidR="00F667AA" w:rsidRDefault="00F667AA" w:rsidP="00F667AA">
      <w:pPr>
        <w:jc w:val="center"/>
        <w:rPr>
          <w:b/>
          <w:bCs/>
          <w:szCs w:val="28"/>
        </w:rPr>
      </w:pPr>
    </w:p>
    <w:p w:rsidR="00F667AA" w:rsidRDefault="00F667AA" w:rsidP="00F667AA">
      <w:pPr>
        <w:jc w:val="center"/>
        <w:rPr>
          <w:b/>
          <w:bCs/>
        </w:rPr>
      </w:pPr>
    </w:p>
    <w:p w:rsidR="00F667AA" w:rsidRDefault="00F667AA" w:rsidP="00F667AA">
      <w:pPr>
        <w:jc w:val="center"/>
        <w:rPr>
          <w:b/>
          <w:bCs/>
        </w:rPr>
      </w:pPr>
      <w:r>
        <w:rPr>
          <w:b/>
          <w:bCs/>
        </w:rPr>
        <w:t xml:space="preserve">Об утверждении Правил благоустройства территории муниципального образования </w:t>
      </w:r>
      <w:bookmarkStart w:id="0" w:name="_Hlk182648936"/>
      <w:proofErr w:type="spellStart"/>
      <w:r w:rsidR="009E0441">
        <w:rPr>
          <w:b/>
          <w:bCs/>
        </w:rPr>
        <w:t>Ефремовский</w:t>
      </w:r>
      <w:proofErr w:type="spellEnd"/>
      <w:r w:rsidR="009E0441">
        <w:rPr>
          <w:b/>
          <w:bCs/>
        </w:rPr>
        <w:t xml:space="preserve"> муниципальный округ Тульской области</w:t>
      </w:r>
      <w:r>
        <w:rPr>
          <w:b/>
          <w:bCs/>
        </w:rPr>
        <w:t xml:space="preserve"> </w:t>
      </w:r>
      <w:bookmarkEnd w:id="0"/>
    </w:p>
    <w:p w:rsidR="00F667AA" w:rsidRDefault="00F667AA" w:rsidP="00F667AA">
      <w:pPr>
        <w:jc w:val="both"/>
      </w:pPr>
    </w:p>
    <w:p w:rsidR="00F667AA" w:rsidRPr="001C57EF" w:rsidRDefault="00AE05E4" w:rsidP="001C57EF">
      <w:pPr>
        <w:autoSpaceDE w:val="0"/>
        <w:autoSpaceDN w:val="0"/>
        <w:adjustRightInd w:val="0"/>
        <w:ind w:firstLine="540"/>
        <w:jc w:val="both"/>
      </w:pPr>
      <w:r w:rsidRPr="001C57EF">
        <w:t>В</w:t>
      </w:r>
      <w:r w:rsidR="00F667AA" w:rsidRPr="001C57EF">
        <w:t xml:space="preserve"> соответствии с Федеральным </w:t>
      </w:r>
      <w:hyperlink r:id="rId8" w:history="1">
        <w:r w:rsidR="00F667AA" w:rsidRPr="001C57EF">
          <w:rPr>
            <w:rStyle w:val="a4"/>
            <w:color w:val="auto"/>
            <w:u w:val="none"/>
          </w:rPr>
          <w:t>законом</w:t>
        </w:r>
      </w:hyperlink>
      <w:r w:rsidR="00F667AA" w:rsidRPr="001C57EF">
        <w:t xml:space="preserve"> от 06.10.2003 N 131-ФЗ "Об общих принципах организации местного самоуправления в Российской Федерации",</w:t>
      </w:r>
      <w:r w:rsidR="009E0441" w:rsidRPr="001C57EF">
        <w:t xml:space="preserve"> Постановлением правительства Тульской области от 24.10.2022 № 666 </w:t>
      </w:r>
      <w:r w:rsidR="009E0441" w:rsidRPr="001C57EF">
        <w:br/>
        <w:t xml:space="preserve">«Об утверждении Порядка разработки и утверждения административных регламентов предоставления государственных услуг на территории Тульской области», законом Тульской области от </w:t>
      </w:r>
      <w:r w:rsidR="00D875A8" w:rsidRPr="001C57EF">
        <w:t>15.11.2024 № 71-ЗТО</w:t>
      </w:r>
      <w:r w:rsidR="009E0441" w:rsidRPr="001C57EF">
        <w:t xml:space="preserve"> «О наделении муниципального образования город Ефремов статусом муниципального округа», </w:t>
      </w:r>
      <w:r w:rsidR="00F667AA" w:rsidRPr="001C57EF">
        <w:t xml:space="preserve"> на основании </w:t>
      </w:r>
      <w:hyperlink r:id="rId9" w:history="1">
        <w:r w:rsidR="00F667AA" w:rsidRPr="001C57EF">
          <w:rPr>
            <w:rStyle w:val="a4"/>
            <w:color w:val="auto"/>
            <w:u w:val="none"/>
          </w:rPr>
          <w:t>Устава</w:t>
        </w:r>
      </w:hyperlink>
      <w:r w:rsidR="00F667AA" w:rsidRPr="001C57EF">
        <w:t xml:space="preserve"> муниципального образования </w:t>
      </w:r>
      <w:proofErr w:type="spellStart"/>
      <w:r w:rsidR="00D875A8" w:rsidRPr="001C57EF">
        <w:t>Ефремовский</w:t>
      </w:r>
      <w:proofErr w:type="spellEnd"/>
      <w:r w:rsidR="00D875A8" w:rsidRPr="001C57EF">
        <w:t xml:space="preserve"> муниципальный округ Тульской области</w:t>
      </w:r>
      <w:r w:rsidR="00F667AA" w:rsidRPr="001C57EF">
        <w:t xml:space="preserve">, Собрание депутатов муниципального образования </w:t>
      </w:r>
      <w:proofErr w:type="spellStart"/>
      <w:r w:rsidR="00D875A8" w:rsidRPr="001C57EF">
        <w:t>Ефремовский</w:t>
      </w:r>
      <w:proofErr w:type="spellEnd"/>
      <w:r w:rsidR="00D875A8" w:rsidRPr="001C57EF">
        <w:t xml:space="preserve"> муниципальный округ Тульской области</w:t>
      </w:r>
      <w:r w:rsidR="00F667AA" w:rsidRPr="001C57EF">
        <w:t xml:space="preserve"> РЕШИЛО:</w:t>
      </w:r>
    </w:p>
    <w:p w:rsidR="00F667AA" w:rsidRPr="001C57EF" w:rsidRDefault="00F667AA" w:rsidP="001C57EF">
      <w:pPr>
        <w:pStyle w:val="ConsPlusNormal"/>
        <w:ind w:firstLine="540"/>
        <w:jc w:val="both"/>
        <w:rPr>
          <w:rFonts w:ascii="Times New Roman" w:hAnsi="Times New Roman" w:cs="Times New Roman"/>
          <w:sz w:val="24"/>
          <w:szCs w:val="24"/>
        </w:rPr>
      </w:pPr>
      <w:r w:rsidRPr="001C57EF">
        <w:rPr>
          <w:rFonts w:ascii="Times New Roman" w:hAnsi="Times New Roman" w:cs="Times New Roman"/>
          <w:sz w:val="24"/>
          <w:szCs w:val="24"/>
        </w:rPr>
        <w:t xml:space="preserve">1. Утвердить Правила благоустройства территории муниципального образования </w:t>
      </w:r>
      <w:bookmarkStart w:id="1" w:name="_Hlk182649369"/>
      <w:proofErr w:type="spellStart"/>
      <w:r w:rsidR="009E0441" w:rsidRPr="001C57EF">
        <w:rPr>
          <w:rFonts w:ascii="Times New Roman" w:hAnsi="Times New Roman" w:cs="Times New Roman"/>
          <w:sz w:val="24"/>
          <w:szCs w:val="24"/>
        </w:rPr>
        <w:t>Ефремовский</w:t>
      </w:r>
      <w:proofErr w:type="spellEnd"/>
      <w:r w:rsidR="009E0441" w:rsidRPr="001C57EF">
        <w:rPr>
          <w:rFonts w:ascii="Times New Roman" w:hAnsi="Times New Roman" w:cs="Times New Roman"/>
          <w:sz w:val="24"/>
          <w:szCs w:val="24"/>
        </w:rPr>
        <w:t xml:space="preserve"> муниципальный округ Тульской области </w:t>
      </w:r>
      <w:bookmarkEnd w:id="1"/>
      <w:r w:rsidRPr="001C57EF">
        <w:rPr>
          <w:rFonts w:ascii="Times New Roman" w:hAnsi="Times New Roman" w:cs="Times New Roman"/>
          <w:sz w:val="24"/>
          <w:szCs w:val="24"/>
        </w:rPr>
        <w:t>(приложение).</w:t>
      </w:r>
    </w:p>
    <w:p w:rsidR="00F667AA" w:rsidRPr="001C57EF" w:rsidRDefault="00F667AA" w:rsidP="001C57EF">
      <w:pPr>
        <w:autoSpaceDE w:val="0"/>
        <w:autoSpaceDN w:val="0"/>
        <w:adjustRightInd w:val="0"/>
        <w:ind w:firstLine="540"/>
        <w:jc w:val="both"/>
        <w:rPr>
          <w:b/>
        </w:rPr>
      </w:pPr>
      <w:r w:rsidRPr="001C57EF">
        <w:t>2. Признать утратившими силу</w:t>
      </w:r>
      <w:r w:rsidR="009E0441" w:rsidRPr="001C57EF">
        <w:t xml:space="preserve"> р</w:t>
      </w:r>
      <w:r w:rsidRPr="001C57EF">
        <w:t xml:space="preserve">ешение Собрания депутатов муниципального образования город Ефремов от </w:t>
      </w:r>
      <w:r w:rsidR="009E0441" w:rsidRPr="001C57EF">
        <w:t>10.08.2021</w:t>
      </w:r>
      <w:r w:rsidRPr="001C57EF">
        <w:t xml:space="preserve"> №</w:t>
      </w:r>
      <w:r w:rsidR="009E0441" w:rsidRPr="001C57EF">
        <w:t>7-41</w:t>
      </w:r>
      <w:r w:rsidRPr="001C57EF">
        <w:t xml:space="preserve"> «Об утверждении </w:t>
      </w:r>
      <w:r w:rsidR="009E0441" w:rsidRPr="001C57EF">
        <w:t>П</w:t>
      </w:r>
      <w:r w:rsidRPr="001C57EF">
        <w:t>равил благоустройства территории муниципальном образовании город Ефремов»</w:t>
      </w:r>
      <w:r w:rsidR="009E0441" w:rsidRPr="001C57EF">
        <w:t xml:space="preserve"> (с внесенными изменениями)</w:t>
      </w:r>
      <w:r w:rsidRPr="001C57EF">
        <w:t>;</w:t>
      </w:r>
      <w:r w:rsidRPr="001C57EF">
        <w:rPr>
          <w:b/>
        </w:rPr>
        <w:t xml:space="preserve"> </w:t>
      </w:r>
    </w:p>
    <w:p w:rsidR="00F667AA" w:rsidRPr="001C57EF" w:rsidRDefault="00F667AA" w:rsidP="001C57EF">
      <w:pPr>
        <w:ind w:firstLine="567"/>
        <w:jc w:val="both"/>
      </w:pPr>
      <w:r w:rsidRPr="001C57EF">
        <w:t xml:space="preserve">3. Решение обнародовать путем размещения на официальном сайте муниципального образования </w:t>
      </w:r>
      <w:proofErr w:type="spellStart"/>
      <w:r w:rsidR="00D875A8" w:rsidRPr="001C57EF">
        <w:t>Ефремовский</w:t>
      </w:r>
      <w:proofErr w:type="spellEnd"/>
      <w:r w:rsidR="00D875A8" w:rsidRPr="001C57EF">
        <w:t xml:space="preserve"> муниципальный округ Тульской области</w:t>
      </w:r>
      <w:r w:rsidR="00D875A8" w:rsidRPr="001C57EF">
        <w:rPr>
          <w:b/>
          <w:bCs/>
        </w:rPr>
        <w:t xml:space="preserve"> </w:t>
      </w:r>
      <w:r w:rsidRPr="001C57EF">
        <w:t xml:space="preserve">в информационно-телекоммуникационной сети «Интернет» и в местах для обнародования муниципальных нормативных правовых актов муниципального образования </w:t>
      </w:r>
      <w:proofErr w:type="spellStart"/>
      <w:r w:rsidR="0065727B" w:rsidRPr="0065727B">
        <w:t>Ефремовский</w:t>
      </w:r>
      <w:proofErr w:type="spellEnd"/>
      <w:r w:rsidR="0065727B" w:rsidRPr="0065727B">
        <w:t xml:space="preserve"> муниципальный округ Тульской области</w:t>
      </w:r>
      <w:r w:rsidRPr="001C57EF">
        <w:t xml:space="preserve">. </w:t>
      </w:r>
    </w:p>
    <w:p w:rsidR="00F667AA" w:rsidRPr="001C57EF" w:rsidRDefault="00F667AA" w:rsidP="001C57EF">
      <w:pPr>
        <w:autoSpaceDE w:val="0"/>
        <w:autoSpaceDN w:val="0"/>
        <w:adjustRightInd w:val="0"/>
        <w:ind w:firstLine="540"/>
        <w:jc w:val="both"/>
      </w:pPr>
      <w:r w:rsidRPr="001C57EF">
        <w:t xml:space="preserve">4. </w:t>
      </w:r>
      <w:r w:rsidR="00AE05E4" w:rsidRPr="001C57EF">
        <w:t xml:space="preserve">Решение </w:t>
      </w:r>
      <w:r w:rsidRPr="001C57EF">
        <w:t>вступает в силу со дня его официального обнародования.</w:t>
      </w:r>
    </w:p>
    <w:p w:rsidR="00F667AA" w:rsidRDefault="00F667AA" w:rsidP="00F667AA">
      <w:pPr>
        <w:ind w:right="-6"/>
        <w:jc w:val="both"/>
      </w:pPr>
    </w:p>
    <w:p w:rsidR="00F667AA" w:rsidRDefault="00F667AA" w:rsidP="00F667AA">
      <w:pPr>
        <w:autoSpaceDE w:val="0"/>
        <w:autoSpaceDN w:val="0"/>
        <w:adjustRightInd w:val="0"/>
        <w:ind w:firstLine="540"/>
        <w:jc w:val="both"/>
      </w:pPr>
    </w:p>
    <w:p w:rsidR="00F667AA" w:rsidRDefault="00F667AA" w:rsidP="00C84FF4">
      <w:pPr>
        <w:autoSpaceDE w:val="0"/>
        <w:autoSpaceDN w:val="0"/>
        <w:adjustRightInd w:val="0"/>
        <w:ind w:firstLine="540"/>
        <w:jc w:val="both"/>
        <w:rPr>
          <w:b/>
          <w:bCs/>
        </w:rPr>
      </w:pPr>
      <w:r>
        <w:rPr>
          <w:b/>
          <w:bCs/>
        </w:rPr>
        <w:t>Глава муниципального образования</w:t>
      </w:r>
    </w:p>
    <w:p w:rsidR="00D875A8" w:rsidRDefault="00D875A8" w:rsidP="00C84FF4">
      <w:pPr>
        <w:ind w:firstLine="540"/>
        <w:rPr>
          <w:b/>
          <w:bCs/>
        </w:rPr>
      </w:pPr>
      <w:proofErr w:type="spellStart"/>
      <w:r>
        <w:rPr>
          <w:b/>
          <w:bCs/>
        </w:rPr>
        <w:t>Ефремовский</w:t>
      </w:r>
      <w:proofErr w:type="spellEnd"/>
      <w:r>
        <w:rPr>
          <w:b/>
          <w:bCs/>
        </w:rPr>
        <w:t xml:space="preserve"> муниципальный округ</w:t>
      </w:r>
    </w:p>
    <w:p w:rsidR="000A0464" w:rsidRDefault="00D875A8" w:rsidP="00C84FF4">
      <w:pPr>
        <w:ind w:firstLine="540"/>
        <w:rPr>
          <w:b/>
          <w:bCs/>
        </w:rPr>
      </w:pPr>
      <w:r>
        <w:rPr>
          <w:b/>
          <w:bCs/>
        </w:rPr>
        <w:t>Тульской области</w:t>
      </w:r>
      <w:r w:rsidR="00F667AA">
        <w:rPr>
          <w:b/>
          <w:bCs/>
        </w:rPr>
        <w:t xml:space="preserve">                                                                                         А.В. </w:t>
      </w:r>
      <w:proofErr w:type="spellStart"/>
      <w:r w:rsidR="00F667AA">
        <w:rPr>
          <w:b/>
          <w:bCs/>
        </w:rPr>
        <w:t>Апарин</w:t>
      </w:r>
      <w:proofErr w:type="spellEnd"/>
    </w:p>
    <w:p w:rsidR="0071586F" w:rsidRDefault="0071586F" w:rsidP="00C84FF4">
      <w:pPr>
        <w:ind w:firstLine="540"/>
        <w:rPr>
          <w:b/>
          <w:bCs/>
        </w:rPr>
      </w:pPr>
    </w:p>
    <w:p w:rsidR="0071586F" w:rsidRDefault="0071586F" w:rsidP="00C84FF4">
      <w:pPr>
        <w:ind w:firstLine="540"/>
        <w:rPr>
          <w:b/>
          <w:bCs/>
        </w:rPr>
      </w:pPr>
    </w:p>
    <w:p w:rsidR="0071586F" w:rsidRDefault="0071586F" w:rsidP="00C84FF4">
      <w:pPr>
        <w:ind w:firstLine="540"/>
        <w:rPr>
          <w:b/>
          <w:bCs/>
        </w:rPr>
      </w:pPr>
    </w:p>
    <w:p w:rsidR="0071586F" w:rsidRDefault="0071586F" w:rsidP="00C84FF4">
      <w:pPr>
        <w:ind w:firstLine="540"/>
        <w:rPr>
          <w:b/>
          <w:bCs/>
        </w:rPr>
      </w:pPr>
    </w:p>
    <w:p w:rsidR="0071586F" w:rsidRDefault="0071586F" w:rsidP="00C84FF4">
      <w:pPr>
        <w:ind w:firstLine="540"/>
        <w:rPr>
          <w:b/>
          <w:bCs/>
        </w:rPr>
      </w:pPr>
    </w:p>
    <w:p w:rsidR="0071586F" w:rsidRDefault="0071586F" w:rsidP="00C84FF4">
      <w:pPr>
        <w:ind w:firstLine="540"/>
        <w:rPr>
          <w:b/>
          <w:bCs/>
        </w:rPr>
      </w:pPr>
    </w:p>
    <w:p w:rsidR="0071586F" w:rsidRDefault="0071586F" w:rsidP="00C84FF4">
      <w:pPr>
        <w:ind w:firstLine="540"/>
        <w:rPr>
          <w:b/>
          <w:bCs/>
        </w:rPr>
      </w:pPr>
    </w:p>
    <w:p w:rsidR="0071586F" w:rsidRDefault="0071586F" w:rsidP="00C84FF4">
      <w:pPr>
        <w:ind w:firstLine="540"/>
        <w:rPr>
          <w:b/>
          <w:bCs/>
        </w:rPr>
      </w:pPr>
    </w:p>
    <w:p w:rsidR="0071586F" w:rsidRPr="002E67BC" w:rsidRDefault="0071586F" w:rsidP="0071586F">
      <w:pPr>
        <w:jc w:val="right"/>
      </w:pPr>
      <w:r w:rsidRPr="002E67BC">
        <w:t xml:space="preserve"> Приложение</w:t>
      </w:r>
    </w:p>
    <w:p w:rsidR="0071586F" w:rsidRPr="002E67BC" w:rsidRDefault="0071586F" w:rsidP="0071586F">
      <w:pPr>
        <w:jc w:val="right"/>
      </w:pPr>
      <w:r w:rsidRPr="002E67BC">
        <w:t xml:space="preserve">                                                                                                     к решению Собрания депутатов</w:t>
      </w:r>
    </w:p>
    <w:p w:rsidR="0071586F" w:rsidRPr="002E67BC" w:rsidRDefault="0071586F" w:rsidP="0071586F">
      <w:pPr>
        <w:jc w:val="right"/>
      </w:pPr>
      <w:r w:rsidRPr="002E67BC">
        <w:t>муниципального образования</w:t>
      </w:r>
    </w:p>
    <w:p w:rsidR="00D875A8" w:rsidRDefault="00D875A8" w:rsidP="009E0441">
      <w:pPr>
        <w:jc w:val="center"/>
        <w:rPr>
          <w:bCs/>
          <w:sz w:val="26"/>
          <w:szCs w:val="26"/>
        </w:rPr>
      </w:pPr>
      <w:r>
        <w:rPr>
          <w:bCs/>
          <w:sz w:val="26"/>
          <w:szCs w:val="26"/>
        </w:rPr>
        <w:t xml:space="preserve">                                                                                </w:t>
      </w:r>
      <w:proofErr w:type="spellStart"/>
      <w:r w:rsidRPr="00441E5D">
        <w:rPr>
          <w:bCs/>
          <w:sz w:val="26"/>
          <w:szCs w:val="26"/>
        </w:rPr>
        <w:t>Ефремов</w:t>
      </w:r>
      <w:r>
        <w:rPr>
          <w:bCs/>
          <w:sz w:val="26"/>
          <w:szCs w:val="26"/>
        </w:rPr>
        <w:t>ский</w:t>
      </w:r>
      <w:proofErr w:type="spellEnd"/>
      <w:r>
        <w:rPr>
          <w:bCs/>
          <w:sz w:val="26"/>
          <w:szCs w:val="26"/>
        </w:rPr>
        <w:t xml:space="preserve"> муниципальный округ </w:t>
      </w:r>
    </w:p>
    <w:p w:rsidR="00D875A8" w:rsidRDefault="00D875A8" w:rsidP="009E0441">
      <w:pPr>
        <w:jc w:val="center"/>
      </w:pPr>
      <w:r>
        <w:rPr>
          <w:bCs/>
          <w:sz w:val="26"/>
          <w:szCs w:val="26"/>
        </w:rPr>
        <w:t xml:space="preserve">                                                                                                               Тульской области</w:t>
      </w:r>
      <w:r w:rsidR="009E0441">
        <w:t xml:space="preserve">   </w:t>
      </w:r>
    </w:p>
    <w:p w:rsidR="0071586F" w:rsidRPr="002E67BC" w:rsidRDefault="009E0441" w:rsidP="009E0441">
      <w:pPr>
        <w:jc w:val="center"/>
      </w:pPr>
      <w:r>
        <w:t xml:space="preserve">                                                             </w:t>
      </w:r>
      <w:r w:rsidR="00D875A8">
        <w:t xml:space="preserve">               </w:t>
      </w:r>
      <w:r w:rsidR="0071586F" w:rsidRPr="002E67BC">
        <w:t xml:space="preserve">от </w:t>
      </w:r>
      <w:r>
        <w:t xml:space="preserve">                   </w:t>
      </w:r>
      <w:r w:rsidR="0071586F" w:rsidRPr="002E67BC">
        <w:t>года  №</w:t>
      </w:r>
    </w:p>
    <w:p w:rsidR="0071586F" w:rsidRPr="002E67BC" w:rsidRDefault="0071586F" w:rsidP="0071586F"/>
    <w:p w:rsidR="0071586F" w:rsidRPr="002E67BC" w:rsidRDefault="0071586F" w:rsidP="0071586F">
      <w:pPr>
        <w:jc w:val="center"/>
        <w:rPr>
          <w:b/>
          <w:bCs/>
          <w:sz w:val="28"/>
          <w:szCs w:val="28"/>
        </w:rPr>
      </w:pPr>
    </w:p>
    <w:p w:rsidR="0071586F" w:rsidRPr="00D875A8" w:rsidRDefault="0071586F" w:rsidP="0071586F">
      <w:pPr>
        <w:jc w:val="center"/>
        <w:rPr>
          <w:b/>
          <w:bCs/>
        </w:rPr>
      </w:pPr>
      <w:r w:rsidRPr="00D875A8">
        <w:rPr>
          <w:b/>
          <w:bCs/>
        </w:rPr>
        <w:t xml:space="preserve">Правила благоустройства территории муниципального образования </w:t>
      </w:r>
      <w:proofErr w:type="spellStart"/>
      <w:r w:rsidRPr="00D875A8">
        <w:rPr>
          <w:b/>
          <w:bCs/>
        </w:rPr>
        <w:t>Ефремов</w:t>
      </w:r>
      <w:r w:rsidR="000C2DC7" w:rsidRPr="00D875A8">
        <w:rPr>
          <w:b/>
          <w:bCs/>
        </w:rPr>
        <w:t>ский</w:t>
      </w:r>
      <w:proofErr w:type="spellEnd"/>
      <w:r w:rsidR="000C2DC7" w:rsidRPr="00D875A8">
        <w:rPr>
          <w:b/>
          <w:bCs/>
        </w:rPr>
        <w:t xml:space="preserve"> муниципальный округ Тульской области</w:t>
      </w:r>
      <w:r w:rsidRPr="00D875A8">
        <w:rPr>
          <w:b/>
          <w:bCs/>
        </w:rPr>
        <w:t xml:space="preserve">  </w:t>
      </w:r>
    </w:p>
    <w:p w:rsidR="0071586F" w:rsidRPr="002E67BC" w:rsidRDefault="0071586F" w:rsidP="0071586F">
      <w:pPr>
        <w:jc w:val="center"/>
      </w:pPr>
    </w:p>
    <w:p w:rsidR="0071586F" w:rsidRPr="002E67BC" w:rsidRDefault="0071586F" w:rsidP="0071586F">
      <w:pPr>
        <w:jc w:val="center"/>
        <w:rPr>
          <w:b/>
          <w:bCs/>
        </w:rPr>
      </w:pPr>
      <w:r w:rsidRPr="002E67BC">
        <w:rPr>
          <w:b/>
          <w:bCs/>
        </w:rPr>
        <w:t>Раздел 1. Общие положения</w:t>
      </w:r>
    </w:p>
    <w:p w:rsidR="0071586F" w:rsidRPr="002E67BC" w:rsidRDefault="0071586F" w:rsidP="0071586F">
      <w:pPr>
        <w:jc w:val="center"/>
      </w:pPr>
    </w:p>
    <w:p w:rsidR="0071586F" w:rsidRPr="0046575A" w:rsidRDefault="0071586F" w:rsidP="0046575A">
      <w:pPr>
        <w:pStyle w:val="ConsPlusTitle"/>
        <w:jc w:val="both"/>
        <w:rPr>
          <w:b w:val="0"/>
        </w:rPr>
      </w:pPr>
      <w:r w:rsidRPr="0046575A">
        <w:rPr>
          <w:b w:val="0"/>
        </w:rPr>
        <w:t xml:space="preserve">        1.1. Правила благоустройства территории муниципального образования </w:t>
      </w:r>
      <w:proofErr w:type="spellStart"/>
      <w:r w:rsidR="000C2DC7" w:rsidRPr="000C2DC7">
        <w:rPr>
          <w:b w:val="0"/>
        </w:rPr>
        <w:t>Ефремовский</w:t>
      </w:r>
      <w:proofErr w:type="spellEnd"/>
      <w:r w:rsidR="000C2DC7" w:rsidRPr="000C2DC7">
        <w:rPr>
          <w:b w:val="0"/>
        </w:rPr>
        <w:t xml:space="preserve"> муниципальный округ Тульской области </w:t>
      </w:r>
      <w:r w:rsidRPr="0046575A">
        <w:rPr>
          <w:b w:val="0"/>
        </w:rPr>
        <w:t xml:space="preserve">(далее Правила) разработаны  в  соответствии  с  Федеральным  законом  от  06.10.2003   № 131-ФЗ     «Об  общих    принципах     организации    местного самоуправления  в  Российской   Федерации», Федеральным </w:t>
      </w:r>
      <w:hyperlink r:id="rId10" w:history="1">
        <w:r w:rsidRPr="0046575A">
          <w:rPr>
            <w:b w:val="0"/>
          </w:rPr>
          <w:t>законом</w:t>
        </w:r>
      </w:hyperlink>
      <w:r w:rsidRPr="0046575A">
        <w:rPr>
          <w:b w:val="0"/>
        </w:rPr>
        <w:t xml:space="preserve"> от 30.03.1999 № 52-ФЗ «О санитарно-эпидемиологическом  благополучии населения»,  Федеральным    </w:t>
      </w:r>
      <w:hyperlink r:id="rId11" w:history="1">
        <w:r w:rsidRPr="0046575A">
          <w:rPr>
            <w:b w:val="0"/>
          </w:rPr>
          <w:t>законом</w:t>
        </w:r>
      </w:hyperlink>
      <w:r w:rsidRPr="0046575A">
        <w:rPr>
          <w:b w:val="0"/>
        </w:rPr>
        <w:t xml:space="preserve">   от   10.01.2002 № 7-ФЗ «Об охране окружающей среды», Федеральным </w:t>
      </w:r>
      <w:hyperlink r:id="rId12" w:history="1">
        <w:r w:rsidRPr="0046575A">
          <w:rPr>
            <w:b w:val="0"/>
          </w:rPr>
          <w:t>законом</w:t>
        </w:r>
      </w:hyperlink>
      <w:r w:rsidRPr="0046575A">
        <w:rPr>
          <w:b w:val="0"/>
        </w:rPr>
        <w:t xml:space="preserve"> от 24.06.1998 № 89-ФЗ «Об отходах производства и потребления», </w:t>
      </w:r>
      <w:hyperlink r:id="rId13" w:history="1">
        <w:r w:rsidRPr="0046575A">
          <w:rPr>
            <w:b w:val="0"/>
          </w:rPr>
          <w:t>Правилами</w:t>
        </w:r>
      </w:hyperlink>
      <w:r w:rsidRPr="0046575A">
        <w:rPr>
          <w:b w:val="0"/>
        </w:rPr>
        <w:t xml:space="preserve"> и нормами технической эксплуатации жилищного фонда, утвержденными Постановлением Госстроя Российской Федерации от 27.09.2003 N 170, </w:t>
      </w:r>
      <w:hyperlink r:id="rId14" w:history="1">
        <w:r w:rsidRPr="0046575A">
          <w:rPr>
            <w:b w:val="0"/>
          </w:rPr>
          <w:t>Законом</w:t>
        </w:r>
      </w:hyperlink>
      <w:r w:rsidRPr="0046575A">
        <w:rPr>
          <w:b w:val="0"/>
        </w:rPr>
        <w:t xml:space="preserve"> Тульской области от 09.06.2003 N 388-ЗТО "Об административных правонарушениях в Тульской области", </w:t>
      </w:r>
      <w:r w:rsidR="0046575A" w:rsidRPr="00B267C6">
        <w:rPr>
          <w:b w:val="0"/>
        </w:rPr>
        <w:t>приказом Министерства строительства и жилищно-коммунального хозяйства Российской Федерации от 30.12.2020 N913/пр.</w:t>
      </w:r>
      <w:r w:rsidR="0019506D" w:rsidRPr="00B267C6">
        <w:rPr>
          <w:b w:val="0"/>
          <w:bCs w:val="0"/>
          <w:color w:val="333333"/>
          <w:shd w:val="clear" w:color="auto" w:fill="FBFBFB"/>
        </w:rPr>
        <w:t xml:space="preserve"> «Об</w:t>
      </w:r>
      <w:r w:rsidR="0019506D" w:rsidRPr="00B267C6">
        <w:rPr>
          <w:color w:val="333333"/>
          <w:shd w:val="clear" w:color="auto" w:fill="FBFBFB"/>
        </w:rPr>
        <w:t> </w:t>
      </w:r>
      <w:r w:rsidR="0019506D" w:rsidRPr="00B267C6">
        <w:rPr>
          <w:b w:val="0"/>
          <w:bCs w:val="0"/>
          <w:color w:val="333333"/>
          <w:shd w:val="clear" w:color="auto" w:fill="FBFBFB"/>
        </w:rPr>
        <w:t>утверждении</w:t>
      </w:r>
      <w:r w:rsidR="0019506D" w:rsidRPr="00B267C6">
        <w:rPr>
          <w:color w:val="333333"/>
          <w:shd w:val="clear" w:color="auto" w:fill="FBFBFB"/>
        </w:rPr>
        <w:t> </w:t>
      </w:r>
      <w:r w:rsidR="0019506D" w:rsidRPr="00B267C6">
        <w:rPr>
          <w:b w:val="0"/>
          <w:bCs w:val="0"/>
          <w:color w:val="333333"/>
          <w:shd w:val="clear" w:color="auto" w:fill="FBFBFB"/>
        </w:rPr>
        <w:t>методических</w:t>
      </w:r>
      <w:r w:rsidR="0019506D" w:rsidRPr="00B267C6">
        <w:rPr>
          <w:color w:val="333333"/>
          <w:shd w:val="clear" w:color="auto" w:fill="FBFBFB"/>
        </w:rPr>
        <w:t> </w:t>
      </w:r>
      <w:r w:rsidR="0019506D" w:rsidRPr="00B267C6">
        <w:rPr>
          <w:b w:val="0"/>
          <w:bCs w:val="0"/>
          <w:color w:val="333333"/>
          <w:shd w:val="clear" w:color="auto" w:fill="FBFBFB"/>
        </w:rPr>
        <w:t>рекомендаций</w:t>
      </w:r>
      <w:r w:rsidR="0019506D" w:rsidRPr="00B267C6">
        <w:rPr>
          <w:color w:val="333333"/>
          <w:shd w:val="clear" w:color="auto" w:fill="FBFBFB"/>
        </w:rPr>
        <w:t> </w:t>
      </w:r>
      <w:r w:rsidR="0019506D" w:rsidRPr="00B267C6">
        <w:rPr>
          <w:b w:val="0"/>
          <w:bCs w:val="0"/>
          <w:color w:val="333333"/>
          <w:shd w:val="clear" w:color="auto" w:fill="FBFBFB"/>
        </w:rPr>
        <w:t>по</w:t>
      </w:r>
      <w:r w:rsidR="0019506D" w:rsidRPr="00B267C6">
        <w:rPr>
          <w:color w:val="333333"/>
          <w:shd w:val="clear" w:color="auto" w:fill="FBFBFB"/>
        </w:rPr>
        <w:t> </w:t>
      </w:r>
      <w:r w:rsidR="0019506D" w:rsidRPr="00B267C6">
        <w:rPr>
          <w:b w:val="0"/>
          <w:bCs w:val="0"/>
          <w:color w:val="333333"/>
          <w:shd w:val="clear" w:color="auto" w:fill="FBFBFB"/>
        </w:rPr>
        <w:t>вовлечению</w:t>
      </w:r>
      <w:r w:rsidR="0019506D" w:rsidRPr="00B267C6">
        <w:rPr>
          <w:color w:val="333333"/>
          <w:shd w:val="clear" w:color="auto" w:fill="FBFBFB"/>
        </w:rPr>
        <w:t> </w:t>
      </w:r>
      <w:r w:rsidR="0019506D" w:rsidRPr="00B267C6">
        <w:rPr>
          <w:b w:val="0"/>
          <w:bCs w:val="0"/>
          <w:color w:val="333333"/>
          <w:shd w:val="clear" w:color="auto" w:fill="FBFBFB"/>
        </w:rPr>
        <w:t>граждан,</w:t>
      </w:r>
      <w:r w:rsidR="0019506D" w:rsidRPr="00B267C6">
        <w:rPr>
          <w:color w:val="333333"/>
          <w:shd w:val="clear" w:color="auto" w:fill="FBFBFB"/>
        </w:rPr>
        <w:t> </w:t>
      </w:r>
      <w:r w:rsidR="0019506D" w:rsidRPr="00B267C6">
        <w:rPr>
          <w:b w:val="0"/>
          <w:bCs w:val="0"/>
          <w:color w:val="333333"/>
          <w:shd w:val="clear" w:color="auto" w:fill="FBFBFB"/>
        </w:rPr>
        <w:t>их</w:t>
      </w:r>
      <w:r w:rsidR="0019506D" w:rsidRPr="00B267C6">
        <w:rPr>
          <w:color w:val="333333"/>
          <w:shd w:val="clear" w:color="auto" w:fill="FBFBFB"/>
        </w:rPr>
        <w:t> </w:t>
      </w:r>
      <w:r w:rsidR="0019506D" w:rsidRPr="00B267C6">
        <w:rPr>
          <w:b w:val="0"/>
          <w:bCs w:val="0"/>
          <w:color w:val="333333"/>
          <w:shd w:val="clear" w:color="auto" w:fill="FBFBFB"/>
        </w:rPr>
        <w:t>организаций</w:t>
      </w:r>
      <w:r w:rsidR="0019506D" w:rsidRPr="00B267C6">
        <w:rPr>
          <w:color w:val="333333"/>
          <w:shd w:val="clear" w:color="auto" w:fill="FBFBFB"/>
        </w:rPr>
        <w:t> </w:t>
      </w:r>
      <w:r w:rsidR="0019506D" w:rsidRPr="00B267C6">
        <w:rPr>
          <w:b w:val="0"/>
          <w:bCs w:val="0"/>
          <w:color w:val="333333"/>
          <w:shd w:val="clear" w:color="auto" w:fill="FBFBFB"/>
        </w:rPr>
        <w:t>и</w:t>
      </w:r>
      <w:r w:rsidR="0019506D" w:rsidRPr="00B267C6">
        <w:rPr>
          <w:color w:val="333333"/>
          <w:shd w:val="clear" w:color="auto" w:fill="FBFBFB"/>
        </w:rPr>
        <w:t> </w:t>
      </w:r>
      <w:r w:rsidR="0019506D" w:rsidRPr="00B267C6">
        <w:rPr>
          <w:b w:val="0"/>
          <w:bCs w:val="0"/>
          <w:color w:val="333333"/>
          <w:shd w:val="clear" w:color="auto" w:fill="FBFBFB"/>
        </w:rPr>
        <w:t>иных</w:t>
      </w:r>
      <w:r w:rsidR="0019506D" w:rsidRPr="00B267C6">
        <w:rPr>
          <w:color w:val="333333"/>
          <w:shd w:val="clear" w:color="auto" w:fill="FBFBFB"/>
        </w:rPr>
        <w:t> </w:t>
      </w:r>
      <w:r w:rsidR="0019506D" w:rsidRPr="00B267C6">
        <w:rPr>
          <w:b w:val="0"/>
          <w:bCs w:val="0"/>
          <w:color w:val="333333"/>
          <w:shd w:val="clear" w:color="auto" w:fill="FBFBFB"/>
        </w:rPr>
        <w:t>лиц</w:t>
      </w:r>
      <w:r w:rsidR="0019506D" w:rsidRPr="00B267C6">
        <w:rPr>
          <w:color w:val="333333"/>
          <w:shd w:val="clear" w:color="auto" w:fill="FBFBFB"/>
        </w:rPr>
        <w:t> </w:t>
      </w:r>
      <w:r w:rsidR="0019506D" w:rsidRPr="00B267C6">
        <w:rPr>
          <w:b w:val="0"/>
          <w:bCs w:val="0"/>
          <w:color w:val="333333"/>
          <w:shd w:val="clear" w:color="auto" w:fill="FBFBFB"/>
        </w:rPr>
        <w:t>в</w:t>
      </w:r>
      <w:r w:rsidR="0019506D" w:rsidRPr="00B267C6">
        <w:rPr>
          <w:color w:val="333333"/>
          <w:shd w:val="clear" w:color="auto" w:fill="FBFBFB"/>
        </w:rPr>
        <w:t> </w:t>
      </w:r>
      <w:r w:rsidR="0019506D" w:rsidRPr="00B267C6">
        <w:rPr>
          <w:b w:val="0"/>
          <w:bCs w:val="0"/>
          <w:color w:val="333333"/>
          <w:shd w:val="clear" w:color="auto" w:fill="FBFBFB"/>
        </w:rPr>
        <w:t>решение</w:t>
      </w:r>
      <w:r w:rsidR="0019506D" w:rsidRPr="00B267C6">
        <w:rPr>
          <w:color w:val="333333"/>
          <w:shd w:val="clear" w:color="auto" w:fill="FBFBFB"/>
        </w:rPr>
        <w:t> </w:t>
      </w:r>
      <w:r w:rsidR="0019506D" w:rsidRPr="00B267C6">
        <w:rPr>
          <w:b w:val="0"/>
          <w:bCs w:val="0"/>
          <w:color w:val="333333"/>
          <w:shd w:val="clear" w:color="auto" w:fill="FBFBFB"/>
        </w:rPr>
        <w:t>вопросов</w:t>
      </w:r>
      <w:r w:rsidR="0019506D" w:rsidRPr="00B267C6">
        <w:rPr>
          <w:color w:val="333333"/>
          <w:shd w:val="clear" w:color="auto" w:fill="FBFBFB"/>
        </w:rPr>
        <w:t> </w:t>
      </w:r>
      <w:r w:rsidR="0019506D" w:rsidRPr="00B267C6">
        <w:rPr>
          <w:b w:val="0"/>
          <w:bCs w:val="0"/>
          <w:color w:val="333333"/>
          <w:shd w:val="clear" w:color="auto" w:fill="FBFBFB"/>
        </w:rPr>
        <w:t>городской</w:t>
      </w:r>
      <w:r w:rsidR="0019506D" w:rsidRPr="00B267C6">
        <w:rPr>
          <w:color w:val="333333"/>
          <w:shd w:val="clear" w:color="auto" w:fill="FBFBFB"/>
        </w:rPr>
        <w:t> </w:t>
      </w:r>
      <w:r w:rsidR="0019506D" w:rsidRPr="00B267C6">
        <w:rPr>
          <w:b w:val="0"/>
          <w:bCs w:val="0"/>
          <w:color w:val="333333"/>
          <w:shd w:val="clear" w:color="auto" w:fill="FBFBFB"/>
        </w:rPr>
        <w:t>среды»,</w:t>
      </w:r>
      <w:r w:rsidR="0046575A" w:rsidRPr="00B267C6">
        <w:rPr>
          <w:b w:val="0"/>
        </w:rPr>
        <w:t xml:space="preserve"> </w:t>
      </w:r>
      <w:r w:rsidR="0019506D" w:rsidRPr="00B267C6">
        <w:rPr>
          <w:b w:val="0"/>
        </w:rPr>
        <w:t>п</w:t>
      </w:r>
      <w:r w:rsidR="0046575A" w:rsidRPr="00B267C6">
        <w:rPr>
          <w:b w:val="0"/>
        </w:rPr>
        <w:t>риказом Министерства строительства и жилищно-коммунального хозяйства Российской Федерации от 29.12. 2021 N 1042/</w:t>
      </w:r>
      <w:proofErr w:type="spellStart"/>
      <w:r w:rsidR="0046575A" w:rsidRPr="00B267C6">
        <w:rPr>
          <w:b w:val="0"/>
        </w:rPr>
        <w:t>пр</w:t>
      </w:r>
      <w:proofErr w:type="spellEnd"/>
      <w:r w:rsidR="0046575A" w:rsidRPr="00B267C6">
        <w:rPr>
          <w:b w:val="0"/>
        </w:rPr>
        <w:t xml:space="preserve"> " Об утверждении методических рекомендаций по разработке норм и правил по благоустройству территорий муниципальных образований", </w:t>
      </w:r>
      <w:r w:rsidRPr="00B267C6">
        <w:rPr>
          <w:b w:val="0"/>
        </w:rPr>
        <w:t>а также в соответствии с иным действующим законодательством Российской Федерации и</w:t>
      </w:r>
      <w:r w:rsidRPr="0046575A">
        <w:rPr>
          <w:b w:val="0"/>
        </w:rPr>
        <w:t xml:space="preserve"> Тульской области, определяющим требования к состоянию благоустройства территорий муниципального образования </w:t>
      </w:r>
      <w:bookmarkStart w:id="2" w:name="_Hlk182843933"/>
      <w:proofErr w:type="spellStart"/>
      <w:r w:rsidR="0068378A" w:rsidRPr="0068378A">
        <w:rPr>
          <w:b w:val="0"/>
        </w:rPr>
        <w:t>Ефремовский</w:t>
      </w:r>
      <w:proofErr w:type="spellEnd"/>
      <w:r w:rsidR="0068378A" w:rsidRPr="0068378A">
        <w:rPr>
          <w:b w:val="0"/>
        </w:rPr>
        <w:t xml:space="preserve"> муниципальный округ Тульской области </w:t>
      </w:r>
      <w:bookmarkEnd w:id="2"/>
      <w:r w:rsidRPr="0046575A">
        <w:rPr>
          <w:b w:val="0"/>
        </w:rPr>
        <w:t xml:space="preserve">(далее – муниципальное образование), защите окружающей среды, проведению работ, нарушающих существующее благоустройство на территории муниципального образования, </w:t>
      </w:r>
      <w:hyperlink r:id="rId15" w:history="1">
        <w:r w:rsidRPr="0046575A">
          <w:rPr>
            <w:b w:val="0"/>
          </w:rPr>
          <w:t>Уставом</w:t>
        </w:r>
      </w:hyperlink>
      <w:r w:rsidRPr="0046575A">
        <w:rPr>
          <w:b w:val="0"/>
        </w:rPr>
        <w:t xml:space="preserve"> муниципального образования </w:t>
      </w:r>
      <w:bookmarkStart w:id="3" w:name="_Hlk182847108"/>
      <w:proofErr w:type="spellStart"/>
      <w:r w:rsidR="00B267C6" w:rsidRPr="00B267C6">
        <w:rPr>
          <w:b w:val="0"/>
        </w:rPr>
        <w:t>Ефремовский</w:t>
      </w:r>
      <w:proofErr w:type="spellEnd"/>
      <w:r w:rsidR="00B267C6" w:rsidRPr="00B267C6">
        <w:rPr>
          <w:b w:val="0"/>
        </w:rPr>
        <w:t xml:space="preserve"> муниципальный округ Тульской области</w:t>
      </w:r>
      <w:r w:rsidRPr="0046575A">
        <w:rPr>
          <w:b w:val="0"/>
        </w:rPr>
        <w:t>.</w:t>
      </w:r>
    </w:p>
    <w:bookmarkEnd w:id="3"/>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1.2. Правила устанавливают требования к:</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1) содержанию территорий общего пользования и порядку пользования ими;</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 внешнему виду фасадов и ограждающих конструкций зданий, строений, сооружений;</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3) проектированию, размещению, содержанию и восстановлению элементов благоустройства, в том числе после проведения земляных работ;</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4) организации освещения территории муниципального образования, включая архитектурную подсветку зданий, строений, сооружений;</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lastRenderedPageBreak/>
        <w:t>6) размещению информации на территории муниципального образования, в том числе установке указателей с наименованиями улиц и номерами домов, вывесок;</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7) размещению и содержанию детских и спортивных площадок, площадок для выгула животных, парковок (парковочных мест), малых архитектурных форм;</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8) организации пешеходных коммуникаций, тротуаров, аллей, дорожек, тропинок;</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9) обустройству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10) уборке территории муниципального образования, в том числе в зимний период;</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11) организации стоков ливневых вод;</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12) порядку проведения земляных работ;</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13) участию, в том числе финансовому, собственников и/или иных законных владельцев зданий, строений, сооружений, земельных участков (за исключением собственников и/или иных законных владельцев помещений в многоквартирных домах, земельные участки под которыми не образованы или образованы по границам домов) в содержании прилегающих территорий;</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xml:space="preserve">14) определению границ прилегающих территорий в соответствии с порядком, установленным </w:t>
      </w:r>
      <w:hyperlink r:id="rId16" w:history="1">
        <w:r w:rsidRPr="002E67BC">
          <w:rPr>
            <w:rFonts w:ascii="Times New Roman" w:hAnsi="Times New Roman" w:cs="Times New Roman"/>
            <w:sz w:val="24"/>
            <w:szCs w:val="24"/>
          </w:rPr>
          <w:t>Законом</w:t>
        </w:r>
      </w:hyperlink>
      <w:r w:rsidRPr="002E67BC">
        <w:rPr>
          <w:rFonts w:ascii="Times New Roman" w:hAnsi="Times New Roman" w:cs="Times New Roman"/>
          <w:sz w:val="24"/>
          <w:szCs w:val="24"/>
        </w:rPr>
        <w:t xml:space="preserve"> Тульской области от 12.07.2018 N 54-ЗТО "О вопросах, регулируемых правилами благоустройства территории муниципального образования, и порядке определения органами местного самоуправления границ прилегающих территорий";</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15) праздничному оформлению территории муниципального образования;</w:t>
      </w:r>
    </w:p>
    <w:p w:rsidR="0071586F" w:rsidRPr="002E67BC" w:rsidRDefault="0071586F" w:rsidP="0071586F">
      <w:pPr>
        <w:pStyle w:val="ConsPlusNormal"/>
        <w:ind w:firstLine="540"/>
        <w:jc w:val="both"/>
        <w:rPr>
          <w:rFonts w:ascii="Times New Roman" w:hAnsi="Times New Roman" w:cs="Times New Roman"/>
          <w:sz w:val="24"/>
          <w:szCs w:val="24"/>
        </w:rPr>
      </w:pPr>
      <w:r w:rsidRPr="0019506D">
        <w:rPr>
          <w:rFonts w:ascii="Times New Roman" w:hAnsi="Times New Roman" w:cs="Times New Roman"/>
          <w:sz w:val="24"/>
          <w:szCs w:val="24"/>
        </w:rPr>
        <w:t>16) порядку</w:t>
      </w:r>
      <w:r w:rsidRPr="002E67BC">
        <w:rPr>
          <w:rFonts w:ascii="Times New Roman" w:hAnsi="Times New Roman" w:cs="Times New Roman"/>
          <w:sz w:val="24"/>
          <w:szCs w:val="24"/>
        </w:rPr>
        <w:t xml:space="preserve"> участия граждан и организаций в мероприятиях по благоустройству территории муниципального образования;</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17) осуществлению контроля за соблюдением настоящих Правил;</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18) обеспечению чистоты при перевозке строительных материалов и мусора;</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19) содержанию мест производства дорожно-ремонтных работ, работ по ремонту сетей инженерно-технического обеспечения, по ремонту фасадов и иных элементов строений, зданий и сооружений, по установке технических средств стабильного территориального размещения.</w:t>
      </w:r>
    </w:p>
    <w:p w:rsidR="0071586F" w:rsidRPr="002E67BC" w:rsidRDefault="0071586F" w:rsidP="0071586F">
      <w:pPr>
        <w:tabs>
          <w:tab w:val="left" w:pos="540"/>
        </w:tabs>
        <w:jc w:val="both"/>
      </w:pPr>
      <w:r w:rsidRPr="002E67BC">
        <w:t xml:space="preserve">       1.3. Проектирование и эксплуатация элементов благоустройства обеспечивают требования охраны здоровья человека (противопожарные, санитарно-гигиенические, конструктивные, технологические, планировочные требования, предотвращающие получение заболеваний и травм), создают технические возможности беспрепятственного передвижения маломобильных групп населения по территории муниципального образования.</w:t>
      </w:r>
    </w:p>
    <w:p w:rsidR="0071586F" w:rsidRPr="002E67BC" w:rsidRDefault="0071586F" w:rsidP="0071586F">
      <w:pPr>
        <w:pBdr>
          <w:bottom w:val="single" w:sz="6" w:space="1" w:color="auto"/>
        </w:pBdr>
        <w:jc w:val="both"/>
      </w:pPr>
      <w:r w:rsidRPr="002E67BC">
        <w:t xml:space="preserve">        1.4. Правила обеспечивают требования для создания нормативной, технической базы, координирующей единый системный подход в озеленительной отрасли и усиления полезной эффективности зеленого фонда муниципального образования с социальными и </w:t>
      </w:r>
      <w:r w:rsidRPr="00D875A8">
        <w:t xml:space="preserve">экономическими интересами собственников озелененных территорий и административных органов муниципального образования </w:t>
      </w:r>
      <w:proofErr w:type="spellStart"/>
      <w:r w:rsidR="00D875A8" w:rsidRPr="00D875A8">
        <w:rPr>
          <w:bCs/>
        </w:rPr>
        <w:t>Ефремовский</w:t>
      </w:r>
      <w:proofErr w:type="spellEnd"/>
      <w:r w:rsidR="00D875A8" w:rsidRPr="00D875A8">
        <w:rPr>
          <w:bCs/>
        </w:rPr>
        <w:t xml:space="preserve"> муниципальный округ Тульской области</w:t>
      </w:r>
      <w:r w:rsidRPr="00D875A8">
        <w:t>, определяют систему планирования, управления и организации озеленительных работ на</w:t>
      </w:r>
      <w:r w:rsidRPr="002E67BC">
        <w:t xml:space="preserve"> качественно новом уровне для охраны и улучшения состояния зеленых насаждений.</w:t>
      </w:r>
    </w:p>
    <w:p w:rsidR="0071586F" w:rsidRPr="002E67BC" w:rsidRDefault="0071586F" w:rsidP="0071586F">
      <w:pPr>
        <w:pBdr>
          <w:bottom w:val="single" w:sz="6" w:space="1" w:color="auto"/>
        </w:pBdr>
        <w:jc w:val="both"/>
      </w:pPr>
      <w:r w:rsidRPr="002E67BC">
        <w:t xml:space="preserve">        1.5. Предпроектные и проектные работы для элементов благоустройства на территории муниципального образования выполняются в соответствии с действующим законодательством Российской Федерации, нормативными правовыми актами Тульской области и настоящими Правилами.</w:t>
      </w:r>
    </w:p>
    <w:p w:rsidR="0071586F" w:rsidRPr="002E67BC" w:rsidRDefault="0071586F" w:rsidP="0071586F">
      <w:pPr>
        <w:pBdr>
          <w:bottom w:val="single" w:sz="6" w:space="1" w:color="auto"/>
        </w:pBdr>
        <w:jc w:val="both"/>
      </w:pPr>
      <w:r w:rsidRPr="002E67BC">
        <w:t xml:space="preserve">         1.6. В настоящих Правилах применяются следующие термины с соответствующими определениями:</w:t>
      </w:r>
    </w:p>
    <w:p w:rsidR="0071586F" w:rsidRPr="002E67BC" w:rsidRDefault="0071586F" w:rsidP="0071586F">
      <w:pPr>
        <w:pStyle w:val="ConsPlusNormal"/>
        <w:spacing w:before="220"/>
        <w:ind w:firstLine="540"/>
        <w:jc w:val="both"/>
        <w:rPr>
          <w:rFonts w:ascii="Times New Roman" w:hAnsi="Times New Roman" w:cs="Times New Roman"/>
          <w:sz w:val="24"/>
          <w:szCs w:val="24"/>
        </w:rPr>
      </w:pPr>
      <w:r w:rsidRPr="002E67BC">
        <w:rPr>
          <w:rFonts w:ascii="Times New Roman" w:hAnsi="Times New Roman" w:cs="Times New Roman"/>
          <w:sz w:val="24"/>
          <w:szCs w:val="24"/>
        </w:rPr>
        <w:lastRenderedPageBreak/>
        <w:t>Аварийное разрытие - разрытие, связанное с устранением внезапного повреждения (аварии) на инженерных  коммуникациях или сетях, вызвавшего угрозу или реально угрожающего жизни, здоровью или безопасности населения, нормальному обеспечению жителей жилищно-коммунальными услугами либо нанесением значительного ущерба объектам, расположенным на территории муниципального образования.</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Автостоянка - здание, сооружение (часть здания, сооружения) или специализированная открытая площадка, предназначенные для хранения автомототранспортных средств;</w:t>
      </w:r>
    </w:p>
    <w:p w:rsidR="0071586F"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Архитектурные объекты малых форм (МАФ) - скамейки, лавочки, декоративные ограждения, штакетник, урны, клумбы, цветники, рабатки, декоративные скульптуры, оборудования детских площадок, столбы для сушки белья, столбы для выбивания ковров, скульптуры, вазоны для цветов, элементы монументально-декоративного оформления, устройства для оформления мобильного и вертикального озеленения, водные устройства, спортивное оборудование, коммунально-бытовое, техническое и осветительное оборудование.</w:t>
      </w:r>
    </w:p>
    <w:p w:rsidR="00403C73" w:rsidRPr="002E67BC" w:rsidRDefault="00403C73" w:rsidP="0071586F">
      <w:pPr>
        <w:pStyle w:val="ConsPlusNormal"/>
        <w:ind w:firstLine="540"/>
        <w:jc w:val="both"/>
        <w:rPr>
          <w:rFonts w:ascii="Times New Roman" w:hAnsi="Times New Roman" w:cs="Times New Roman"/>
          <w:sz w:val="24"/>
          <w:szCs w:val="24"/>
        </w:rPr>
      </w:pPr>
      <w:r w:rsidRPr="00471087">
        <w:rPr>
          <w:rFonts w:ascii="Times New Roman" w:hAnsi="Times New Roman" w:cs="Times New Roman"/>
          <w:sz w:val="24"/>
          <w:szCs w:val="24"/>
        </w:rPr>
        <w:t>Бесхозяйное транспортное средство - транспортное средство, не имеющее собственника, собственник которого неизвестен.</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71586F" w:rsidRDefault="0071586F" w:rsidP="0071586F">
      <w:pPr>
        <w:autoSpaceDE w:val="0"/>
        <w:autoSpaceDN w:val="0"/>
        <w:adjustRightInd w:val="0"/>
        <w:ind w:firstLine="567"/>
        <w:jc w:val="both"/>
      </w:pPr>
      <w:r w:rsidRPr="002E67BC">
        <w:t>Бордюрный пандус - сооружение, обеспечивающее съезд с пешеходного пути на проезжую часть через сниженный или утопленный в покрытие бордюрный камень.</w:t>
      </w:r>
    </w:p>
    <w:p w:rsidR="00403C73" w:rsidRPr="002E67BC" w:rsidRDefault="00403C73" w:rsidP="0071586F">
      <w:pPr>
        <w:autoSpaceDE w:val="0"/>
        <w:autoSpaceDN w:val="0"/>
        <w:adjustRightInd w:val="0"/>
        <w:ind w:firstLine="567"/>
        <w:jc w:val="both"/>
      </w:pPr>
      <w:r w:rsidRPr="00471087">
        <w:t>Брошенное транспортное средство – транспортное средство, брошенное собственником или иным образом, оставленное им с целью отказа от права собственности.</w:t>
      </w:r>
    </w:p>
    <w:p w:rsidR="0071586F" w:rsidRPr="002E67BC" w:rsidRDefault="0071586F" w:rsidP="0071586F">
      <w:pPr>
        <w:autoSpaceDE w:val="0"/>
        <w:autoSpaceDN w:val="0"/>
        <w:adjustRightInd w:val="0"/>
        <w:ind w:firstLine="567"/>
        <w:jc w:val="both"/>
      </w:pPr>
      <w:r w:rsidRPr="002E67BC">
        <w:t>Бункер-мусоросборник, предназначенный для накопления крупногабаритных отходов.</w:t>
      </w:r>
    </w:p>
    <w:p w:rsidR="0071586F" w:rsidRPr="002E67BC" w:rsidRDefault="0071586F" w:rsidP="0071586F">
      <w:pPr>
        <w:autoSpaceDE w:val="0"/>
        <w:autoSpaceDN w:val="0"/>
        <w:adjustRightInd w:val="0"/>
        <w:ind w:firstLine="567"/>
        <w:jc w:val="both"/>
      </w:pPr>
      <w:r w:rsidRPr="002E67BC">
        <w:t>Вертикальное озеленение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зеленых насаждений.</w:t>
      </w:r>
    </w:p>
    <w:p w:rsidR="0071586F" w:rsidRPr="002E67BC" w:rsidRDefault="0071586F" w:rsidP="0071586F">
      <w:pPr>
        <w:autoSpaceDE w:val="0"/>
        <w:autoSpaceDN w:val="0"/>
        <w:adjustRightInd w:val="0"/>
        <w:ind w:firstLine="567"/>
        <w:jc w:val="both"/>
      </w:pPr>
      <w:r w:rsidRPr="002E67BC">
        <w:t>Вывеска – элемент информационного оформления предприятий, организаций и индивидуальных предпринимателей, содержащий информацию о профиле предприятия, его фирменном наименовании, зарегистрированном товарном знаке и предназначенный для доведения до сведения потребителей информации о наименовании изготовителя (исполнителя, продавца).</w:t>
      </w:r>
    </w:p>
    <w:p w:rsidR="0071586F" w:rsidRPr="002E67BC" w:rsidRDefault="0071586F" w:rsidP="0071586F">
      <w:pPr>
        <w:autoSpaceDE w:val="0"/>
        <w:autoSpaceDN w:val="0"/>
        <w:adjustRightInd w:val="0"/>
        <w:ind w:firstLine="567"/>
        <w:jc w:val="both"/>
      </w:pPr>
      <w:r w:rsidRPr="002E67BC">
        <w:t xml:space="preserve">Витрина - объемное средство размещения информации, устанавливаемое в остекленных проемах окон и витражей зданий и сооружений. </w:t>
      </w:r>
    </w:p>
    <w:p w:rsidR="0071586F" w:rsidRPr="002E67BC" w:rsidRDefault="0071586F" w:rsidP="0071586F">
      <w:pPr>
        <w:shd w:val="clear" w:color="auto" w:fill="FFFFFF"/>
        <w:tabs>
          <w:tab w:val="left" w:pos="677"/>
        </w:tabs>
        <w:ind w:firstLine="567"/>
        <w:jc w:val="both"/>
      </w:pPr>
      <w:r w:rsidRPr="002E67BC">
        <w:t>Второстепенная улица - транспортная (без   пропуска общественного  транспорта) связь жилых микрорайонов и групп жилых зданий с магистральными улицами.</w:t>
      </w:r>
    </w:p>
    <w:p w:rsidR="0071586F" w:rsidRDefault="0071586F" w:rsidP="0071586F">
      <w:pPr>
        <w:shd w:val="clear" w:color="auto" w:fill="FFFFFF"/>
        <w:tabs>
          <w:tab w:val="left" w:pos="677"/>
        </w:tabs>
        <w:ind w:firstLine="567"/>
        <w:jc w:val="both"/>
      </w:pPr>
      <w:r w:rsidRPr="00471087">
        <w:t xml:space="preserve">Владелец </w:t>
      </w:r>
      <w:r w:rsidRPr="002E67BC">
        <w:t>животного (далее также - владелец) - физическое лицо или юридическое лицо, которым животное принадлежит на праве собственности или ином законном основании.</w:t>
      </w:r>
    </w:p>
    <w:p w:rsidR="0071586F" w:rsidRDefault="0071586F" w:rsidP="0071586F">
      <w:pPr>
        <w:shd w:val="clear" w:color="auto" w:fill="FFFFFF"/>
        <w:tabs>
          <w:tab w:val="left" w:pos="677"/>
        </w:tabs>
        <w:ind w:firstLine="567"/>
        <w:jc w:val="both"/>
      </w:pPr>
      <w:r w:rsidRPr="002E67BC">
        <w:t>Входная зона кладбища - часть территории кладбища, на которой предусмотрены въезд траурных кортежей, вход для посетителей, стоянка транспорта, цветочный киоск, стенд с планом кладбища и правилами их содержания, утвержденными в установленном порядке.</w:t>
      </w:r>
    </w:p>
    <w:p w:rsidR="00471087" w:rsidRPr="002E67BC" w:rsidRDefault="00471087" w:rsidP="0071586F">
      <w:pPr>
        <w:shd w:val="clear" w:color="auto" w:fill="FFFFFF"/>
        <w:tabs>
          <w:tab w:val="left" w:pos="677"/>
        </w:tabs>
        <w:ind w:firstLine="567"/>
        <w:jc w:val="both"/>
      </w:pPr>
      <w:r w:rsidRPr="00471087">
        <w:lastRenderedPageBreak/>
        <w:t>Вывоз твердых коммунальных отходов - транспортирование твердых коммунальных отходов от мест (площадок) их накопления до объектов, используемых для обработки, утилизации, обезвреживания, захоронения твердых коммунальных отходов.</w:t>
      </w:r>
    </w:p>
    <w:p w:rsidR="0071586F" w:rsidRPr="002E67BC" w:rsidRDefault="0071586F" w:rsidP="0071586F">
      <w:pPr>
        <w:autoSpaceDE w:val="0"/>
        <w:autoSpaceDN w:val="0"/>
        <w:adjustRightInd w:val="0"/>
        <w:ind w:firstLine="567"/>
        <w:jc w:val="both"/>
        <w:outlineLvl w:val="2"/>
      </w:pPr>
      <w:r w:rsidRPr="002E67BC">
        <w:t xml:space="preserve">Газонное покрытие – участок земли с травяным покровом, прилегающий к различным видам покрытий и/или огороженный бордюрным камнем. </w:t>
      </w:r>
    </w:p>
    <w:p w:rsidR="0071586F" w:rsidRPr="002E67BC" w:rsidRDefault="0071586F" w:rsidP="00471087">
      <w:pPr>
        <w:ind w:firstLine="567"/>
        <w:jc w:val="both"/>
      </w:pPr>
      <w:r w:rsidRPr="002E67BC">
        <w:t xml:space="preserve">  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как к городским, так и к сельским поселениям.</w:t>
      </w:r>
    </w:p>
    <w:p w:rsidR="0071586F" w:rsidRPr="002E67BC" w:rsidRDefault="0071586F" w:rsidP="0071586F">
      <w:pPr>
        <w:autoSpaceDE w:val="0"/>
        <w:autoSpaceDN w:val="0"/>
        <w:adjustRightInd w:val="0"/>
        <w:ind w:firstLine="567"/>
        <w:jc w:val="both"/>
        <w:outlineLvl w:val="2"/>
      </w:pPr>
      <w:r w:rsidRPr="002E67BC">
        <w:t xml:space="preserve"> Городская территория – территория муниципального образования, не принадлежащая юридическим и физическим лицам на праве собственности либо ином праве.</w:t>
      </w:r>
    </w:p>
    <w:p w:rsidR="0071586F" w:rsidRPr="002E67BC" w:rsidRDefault="0071586F" w:rsidP="0071586F">
      <w:pPr>
        <w:autoSpaceDE w:val="0"/>
        <w:autoSpaceDN w:val="0"/>
        <w:adjustRightInd w:val="0"/>
        <w:ind w:firstLine="567"/>
        <w:jc w:val="both"/>
        <w:outlineLvl w:val="1"/>
      </w:pPr>
      <w:r w:rsidRPr="002E67BC">
        <w:t>Дерево - растение, имеющее четко выраженный деревянистый ствол диаметром не менее 5 см на высоте 1,3 м, за исключением саженцев.</w:t>
      </w:r>
    </w:p>
    <w:p w:rsidR="000F2E30" w:rsidRPr="00471087" w:rsidRDefault="00471087" w:rsidP="000F2E30">
      <w:pPr>
        <w:autoSpaceDE w:val="0"/>
        <w:autoSpaceDN w:val="0"/>
        <w:adjustRightInd w:val="0"/>
        <w:ind w:firstLine="567"/>
        <w:jc w:val="both"/>
        <w:outlineLvl w:val="2"/>
      </w:pPr>
      <w:r w:rsidRPr="00471087">
        <w:t>Д</w:t>
      </w:r>
      <w:r w:rsidR="000F2E30" w:rsidRPr="00471087">
        <w:t>етская игровая площадка – специально оборудованная территория, предназначенная для игры детей, включающая в себя соответствующие оборудование и покрытие</w:t>
      </w:r>
    </w:p>
    <w:p w:rsidR="0071586F" w:rsidRPr="002E67BC" w:rsidRDefault="00252E0F" w:rsidP="0071586F">
      <w:pPr>
        <w:autoSpaceDE w:val="0"/>
        <w:autoSpaceDN w:val="0"/>
        <w:adjustRightInd w:val="0"/>
        <w:ind w:firstLine="567"/>
        <w:jc w:val="both"/>
        <w:outlineLvl w:val="2"/>
      </w:pPr>
      <w:r w:rsidRPr="00471087">
        <w:t>Деятельность по обращению с животными без владельцев - деятельность, включающая в себя осуществление мероприятий по отлову животных без владельцев, в том числе их транспортировку, и (или) иных мероприятий, предусмотренных законодательством в области обращения с животным</w:t>
      </w:r>
      <w:r w:rsidR="005D70D3" w:rsidRPr="00471087">
        <w:t>.</w:t>
      </w:r>
    </w:p>
    <w:p w:rsidR="0071586F" w:rsidRPr="002E67BC" w:rsidRDefault="0071586F" w:rsidP="0071586F">
      <w:pPr>
        <w:autoSpaceDE w:val="0"/>
        <w:autoSpaceDN w:val="0"/>
        <w:adjustRightInd w:val="0"/>
        <w:ind w:firstLine="567"/>
        <w:jc w:val="both"/>
        <w:outlineLvl w:val="1"/>
      </w:pPr>
      <w:r w:rsidRPr="002E67BC">
        <w:t>Дизайн-проект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71586F" w:rsidRPr="002E67BC" w:rsidRDefault="0071586F" w:rsidP="0071586F">
      <w:pPr>
        <w:autoSpaceDE w:val="0"/>
        <w:autoSpaceDN w:val="0"/>
        <w:adjustRightInd w:val="0"/>
        <w:ind w:firstLine="567"/>
        <w:jc w:val="both"/>
        <w:outlineLvl w:val="2"/>
      </w:pPr>
      <w:r w:rsidRPr="002E67BC">
        <w:t xml:space="preserve">Домашние животные - животные (за исключением животных, включенных в перечень животных, запрещенных к содержанию), которые находятся на содержании владельца - физического лица, под его временным или постоянным надзором и местом содержания которых не являются зоопарки, зоосады, цирки, </w:t>
      </w:r>
      <w:proofErr w:type="spellStart"/>
      <w:r w:rsidRPr="002E67BC">
        <w:t>зоотеатры</w:t>
      </w:r>
      <w:proofErr w:type="spellEnd"/>
      <w:r w:rsidRPr="002E67BC">
        <w:t>, дельфинарии, океанариумы.</w:t>
      </w:r>
    </w:p>
    <w:p w:rsidR="0071586F" w:rsidRPr="002E67BC" w:rsidRDefault="0071586F" w:rsidP="0071586F">
      <w:pPr>
        <w:autoSpaceDE w:val="0"/>
        <w:autoSpaceDN w:val="0"/>
        <w:adjustRightInd w:val="0"/>
        <w:ind w:firstLine="567"/>
        <w:jc w:val="both"/>
        <w:outlineLvl w:val="2"/>
      </w:pPr>
      <w:r w:rsidRPr="002E67BC">
        <w:t>Дорога - обустроенная или приспособленная и используемая для движения транспортных средств полоса земли либо поверхность искусственного сооружения.</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Доступность (</w:t>
      </w:r>
      <w:proofErr w:type="spellStart"/>
      <w:r w:rsidRPr="002E67BC">
        <w:rPr>
          <w:rFonts w:ascii="Times New Roman" w:hAnsi="Times New Roman" w:cs="Times New Roman"/>
          <w:sz w:val="24"/>
          <w:szCs w:val="24"/>
        </w:rPr>
        <w:t>безбарьерность</w:t>
      </w:r>
      <w:proofErr w:type="spellEnd"/>
      <w:r w:rsidRPr="002E67BC">
        <w:rPr>
          <w:rFonts w:ascii="Times New Roman" w:hAnsi="Times New Roman" w:cs="Times New Roman"/>
          <w:sz w:val="24"/>
          <w:szCs w:val="24"/>
        </w:rPr>
        <w:t>) - свойство здания, помещения, улично-дорожной сети, объекта благоустройства, места обслуживания и отдыха, позволяющее беспрепятственно достичь места целевого назначения и воспользоваться услугой.</w:t>
      </w:r>
    </w:p>
    <w:p w:rsidR="0071586F" w:rsidRPr="002E67BC" w:rsidRDefault="0071586F" w:rsidP="0071586F">
      <w:pPr>
        <w:autoSpaceDE w:val="0"/>
        <w:autoSpaceDN w:val="0"/>
        <w:adjustRightInd w:val="0"/>
        <w:ind w:firstLine="567"/>
        <w:jc w:val="both"/>
        <w:outlineLvl w:val="2"/>
      </w:pPr>
      <w:r w:rsidRPr="002E67BC">
        <w:t>Жидкие бытовые отходы - жидкие отходы, образующиеся в результате жизнедеятельности населения, в том числе фекальные отходы нецентрализованной канализации.</w:t>
      </w:r>
    </w:p>
    <w:p w:rsidR="0071586F" w:rsidRPr="002E67BC" w:rsidRDefault="0071586F" w:rsidP="0071586F">
      <w:pPr>
        <w:autoSpaceDE w:val="0"/>
        <w:autoSpaceDN w:val="0"/>
        <w:adjustRightInd w:val="0"/>
        <w:ind w:firstLine="567"/>
        <w:jc w:val="both"/>
        <w:outlineLvl w:val="1"/>
      </w:pPr>
      <w:r w:rsidRPr="002E67BC">
        <w:t>Живая изгородь - прием озеленения, посадки кустарников и деревьев.</w:t>
      </w:r>
    </w:p>
    <w:p w:rsidR="0071586F" w:rsidRPr="002E67BC" w:rsidRDefault="0071586F" w:rsidP="0071586F">
      <w:pPr>
        <w:autoSpaceDE w:val="0"/>
        <w:autoSpaceDN w:val="0"/>
        <w:adjustRightInd w:val="0"/>
        <w:ind w:firstLine="567"/>
        <w:jc w:val="both"/>
        <w:outlineLvl w:val="1"/>
      </w:pPr>
      <w:r w:rsidRPr="00471087">
        <w:t>Животное</w:t>
      </w:r>
      <w:r w:rsidRPr="002E67BC">
        <w:t xml:space="preserve"> без владельца - животное, которое не имеет владельца или владелец которого неизвестен.</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Заинтересованные лица - активные жители, представители управляющих организаций, предприятий, сообществ и различных объединений и организаций;</w:t>
      </w:r>
    </w:p>
    <w:p w:rsidR="0071586F" w:rsidRPr="002E67BC" w:rsidRDefault="0071586F" w:rsidP="0071586F">
      <w:pPr>
        <w:autoSpaceDE w:val="0"/>
        <w:autoSpaceDN w:val="0"/>
        <w:adjustRightInd w:val="0"/>
        <w:ind w:firstLine="567"/>
        <w:jc w:val="both"/>
        <w:outlineLvl w:val="1"/>
      </w:pPr>
      <w:r w:rsidRPr="002E67BC">
        <w:t>Заросли - деревья и (или) кустарники самосевного и порослевого происхождения, образующие единый сомкнутый полог.</w:t>
      </w:r>
    </w:p>
    <w:p w:rsidR="0071586F" w:rsidRPr="002E67BC" w:rsidRDefault="0071586F" w:rsidP="0071586F">
      <w:pPr>
        <w:tabs>
          <w:tab w:val="left" w:pos="1309"/>
        </w:tabs>
        <w:ind w:firstLine="567"/>
        <w:jc w:val="both"/>
      </w:pPr>
      <w:r w:rsidRPr="002E67BC">
        <w:t>Заказчик работ - физическое или юридическое лицо, заинтересованное в производстве работ.</w:t>
      </w:r>
    </w:p>
    <w:p w:rsidR="0071586F" w:rsidRPr="002E67BC" w:rsidRDefault="0071586F" w:rsidP="0071586F">
      <w:pPr>
        <w:autoSpaceDE w:val="0"/>
        <w:autoSpaceDN w:val="0"/>
        <w:adjustRightInd w:val="0"/>
        <w:ind w:firstLine="567"/>
        <w:jc w:val="both"/>
        <w:outlineLvl w:val="1"/>
      </w:pPr>
      <w:r w:rsidRPr="002E67BC">
        <w:t>Зеленые насаждения - совокупность древесных, кустарниковых и травянистых растений на определенной территории.</w:t>
      </w:r>
    </w:p>
    <w:p w:rsidR="0071586F" w:rsidRPr="002E67BC" w:rsidRDefault="0071586F" w:rsidP="0071586F">
      <w:pPr>
        <w:tabs>
          <w:tab w:val="left" w:pos="1309"/>
        </w:tabs>
        <w:ind w:firstLine="567"/>
        <w:jc w:val="both"/>
      </w:pPr>
      <w:r w:rsidRPr="002E67BC">
        <w:lastRenderedPageBreak/>
        <w:t>Земельный  участок, предназначенный под производство разрытия - это участок на территории муниципального образования, предоставленный заказчику работ для производства на нем дорожных и прочих земляных работ,  временного складирования грунта,  материалов, дорожной  техники и других нужд, связанных с производством разрытия. На время производства разрытия земельный участок не исключается из состава земель общего пользования на территории муниципального образования.</w:t>
      </w:r>
    </w:p>
    <w:p w:rsidR="0071586F" w:rsidRPr="002E67BC" w:rsidRDefault="0071586F" w:rsidP="0071586F">
      <w:pPr>
        <w:autoSpaceDE w:val="0"/>
        <w:autoSpaceDN w:val="0"/>
        <w:adjustRightInd w:val="0"/>
        <w:ind w:firstLine="567"/>
        <w:jc w:val="both"/>
        <w:outlineLvl w:val="1"/>
      </w:pPr>
      <w:r w:rsidRPr="002E67BC">
        <w:t>Земляные работы - работы, связанные с выемкой, укладкой грунта, с нарушением усовершенствованного или грунтового покрытия городской территории либо с устройством (укладкой) усовершенствованного покрытия дорог и тротуаров.</w:t>
      </w:r>
    </w:p>
    <w:p w:rsidR="0071586F" w:rsidRPr="002E67BC" w:rsidRDefault="001B75A7" w:rsidP="0071586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За</w:t>
      </w:r>
      <w:r w:rsidR="0071586F" w:rsidRPr="002E67BC">
        <w:rPr>
          <w:rFonts w:ascii="Times New Roman" w:hAnsi="Times New Roman" w:cs="Times New Roman"/>
          <w:sz w:val="24"/>
          <w:szCs w:val="24"/>
        </w:rPr>
        <w:t xml:space="preserve">крепленная территория - часть территории общественного назначения (общего пользования, прилегающая территория), закрепленная на основании соглашения, договора либо по согласованию за физическими и юридическими лицами или индивидуальными предпринимателями в целях благоустройства и санитарного содержания указанной территории. </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Захоронение - могила на участке земли, предоставленном для погребения умершего, в которую произведено погребение;</w:t>
      </w:r>
    </w:p>
    <w:p w:rsidR="0071586F" w:rsidRPr="002E67BC" w:rsidRDefault="0071586F" w:rsidP="0071586F">
      <w:pPr>
        <w:autoSpaceDE w:val="0"/>
        <w:autoSpaceDN w:val="0"/>
        <w:adjustRightInd w:val="0"/>
        <w:ind w:firstLine="567"/>
        <w:jc w:val="both"/>
        <w:outlineLvl w:val="1"/>
      </w:pPr>
      <w:r w:rsidRPr="002E67BC">
        <w:t>Качество городской среды – комплексная характеристика территории и ее частей, определяющая уровень комфорта повседневной жизни для различных слоев населения</w:t>
      </w:r>
    </w:p>
    <w:p w:rsidR="0071586F" w:rsidRPr="002E67BC" w:rsidRDefault="0071586F" w:rsidP="0071586F">
      <w:pPr>
        <w:ind w:firstLine="567"/>
        <w:jc w:val="both"/>
      </w:pPr>
      <w:r w:rsidRPr="002E67BC">
        <w:t>Компенсационное озеленение – воспроизводство зеленых насаждений взамен уничтоженных или поврежденных.</w:t>
      </w:r>
    </w:p>
    <w:p w:rsidR="0071586F" w:rsidRPr="002E67BC" w:rsidRDefault="0071586F" w:rsidP="0071586F">
      <w:pPr>
        <w:ind w:firstLine="567"/>
        <w:jc w:val="both"/>
      </w:pPr>
      <w:r w:rsidRPr="002E67BC">
        <w:t>Комплексное развитие городской среды – улучшение, обновление, трансформация, использование лучших практик и технологий, в том числе развитие инфраструктуры, системы управления, технологий, коммуникаций между горожанами и сообществами.</w:t>
      </w:r>
    </w:p>
    <w:p w:rsidR="0071586F"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Контейнер - мусоросборник, предназначенный для складирования твердых коммунальных отходов, за исключением крупногабаритных отходов.</w:t>
      </w:r>
    </w:p>
    <w:p w:rsidR="001B75A7" w:rsidRPr="002E67BC" w:rsidRDefault="001B75A7" w:rsidP="0071586F">
      <w:pPr>
        <w:pStyle w:val="ConsPlusNormal"/>
        <w:ind w:firstLine="540"/>
        <w:jc w:val="both"/>
        <w:rPr>
          <w:rFonts w:ascii="Times New Roman" w:hAnsi="Times New Roman" w:cs="Times New Roman"/>
          <w:sz w:val="24"/>
          <w:szCs w:val="24"/>
        </w:rPr>
      </w:pPr>
      <w:r w:rsidRPr="001B75A7">
        <w:rPr>
          <w:rFonts w:ascii="Times New Roman" w:hAnsi="Times New Roman" w:cs="Times New Roman"/>
          <w:sz w:val="24"/>
          <w:szCs w:val="24"/>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71586F" w:rsidRPr="002E67BC" w:rsidRDefault="0071586F" w:rsidP="0071586F">
      <w:pPr>
        <w:pStyle w:val="ConsPlusNormal"/>
        <w:ind w:firstLine="540"/>
        <w:jc w:val="both"/>
        <w:rPr>
          <w:rFonts w:ascii="Times New Roman" w:hAnsi="Times New Roman" w:cs="Times New Roman"/>
          <w:sz w:val="24"/>
          <w:szCs w:val="24"/>
          <w:highlight w:val="yellow"/>
        </w:rPr>
      </w:pPr>
      <w:r w:rsidRPr="002E67BC">
        <w:rPr>
          <w:rFonts w:ascii="Times New Roman" w:hAnsi="Times New Roman" w:cs="Times New Roman"/>
          <w:b/>
          <w:sz w:val="24"/>
          <w:szCs w:val="24"/>
        </w:rPr>
        <w:t xml:space="preserve"> </w:t>
      </w:r>
      <w:r w:rsidRPr="002E67BC">
        <w:rPr>
          <w:rFonts w:ascii="Times New Roman" w:hAnsi="Times New Roman" w:cs="Times New Roman"/>
          <w:sz w:val="24"/>
          <w:szCs w:val="24"/>
        </w:rPr>
        <w:t>Крупногабаритные отходы (КГО)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71586F" w:rsidRPr="002E67BC" w:rsidRDefault="0071586F" w:rsidP="0071586F">
      <w:pPr>
        <w:ind w:firstLine="567"/>
        <w:jc w:val="both"/>
      </w:pPr>
      <w:r w:rsidRPr="002E67BC">
        <w:t>Критерии качества городской среды – количественные и поддающиеся измерению параметры качества городской среды</w:t>
      </w:r>
    </w:p>
    <w:p w:rsidR="0071586F" w:rsidRPr="002E67BC" w:rsidRDefault="0071586F" w:rsidP="0071586F">
      <w:pPr>
        <w:autoSpaceDE w:val="0"/>
        <w:autoSpaceDN w:val="0"/>
        <w:adjustRightInd w:val="0"/>
        <w:ind w:firstLine="567"/>
        <w:jc w:val="both"/>
        <w:outlineLvl w:val="1"/>
      </w:pPr>
      <w:r w:rsidRPr="002E67BC">
        <w:t>Кустарник - многолетнее растение, ветвящееся у самой поверхности почвы (в отличие от деревьев) и не имеющее во взрослом состоянии главного ствола.</w:t>
      </w:r>
    </w:p>
    <w:p w:rsidR="0071586F" w:rsidRPr="002E67BC" w:rsidRDefault="0071586F" w:rsidP="0071586F">
      <w:pPr>
        <w:shd w:val="clear" w:color="auto" w:fill="FFFFFF"/>
        <w:tabs>
          <w:tab w:val="left" w:pos="677"/>
        </w:tabs>
        <w:ind w:right="1" w:firstLine="567"/>
        <w:jc w:val="both"/>
      </w:pPr>
      <w:r w:rsidRPr="002E67BC">
        <w:t>Магистральная улица общегородского значения - транспортная связь между жилыми, промышленными районами и центром города, выходы на внешние автомобильные дороги и другие дороги магистрального значения.</w:t>
      </w:r>
    </w:p>
    <w:p w:rsidR="008E1CB4" w:rsidRDefault="0071586F" w:rsidP="008E1CB4">
      <w:pPr>
        <w:shd w:val="clear" w:color="auto" w:fill="FFFFFF"/>
        <w:tabs>
          <w:tab w:val="left" w:pos="677"/>
        </w:tabs>
        <w:ind w:right="1" w:firstLine="567"/>
        <w:jc w:val="both"/>
      </w:pPr>
      <w:r w:rsidRPr="002E67BC">
        <w:t>Маломобильные группы населения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 и т.п.)</w:t>
      </w:r>
    </w:p>
    <w:p w:rsidR="008E1CB4" w:rsidRPr="00471087" w:rsidRDefault="001B75A7" w:rsidP="008E1CB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w:t>
      </w:r>
      <w:r w:rsidR="008E1CB4" w:rsidRPr="00471087">
        <w:rPr>
          <w:rFonts w:ascii="Times New Roman" w:hAnsi="Times New Roman" w:cs="Times New Roman"/>
          <w:sz w:val="24"/>
          <w:szCs w:val="24"/>
        </w:rPr>
        <w:t xml:space="preserve">ероприятиям по благоустройству территорий - мероприятия, реализуемые в рамках развития городской среды и благоустройства территории муниципального образования, в том числе выполнение дендрологических изысканий, научно-исследовательских и изыскательских работ, разработка концепций и стратегий, проектирование, создание, реконструкция, капитальный ремонт объектов благоустройства, реконструктивные и земляные работы, снос (демонтаж), модернизация, восстановление, ремонт, ямочный </w:t>
      </w:r>
      <w:r w:rsidR="008E1CB4" w:rsidRPr="00471087">
        <w:rPr>
          <w:rFonts w:ascii="Times New Roman" w:hAnsi="Times New Roman" w:cs="Times New Roman"/>
          <w:sz w:val="24"/>
          <w:szCs w:val="24"/>
        </w:rPr>
        <w:lastRenderedPageBreak/>
        <w:t>ремонт, текущий ремонт, содержание, в том числе уборка, покос, вырубка и полив, объектов и элементов благоустройства, обеспечение и повышение комфортности условий проживания граждан, поддержание и улучшение санитарного и эстетического состояния территории муниципального образования.</w:t>
      </w:r>
    </w:p>
    <w:p w:rsidR="0071586F" w:rsidRPr="002E67BC" w:rsidRDefault="0071586F" w:rsidP="008E1CB4">
      <w:pPr>
        <w:shd w:val="clear" w:color="auto" w:fill="FFFFFF"/>
        <w:tabs>
          <w:tab w:val="left" w:pos="677"/>
        </w:tabs>
        <w:ind w:right="1" w:firstLine="567"/>
        <w:jc w:val="both"/>
      </w:pPr>
      <w:r w:rsidRPr="00471087">
        <w:t>Место</w:t>
      </w:r>
      <w:r w:rsidRPr="000E1EFA">
        <w:rPr>
          <w:color w:val="C00000"/>
        </w:rPr>
        <w:t xml:space="preserve"> </w:t>
      </w:r>
      <w:r w:rsidRPr="002E67BC">
        <w:t>содержания животного - используемые владельцем животного здание, строение, сооружение, помещение или территория, где животное содержится большую часть времени в течение суток.</w:t>
      </w:r>
    </w:p>
    <w:p w:rsidR="0071586F" w:rsidRDefault="0071586F" w:rsidP="0071586F">
      <w:pPr>
        <w:autoSpaceDE w:val="0"/>
        <w:autoSpaceDN w:val="0"/>
        <w:adjustRightInd w:val="0"/>
        <w:ind w:firstLine="567"/>
        <w:jc w:val="both"/>
        <w:outlineLvl w:val="1"/>
      </w:pPr>
      <w:r w:rsidRPr="002E67BC">
        <w:t>Место (площадка) накопления твердых коммунальных отходов -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1B75A7" w:rsidRPr="002E67BC" w:rsidRDefault="001B75A7" w:rsidP="0071586F">
      <w:pPr>
        <w:autoSpaceDE w:val="0"/>
        <w:autoSpaceDN w:val="0"/>
        <w:adjustRightInd w:val="0"/>
        <w:ind w:firstLine="567"/>
        <w:jc w:val="both"/>
        <w:outlineLvl w:val="1"/>
      </w:pPr>
      <w:r w:rsidRPr="001B75A7">
        <w:t>Мусоровоз - транспортное средство категории N, используемое для перевозки твердых коммунальных отходов.</w:t>
      </w:r>
    </w:p>
    <w:p w:rsidR="0071586F" w:rsidRPr="002E67BC" w:rsidRDefault="0071586F" w:rsidP="0071586F">
      <w:pPr>
        <w:ind w:firstLine="567"/>
        <w:jc w:val="both"/>
      </w:pPr>
      <w:r w:rsidRPr="002E67BC">
        <w:t xml:space="preserve">  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71586F" w:rsidRPr="002E67BC" w:rsidRDefault="0071586F" w:rsidP="0071586F">
      <w:pPr>
        <w:autoSpaceDE w:val="0"/>
        <w:autoSpaceDN w:val="0"/>
        <w:adjustRightInd w:val="0"/>
        <w:ind w:firstLine="567"/>
        <w:jc w:val="both"/>
      </w:pPr>
      <w:r w:rsidRPr="002E67BC">
        <w:t>Некапитальные нестационарные (временные) сооружения – объекты (сооружения), выполненные из легких конструкций, не предусматривающих устройство заглубленных фундаментов и подземных сооружений - это нестационарные торговые объекты, средства наружной рекламы, металлические сборные железобетонные гаражные боксы,  остановочные павильоны, наземные туалетные кабины и другие объекты некапитального характера.</w:t>
      </w:r>
    </w:p>
    <w:p w:rsidR="0071586F" w:rsidRPr="002E67BC" w:rsidRDefault="0071586F" w:rsidP="0071586F">
      <w:pPr>
        <w:autoSpaceDE w:val="0"/>
        <w:autoSpaceDN w:val="0"/>
        <w:adjustRightInd w:val="0"/>
        <w:ind w:firstLine="567"/>
        <w:jc w:val="both"/>
      </w:pPr>
      <w:r w:rsidRPr="002E67BC">
        <w:t>Несанкционированная свалка - выявленные органами местного самоуправления места размещения неустановленными лицами на землях, государственная собственность которых не разграничена, или муниципальных земельных участках отходов производства и потребления (за исключением ТКО), подлежащие ликвидации органами местного самоуправления</w:t>
      </w:r>
    </w:p>
    <w:p w:rsidR="0071586F" w:rsidRPr="002E67BC" w:rsidRDefault="0071586F" w:rsidP="0071586F">
      <w:pPr>
        <w:autoSpaceDE w:val="0"/>
        <w:autoSpaceDN w:val="0"/>
        <w:adjustRightInd w:val="0"/>
        <w:ind w:firstLine="540"/>
        <w:jc w:val="both"/>
      </w:pPr>
      <w:r w:rsidRPr="002E67BC">
        <w:t>Общественные пространства – это территории муниципального образования, которые постоянно доступны для населения, в том числе площади, улицы, пешеходные зоны, скверы. Статус общественного пространства предполагает отсутствие платы за посещение. Общественные пространства могут использоваться резидентами и гостями поселения в различных целях, в том числе для общения, отдыха, занятия спортом, образования, проведения собрания граждан, осуществления предпринимательской деятельности, с учетом требований действующего законодательства.</w:t>
      </w:r>
    </w:p>
    <w:p w:rsidR="00DA7F9F" w:rsidRPr="001B75A7" w:rsidRDefault="00DA7F9F" w:rsidP="0071586F">
      <w:pPr>
        <w:autoSpaceDE w:val="0"/>
        <w:autoSpaceDN w:val="0"/>
        <w:adjustRightInd w:val="0"/>
        <w:ind w:firstLine="567"/>
        <w:jc w:val="both"/>
      </w:pPr>
      <w:r w:rsidRPr="001B75A7">
        <w:t>Объекты благоустройства территории - территории муниципального образования, на которых осуществляется деятельность по благоустройству:</w:t>
      </w:r>
    </w:p>
    <w:p w:rsidR="00DA7F9F" w:rsidRPr="001B75A7" w:rsidRDefault="00DA7F9F" w:rsidP="00DA7F9F">
      <w:pPr>
        <w:pStyle w:val="ConsPlusNormal"/>
        <w:ind w:firstLine="540"/>
        <w:jc w:val="both"/>
        <w:rPr>
          <w:rFonts w:ascii="Times New Roman" w:hAnsi="Times New Roman" w:cs="Times New Roman"/>
          <w:sz w:val="24"/>
          <w:szCs w:val="24"/>
        </w:rPr>
      </w:pPr>
      <w:r w:rsidRPr="001B75A7">
        <w:rPr>
          <w:rFonts w:ascii="Times New Roman" w:hAnsi="Times New Roman" w:cs="Times New Roman"/>
          <w:sz w:val="24"/>
          <w:szCs w:val="24"/>
        </w:rPr>
        <w:t>- районы, микрорайоны, кварталы и иные элементы планировочной структуры населенного пункта;</w:t>
      </w:r>
    </w:p>
    <w:p w:rsidR="00DA7F9F" w:rsidRPr="001B75A7" w:rsidRDefault="00DA7F9F" w:rsidP="00DA7F9F">
      <w:pPr>
        <w:pStyle w:val="ConsPlusNormal"/>
        <w:ind w:firstLine="540"/>
        <w:jc w:val="both"/>
        <w:rPr>
          <w:rFonts w:ascii="Times New Roman" w:hAnsi="Times New Roman" w:cs="Times New Roman"/>
          <w:sz w:val="24"/>
          <w:szCs w:val="24"/>
        </w:rPr>
      </w:pPr>
      <w:r w:rsidRPr="001B75A7">
        <w:rPr>
          <w:rFonts w:ascii="Times New Roman" w:hAnsi="Times New Roman" w:cs="Times New Roman"/>
          <w:sz w:val="24"/>
          <w:szCs w:val="24"/>
        </w:rPr>
        <w:t>- 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 (далее - общественные территории);</w:t>
      </w:r>
    </w:p>
    <w:p w:rsidR="00DA7F9F" w:rsidRPr="001B75A7" w:rsidRDefault="00DA7F9F" w:rsidP="00DA7F9F">
      <w:pPr>
        <w:pStyle w:val="ConsPlusNormal"/>
        <w:ind w:firstLine="540"/>
        <w:jc w:val="both"/>
        <w:rPr>
          <w:rFonts w:ascii="Times New Roman" w:hAnsi="Times New Roman" w:cs="Times New Roman"/>
          <w:sz w:val="24"/>
          <w:szCs w:val="24"/>
        </w:rPr>
      </w:pPr>
      <w:r w:rsidRPr="001B75A7">
        <w:rPr>
          <w:rFonts w:ascii="Times New Roman" w:hAnsi="Times New Roman" w:cs="Times New Roman"/>
          <w:sz w:val="24"/>
          <w:szCs w:val="24"/>
        </w:rPr>
        <w:t>-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rsidR="00DA7F9F" w:rsidRPr="001B75A7" w:rsidRDefault="00DA7F9F" w:rsidP="00DA7F9F">
      <w:pPr>
        <w:pStyle w:val="ConsPlusNormal"/>
        <w:ind w:firstLine="540"/>
        <w:jc w:val="both"/>
        <w:rPr>
          <w:rFonts w:ascii="Times New Roman" w:hAnsi="Times New Roman" w:cs="Times New Roman"/>
          <w:sz w:val="24"/>
          <w:szCs w:val="24"/>
        </w:rPr>
      </w:pPr>
      <w:r w:rsidRPr="001B75A7">
        <w:rPr>
          <w:rFonts w:ascii="Times New Roman" w:hAnsi="Times New Roman" w:cs="Times New Roman"/>
          <w:sz w:val="24"/>
          <w:szCs w:val="24"/>
        </w:rPr>
        <w:lastRenderedPageBreak/>
        <w:t>- детские игровые и детские спортивные площадки;</w:t>
      </w:r>
    </w:p>
    <w:p w:rsidR="00DA7F9F" w:rsidRPr="001B75A7" w:rsidRDefault="00DA7F9F" w:rsidP="00DA7F9F">
      <w:pPr>
        <w:pStyle w:val="ConsPlusNormal"/>
        <w:ind w:firstLine="540"/>
        <w:jc w:val="both"/>
        <w:rPr>
          <w:rFonts w:ascii="Times New Roman" w:hAnsi="Times New Roman" w:cs="Times New Roman"/>
          <w:sz w:val="24"/>
          <w:szCs w:val="24"/>
        </w:rPr>
      </w:pPr>
      <w:r w:rsidRPr="001B75A7">
        <w:rPr>
          <w:rFonts w:ascii="Times New Roman" w:hAnsi="Times New Roman" w:cs="Times New Roman"/>
          <w:sz w:val="24"/>
          <w:szCs w:val="24"/>
        </w:rPr>
        <w:t>- 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детские площадки);</w:t>
      </w:r>
    </w:p>
    <w:p w:rsidR="00DA7F9F" w:rsidRPr="001B75A7" w:rsidRDefault="00DA7F9F" w:rsidP="00DA7F9F">
      <w:pPr>
        <w:pStyle w:val="ConsPlusNormal"/>
        <w:ind w:firstLine="540"/>
        <w:jc w:val="both"/>
        <w:rPr>
          <w:rFonts w:ascii="Times New Roman" w:hAnsi="Times New Roman" w:cs="Times New Roman"/>
          <w:sz w:val="24"/>
          <w:szCs w:val="24"/>
        </w:rPr>
      </w:pPr>
      <w:r w:rsidRPr="001B75A7">
        <w:rPr>
          <w:rFonts w:ascii="Times New Roman" w:hAnsi="Times New Roman" w:cs="Times New Roman"/>
          <w:sz w:val="24"/>
          <w:szCs w:val="24"/>
        </w:rPr>
        <w:t>-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w:t>
      </w:r>
    </w:p>
    <w:p w:rsidR="00DA7F9F" w:rsidRPr="001B75A7" w:rsidRDefault="00DA7F9F" w:rsidP="00DA7F9F">
      <w:pPr>
        <w:pStyle w:val="ConsPlusNormal"/>
        <w:ind w:firstLine="540"/>
        <w:jc w:val="both"/>
        <w:rPr>
          <w:rFonts w:ascii="Times New Roman" w:hAnsi="Times New Roman" w:cs="Times New Roman"/>
          <w:sz w:val="24"/>
          <w:szCs w:val="24"/>
        </w:rPr>
      </w:pPr>
      <w:r w:rsidRPr="001B75A7">
        <w:rPr>
          <w:rFonts w:ascii="Times New Roman" w:hAnsi="Times New Roman" w:cs="Times New Roman"/>
          <w:sz w:val="24"/>
          <w:szCs w:val="24"/>
        </w:rPr>
        <w:t>- 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w:t>
      </w:r>
    </w:p>
    <w:p w:rsidR="00DA7F9F" w:rsidRPr="001B75A7" w:rsidRDefault="00DA7F9F" w:rsidP="00DA7F9F">
      <w:pPr>
        <w:pStyle w:val="ConsPlusNormal"/>
        <w:ind w:firstLine="540"/>
        <w:jc w:val="both"/>
        <w:rPr>
          <w:rFonts w:ascii="Times New Roman" w:hAnsi="Times New Roman" w:cs="Times New Roman"/>
          <w:sz w:val="24"/>
          <w:szCs w:val="24"/>
        </w:rPr>
      </w:pPr>
      <w:r w:rsidRPr="001B75A7">
        <w:rPr>
          <w:rFonts w:ascii="Times New Roman" w:hAnsi="Times New Roman" w:cs="Times New Roman"/>
          <w:sz w:val="24"/>
          <w:szCs w:val="24"/>
        </w:rPr>
        <w:t xml:space="preserve">- </w:t>
      </w:r>
      <w:proofErr w:type="spellStart"/>
      <w:r w:rsidRPr="001B75A7">
        <w:rPr>
          <w:rFonts w:ascii="Times New Roman" w:hAnsi="Times New Roman" w:cs="Times New Roman"/>
          <w:sz w:val="24"/>
          <w:szCs w:val="24"/>
        </w:rPr>
        <w:t>велокоммуникации</w:t>
      </w:r>
      <w:proofErr w:type="spellEnd"/>
      <w:r w:rsidRPr="001B75A7">
        <w:rPr>
          <w:rFonts w:ascii="Times New Roman" w:hAnsi="Times New Roman" w:cs="Times New Roman"/>
          <w:sz w:val="24"/>
          <w:szCs w:val="24"/>
        </w:rPr>
        <w:t xml:space="preserve"> (в том числе </w:t>
      </w:r>
      <w:proofErr w:type="spellStart"/>
      <w:r w:rsidRPr="001B75A7">
        <w:rPr>
          <w:rFonts w:ascii="Times New Roman" w:hAnsi="Times New Roman" w:cs="Times New Roman"/>
          <w:sz w:val="24"/>
          <w:szCs w:val="24"/>
        </w:rPr>
        <w:t>велопешеходные</w:t>
      </w:r>
      <w:proofErr w:type="spellEnd"/>
      <w:r w:rsidRPr="001B75A7">
        <w:rPr>
          <w:rFonts w:ascii="Times New Roman" w:hAnsi="Times New Roman" w:cs="Times New Roman"/>
          <w:sz w:val="24"/>
          <w:szCs w:val="24"/>
        </w:rPr>
        <w:t xml:space="preserve"> и велосипедные дорожки, тропы, аллеи, полосы для движения велосипедного транспорта);</w:t>
      </w:r>
    </w:p>
    <w:p w:rsidR="00DA7F9F" w:rsidRPr="001B75A7" w:rsidRDefault="00DA7F9F" w:rsidP="00DA7F9F">
      <w:pPr>
        <w:pStyle w:val="ConsPlusNormal"/>
        <w:ind w:firstLine="540"/>
        <w:jc w:val="both"/>
        <w:rPr>
          <w:rFonts w:ascii="Times New Roman" w:hAnsi="Times New Roman" w:cs="Times New Roman"/>
          <w:sz w:val="24"/>
          <w:szCs w:val="24"/>
        </w:rPr>
      </w:pPr>
      <w:r w:rsidRPr="001B75A7">
        <w:rPr>
          <w:rFonts w:ascii="Times New Roman" w:hAnsi="Times New Roman" w:cs="Times New Roman"/>
          <w:sz w:val="24"/>
          <w:szCs w:val="24"/>
        </w:rPr>
        <w:t>- пешеходные коммуникации (в том числе пешеходные тротуары, дорожки, тропы, аллеи, эспланады, мосты, пешеходные улицы и зоны);</w:t>
      </w:r>
    </w:p>
    <w:p w:rsidR="00DA7F9F" w:rsidRPr="001B75A7" w:rsidRDefault="00DA7F9F" w:rsidP="00DA7F9F">
      <w:pPr>
        <w:pStyle w:val="ConsPlusNormal"/>
        <w:ind w:firstLine="540"/>
        <w:jc w:val="both"/>
        <w:rPr>
          <w:rFonts w:ascii="Times New Roman" w:hAnsi="Times New Roman" w:cs="Times New Roman"/>
          <w:sz w:val="24"/>
          <w:szCs w:val="24"/>
        </w:rPr>
      </w:pPr>
      <w:r w:rsidRPr="001B75A7">
        <w:rPr>
          <w:rFonts w:ascii="Times New Roman" w:hAnsi="Times New Roman" w:cs="Times New Roman"/>
          <w:sz w:val="24"/>
          <w:szCs w:val="24"/>
        </w:rPr>
        <w:t>- места размещения нестационарных торговых объектов;</w:t>
      </w:r>
    </w:p>
    <w:p w:rsidR="00DA7F9F" w:rsidRPr="001B75A7" w:rsidRDefault="00DA7F9F" w:rsidP="00DA7F9F">
      <w:pPr>
        <w:pStyle w:val="ConsPlusNormal"/>
        <w:ind w:firstLine="540"/>
        <w:jc w:val="both"/>
        <w:rPr>
          <w:rFonts w:ascii="Times New Roman" w:hAnsi="Times New Roman" w:cs="Times New Roman"/>
          <w:sz w:val="24"/>
          <w:szCs w:val="24"/>
        </w:rPr>
      </w:pPr>
      <w:r w:rsidRPr="001B75A7">
        <w:rPr>
          <w:rFonts w:ascii="Times New Roman" w:hAnsi="Times New Roman" w:cs="Times New Roman"/>
          <w:sz w:val="24"/>
          <w:szCs w:val="24"/>
        </w:rPr>
        <w:t xml:space="preserve">- проезды, не являющиеся элементами поперечного профиля улиц и дорог (в том числе местные, </w:t>
      </w:r>
      <w:proofErr w:type="spellStart"/>
      <w:r w:rsidRPr="001B75A7">
        <w:rPr>
          <w:rFonts w:ascii="Times New Roman" w:hAnsi="Times New Roman" w:cs="Times New Roman"/>
          <w:sz w:val="24"/>
          <w:szCs w:val="24"/>
        </w:rPr>
        <w:t>внутридворовые</w:t>
      </w:r>
      <w:proofErr w:type="spellEnd"/>
      <w:r w:rsidRPr="001B75A7">
        <w:rPr>
          <w:rFonts w:ascii="Times New Roman" w:hAnsi="Times New Roman" w:cs="Times New Roman"/>
          <w:sz w:val="24"/>
          <w:szCs w:val="24"/>
        </w:rPr>
        <w:t xml:space="preserve">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w:t>
      </w:r>
    </w:p>
    <w:p w:rsidR="00DA7F9F" w:rsidRPr="001B75A7" w:rsidRDefault="00DA7F9F" w:rsidP="00DA7F9F">
      <w:pPr>
        <w:pStyle w:val="ConsPlusNormal"/>
        <w:ind w:firstLine="540"/>
        <w:jc w:val="both"/>
        <w:rPr>
          <w:rFonts w:ascii="Times New Roman" w:hAnsi="Times New Roman" w:cs="Times New Roman"/>
          <w:sz w:val="24"/>
          <w:szCs w:val="24"/>
        </w:rPr>
      </w:pPr>
      <w:r w:rsidRPr="001B75A7">
        <w:rPr>
          <w:rFonts w:ascii="Times New Roman" w:hAnsi="Times New Roman" w:cs="Times New Roman"/>
          <w:sz w:val="24"/>
          <w:szCs w:val="24"/>
        </w:rPr>
        <w:t>- кладбища и мемориальные зоны;</w:t>
      </w:r>
    </w:p>
    <w:p w:rsidR="00DA7F9F" w:rsidRPr="001B75A7" w:rsidRDefault="00DA7F9F" w:rsidP="00DA7F9F">
      <w:pPr>
        <w:pStyle w:val="ConsPlusNormal"/>
        <w:ind w:firstLine="540"/>
        <w:jc w:val="both"/>
        <w:rPr>
          <w:rFonts w:ascii="Times New Roman" w:hAnsi="Times New Roman" w:cs="Times New Roman"/>
          <w:sz w:val="24"/>
          <w:szCs w:val="24"/>
        </w:rPr>
      </w:pPr>
      <w:r w:rsidRPr="001B75A7">
        <w:rPr>
          <w:rFonts w:ascii="Times New Roman" w:hAnsi="Times New Roman" w:cs="Times New Roman"/>
          <w:sz w:val="24"/>
          <w:szCs w:val="24"/>
        </w:rPr>
        <w:t xml:space="preserve">- площадки </w:t>
      </w:r>
      <w:proofErr w:type="spellStart"/>
      <w:r w:rsidRPr="001B75A7">
        <w:rPr>
          <w:rFonts w:ascii="Times New Roman" w:hAnsi="Times New Roman" w:cs="Times New Roman"/>
          <w:sz w:val="24"/>
          <w:szCs w:val="24"/>
        </w:rPr>
        <w:t>отстойно</w:t>
      </w:r>
      <w:proofErr w:type="spellEnd"/>
      <w:r w:rsidRPr="001B75A7">
        <w:rPr>
          <w:rFonts w:ascii="Times New Roman" w:hAnsi="Times New Roman" w:cs="Times New Roman"/>
          <w:sz w:val="24"/>
          <w:szCs w:val="24"/>
        </w:rPr>
        <w:t>-разворотные,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rsidR="00DA7F9F" w:rsidRPr="001B75A7" w:rsidRDefault="00DA7F9F" w:rsidP="00DA7F9F">
      <w:pPr>
        <w:pStyle w:val="ConsPlusNormal"/>
        <w:ind w:firstLine="540"/>
        <w:jc w:val="both"/>
        <w:rPr>
          <w:rFonts w:ascii="Times New Roman" w:hAnsi="Times New Roman" w:cs="Times New Roman"/>
          <w:sz w:val="24"/>
          <w:szCs w:val="24"/>
        </w:rPr>
      </w:pPr>
      <w:r w:rsidRPr="001B75A7">
        <w:rPr>
          <w:rFonts w:ascii="Times New Roman" w:hAnsi="Times New Roman" w:cs="Times New Roman"/>
          <w:sz w:val="24"/>
          <w:szCs w:val="24"/>
        </w:rPr>
        <w:t>- площадки пикниковые, барбекю, танцевальные, для отдыха и досуга, проведения массовых мероприятий, размещения аттракционов, средств информации;</w:t>
      </w:r>
    </w:p>
    <w:p w:rsidR="00DA7F9F" w:rsidRPr="001B75A7" w:rsidRDefault="00DA7F9F" w:rsidP="00DA7F9F">
      <w:pPr>
        <w:pStyle w:val="ConsPlusNormal"/>
        <w:ind w:firstLine="540"/>
        <w:jc w:val="both"/>
        <w:rPr>
          <w:rFonts w:ascii="Times New Roman" w:hAnsi="Times New Roman" w:cs="Times New Roman"/>
          <w:sz w:val="24"/>
          <w:szCs w:val="24"/>
        </w:rPr>
      </w:pPr>
      <w:r w:rsidRPr="001B75A7">
        <w:rPr>
          <w:rFonts w:ascii="Times New Roman" w:hAnsi="Times New Roman" w:cs="Times New Roman"/>
          <w:sz w:val="24"/>
          <w:szCs w:val="24"/>
        </w:rPr>
        <w:t xml:space="preserve">- площадки, предназначенные для хранения транспортных средств (в том числе плоскостные открытые стоянки автомобилей и других </w:t>
      </w:r>
      <w:proofErr w:type="spellStart"/>
      <w:r w:rsidRPr="001B75A7">
        <w:rPr>
          <w:rFonts w:ascii="Times New Roman" w:hAnsi="Times New Roman" w:cs="Times New Roman"/>
          <w:sz w:val="24"/>
          <w:szCs w:val="24"/>
        </w:rPr>
        <w:t>мототранспортных</w:t>
      </w:r>
      <w:proofErr w:type="spellEnd"/>
      <w:r w:rsidRPr="001B75A7">
        <w:rPr>
          <w:rFonts w:ascii="Times New Roman" w:hAnsi="Times New Roman" w:cs="Times New Roman"/>
          <w:sz w:val="24"/>
          <w:szCs w:val="24"/>
        </w:rPr>
        <w:t xml:space="preserve"> средств, коллективные автостоянки (далее - автостоянки), парковки (парковочные места), площадки (места) для хранения (стоянки) велосипедов (</w:t>
      </w:r>
      <w:proofErr w:type="spellStart"/>
      <w:r w:rsidRPr="001B75A7">
        <w:rPr>
          <w:rFonts w:ascii="Times New Roman" w:hAnsi="Times New Roman" w:cs="Times New Roman"/>
          <w:sz w:val="24"/>
          <w:szCs w:val="24"/>
        </w:rPr>
        <w:t>велопарковки</w:t>
      </w:r>
      <w:proofErr w:type="spellEnd"/>
      <w:r w:rsidRPr="001B75A7">
        <w:rPr>
          <w:rFonts w:ascii="Times New Roman" w:hAnsi="Times New Roman" w:cs="Times New Roman"/>
          <w:sz w:val="24"/>
          <w:szCs w:val="24"/>
        </w:rPr>
        <w:t xml:space="preserve"> и велосипедные стоянки), </w:t>
      </w:r>
      <w:proofErr w:type="spellStart"/>
      <w:r w:rsidRPr="001B75A7">
        <w:rPr>
          <w:rFonts w:ascii="Times New Roman" w:hAnsi="Times New Roman" w:cs="Times New Roman"/>
          <w:sz w:val="24"/>
          <w:szCs w:val="24"/>
        </w:rPr>
        <w:t>кемпстоянки</w:t>
      </w:r>
      <w:proofErr w:type="spellEnd"/>
      <w:r w:rsidRPr="001B75A7">
        <w:rPr>
          <w:rFonts w:ascii="Times New Roman" w:hAnsi="Times New Roman" w:cs="Times New Roman"/>
          <w:sz w:val="24"/>
          <w:szCs w:val="24"/>
        </w:rPr>
        <w:t>;</w:t>
      </w:r>
    </w:p>
    <w:p w:rsidR="00DA7F9F" w:rsidRPr="001B75A7" w:rsidRDefault="00DA7F9F" w:rsidP="00DA7F9F">
      <w:pPr>
        <w:pStyle w:val="ConsPlusNormal"/>
        <w:ind w:firstLine="540"/>
        <w:jc w:val="both"/>
        <w:rPr>
          <w:rFonts w:ascii="Times New Roman" w:hAnsi="Times New Roman" w:cs="Times New Roman"/>
          <w:sz w:val="24"/>
          <w:szCs w:val="24"/>
        </w:rPr>
      </w:pPr>
      <w:r w:rsidRPr="001B75A7">
        <w:rPr>
          <w:rFonts w:ascii="Times New Roman" w:hAnsi="Times New Roman" w:cs="Times New Roman"/>
          <w:sz w:val="24"/>
          <w:szCs w:val="24"/>
        </w:rPr>
        <w:t>- зоны транспортных, инженерных коммуникаций;</w:t>
      </w:r>
    </w:p>
    <w:p w:rsidR="00DA7F9F" w:rsidRPr="001B75A7" w:rsidRDefault="00DA7F9F" w:rsidP="00DA7F9F">
      <w:pPr>
        <w:pStyle w:val="ConsPlusNormal"/>
        <w:ind w:firstLine="540"/>
        <w:jc w:val="both"/>
        <w:rPr>
          <w:rFonts w:ascii="Times New Roman" w:hAnsi="Times New Roman" w:cs="Times New Roman"/>
          <w:sz w:val="24"/>
          <w:szCs w:val="24"/>
        </w:rPr>
      </w:pPr>
      <w:r w:rsidRPr="001B75A7">
        <w:rPr>
          <w:rFonts w:ascii="Times New Roman" w:hAnsi="Times New Roman" w:cs="Times New Roman"/>
          <w:sz w:val="24"/>
          <w:szCs w:val="24"/>
        </w:rPr>
        <w:t>- водоохранные зоны;</w:t>
      </w:r>
    </w:p>
    <w:p w:rsidR="00DA7F9F" w:rsidRPr="001B75A7" w:rsidRDefault="00DA7F9F" w:rsidP="00DA7F9F">
      <w:pPr>
        <w:pStyle w:val="ConsPlusNormal"/>
        <w:ind w:firstLine="540"/>
        <w:jc w:val="both"/>
        <w:rPr>
          <w:rFonts w:ascii="Times New Roman" w:hAnsi="Times New Roman" w:cs="Times New Roman"/>
          <w:sz w:val="24"/>
          <w:szCs w:val="24"/>
        </w:rPr>
      </w:pPr>
      <w:r w:rsidRPr="001B75A7">
        <w:rPr>
          <w:rFonts w:ascii="Times New Roman" w:hAnsi="Times New Roman" w:cs="Times New Roman"/>
          <w:sz w:val="24"/>
          <w:szCs w:val="24"/>
        </w:rPr>
        <w:t>- площадки для выгула и дрессировки животных;</w:t>
      </w:r>
    </w:p>
    <w:p w:rsidR="00DA7F9F" w:rsidRPr="001B75A7" w:rsidRDefault="00DA7F9F" w:rsidP="00DA7F9F">
      <w:pPr>
        <w:pStyle w:val="ConsPlusNormal"/>
        <w:ind w:firstLine="540"/>
        <w:jc w:val="both"/>
        <w:rPr>
          <w:rFonts w:ascii="Times New Roman" w:hAnsi="Times New Roman" w:cs="Times New Roman"/>
          <w:sz w:val="24"/>
          <w:szCs w:val="24"/>
        </w:rPr>
      </w:pPr>
      <w:r w:rsidRPr="001B75A7">
        <w:rPr>
          <w:rFonts w:ascii="Times New Roman" w:hAnsi="Times New Roman" w:cs="Times New Roman"/>
          <w:sz w:val="24"/>
          <w:szCs w:val="24"/>
        </w:rPr>
        <w:t>- контейнерные площадки и площадки для складирования отдельных групп коммунальных отходов;</w:t>
      </w:r>
    </w:p>
    <w:p w:rsidR="00DA7F9F" w:rsidRPr="00D83386" w:rsidRDefault="00DA7F9F" w:rsidP="00DA7F9F">
      <w:pPr>
        <w:pStyle w:val="ConsPlusNormal"/>
        <w:ind w:firstLine="540"/>
        <w:jc w:val="both"/>
        <w:rPr>
          <w:rFonts w:ascii="Times New Roman" w:hAnsi="Times New Roman" w:cs="Times New Roman"/>
          <w:sz w:val="24"/>
          <w:szCs w:val="24"/>
        </w:rPr>
      </w:pPr>
      <w:r w:rsidRPr="001B75A7">
        <w:rPr>
          <w:rFonts w:ascii="Times New Roman" w:hAnsi="Times New Roman" w:cs="Times New Roman"/>
          <w:sz w:val="24"/>
          <w:szCs w:val="24"/>
        </w:rPr>
        <w:t>- другие территории муниципального образования.</w:t>
      </w:r>
    </w:p>
    <w:p w:rsidR="0071586F" w:rsidRPr="002E67BC" w:rsidRDefault="0071586F" w:rsidP="0071586F">
      <w:pPr>
        <w:autoSpaceDE w:val="0"/>
        <w:autoSpaceDN w:val="0"/>
        <w:adjustRightInd w:val="0"/>
        <w:ind w:firstLine="567"/>
        <w:jc w:val="both"/>
        <w:outlineLvl w:val="1"/>
      </w:pPr>
      <w:r w:rsidRPr="002E67BC">
        <w:t xml:space="preserve">Объекты нормирования благоустройства территории - территории муниципального образования, для которых в нормах и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 </w:t>
      </w:r>
    </w:p>
    <w:p w:rsidR="0071586F" w:rsidRPr="002E67BC" w:rsidRDefault="0071586F" w:rsidP="0071586F">
      <w:pPr>
        <w:autoSpaceDE w:val="0"/>
        <w:autoSpaceDN w:val="0"/>
        <w:adjustRightInd w:val="0"/>
        <w:ind w:firstLine="567"/>
        <w:jc w:val="both"/>
        <w:outlineLvl w:val="1"/>
      </w:pPr>
      <w:r w:rsidRPr="002E67BC">
        <w:lastRenderedPageBreak/>
        <w:t>Озелененные территории – участки земли, на которых располагаются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растительность естественного происхождения, а также земельные участки с полностью или частично нарушенным травяным покровом.</w:t>
      </w:r>
    </w:p>
    <w:p w:rsidR="0071586F" w:rsidRPr="002E67BC" w:rsidRDefault="0071586F" w:rsidP="0071586F">
      <w:pPr>
        <w:autoSpaceDE w:val="0"/>
        <w:autoSpaceDN w:val="0"/>
        <w:adjustRightInd w:val="0"/>
        <w:ind w:firstLine="540"/>
        <w:jc w:val="both"/>
        <w:rPr>
          <w:rFonts w:eastAsia="Calibri"/>
        </w:rPr>
      </w:pPr>
      <w:r w:rsidRPr="002E67BC">
        <w:rPr>
          <w:rFonts w:eastAsia="Calibri"/>
        </w:rPr>
        <w:t>Оператор по обращению с твердыми коммунальными отходами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rsidR="0071586F" w:rsidRPr="002E67BC" w:rsidRDefault="0071586F" w:rsidP="0071586F">
      <w:pPr>
        <w:autoSpaceDE w:val="0"/>
        <w:autoSpaceDN w:val="0"/>
        <w:adjustRightInd w:val="0"/>
        <w:ind w:firstLine="567"/>
        <w:jc w:val="both"/>
      </w:pPr>
      <w:r w:rsidRPr="002E67BC">
        <w:t>Остановочный пункт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71586F" w:rsidRPr="002E67BC" w:rsidRDefault="0071586F" w:rsidP="0071586F">
      <w:pPr>
        <w:autoSpaceDE w:val="0"/>
        <w:autoSpaceDN w:val="0"/>
        <w:adjustRightInd w:val="0"/>
        <w:ind w:firstLine="567"/>
        <w:jc w:val="both"/>
      </w:pPr>
      <w:r w:rsidRPr="002E67BC">
        <w:t>Остановочный пункт общественного пассажирского транспорта - сооружение, предназначенное для организации ожидания, высадки и посадки пассажиров маршрутных транспортных средств, оборудованное на дорогах с регулярным движение маршрутных транспортных средств в местах промежуточных остановок на маршруте следования</w:t>
      </w:r>
    </w:p>
    <w:p w:rsidR="0071586F" w:rsidRPr="002E67BC" w:rsidRDefault="0071586F" w:rsidP="0071586F">
      <w:pPr>
        <w:autoSpaceDE w:val="0"/>
        <w:autoSpaceDN w:val="0"/>
        <w:adjustRightInd w:val="0"/>
        <w:ind w:firstLine="567"/>
        <w:jc w:val="both"/>
      </w:pPr>
      <w:r w:rsidRPr="002E67BC">
        <w:t xml:space="preserve"> Осветительная установка наружного освещения (далее ОУНО) – комплексное светотехническое устройство, предназначенное для искусственного и (или) естественного освещения и состоящая из источника оптического излучения, осветительного прибора или </w:t>
      </w:r>
      <w:proofErr w:type="spellStart"/>
      <w:r w:rsidRPr="002E67BC">
        <w:t>светопропускающего</w:t>
      </w:r>
      <w:proofErr w:type="spellEnd"/>
      <w:r w:rsidRPr="002E67BC">
        <w:t xml:space="preserve"> устройства, несущей конструкции, освещаемого объекта или группы объектов, приемника излучения и вспомогательных элементов, обеспечивающих работу установки (проводов и кабелей, пускорегулирующих и управляющих устройств, конструктивных узлов, средств обслуживания). </w:t>
      </w:r>
    </w:p>
    <w:p w:rsidR="0071586F" w:rsidRPr="002E67BC" w:rsidRDefault="0071586F" w:rsidP="0071586F">
      <w:pPr>
        <w:autoSpaceDE w:val="0"/>
        <w:autoSpaceDN w:val="0"/>
        <w:adjustRightInd w:val="0"/>
        <w:ind w:firstLine="540"/>
        <w:jc w:val="both"/>
      </w:pPr>
      <w:r w:rsidRPr="002E67BC">
        <w:rPr>
          <w:rFonts w:eastAsia="Calibri"/>
        </w:rPr>
        <w:t>Отходы производства и потребления (ОПП)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законом</w:t>
      </w:r>
      <w:r w:rsidRPr="002E67BC">
        <w:t>.</w:t>
      </w:r>
    </w:p>
    <w:p w:rsidR="0071586F" w:rsidRPr="002E67BC" w:rsidRDefault="0071586F" w:rsidP="0071586F">
      <w:pPr>
        <w:ind w:firstLine="567"/>
        <w:jc w:val="both"/>
      </w:pPr>
      <w:r w:rsidRPr="002E67BC">
        <w:t>Оценка качества городской среды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71586F" w:rsidRPr="002E67BC" w:rsidRDefault="0071586F" w:rsidP="0071586F">
      <w:pPr>
        <w:autoSpaceDE w:val="0"/>
        <w:autoSpaceDN w:val="0"/>
        <w:adjustRightInd w:val="0"/>
        <w:ind w:firstLine="540"/>
        <w:jc w:val="both"/>
      </w:pPr>
      <w:r w:rsidRPr="002E67BC">
        <w:t xml:space="preserve">Парковка (парковочное место, парковочный карман)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2E67BC">
        <w:t>подэстакадных</w:t>
      </w:r>
      <w:proofErr w:type="spellEnd"/>
      <w:r w:rsidRPr="002E67BC">
        <w:t xml:space="preserve"> или </w:t>
      </w:r>
      <w:proofErr w:type="spellStart"/>
      <w:r w:rsidRPr="002E67BC">
        <w:t>подмостовых</w:t>
      </w:r>
      <w:proofErr w:type="spellEnd"/>
      <w:r w:rsidRPr="002E67BC">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71586F" w:rsidRPr="002E67BC" w:rsidRDefault="0071586F" w:rsidP="0071586F">
      <w:pPr>
        <w:autoSpaceDE w:val="0"/>
        <w:autoSpaceDN w:val="0"/>
        <w:adjustRightInd w:val="0"/>
        <w:ind w:firstLine="540"/>
        <w:jc w:val="both"/>
      </w:pPr>
      <w:r w:rsidRPr="002E67BC">
        <w:t xml:space="preserve">  Паспорт благоустройства территории – документ, содержащий уровень благоустроенности территории на момент проведения инвентаризации.</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xml:space="preserve"> Пешеходные зоны - участки территории населенного пункта,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скоростного внеуличного и наземного общественного транспорта, высокая концентрация объектов обслуживания, памятников истории и культуры, рекреаций и т.п., высокая суммарная плотность пешеходных потоков. Пешеходные зоны могут формироваться на эспланадах, пешеходных улицах, пешеходных частях площадей </w:t>
      </w:r>
      <w:r w:rsidRPr="002E67BC">
        <w:rPr>
          <w:rFonts w:ascii="Times New Roman" w:hAnsi="Times New Roman" w:cs="Times New Roman"/>
          <w:sz w:val="24"/>
          <w:szCs w:val="24"/>
        </w:rPr>
        <w:lastRenderedPageBreak/>
        <w:t>населенного пункта.</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Пешеходные улицы - это исторически сложившиеся связи между различными территориями и районами населенного пункта, закрытые для транспортного сообщения и приспособленные для пешеходного передвижения.</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Пешеходные части площади - участки и пространства площади, предназначенные для пешеходного движения, могут быть представлены всей территорией площади (представительские и мемориальные) или ее частью (</w:t>
      </w:r>
      <w:proofErr w:type="spellStart"/>
      <w:r w:rsidRPr="002E67BC">
        <w:rPr>
          <w:rFonts w:ascii="Times New Roman" w:hAnsi="Times New Roman" w:cs="Times New Roman"/>
          <w:sz w:val="24"/>
          <w:szCs w:val="24"/>
        </w:rPr>
        <w:t>приобъектные</w:t>
      </w:r>
      <w:proofErr w:type="spellEnd"/>
      <w:r w:rsidRPr="002E67BC">
        <w:rPr>
          <w:rFonts w:ascii="Times New Roman" w:hAnsi="Times New Roman" w:cs="Times New Roman"/>
          <w:sz w:val="24"/>
          <w:szCs w:val="24"/>
        </w:rPr>
        <w:t>).</w:t>
      </w:r>
    </w:p>
    <w:p w:rsidR="0071586F"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Повреждение зеленых насаждений - механическое, химическое и иное повреждение надземной части и корневой системы, не влекущее прекращения роста.</w:t>
      </w:r>
    </w:p>
    <w:p w:rsidR="00F32D65" w:rsidRPr="00F32D65" w:rsidRDefault="00F32D65" w:rsidP="00F32D65">
      <w:pPr>
        <w:jc w:val="both"/>
      </w:pPr>
      <w:r>
        <w:rPr>
          <w:sz w:val="26"/>
          <w:szCs w:val="26"/>
        </w:rPr>
        <w:t xml:space="preserve">         </w:t>
      </w:r>
      <w:r w:rsidRPr="00F32D65">
        <w:t>Погрузка твердых коммунальных отходов - перемещение твердых коммунальных отходов из мест (площадок) накопления твердых коммунальных отходов или иных мест, с которых осуществляется погрузка твердых коммунальных отходов, в мусоровоз в целях их транспортирования, а также уборка мест погрузки твердых коммунальных отходов.</w:t>
      </w:r>
    </w:p>
    <w:p w:rsidR="0071586F" w:rsidRDefault="0071586F" w:rsidP="0071586F">
      <w:pPr>
        <w:pStyle w:val="ConsPlusNormal"/>
        <w:ind w:firstLine="540"/>
        <w:jc w:val="both"/>
        <w:rPr>
          <w:rFonts w:ascii="Times New Roman" w:hAnsi="Times New Roman" w:cs="Times New Roman"/>
          <w:sz w:val="24"/>
          <w:szCs w:val="24"/>
        </w:rPr>
      </w:pPr>
      <w:r w:rsidRPr="00F32D65">
        <w:rPr>
          <w:rFonts w:ascii="Times New Roman" w:hAnsi="Times New Roman" w:cs="Times New Roman"/>
          <w:sz w:val="24"/>
          <w:szCs w:val="24"/>
        </w:rPr>
        <w:t>Подрядчик - физические или юридические ли</w:t>
      </w:r>
      <w:r w:rsidRPr="002E67BC">
        <w:rPr>
          <w:rFonts w:ascii="Times New Roman" w:hAnsi="Times New Roman" w:cs="Times New Roman"/>
          <w:sz w:val="24"/>
          <w:szCs w:val="24"/>
        </w:rPr>
        <w:t>ца, которые выпо</w:t>
      </w:r>
      <w:r w:rsidR="00F32D65">
        <w:rPr>
          <w:rFonts w:ascii="Times New Roman" w:hAnsi="Times New Roman" w:cs="Times New Roman"/>
          <w:sz w:val="24"/>
          <w:szCs w:val="24"/>
        </w:rPr>
        <w:t>л</w:t>
      </w:r>
      <w:r w:rsidRPr="002E67BC">
        <w:rPr>
          <w:rFonts w:ascii="Times New Roman" w:hAnsi="Times New Roman" w:cs="Times New Roman"/>
          <w:sz w:val="24"/>
          <w:szCs w:val="24"/>
        </w:rPr>
        <w:t xml:space="preserve">няют работы по договору подряда и (или) муниципальному контракту, заключаемым с заказчиками в соответствии с Гражданским </w:t>
      </w:r>
      <w:hyperlink r:id="rId17" w:history="1">
        <w:r w:rsidRPr="002E67BC">
          <w:rPr>
            <w:rFonts w:ascii="Times New Roman" w:hAnsi="Times New Roman" w:cs="Times New Roman"/>
            <w:sz w:val="24"/>
            <w:szCs w:val="24"/>
          </w:rPr>
          <w:t>кодексом</w:t>
        </w:r>
      </w:hyperlink>
      <w:r w:rsidRPr="002E67BC">
        <w:rPr>
          <w:rFonts w:ascii="Times New Roman" w:hAnsi="Times New Roman" w:cs="Times New Roman"/>
          <w:sz w:val="24"/>
          <w:szCs w:val="24"/>
        </w:rPr>
        <w:t xml:space="preserve"> Российской Федерации;</w:t>
      </w:r>
    </w:p>
    <w:p w:rsidR="00F32D65" w:rsidRPr="00F32D65" w:rsidRDefault="00F32D65" w:rsidP="00F32D65">
      <w:pPr>
        <w:jc w:val="both"/>
      </w:pPr>
      <w:r>
        <w:rPr>
          <w:sz w:val="26"/>
          <w:szCs w:val="26"/>
        </w:rPr>
        <w:t xml:space="preserve">        </w:t>
      </w:r>
      <w:r w:rsidRPr="00F32D65">
        <w:t>Потребитель - собственник твердых коммунальных отходов или уполномоченное им лицо, заключившее или обязанное заключить с региональным оператором договор на оказание услуг по обращению с твердыми коммунальными отходами.</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xml:space="preserve">Придомовая территория - территория, определяемая </w:t>
      </w:r>
      <w:hyperlink r:id="rId18" w:history="1">
        <w:r w:rsidRPr="002E67BC">
          <w:rPr>
            <w:rFonts w:ascii="Times New Roman" w:hAnsi="Times New Roman" w:cs="Times New Roman"/>
            <w:sz w:val="24"/>
            <w:szCs w:val="24"/>
          </w:rPr>
          <w:t>Правилами</w:t>
        </w:r>
      </w:hyperlink>
      <w:r w:rsidRPr="002E67BC">
        <w:rPr>
          <w:rFonts w:ascii="Times New Roman" w:hAnsi="Times New Roman" w:cs="Times New Roman"/>
          <w:sz w:val="24"/>
          <w:szCs w:val="24"/>
        </w:rPr>
        <w:t xml:space="preserve"> и нормами технической эксплуатации жилищного фонда, утвержденными Постановлением Госстроя РФ от 27.09.2003 N 170;</w:t>
      </w:r>
    </w:p>
    <w:p w:rsidR="0071586F" w:rsidRPr="002E67BC" w:rsidRDefault="0071586F" w:rsidP="0071586F">
      <w:pPr>
        <w:pStyle w:val="ConsPlusNormal"/>
        <w:ind w:firstLine="540"/>
        <w:jc w:val="both"/>
        <w:rPr>
          <w:rFonts w:ascii="Times New Roman" w:hAnsi="Times New Roman" w:cs="Times New Roman"/>
          <w:sz w:val="24"/>
          <w:szCs w:val="24"/>
        </w:rPr>
      </w:pPr>
      <w:proofErr w:type="spellStart"/>
      <w:r w:rsidRPr="002E67BC">
        <w:rPr>
          <w:rFonts w:ascii="Times New Roman" w:hAnsi="Times New Roman" w:cs="Times New Roman"/>
          <w:sz w:val="24"/>
          <w:szCs w:val="24"/>
        </w:rPr>
        <w:t>Прилотковая</w:t>
      </w:r>
      <w:proofErr w:type="spellEnd"/>
      <w:r w:rsidRPr="002E67BC">
        <w:rPr>
          <w:rFonts w:ascii="Times New Roman" w:hAnsi="Times New Roman" w:cs="Times New Roman"/>
          <w:sz w:val="24"/>
          <w:szCs w:val="24"/>
        </w:rPr>
        <w:t xml:space="preserve"> часть дороги - территория автомобильной дороги вдоль бордюрного камня тротуара или газона шириной один метр;</w:t>
      </w:r>
    </w:p>
    <w:p w:rsidR="0071586F" w:rsidRPr="002E67BC" w:rsidRDefault="0071586F" w:rsidP="0071586F">
      <w:pPr>
        <w:pStyle w:val="ConsPlusNormal"/>
        <w:ind w:firstLine="540"/>
        <w:jc w:val="both"/>
        <w:rPr>
          <w:rFonts w:ascii="Times New Roman" w:hAnsi="Times New Roman" w:cs="Times New Roman"/>
          <w:sz w:val="24"/>
          <w:szCs w:val="24"/>
        </w:rPr>
      </w:pPr>
      <w:r w:rsidRPr="00F32D65">
        <w:rPr>
          <w:rFonts w:ascii="Times New Roman" w:hAnsi="Times New Roman" w:cs="Times New Roman"/>
          <w:sz w:val="24"/>
          <w:szCs w:val="24"/>
        </w:rPr>
        <w:t>Приюты</w:t>
      </w:r>
      <w:r w:rsidRPr="002E67BC">
        <w:rPr>
          <w:rFonts w:ascii="Times New Roman" w:hAnsi="Times New Roman" w:cs="Times New Roman"/>
          <w:sz w:val="24"/>
          <w:szCs w:val="24"/>
        </w:rPr>
        <w:t xml:space="preserve"> для животных - помещения, предназначенные и специально приспособленные для размещения и кратковременного, длительного или пожизненного содержания найденных, отловленных домашних животных, а также домашних животных, от которых отказались владельцы;</w:t>
      </w:r>
    </w:p>
    <w:p w:rsidR="00F32D65" w:rsidRDefault="0071586F" w:rsidP="0071586F">
      <w:pPr>
        <w:ind w:firstLine="567"/>
        <w:jc w:val="both"/>
      </w:pPr>
      <w:r w:rsidRPr="002E67BC">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71586F" w:rsidRDefault="00F32D65" w:rsidP="0071586F">
      <w:pPr>
        <w:ind w:firstLine="567"/>
        <w:jc w:val="both"/>
      </w:pPr>
      <w:r w:rsidRPr="00F32D65">
        <w:t xml:space="preserve"> Разрешение на </w:t>
      </w:r>
      <w:r>
        <w:t>осу</w:t>
      </w:r>
      <w:r w:rsidR="00C41311">
        <w:t>ществление земляных</w:t>
      </w:r>
      <w:r w:rsidRPr="00F32D65">
        <w:t xml:space="preserve"> работ на территории муниципального образования </w:t>
      </w:r>
      <w:proofErr w:type="spellStart"/>
      <w:r>
        <w:t>Ефремовский</w:t>
      </w:r>
      <w:proofErr w:type="spellEnd"/>
      <w:r>
        <w:t xml:space="preserve"> муниципальный округ Тульской области</w:t>
      </w:r>
      <w:r w:rsidRPr="00F32D65">
        <w:t xml:space="preserve">  – документ, устанавливающий право на производство земляных работ, в котором указываются технические характеристики, а так же сроки начала и окончания производства работ с восстановленным внешним благоустройством.</w:t>
      </w:r>
      <w:r w:rsidR="0071586F" w:rsidRPr="002E67BC">
        <w:br/>
        <w:t xml:space="preserve">         Разрытие - любой вид земляных работ, связанных с нарушением  элементов внешнего благоустройства, который включает  в себя: плановый или аварийный ремонт подземных инженерных коммуникаций или сетей; сооружение или ремонт подземных и наземных объектов благоустройства; прокладку новых инженерных коммуникаций, сетей или сооружений; проведение археологических изысканий.</w:t>
      </w:r>
    </w:p>
    <w:p w:rsidR="005E5399" w:rsidRPr="002E67BC" w:rsidRDefault="005E5399" w:rsidP="0071586F">
      <w:pPr>
        <w:ind w:firstLine="567"/>
        <w:jc w:val="both"/>
      </w:pPr>
      <w:r w:rsidRPr="00C41311">
        <w:t>Разукомплектованным транспортным средством признается транспортное у которого отсутствует один из следующих конструктивных элементов: дверь, колесные диски, шины, одно или несколько стекол, капот, крышка багажника, крыло, шасси или привод, сгоревшие.</w:t>
      </w:r>
      <w:r>
        <w:t xml:space="preserve"> </w:t>
      </w:r>
    </w:p>
    <w:p w:rsidR="0071586F" w:rsidRPr="002E67BC" w:rsidRDefault="0071586F" w:rsidP="0071586F">
      <w:pPr>
        <w:ind w:firstLine="567"/>
        <w:jc w:val="both"/>
      </w:pPr>
      <w:r w:rsidRPr="002E67BC">
        <w:t xml:space="preserve">Региональный оператор по обращению с твердыми коммунальными отходами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w:t>
      </w:r>
      <w:r w:rsidRPr="002E67BC">
        <w:lastRenderedPageBreak/>
        <w:t>коммунальных отходов, которые образуются и места накопления которых находятся в зоне деятельности регионального оператора.</w:t>
      </w:r>
    </w:p>
    <w:p w:rsidR="0071586F" w:rsidRPr="002E67BC" w:rsidRDefault="0071586F" w:rsidP="0071586F">
      <w:pPr>
        <w:autoSpaceDE w:val="0"/>
        <w:autoSpaceDN w:val="0"/>
        <w:adjustRightInd w:val="0"/>
        <w:ind w:firstLine="567"/>
        <w:jc w:val="both"/>
      </w:pPr>
      <w:r w:rsidRPr="002E67BC">
        <w:t>Рекреационный потенциал - способность территории обеспечивать определенное количество отдыхающих психофизиологическим комфортом и возможностью для отдыха (спортивно-укрепляющей деятельности) без деградации природной среды. Выражается числом людей (или человеко-дней) на единицу площади.</w:t>
      </w:r>
    </w:p>
    <w:p w:rsidR="0071586F" w:rsidRPr="002E67BC" w:rsidRDefault="0071586F" w:rsidP="0071586F">
      <w:pPr>
        <w:autoSpaceDE w:val="0"/>
        <w:autoSpaceDN w:val="0"/>
        <w:adjustRightInd w:val="0"/>
        <w:ind w:firstLine="567"/>
        <w:jc w:val="both"/>
      </w:pPr>
      <w:r w:rsidRPr="002E67BC">
        <w:t>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71586F" w:rsidRPr="002E67BC" w:rsidRDefault="0071586F" w:rsidP="0071586F">
      <w:pPr>
        <w:autoSpaceDE w:val="0"/>
        <w:autoSpaceDN w:val="0"/>
        <w:adjustRightInd w:val="0"/>
        <w:ind w:firstLine="567"/>
        <w:jc w:val="both"/>
        <w:outlineLvl w:val="2"/>
      </w:pPr>
      <w:r w:rsidRPr="00C41311">
        <w:t>Служебные животные</w:t>
      </w:r>
      <w:r w:rsidRPr="002E67BC">
        <w:t xml:space="preserve"> - животные, специально подготовленные и используемые (применяемые) в целях обеспечения обороны страны и безопасности государства, охраны общественного порядка и обеспечения общественной безопасности, охраны военных, важных государственных и специальных объектов, объектов, обеспечивающих жизнедеятельность населения, функционирование транспорта, коммуникаций и связи, объектов энергетики и иных объектов, а также в иных целях, установленных законодательством Российской Федерации.</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Спортивная площадка - специально оборудованная территория, предназначенная для занятий физкультурой и спортом всех возрастных групп населения.</w:t>
      </w:r>
    </w:p>
    <w:p w:rsidR="0071586F" w:rsidRPr="002E67BC" w:rsidRDefault="0071586F" w:rsidP="0071586F">
      <w:pPr>
        <w:autoSpaceDE w:val="0"/>
        <w:autoSpaceDN w:val="0"/>
        <w:adjustRightInd w:val="0"/>
        <w:ind w:firstLine="567"/>
        <w:jc w:val="both"/>
      </w:pPr>
      <w:r w:rsidRPr="002E67BC">
        <w:t>Тактильное покрытие - покрытие с ощутимым изменением фактуры поверхностного слоя.</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Твердые коммунальные отходы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71586F" w:rsidRPr="002E67BC" w:rsidRDefault="0071586F" w:rsidP="0071586F">
      <w:pPr>
        <w:autoSpaceDE w:val="0"/>
        <w:autoSpaceDN w:val="0"/>
        <w:adjustRightInd w:val="0"/>
        <w:ind w:firstLine="567"/>
        <w:jc w:val="both"/>
        <w:outlineLvl w:val="1"/>
      </w:pPr>
      <w:r w:rsidRPr="002E67BC">
        <w:t>Травяной покров - газон, естественная травяная растительность.</w:t>
      </w:r>
    </w:p>
    <w:p w:rsidR="0071586F" w:rsidRPr="002E67BC" w:rsidRDefault="0071586F" w:rsidP="0071586F">
      <w:pPr>
        <w:autoSpaceDE w:val="0"/>
        <w:autoSpaceDN w:val="0"/>
        <w:adjustRightInd w:val="0"/>
        <w:ind w:firstLine="567"/>
        <w:jc w:val="both"/>
        <w:outlineLvl w:val="2"/>
      </w:pPr>
      <w:r w:rsidRPr="002E67BC">
        <w:t>Тротуар - элемент улицы, предназначенный для движения пешеходов и примыкающий к дороге или отделенный от нее газоном.</w:t>
      </w:r>
    </w:p>
    <w:p w:rsidR="0071586F" w:rsidRPr="002E67BC" w:rsidRDefault="0071586F" w:rsidP="0071586F">
      <w:pPr>
        <w:autoSpaceDE w:val="0"/>
        <w:autoSpaceDN w:val="0"/>
        <w:adjustRightInd w:val="0"/>
        <w:ind w:firstLine="567"/>
        <w:jc w:val="both"/>
      </w:pPr>
      <w:r w:rsidRPr="002E67BC">
        <w:t>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71586F" w:rsidRPr="002E67BC" w:rsidRDefault="0071586F" w:rsidP="0071586F">
      <w:pPr>
        <w:autoSpaceDE w:val="0"/>
        <w:autoSpaceDN w:val="0"/>
        <w:adjustRightInd w:val="0"/>
        <w:ind w:firstLine="567"/>
        <w:jc w:val="both"/>
        <w:outlineLvl w:val="1"/>
      </w:pPr>
      <w:r w:rsidRPr="002E67BC">
        <w:t xml:space="preserve">Улица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населенного пункта муниципального образования </w:t>
      </w:r>
      <w:proofErr w:type="spellStart"/>
      <w:r w:rsidR="000C2DC7" w:rsidRPr="000C2DC7">
        <w:t>Ефремовский</w:t>
      </w:r>
      <w:proofErr w:type="spellEnd"/>
      <w:r w:rsidR="000C2DC7" w:rsidRPr="000C2DC7">
        <w:t xml:space="preserve"> муниципальный округ Тульской области.</w:t>
      </w:r>
      <w:r w:rsidRPr="002E67BC">
        <w:t>, в том числе дорога регулируемого движения транспортных средств и тротуар.</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Уничтожение зеленых насаждений - повреждение зеленых насаждений, повлекшее прекращение роста.</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Урна - емкость объемом менее 0,5 куб. м. для сбора бытового мусора на улицах, площадях, объектах рекреации, устанавливаемая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станции);</w:t>
      </w:r>
    </w:p>
    <w:p w:rsidR="0071586F" w:rsidRPr="002E67BC" w:rsidRDefault="0071586F" w:rsidP="0071586F">
      <w:pPr>
        <w:ind w:firstLine="540"/>
        <w:jc w:val="both"/>
      </w:pPr>
      <w:r w:rsidRPr="002E67BC">
        <w:t>Участники деятельности по благоустройству:</w:t>
      </w:r>
    </w:p>
    <w:p w:rsidR="0071586F" w:rsidRPr="002E67BC" w:rsidRDefault="0071586F" w:rsidP="0071586F">
      <w:pPr>
        <w:ind w:firstLine="709"/>
        <w:jc w:val="both"/>
      </w:pPr>
      <w:r w:rsidRPr="002E67BC">
        <w:t>- население муниципального образования, которое формирует заявку на благоустройство и принимает участие в оценке и занесении данных в паспорт благоустройства территории;</w:t>
      </w:r>
    </w:p>
    <w:p w:rsidR="0071586F" w:rsidRPr="002E67BC" w:rsidRDefault="0071586F" w:rsidP="0071586F">
      <w:pPr>
        <w:ind w:firstLine="710"/>
        <w:jc w:val="both"/>
      </w:pPr>
      <w:r w:rsidRPr="002E67BC">
        <w:lastRenderedPageBreak/>
        <w:t>- представители отраслевых (функциональных) и территориальных органов, подведомственные учреждения, которые формируют проектно-сметную документацию и обеспечивают финансирование;</w:t>
      </w:r>
    </w:p>
    <w:p w:rsidR="0071586F" w:rsidRPr="002E67BC" w:rsidRDefault="0071586F" w:rsidP="0071586F">
      <w:pPr>
        <w:ind w:firstLine="426"/>
        <w:jc w:val="both"/>
      </w:pPr>
      <w:r w:rsidRPr="002E67BC">
        <w:t xml:space="preserve">    - хозяйствующие субъекты, осуществляющие деятельность на территории муниципального образования, которые могут участвовать в формировании заявки на благоустройство, а также в финансировании мероприятий по благоустройству;</w:t>
      </w:r>
    </w:p>
    <w:p w:rsidR="0071586F" w:rsidRPr="002E67BC" w:rsidRDefault="0071586F" w:rsidP="0071586F">
      <w:pPr>
        <w:ind w:firstLine="710"/>
        <w:jc w:val="both"/>
      </w:pPr>
      <w:r w:rsidRPr="002E67BC">
        <w:t>- представители профессионального сообщества, в том числе архитекторы, специалисты по благоустройству и озеленению, разрабатывающие концепции и проекты благоустройства, рабочую документацию;</w:t>
      </w:r>
    </w:p>
    <w:p w:rsidR="0071586F" w:rsidRPr="002E67BC" w:rsidRDefault="0071586F" w:rsidP="0071586F">
      <w:pPr>
        <w:autoSpaceDE w:val="0"/>
        <w:autoSpaceDN w:val="0"/>
        <w:adjustRightInd w:val="0"/>
        <w:ind w:firstLine="567"/>
        <w:jc w:val="both"/>
      </w:pPr>
      <w:r w:rsidRPr="002E67BC">
        <w:t xml:space="preserve">    - иные лица.</w:t>
      </w:r>
    </w:p>
    <w:p w:rsidR="0071586F" w:rsidRPr="002E67BC" w:rsidRDefault="0071586F" w:rsidP="0071586F">
      <w:pPr>
        <w:autoSpaceDE w:val="0"/>
        <w:autoSpaceDN w:val="0"/>
        <w:adjustRightInd w:val="0"/>
        <w:ind w:firstLine="567"/>
        <w:jc w:val="both"/>
        <w:outlineLvl w:val="1"/>
      </w:pPr>
      <w:r w:rsidRPr="002E67BC">
        <w:t>Фасад - наружная вертикальная поверхность здания или строения, сооружения. В зависимости от типа здания, строения, сооружения, формы его архитектурного плана, расположения в архитектурно-пространственном окружении различают фасады: лицевой (фасад здания, находящийся на линии застройки либо визуально связанный с открытыми городскими пространствами), дворовый (фасад здания, находящийся вне линии застройки и визуально не связанный с открытыми городскими пространствами) и торцевой (боковой фасад здания, который находится слева либо справа от лицевого фасада);</w:t>
      </w:r>
    </w:p>
    <w:p w:rsidR="0071586F" w:rsidRPr="002E67BC" w:rsidRDefault="0071586F" w:rsidP="0071586F">
      <w:pPr>
        <w:autoSpaceDE w:val="0"/>
        <w:autoSpaceDN w:val="0"/>
        <w:adjustRightInd w:val="0"/>
        <w:ind w:firstLine="567"/>
        <w:jc w:val="both"/>
        <w:outlineLvl w:val="1"/>
      </w:pPr>
      <w:r w:rsidRPr="002E67BC">
        <w:t>Цветник - площадка с высаженными цветами, в том числе клумба и рабатка.</w:t>
      </w:r>
    </w:p>
    <w:p w:rsidR="009E7F36" w:rsidRDefault="0071586F" w:rsidP="009E7F36">
      <w:pPr>
        <w:pStyle w:val="ConsPlusNormal"/>
        <w:ind w:firstLine="540"/>
        <w:jc w:val="both"/>
        <w:rPr>
          <w:rFonts w:ascii="Times New Roman" w:hAnsi="Times New Roman" w:cs="Times New Roman"/>
          <w:sz w:val="24"/>
          <w:szCs w:val="24"/>
        </w:rPr>
      </w:pPr>
      <w:r w:rsidRPr="009E7F36">
        <w:rPr>
          <w:rFonts w:ascii="Times New Roman" w:hAnsi="Times New Roman" w:cs="Times New Roman"/>
          <w:sz w:val="24"/>
          <w:szCs w:val="24"/>
        </w:rPr>
        <w:t>Элементы благоустройства территории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w:t>
      </w:r>
      <w:r w:rsidR="00185277">
        <w:rPr>
          <w:rFonts w:ascii="Times New Roman" w:hAnsi="Times New Roman" w:cs="Times New Roman"/>
          <w:sz w:val="24"/>
          <w:szCs w:val="24"/>
        </w:rPr>
        <w:t>асти благоустройства территории;</w:t>
      </w:r>
    </w:p>
    <w:p w:rsidR="005B5FB6" w:rsidRPr="00C41311" w:rsidRDefault="005B5FB6" w:rsidP="009E7F36">
      <w:pPr>
        <w:pStyle w:val="ConsPlusNormal"/>
        <w:ind w:firstLine="540"/>
        <w:jc w:val="both"/>
        <w:rPr>
          <w:rFonts w:ascii="Times New Roman" w:hAnsi="Times New Roman" w:cs="Times New Roman"/>
          <w:sz w:val="24"/>
          <w:szCs w:val="24"/>
        </w:rPr>
      </w:pPr>
      <w:r w:rsidRPr="00C41311">
        <w:rPr>
          <w:rFonts w:ascii="Times New Roman" w:hAnsi="Times New Roman" w:cs="Times New Roman"/>
          <w:sz w:val="24"/>
          <w:szCs w:val="24"/>
        </w:rPr>
        <w:t>К элементам благоустройства могут быть также отнесены:</w:t>
      </w:r>
    </w:p>
    <w:p w:rsidR="009E7F36" w:rsidRPr="00C41311" w:rsidRDefault="009E7F36" w:rsidP="009E7F36">
      <w:pPr>
        <w:pStyle w:val="ConsPlusNormal"/>
        <w:ind w:firstLine="540"/>
        <w:jc w:val="both"/>
        <w:rPr>
          <w:rFonts w:ascii="Times New Roman" w:hAnsi="Times New Roman" w:cs="Times New Roman"/>
          <w:sz w:val="24"/>
          <w:szCs w:val="24"/>
        </w:rPr>
      </w:pPr>
      <w:r w:rsidRPr="00C41311">
        <w:rPr>
          <w:rFonts w:ascii="Times New Roman" w:hAnsi="Times New Roman" w:cs="Times New Roman"/>
          <w:sz w:val="24"/>
          <w:szCs w:val="24"/>
        </w:rPr>
        <w:t>-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перила, балконы, лоджии, входные группы, цоколи, террасы, веранды и иные элементы, иные внешние поверхности фасадов, крыш);</w:t>
      </w:r>
    </w:p>
    <w:p w:rsidR="009E7F36" w:rsidRPr="00C41311" w:rsidRDefault="009E7F36" w:rsidP="009E7F36">
      <w:pPr>
        <w:pStyle w:val="ConsPlusNormal"/>
        <w:ind w:firstLine="540"/>
        <w:jc w:val="both"/>
        <w:rPr>
          <w:rFonts w:ascii="Times New Roman" w:hAnsi="Times New Roman" w:cs="Times New Roman"/>
          <w:sz w:val="24"/>
          <w:szCs w:val="24"/>
        </w:rPr>
      </w:pPr>
      <w:r w:rsidRPr="00C41311">
        <w:rPr>
          <w:rFonts w:ascii="Times New Roman" w:hAnsi="Times New Roman" w:cs="Times New Roman"/>
          <w:sz w:val="24"/>
          <w:szCs w:val="24"/>
        </w:rPr>
        <w:t xml:space="preserve">-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w:t>
      </w:r>
      <w:proofErr w:type="spellStart"/>
      <w:r w:rsidRPr="00C41311">
        <w:rPr>
          <w:rFonts w:ascii="Times New Roman" w:hAnsi="Times New Roman" w:cs="Times New Roman"/>
          <w:sz w:val="24"/>
          <w:szCs w:val="24"/>
        </w:rPr>
        <w:t>экоплитки</w:t>
      </w:r>
      <w:proofErr w:type="spellEnd"/>
      <w:r w:rsidRPr="00C41311">
        <w:rPr>
          <w:rFonts w:ascii="Times New Roman" w:hAnsi="Times New Roman" w:cs="Times New Roman"/>
          <w:sz w:val="24"/>
          <w:szCs w:val="24"/>
        </w:rPr>
        <w:t>,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rsidR="009E7F36" w:rsidRPr="00C41311" w:rsidRDefault="009E7F36" w:rsidP="009E7F36">
      <w:pPr>
        <w:pStyle w:val="ConsPlusNormal"/>
        <w:ind w:firstLine="540"/>
        <w:jc w:val="both"/>
        <w:rPr>
          <w:rFonts w:ascii="Times New Roman" w:hAnsi="Times New Roman" w:cs="Times New Roman"/>
          <w:sz w:val="24"/>
          <w:szCs w:val="24"/>
        </w:rPr>
      </w:pPr>
      <w:r w:rsidRPr="00C41311">
        <w:rPr>
          <w:rFonts w:ascii="Times New Roman" w:hAnsi="Times New Roman" w:cs="Times New Roman"/>
          <w:sz w:val="24"/>
          <w:szCs w:val="24"/>
        </w:rPr>
        <w:t>- элементы сопряжения покрытий (в том числе бортовые камни, бордюры, линейные разделители, садовые борта, подпорные стенки, мостики, лестницы, пандусы);</w:t>
      </w:r>
    </w:p>
    <w:p w:rsidR="009E7F36" w:rsidRPr="00C41311" w:rsidRDefault="009E7F36" w:rsidP="009E7F36">
      <w:pPr>
        <w:pStyle w:val="ConsPlusNormal"/>
        <w:ind w:firstLine="540"/>
        <w:jc w:val="both"/>
        <w:rPr>
          <w:rFonts w:ascii="Times New Roman" w:hAnsi="Times New Roman" w:cs="Times New Roman"/>
          <w:sz w:val="24"/>
          <w:szCs w:val="24"/>
        </w:rPr>
      </w:pPr>
      <w:r w:rsidRPr="00C41311">
        <w:rPr>
          <w:rFonts w:ascii="Times New Roman" w:hAnsi="Times New Roman" w:cs="Times New Roman"/>
          <w:sz w:val="24"/>
          <w:szCs w:val="24"/>
        </w:rPr>
        <w:t>- сборные искусственные неровности, сборные шумовые полосы;</w:t>
      </w:r>
    </w:p>
    <w:p w:rsidR="009E7F36" w:rsidRPr="00C41311" w:rsidRDefault="009E7F36" w:rsidP="009E7F36">
      <w:pPr>
        <w:pStyle w:val="ConsPlusNormal"/>
        <w:ind w:firstLine="540"/>
        <w:jc w:val="both"/>
        <w:rPr>
          <w:rFonts w:ascii="Times New Roman" w:hAnsi="Times New Roman" w:cs="Times New Roman"/>
          <w:sz w:val="24"/>
          <w:szCs w:val="24"/>
        </w:rPr>
      </w:pPr>
      <w:r w:rsidRPr="00C41311">
        <w:rPr>
          <w:rFonts w:ascii="Times New Roman" w:hAnsi="Times New Roman" w:cs="Times New Roman"/>
          <w:sz w:val="24"/>
          <w:szCs w:val="24"/>
        </w:rPr>
        <w:t xml:space="preserve">- элементы сохранения и защиты корневой системы элементов озеленения (в том числе </w:t>
      </w:r>
      <w:proofErr w:type="spellStart"/>
      <w:r w:rsidRPr="00C41311">
        <w:rPr>
          <w:rFonts w:ascii="Times New Roman" w:hAnsi="Times New Roman" w:cs="Times New Roman"/>
          <w:sz w:val="24"/>
          <w:szCs w:val="24"/>
        </w:rPr>
        <w:t>прикопы</w:t>
      </w:r>
      <w:proofErr w:type="spellEnd"/>
      <w:r w:rsidRPr="00C41311">
        <w:rPr>
          <w:rFonts w:ascii="Times New Roman" w:hAnsi="Times New Roman" w:cs="Times New Roman"/>
          <w:sz w:val="24"/>
          <w:szCs w:val="24"/>
        </w:rPr>
        <w:t>, приствольные лунки, приствольные решетки, защитные приствольные ограждения);</w:t>
      </w:r>
    </w:p>
    <w:p w:rsidR="009E7F36" w:rsidRPr="00C41311" w:rsidRDefault="009E7F36" w:rsidP="009E7F36">
      <w:pPr>
        <w:pStyle w:val="ConsPlusNormal"/>
        <w:ind w:firstLine="540"/>
        <w:jc w:val="both"/>
        <w:rPr>
          <w:rFonts w:ascii="Times New Roman" w:hAnsi="Times New Roman" w:cs="Times New Roman"/>
          <w:sz w:val="24"/>
          <w:szCs w:val="24"/>
        </w:rPr>
      </w:pPr>
      <w:r w:rsidRPr="00C41311">
        <w:rPr>
          <w:rFonts w:ascii="Times New Roman" w:hAnsi="Times New Roman" w:cs="Times New Roman"/>
          <w:sz w:val="24"/>
          <w:szCs w:val="24"/>
        </w:rPr>
        <w:t>- ограждения, ограждающие устройства, ограждающие элементы, придорожные экраны;</w:t>
      </w:r>
    </w:p>
    <w:p w:rsidR="009E7F36" w:rsidRPr="00C41311" w:rsidRDefault="009E7F36" w:rsidP="009E7F36">
      <w:pPr>
        <w:pStyle w:val="ConsPlusNormal"/>
        <w:ind w:firstLine="540"/>
        <w:jc w:val="both"/>
        <w:rPr>
          <w:rFonts w:ascii="Times New Roman" w:hAnsi="Times New Roman" w:cs="Times New Roman"/>
          <w:sz w:val="24"/>
          <w:szCs w:val="24"/>
        </w:rPr>
      </w:pPr>
      <w:r w:rsidRPr="00C41311">
        <w:rPr>
          <w:rFonts w:ascii="Times New Roman" w:hAnsi="Times New Roman" w:cs="Times New Roman"/>
          <w:sz w:val="24"/>
          <w:szCs w:val="24"/>
        </w:rPr>
        <w:t>- въездные группы;</w:t>
      </w:r>
    </w:p>
    <w:p w:rsidR="009E7F36" w:rsidRPr="00C41311" w:rsidRDefault="009E7F36" w:rsidP="009E7F36">
      <w:pPr>
        <w:pStyle w:val="ConsPlusNormal"/>
        <w:ind w:firstLine="540"/>
        <w:jc w:val="both"/>
        <w:rPr>
          <w:rFonts w:ascii="Times New Roman" w:hAnsi="Times New Roman" w:cs="Times New Roman"/>
          <w:sz w:val="24"/>
          <w:szCs w:val="24"/>
        </w:rPr>
      </w:pPr>
      <w:r w:rsidRPr="00C41311">
        <w:rPr>
          <w:rFonts w:ascii="Times New Roman" w:hAnsi="Times New Roman" w:cs="Times New Roman"/>
          <w:sz w:val="24"/>
          <w:szCs w:val="24"/>
        </w:rPr>
        <w:t xml:space="preserve">-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w:t>
      </w:r>
      <w:r w:rsidRPr="00C41311">
        <w:rPr>
          <w:rFonts w:ascii="Times New Roman" w:hAnsi="Times New Roman" w:cs="Times New Roman"/>
          <w:sz w:val="24"/>
          <w:szCs w:val="24"/>
        </w:rPr>
        <w:lastRenderedPageBreak/>
        <w:t>витринные, опоры освещения, тросы, кронштейны, включая оборудование для управления наружным освещением);</w:t>
      </w:r>
    </w:p>
    <w:p w:rsidR="009E7F36" w:rsidRPr="00C41311" w:rsidRDefault="009E7F36" w:rsidP="009E7F36">
      <w:pPr>
        <w:pStyle w:val="ConsPlusNormal"/>
        <w:ind w:firstLine="540"/>
        <w:jc w:val="both"/>
        <w:rPr>
          <w:rFonts w:ascii="Times New Roman" w:hAnsi="Times New Roman" w:cs="Times New Roman"/>
          <w:sz w:val="24"/>
          <w:szCs w:val="24"/>
        </w:rPr>
      </w:pPr>
      <w:r w:rsidRPr="00C41311">
        <w:rPr>
          <w:rFonts w:ascii="Times New Roman" w:hAnsi="Times New Roman" w:cs="Times New Roman"/>
          <w:sz w:val="24"/>
          <w:szCs w:val="24"/>
        </w:rPr>
        <w:t>- пруды и обводненные карьеры, искусственные сезонные водные объекты для массового отдыха, размещаемые на общественных территориях;</w:t>
      </w:r>
    </w:p>
    <w:p w:rsidR="009E7F36" w:rsidRPr="00C41311" w:rsidRDefault="009E7F36" w:rsidP="009E7F36">
      <w:pPr>
        <w:pStyle w:val="ConsPlusNormal"/>
        <w:ind w:firstLine="540"/>
        <w:jc w:val="both"/>
        <w:rPr>
          <w:rFonts w:ascii="Times New Roman" w:hAnsi="Times New Roman" w:cs="Times New Roman"/>
          <w:sz w:val="24"/>
          <w:szCs w:val="24"/>
        </w:rPr>
      </w:pPr>
      <w:r w:rsidRPr="00C41311">
        <w:rPr>
          <w:rFonts w:ascii="Times New Roman" w:hAnsi="Times New Roman" w:cs="Times New Roman"/>
          <w:sz w:val="24"/>
          <w:szCs w:val="24"/>
        </w:rPr>
        <w:t>- 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w:t>
      </w:r>
    </w:p>
    <w:p w:rsidR="009E7F36" w:rsidRPr="00C41311" w:rsidRDefault="009E7F36" w:rsidP="009E7F36">
      <w:pPr>
        <w:pStyle w:val="ConsPlusNormal"/>
        <w:ind w:firstLine="540"/>
        <w:jc w:val="both"/>
        <w:rPr>
          <w:rFonts w:ascii="Times New Roman" w:hAnsi="Times New Roman" w:cs="Times New Roman"/>
          <w:sz w:val="24"/>
          <w:szCs w:val="24"/>
        </w:rPr>
      </w:pPr>
      <w:r w:rsidRPr="00C41311">
        <w:rPr>
          <w:rFonts w:ascii="Times New Roman" w:hAnsi="Times New Roman" w:cs="Times New Roman"/>
          <w:sz w:val="24"/>
          <w:szCs w:val="24"/>
        </w:rPr>
        <w:t>- водные устройства (в том числе питьевые фонтанчики, фонтаны, искусственные декоративные водопады);</w:t>
      </w:r>
    </w:p>
    <w:p w:rsidR="009E7F36" w:rsidRPr="00C41311" w:rsidRDefault="009E7F36" w:rsidP="009E7F36">
      <w:pPr>
        <w:pStyle w:val="ConsPlusNormal"/>
        <w:ind w:firstLine="540"/>
        <w:jc w:val="both"/>
        <w:rPr>
          <w:rFonts w:ascii="Times New Roman" w:hAnsi="Times New Roman" w:cs="Times New Roman"/>
          <w:sz w:val="24"/>
          <w:szCs w:val="24"/>
        </w:rPr>
      </w:pPr>
      <w:r w:rsidRPr="00C41311">
        <w:rPr>
          <w:rFonts w:ascii="Times New Roman" w:hAnsi="Times New Roman" w:cs="Times New Roman"/>
          <w:sz w:val="24"/>
          <w:szCs w:val="24"/>
        </w:rPr>
        <w:t>- плавучие домики для птиц, скворечники, кормушки, голубятни;</w:t>
      </w:r>
    </w:p>
    <w:p w:rsidR="009E7F36" w:rsidRPr="00C41311" w:rsidRDefault="009E7F36" w:rsidP="009E7F36">
      <w:pPr>
        <w:pStyle w:val="ConsPlusNormal"/>
        <w:ind w:firstLine="540"/>
        <w:jc w:val="both"/>
        <w:rPr>
          <w:rFonts w:ascii="Times New Roman" w:hAnsi="Times New Roman" w:cs="Times New Roman"/>
          <w:sz w:val="24"/>
          <w:szCs w:val="24"/>
        </w:rPr>
      </w:pPr>
      <w:r w:rsidRPr="00C41311">
        <w:rPr>
          <w:rFonts w:ascii="Times New Roman" w:hAnsi="Times New Roman" w:cs="Times New Roman"/>
          <w:sz w:val="24"/>
          <w:szCs w:val="24"/>
        </w:rPr>
        <w:t>- уличное коммунально-бытовое и техническое оборудование (в том числе урны, люки смотровых колодцев, подъемные платформы);</w:t>
      </w:r>
    </w:p>
    <w:p w:rsidR="009E7F36" w:rsidRPr="00C41311" w:rsidRDefault="009E7F36" w:rsidP="009E7F36">
      <w:pPr>
        <w:pStyle w:val="ConsPlusNormal"/>
        <w:ind w:firstLine="540"/>
        <w:jc w:val="both"/>
        <w:rPr>
          <w:rFonts w:ascii="Times New Roman" w:hAnsi="Times New Roman" w:cs="Times New Roman"/>
          <w:sz w:val="24"/>
          <w:szCs w:val="24"/>
        </w:rPr>
      </w:pPr>
      <w:r w:rsidRPr="00C41311">
        <w:rPr>
          <w:rFonts w:ascii="Times New Roman" w:hAnsi="Times New Roman" w:cs="Times New Roman"/>
          <w:sz w:val="24"/>
          <w:szCs w:val="24"/>
        </w:rPr>
        <w:t>-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9E7F36" w:rsidRPr="00C41311" w:rsidRDefault="009E7F36" w:rsidP="009E7F36">
      <w:pPr>
        <w:pStyle w:val="ConsPlusNormal"/>
        <w:ind w:firstLine="540"/>
        <w:jc w:val="both"/>
        <w:rPr>
          <w:rFonts w:ascii="Times New Roman" w:hAnsi="Times New Roman" w:cs="Times New Roman"/>
          <w:sz w:val="24"/>
          <w:szCs w:val="24"/>
        </w:rPr>
      </w:pPr>
      <w:r w:rsidRPr="00C41311">
        <w:rPr>
          <w:rFonts w:ascii="Times New Roman" w:hAnsi="Times New Roman" w:cs="Times New Roman"/>
          <w:sz w:val="24"/>
          <w:szCs w:val="24"/>
        </w:rPr>
        <w:t>- остановочные павильоны;</w:t>
      </w:r>
    </w:p>
    <w:p w:rsidR="009E7F36" w:rsidRPr="00C41311" w:rsidRDefault="009E7F36" w:rsidP="009E7F36">
      <w:pPr>
        <w:pStyle w:val="ConsPlusNormal"/>
        <w:ind w:firstLine="540"/>
        <w:jc w:val="both"/>
        <w:rPr>
          <w:rFonts w:ascii="Times New Roman" w:hAnsi="Times New Roman" w:cs="Times New Roman"/>
          <w:sz w:val="24"/>
          <w:szCs w:val="24"/>
        </w:rPr>
      </w:pPr>
      <w:r w:rsidRPr="00C41311">
        <w:rPr>
          <w:rFonts w:ascii="Times New Roman" w:hAnsi="Times New Roman" w:cs="Times New Roman"/>
          <w:sz w:val="24"/>
          <w:szCs w:val="24"/>
        </w:rPr>
        <w:t>- сезонные (летние) кафе;</w:t>
      </w:r>
    </w:p>
    <w:p w:rsidR="009E7F36" w:rsidRPr="00C41311" w:rsidRDefault="009E7F36" w:rsidP="009E7F36">
      <w:pPr>
        <w:pStyle w:val="ConsPlusNormal"/>
        <w:ind w:firstLine="540"/>
        <w:jc w:val="both"/>
        <w:rPr>
          <w:rFonts w:ascii="Times New Roman" w:hAnsi="Times New Roman" w:cs="Times New Roman"/>
          <w:sz w:val="24"/>
          <w:szCs w:val="24"/>
        </w:rPr>
      </w:pPr>
      <w:r w:rsidRPr="00C41311">
        <w:rPr>
          <w:rFonts w:ascii="Times New Roman" w:hAnsi="Times New Roman" w:cs="Times New Roman"/>
          <w:sz w:val="24"/>
          <w:szCs w:val="24"/>
        </w:rPr>
        <w:t>- городская мебель;</w:t>
      </w:r>
    </w:p>
    <w:p w:rsidR="009E7F36" w:rsidRPr="00C41311" w:rsidRDefault="009E7F36" w:rsidP="009E7F36">
      <w:pPr>
        <w:pStyle w:val="ConsPlusNormal"/>
        <w:ind w:firstLine="540"/>
        <w:jc w:val="both"/>
        <w:rPr>
          <w:rFonts w:ascii="Times New Roman" w:hAnsi="Times New Roman" w:cs="Times New Roman"/>
          <w:sz w:val="24"/>
          <w:szCs w:val="24"/>
        </w:rPr>
      </w:pPr>
      <w:r w:rsidRPr="00C41311">
        <w:rPr>
          <w:rFonts w:ascii="Times New Roman" w:hAnsi="Times New Roman" w:cs="Times New Roman"/>
          <w:sz w:val="24"/>
          <w:szCs w:val="24"/>
        </w:rPr>
        <w:t>- рекламные конструкции;</w:t>
      </w:r>
    </w:p>
    <w:p w:rsidR="009E7F36" w:rsidRPr="00C41311" w:rsidRDefault="009E7F36" w:rsidP="009E7F36">
      <w:pPr>
        <w:pStyle w:val="ConsPlusNormal"/>
        <w:ind w:firstLine="540"/>
        <w:jc w:val="both"/>
        <w:rPr>
          <w:rFonts w:ascii="Times New Roman" w:hAnsi="Times New Roman" w:cs="Times New Roman"/>
          <w:sz w:val="24"/>
          <w:szCs w:val="24"/>
        </w:rPr>
      </w:pPr>
      <w:r w:rsidRPr="00C41311">
        <w:rPr>
          <w:rFonts w:ascii="Times New Roman" w:hAnsi="Times New Roman" w:cs="Times New Roman"/>
          <w:sz w:val="24"/>
          <w:szCs w:val="24"/>
        </w:rPr>
        <w:t>- праздничное оформление.</w:t>
      </w:r>
    </w:p>
    <w:p w:rsidR="0046575A" w:rsidRPr="00C41311" w:rsidRDefault="0046575A" w:rsidP="0046575A">
      <w:pPr>
        <w:pStyle w:val="ConsPlusNormal"/>
        <w:spacing w:before="280"/>
        <w:ind w:firstLine="540"/>
        <w:jc w:val="center"/>
        <w:rPr>
          <w:rFonts w:ascii="Times New Roman" w:hAnsi="Times New Roman" w:cs="Times New Roman"/>
          <w:b/>
          <w:sz w:val="24"/>
          <w:szCs w:val="24"/>
        </w:rPr>
      </w:pPr>
      <w:r w:rsidRPr="00C41311">
        <w:rPr>
          <w:rFonts w:ascii="Times New Roman" w:hAnsi="Times New Roman" w:cs="Times New Roman"/>
          <w:b/>
          <w:sz w:val="24"/>
          <w:szCs w:val="24"/>
        </w:rPr>
        <w:t>1.2. Основные задачи правил благоустройства</w:t>
      </w:r>
    </w:p>
    <w:p w:rsidR="009D1429" w:rsidRPr="00C41311" w:rsidRDefault="009D1429" w:rsidP="00C41311">
      <w:pPr>
        <w:pStyle w:val="ConsPlusNormal"/>
        <w:ind w:firstLine="540"/>
        <w:jc w:val="center"/>
        <w:rPr>
          <w:rFonts w:ascii="Times New Roman" w:hAnsi="Times New Roman" w:cs="Times New Roman"/>
          <w:b/>
          <w:sz w:val="24"/>
          <w:szCs w:val="24"/>
        </w:rPr>
      </w:pPr>
    </w:p>
    <w:p w:rsidR="0046575A" w:rsidRPr="00C41311" w:rsidRDefault="0046575A" w:rsidP="0046575A">
      <w:pPr>
        <w:pStyle w:val="ConsPlusNormal"/>
        <w:ind w:firstLine="540"/>
        <w:jc w:val="both"/>
        <w:rPr>
          <w:rFonts w:ascii="Times New Roman" w:hAnsi="Times New Roman" w:cs="Times New Roman"/>
          <w:sz w:val="24"/>
          <w:szCs w:val="24"/>
        </w:rPr>
      </w:pPr>
      <w:r w:rsidRPr="00C41311">
        <w:rPr>
          <w:rFonts w:ascii="Times New Roman" w:hAnsi="Times New Roman" w:cs="Times New Roman"/>
          <w:sz w:val="24"/>
          <w:szCs w:val="24"/>
        </w:rPr>
        <w:t>а) формирование комфортной, современной городской среды на территории муниципального образования;</w:t>
      </w:r>
    </w:p>
    <w:p w:rsidR="0046575A" w:rsidRPr="00C41311" w:rsidRDefault="0046575A" w:rsidP="0046575A">
      <w:pPr>
        <w:pStyle w:val="ConsPlusNormal"/>
        <w:ind w:firstLine="540"/>
        <w:jc w:val="both"/>
        <w:rPr>
          <w:rFonts w:ascii="Times New Roman" w:hAnsi="Times New Roman" w:cs="Times New Roman"/>
          <w:sz w:val="24"/>
          <w:szCs w:val="24"/>
        </w:rPr>
      </w:pPr>
      <w:r w:rsidRPr="00C41311">
        <w:rPr>
          <w:rFonts w:ascii="Times New Roman" w:hAnsi="Times New Roman" w:cs="Times New Roman"/>
          <w:sz w:val="24"/>
          <w:szCs w:val="24"/>
        </w:rPr>
        <w:t>б) обеспечение и повышение комфортности условий проживания граждан;</w:t>
      </w:r>
    </w:p>
    <w:p w:rsidR="0046575A" w:rsidRPr="00C41311" w:rsidRDefault="0046575A" w:rsidP="0046575A">
      <w:pPr>
        <w:pStyle w:val="ConsPlusNormal"/>
        <w:ind w:firstLine="540"/>
        <w:jc w:val="both"/>
        <w:rPr>
          <w:rFonts w:ascii="Times New Roman" w:hAnsi="Times New Roman" w:cs="Times New Roman"/>
          <w:sz w:val="24"/>
          <w:szCs w:val="24"/>
        </w:rPr>
      </w:pPr>
      <w:r w:rsidRPr="00C41311">
        <w:rPr>
          <w:rFonts w:ascii="Times New Roman" w:hAnsi="Times New Roman" w:cs="Times New Roman"/>
          <w:sz w:val="24"/>
          <w:szCs w:val="24"/>
        </w:rPr>
        <w:t>в) поддержание и улучшение санитарного и эстетического состояния территории муниципального образования;</w:t>
      </w:r>
    </w:p>
    <w:p w:rsidR="0046575A" w:rsidRPr="00C41311" w:rsidRDefault="0046575A" w:rsidP="0046575A">
      <w:pPr>
        <w:pStyle w:val="ConsPlusNormal"/>
        <w:ind w:firstLine="540"/>
        <w:jc w:val="both"/>
        <w:rPr>
          <w:rFonts w:ascii="Times New Roman" w:hAnsi="Times New Roman" w:cs="Times New Roman"/>
          <w:sz w:val="24"/>
          <w:szCs w:val="24"/>
        </w:rPr>
      </w:pPr>
      <w:r w:rsidRPr="00C41311">
        <w:rPr>
          <w:rFonts w:ascii="Times New Roman" w:hAnsi="Times New Roman" w:cs="Times New Roman"/>
          <w:sz w:val="24"/>
          <w:szCs w:val="24"/>
        </w:rPr>
        <w:t>г) содержание территорий муниципальных образований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46575A" w:rsidRPr="00C41311" w:rsidRDefault="0046575A" w:rsidP="0046575A">
      <w:pPr>
        <w:pStyle w:val="ConsPlusNormal"/>
        <w:ind w:firstLine="540"/>
        <w:jc w:val="both"/>
        <w:rPr>
          <w:rFonts w:ascii="Times New Roman" w:hAnsi="Times New Roman" w:cs="Times New Roman"/>
          <w:sz w:val="24"/>
          <w:szCs w:val="24"/>
        </w:rPr>
      </w:pPr>
      <w:r w:rsidRPr="00C41311">
        <w:rPr>
          <w:rFonts w:ascii="Times New Roman" w:hAnsi="Times New Roman" w:cs="Times New Roman"/>
          <w:sz w:val="24"/>
          <w:szCs w:val="24"/>
        </w:rPr>
        <w:t>д) формирование архитектурного облика в населенных пунктах на территории муниципального образования с учетом особенностей пространственной организации, исторических традиций и природного ландшафта;</w:t>
      </w:r>
    </w:p>
    <w:p w:rsidR="0046575A" w:rsidRPr="00C41311" w:rsidRDefault="0046575A" w:rsidP="0046575A">
      <w:pPr>
        <w:pStyle w:val="ConsPlusNormal"/>
        <w:ind w:firstLine="540"/>
        <w:jc w:val="both"/>
        <w:rPr>
          <w:rFonts w:ascii="Times New Roman" w:hAnsi="Times New Roman" w:cs="Times New Roman"/>
          <w:sz w:val="24"/>
          <w:szCs w:val="24"/>
        </w:rPr>
      </w:pPr>
      <w:r w:rsidRPr="00C41311">
        <w:rPr>
          <w:rFonts w:ascii="Times New Roman" w:hAnsi="Times New Roman" w:cs="Times New Roman"/>
          <w:sz w:val="24"/>
          <w:szCs w:val="24"/>
        </w:rPr>
        <w:t>е) установление требований к благоустройству и элементам благоустройства территории муниципального образования, установление перечня мероприятий по благоустройству территории муниципального образования, порядка и периодичности их проведения;</w:t>
      </w:r>
    </w:p>
    <w:p w:rsidR="0046575A" w:rsidRPr="00C41311" w:rsidRDefault="0046575A" w:rsidP="0046575A">
      <w:pPr>
        <w:pStyle w:val="ConsPlusNormal"/>
        <w:ind w:firstLine="540"/>
        <w:jc w:val="both"/>
        <w:rPr>
          <w:rFonts w:ascii="Times New Roman" w:hAnsi="Times New Roman" w:cs="Times New Roman"/>
          <w:sz w:val="24"/>
          <w:szCs w:val="24"/>
        </w:rPr>
      </w:pPr>
      <w:r w:rsidRPr="00C41311">
        <w:rPr>
          <w:rFonts w:ascii="Times New Roman" w:hAnsi="Times New Roman" w:cs="Times New Roman"/>
          <w:sz w:val="24"/>
          <w:szCs w:val="24"/>
        </w:rPr>
        <w:t>ж) обеспечение доступности территорий муниципального образования,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46575A" w:rsidRPr="00C41311" w:rsidRDefault="0046575A" w:rsidP="0046575A">
      <w:pPr>
        <w:pStyle w:val="ConsPlusNormal"/>
        <w:ind w:firstLine="540"/>
        <w:jc w:val="both"/>
        <w:rPr>
          <w:rFonts w:ascii="Times New Roman" w:hAnsi="Times New Roman" w:cs="Times New Roman"/>
          <w:sz w:val="24"/>
          <w:szCs w:val="24"/>
        </w:rPr>
      </w:pPr>
      <w:r w:rsidRPr="00C41311">
        <w:rPr>
          <w:rFonts w:ascii="Times New Roman" w:hAnsi="Times New Roman" w:cs="Times New Roman"/>
          <w:sz w:val="24"/>
          <w:szCs w:val="24"/>
        </w:rPr>
        <w:t>з) создание условий для ведения здорового образа жизни граждан, включая активный досуг и отдых, физическое развитие.</w:t>
      </w:r>
    </w:p>
    <w:p w:rsidR="0046575A" w:rsidRPr="00C41311" w:rsidRDefault="0046575A" w:rsidP="0046575A">
      <w:pPr>
        <w:pStyle w:val="ConsPlusNormal"/>
        <w:jc w:val="center"/>
        <w:rPr>
          <w:rFonts w:ascii="Times New Roman" w:hAnsi="Times New Roman" w:cs="Times New Roman"/>
          <w:sz w:val="24"/>
          <w:szCs w:val="24"/>
        </w:rPr>
      </w:pPr>
    </w:p>
    <w:p w:rsidR="0046575A" w:rsidRPr="00C41311" w:rsidRDefault="0046575A" w:rsidP="0046575A">
      <w:pPr>
        <w:pStyle w:val="ConsPlusTitle"/>
        <w:jc w:val="center"/>
        <w:outlineLvl w:val="1"/>
      </w:pPr>
      <w:r w:rsidRPr="00C41311">
        <w:t>1.3. Общие принципы и подходы</w:t>
      </w:r>
    </w:p>
    <w:p w:rsidR="0046575A" w:rsidRPr="000C7D84" w:rsidRDefault="0046575A" w:rsidP="0046575A">
      <w:pPr>
        <w:pStyle w:val="ConsPlusNormal"/>
        <w:jc w:val="center"/>
        <w:rPr>
          <w:rFonts w:ascii="Times New Roman" w:hAnsi="Times New Roman" w:cs="Times New Roman"/>
          <w:sz w:val="24"/>
          <w:szCs w:val="24"/>
          <w:highlight w:val="green"/>
        </w:rPr>
      </w:pPr>
    </w:p>
    <w:p w:rsidR="0046575A" w:rsidRPr="00C41311" w:rsidRDefault="0046575A" w:rsidP="0046575A">
      <w:pPr>
        <w:pStyle w:val="ConsPlusNormal"/>
        <w:ind w:firstLine="540"/>
        <w:jc w:val="both"/>
        <w:rPr>
          <w:rFonts w:ascii="Times New Roman" w:hAnsi="Times New Roman" w:cs="Times New Roman"/>
          <w:sz w:val="24"/>
          <w:szCs w:val="24"/>
        </w:rPr>
      </w:pPr>
      <w:r w:rsidRPr="00C41311">
        <w:rPr>
          <w:rFonts w:ascii="Times New Roman" w:hAnsi="Times New Roman" w:cs="Times New Roman"/>
          <w:sz w:val="24"/>
          <w:szCs w:val="24"/>
        </w:rPr>
        <w:lastRenderedPageBreak/>
        <w:t>1.3.1. Развитие городской среды осуществляется путем улучшения, обновления, развития инфраструктуры муниципального образования и системы управления городским хозяйством, использования лучших практик, технологий и материалов, инновационных решений, внедрения цифровых технологий и платформенных решений "умный город", развит</w:t>
      </w:r>
      <w:r w:rsidRPr="00C41311">
        <w:rPr>
          <w:rFonts w:ascii="Times New Roman" w:hAnsi="Times New Roman" w:cs="Times New Roman"/>
          <w:i/>
          <w:sz w:val="24"/>
          <w:szCs w:val="24"/>
        </w:rPr>
        <w:t>и</w:t>
      </w:r>
      <w:r w:rsidRPr="00C41311">
        <w:rPr>
          <w:rFonts w:ascii="Times New Roman" w:hAnsi="Times New Roman" w:cs="Times New Roman"/>
          <w:sz w:val="24"/>
          <w:szCs w:val="24"/>
        </w:rPr>
        <w:t>я коммуникаций между жителями муниципального образования и их объединениями. При этом осуществляется реализация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46575A" w:rsidRPr="00C41311" w:rsidRDefault="0046575A" w:rsidP="0046575A">
      <w:pPr>
        <w:pStyle w:val="ConsPlusNormal"/>
        <w:spacing w:before="280"/>
        <w:ind w:firstLine="540"/>
        <w:jc w:val="both"/>
        <w:rPr>
          <w:rFonts w:ascii="Times New Roman" w:hAnsi="Times New Roman" w:cs="Times New Roman"/>
          <w:sz w:val="24"/>
          <w:szCs w:val="24"/>
        </w:rPr>
      </w:pPr>
      <w:r w:rsidRPr="00C41311">
        <w:rPr>
          <w:rFonts w:ascii="Times New Roman" w:hAnsi="Times New Roman" w:cs="Times New Roman"/>
          <w:sz w:val="24"/>
          <w:szCs w:val="24"/>
        </w:rPr>
        <w:t>1.3.2. Удобно расположенные территории муниципального образования, к которым обеспечена пешеходная и транспортная доступность для большого количества жителей муниципального образования, в том числе для МГН, необходимо использовать с максимальной эффективностью, на протяжении как можно более длительного времени и в любой сезон.</w:t>
      </w:r>
    </w:p>
    <w:p w:rsidR="0046575A" w:rsidRPr="00C41311" w:rsidRDefault="0046575A" w:rsidP="0046575A">
      <w:pPr>
        <w:pStyle w:val="ConsPlusNormal"/>
        <w:spacing w:before="280"/>
        <w:ind w:firstLine="540"/>
        <w:jc w:val="both"/>
        <w:rPr>
          <w:rFonts w:ascii="Times New Roman" w:hAnsi="Times New Roman" w:cs="Times New Roman"/>
          <w:sz w:val="24"/>
          <w:szCs w:val="24"/>
        </w:rPr>
      </w:pPr>
      <w:r w:rsidRPr="00C41311">
        <w:rPr>
          <w:rFonts w:ascii="Times New Roman" w:hAnsi="Times New Roman" w:cs="Times New Roman"/>
          <w:sz w:val="24"/>
          <w:szCs w:val="24"/>
        </w:rPr>
        <w:t>1.3.3. К потенциальным участникам деятельности по благоустройству территорий относятся следующие группы лиц:</w:t>
      </w:r>
    </w:p>
    <w:p w:rsidR="0046575A" w:rsidRPr="00C41311" w:rsidRDefault="0046575A" w:rsidP="00E14940">
      <w:pPr>
        <w:pStyle w:val="ConsPlusNormal"/>
        <w:ind w:firstLine="540"/>
        <w:jc w:val="both"/>
        <w:rPr>
          <w:rFonts w:ascii="Times New Roman" w:hAnsi="Times New Roman" w:cs="Times New Roman"/>
          <w:sz w:val="24"/>
          <w:szCs w:val="24"/>
        </w:rPr>
      </w:pPr>
      <w:r w:rsidRPr="00C41311">
        <w:rPr>
          <w:rFonts w:ascii="Times New Roman" w:hAnsi="Times New Roman" w:cs="Times New Roman"/>
          <w:sz w:val="24"/>
          <w:szCs w:val="24"/>
        </w:rPr>
        <w:t>а) жители муниципального образования (граждан</w:t>
      </w:r>
      <w:r w:rsidR="001C57EF">
        <w:rPr>
          <w:rFonts w:ascii="Times New Roman" w:hAnsi="Times New Roman" w:cs="Times New Roman"/>
          <w:sz w:val="24"/>
          <w:szCs w:val="24"/>
        </w:rPr>
        <w:t>е</w:t>
      </w:r>
      <w:r w:rsidRPr="00C41311">
        <w:rPr>
          <w:rFonts w:ascii="Times New Roman" w:hAnsi="Times New Roman" w:cs="Times New Roman"/>
          <w:sz w:val="24"/>
          <w:szCs w:val="24"/>
        </w:rPr>
        <w:t>, их объединения - группы граждан, объединенные общим признаком или общей деятельностью, добровольцы (волонтеры))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муниципального образования, формирования активного и сплоченного сообщества местных жителей, заинтересованных в развитии городской среды;</w:t>
      </w:r>
    </w:p>
    <w:p w:rsidR="0046575A" w:rsidRPr="00C41311" w:rsidRDefault="0046575A" w:rsidP="00E14940">
      <w:pPr>
        <w:pStyle w:val="ConsPlusNormal"/>
        <w:ind w:firstLine="540"/>
        <w:jc w:val="both"/>
        <w:rPr>
          <w:rFonts w:ascii="Times New Roman" w:hAnsi="Times New Roman" w:cs="Times New Roman"/>
          <w:sz w:val="24"/>
          <w:szCs w:val="24"/>
        </w:rPr>
      </w:pPr>
      <w:r w:rsidRPr="00C41311">
        <w:rPr>
          <w:rFonts w:ascii="Times New Roman" w:hAnsi="Times New Roman" w:cs="Times New Roman"/>
          <w:sz w:val="24"/>
          <w:szCs w:val="24"/>
        </w:rPr>
        <w:t>б) представители органов местного самоуправления,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rsidR="0046575A" w:rsidRPr="00C41311" w:rsidRDefault="0046575A" w:rsidP="00E14940">
      <w:pPr>
        <w:pStyle w:val="ConsPlusNormal"/>
        <w:ind w:firstLine="540"/>
        <w:jc w:val="both"/>
        <w:rPr>
          <w:rFonts w:ascii="Times New Roman" w:hAnsi="Times New Roman" w:cs="Times New Roman"/>
          <w:sz w:val="24"/>
          <w:szCs w:val="24"/>
        </w:rPr>
      </w:pPr>
      <w:r w:rsidRPr="00C41311">
        <w:rPr>
          <w:rFonts w:ascii="Times New Roman" w:hAnsi="Times New Roman" w:cs="Times New Roman"/>
          <w:sz w:val="24"/>
          <w:szCs w:val="24"/>
        </w:rPr>
        <w:t>в) хозяйствующий субъект, осуществляющий деятельность на территории соответствующего муниципального образования, с целью формирования запроса на благоустройство, участия в финансировании мероприятий по благоустройству, удовлетворения потребностей жителей муниципального образования, формирования позитивного имиджа муниципального образования и его туристской и инвестиционной привлекательности;</w:t>
      </w:r>
    </w:p>
    <w:p w:rsidR="0046575A" w:rsidRPr="00C41311" w:rsidRDefault="0046575A" w:rsidP="00E14940">
      <w:pPr>
        <w:pStyle w:val="ConsPlusNormal"/>
        <w:ind w:firstLine="540"/>
        <w:jc w:val="both"/>
        <w:rPr>
          <w:rFonts w:ascii="Times New Roman" w:hAnsi="Times New Roman" w:cs="Times New Roman"/>
          <w:sz w:val="24"/>
          <w:szCs w:val="24"/>
        </w:rPr>
      </w:pPr>
      <w:r w:rsidRPr="00C41311">
        <w:rPr>
          <w:rFonts w:ascii="Times New Roman" w:hAnsi="Times New Roman" w:cs="Times New Roman"/>
          <w:sz w:val="24"/>
          <w:szCs w:val="24"/>
        </w:rPr>
        <w:t>г) представители профессионального сообщества, в том числе экспертов в сфере градостроительства, архитектуры, урбанистики, экономики города, истории, культуры, археологии, инженерных изысканий, экологии, ландшафтной архитектуры, специалисты по благоустройству и озеленению, дизайнеры, разрабатывающие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46575A" w:rsidRPr="00C41311" w:rsidRDefault="0046575A" w:rsidP="00E14940">
      <w:pPr>
        <w:pStyle w:val="ConsPlusNormal"/>
        <w:ind w:firstLine="540"/>
        <w:jc w:val="both"/>
        <w:rPr>
          <w:rFonts w:ascii="Times New Roman" w:hAnsi="Times New Roman" w:cs="Times New Roman"/>
          <w:sz w:val="24"/>
          <w:szCs w:val="24"/>
        </w:rPr>
      </w:pPr>
      <w:r w:rsidRPr="00C41311">
        <w:rPr>
          <w:rFonts w:ascii="Times New Roman" w:hAnsi="Times New Roman" w:cs="Times New Roman"/>
          <w:sz w:val="24"/>
          <w:szCs w:val="24"/>
        </w:rPr>
        <w:t>д) исполнители работ по разработке и реализации проектов благоустройства, специалисты по благоустройству и озеленению, в том числе возведению МАФ;</w:t>
      </w:r>
    </w:p>
    <w:p w:rsidR="0046575A" w:rsidRPr="00C41311" w:rsidRDefault="0046575A" w:rsidP="00E14940">
      <w:pPr>
        <w:pStyle w:val="ConsPlusNormal"/>
        <w:ind w:firstLine="540"/>
        <w:jc w:val="both"/>
        <w:rPr>
          <w:rFonts w:ascii="Times New Roman" w:hAnsi="Times New Roman" w:cs="Times New Roman"/>
          <w:sz w:val="24"/>
          <w:szCs w:val="24"/>
        </w:rPr>
      </w:pPr>
      <w:r w:rsidRPr="00C41311">
        <w:rPr>
          <w:rFonts w:ascii="Times New Roman" w:hAnsi="Times New Roman" w:cs="Times New Roman"/>
          <w:sz w:val="24"/>
          <w:szCs w:val="24"/>
        </w:rPr>
        <w:t>е) региональные центры компетенций;</w:t>
      </w:r>
    </w:p>
    <w:p w:rsidR="0046575A" w:rsidRPr="00C41311" w:rsidRDefault="0046575A" w:rsidP="00E14940">
      <w:pPr>
        <w:pStyle w:val="ConsPlusNormal"/>
        <w:ind w:firstLine="540"/>
        <w:jc w:val="both"/>
        <w:rPr>
          <w:rFonts w:ascii="Times New Roman" w:hAnsi="Times New Roman" w:cs="Times New Roman"/>
          <w:sz w:val="24"/>
          <w:szCs w:val="24"/>
        </w:rPr>
      </w:pPr>
      <w:r w:rsidRPr="00C41311">
        <w:rPr>
          <w:rFonts w:ascii="Times New Roman" w:hAnsi="Times New Roman" w:cs="Times New Roman"/>
          <w:sz w:val="24"/>
          <w:szCs w:val="24"/>
        </w:rPr>
        <w:t>ж) иные лица.</w:t>
      </w:r>
    </w:p>
    <w:p w:rsidR="0046575A" w:rsidRPr="00C41311" w:rsidRDefault="0046575A" w:rsidP="0046575A">
      <w:pPr>
        <w:pStyle w:val="ConsPlusNormal"/>
        <w:ind w:firstLine="540"/>
        <w:jc w:val="both"/>
        <w:rPr>
          <w:rFonts w:ascii="Times New Roman" w:hAnsi="Times New Roman" w:cs="Times New Roman"/>
          <w:sz w:val="24"/>
          <w:szCs w:val="24"/>
        </w:rPr>
      </w:pPr>
      <w:r w:rsidRPr="00C41311">
        <w:rPr>
          <w:rFonts w:ascii="Times New Roman" w:hAnsi="Times New Roman" w:cs="Times New Roman"/>
          <w:sz w:val="24"/>
          <w:szCs w:val="24"/>
        </w:rPr>
        <w:t>1.3.4. Перечень территорий, подлежащих благоустройству, очередность реализации проектов благоустройства, объемы и источники финансирования</w:t>
      </w:r>
      <w:r w:rsidR="009D1429" w:rsidRPr="00C41311">
        <w:rPr>
          <w:rFonts w:ascii="Times New Roman" w:hAnsi="Times New Roman" w:cs="Times New Roman"/>
          <w:sz w:val="24"/>
          <w:szCs w:val="24"/>
        </w:rPr>
        <w:t>, содержание и обеспечение сохранности объектов благоустройства с привлечением жителей муниципального образования, иных участников деятельности по благоустройству территорий определя</w:t>
      </w:r>
      <w:r w:rsidRPr="00C41311">
        <w:rPr>
          <w:rFonts w:ascii="Times New Roman" w:hAnsi="Times New Roman" w:cs="Times New Roman"/>
          <w:sz w:val="24"/>
          <w:szCs w:val="24"/>
        </w:rPr>
        <w:t xml:space="preserve">ются в соответствующей с муниципальной программой </w:t>
      </w:r>
      <w:r w:rsidRPr="00C41311">
        <w:rPr>
          <w:rFonts w:ascii="Times New Roman" w:hAnsi="Times New Roman" w:cs="Times New Roman"/>
          <w:sz w:val="24"/>
          <w:szCs w:val="24"/>
        </w:rPr>
        <w:lastRenderedPageBreak/>
        <w:t>формирования современной городской среды.</w:t>
      </w:r>
    </w:p>
    <w:p w:rsidR="0046575A" w:rsidRPr="00C41311" w:rsidRDefault="000C7D84" w:rsidP="0046575A">
      <w:pPr>
        <w:pStyle w:val="ConsPlusNormal"/>
        <w:ind w:firstLine="540"/>
        <w:jc w:val="both"/>
        <w:rPr>
          <w:rFonts w:ascii="Times New Roman" w:hAnsi="Times New Roman" w:cs="Times New Roman"/>
          <w:sz w:val="24"/>
          <w:szCs w:val="24"/>
        </w:rPr>
      </w:pPr>
      <w:r w:rsidRPr="00C41311">
        <w:rPr>
          <w:rFonts w:ascii="Times New Roman" w:hAnsi="Times New Roman" w:cs="Times New Roman"/>
          <w:sz w:val="24"/>
          <w:szCs w:val="24"/>
        </w:rPr>
        <w:t>1.3.5</w:t>
      </w:r>
      <w:r w:rsidR="0046575A" w:rsidRPr="00C41311">
        <w:rPr>
          <w:rFonts w:ascii="Times New Roman" w:hAnsi="Times New Roman" w:cs="Times New Roman"/>
          <w:sz w:val="24"/>
          <w:szCs w:val="24"/>
        </w:rPr>
        <w:t>. В рамках разработки муниципальной программ</w:t>
      </w:r>
      <w:r w:rsidRPr="00C41311">
        <w:rPr>
          <w:rFonts w:ascii="Times New Roman" w:hAnsi="Times New Roman" w:cs="Times New Roman"/>
          <w:sz w:val="24"/>
          <w:szCs w:val="24"/>
        </w:rPr>
        <w:t>ы</w:t>
      </w:r>
      <w:r w:rsidR="0046575A" w:rsidRPr="00C41311">
        <w:rPr>
          <w:rFonts w:ascii="Times New Roman" w:hAnsi="Times New Roman" w:cs="Times New Roman"/>
          <w:sz w:val="24"/>
          <w:szCs w:val="24"/>
        </w:rPr>
        <w:t xml:space="preserve"> формирования современной городской среды пров</w:t>
      </w:r>
      <w:r w:rsidRPr="00C41311">
        <w:rPr>
          <w:rFonts w:ascii="Times New Roman" w:hAnsi="Times New Roman" w:cs="Times New Roman"/>
          <w:sz w:val="24"/>
          <w:szCs w:val="24"/>
        </w:rPr>
        <w:t>одится</w:t>
      </w:r>
      <w:r w:rsidR="0046575A" w:rsidRPr="00C41311">
        <w:rPr>
          <w:rFonts w:ascii="Times New Roman" w:hAnsi="Times New Roman" w:cs="Times New Roman"/>
          <w:sz w:val="24"/>
          <w:szCs w:val="24"/>
        </w:rPr>
        <w:t xml:space="preserve"> инвентаризаци</w:t>
      </w:r>
      <w:r w:rsidRPr="00C41311">
        <w:rPr>
          <w:rFonts w:ascii="Times New Roman" w:hAnsi="Times New Roman" w:cs="Times New Roman"/>
          <w:sz w:val="24"/>
          <w:szCs w:val="24"/>
        </w:rPr>
        <w:t>я</w:t>
      </w:r>
      <w:r w:rsidR="0046575A" w:rsidRPr="00C41311">
        <w:rPr>
          <w:rFonts w:ascii="Times New Roman" w:hAnsi="Times New Roman" w:cs="Times New Roman"/>
          <w:sz w:val="24"/>
          <w:szCs w:val="24"/>
        </w:rPr>
        <w:t xml:space="preserve"> объектов благоустройства и разраб</w:t>
      </w:r>
      <w:r w:rsidRPr="00C41311">
        <w:rPr>
          <w:rFonts w:ascii="Times New Roman" w:hAnsi="Times New Roman" w:cs="Times New Roman"/>
          <w:sz w:val="24"/>
          <w:szCs w:val="24"/>
        </w:rPr>
        <w:t>атываются</w:t>
      </w:r>
      <w:r w:rsidR="0046575A" w:rsidRPr="00C41311">
        <w:rPr>
          <w:rFonts w:ascii="Times New Roman" w:hAnsi="Times New Roman" w:cs="Times New Roman"/>
          <w:sz w:val="24"/>
          <w:szCs w:val="24"/>
        </w:rPr>
        <w:t xml:space="preserve"> паспорта объектов благоустройства, в том числе в электронной форме.</w:t>
      </w:r>
    </w:p>
    <w:p w:rsidR="0046575A" w:rsidRPr="00C41311" w:rsidRDefault="000C7D84" w:rsidP="0046575A">
      <w:pPr>
        <w:pStyle w:val="ConsPlusNormal"/>
        <w:ind w:firstLine="540"/>
        <w:jc w:val="both"/>
        <w:rPr>
          <w:rFonts w:ascii="Times New Roman" w:hAnsi="Times New Roman" w:cs="Times New Roman"/>
          <w:sz w:val="24"/>
          <w:szCs w:val="24"/>
        </w:rPr>
      </w:pPr>
      <w:r w:rsidRPr="00C41311">
        <w:rPr>
          <w:rFonts w:ascii="Times New Roman" w:hAnsi="Times New Roman" w:cs="Times New Roman"/>
          <w:sz w:val="24"/>
          <w:szCs w:val="24"/>
        </w:rPr>
        <w:t>1.3.6</w:t>
      </w:r>
      <w:r w:rsidR="0046575A" w:rsidRPr="00C41311">
        <w:rPr>
          <w:rFonts w:ascii="Times New Roman" w:hAnsi="Times New Roman" w:cs="Times New Roman"/>
          <w:sz w:val="24"/>
          <w:szCs w:val="24"/>
        </w:rPr>
        <w:t>. В паспорте объекта благоустройства отобра</w:t>
      </w:r>
      <w:r w:rsidRPr="00C41311">
        <w:rPr>
          <w:rFonts w:ascii="Times New Roman" w:hAnsi="Times New Roman" w:cs="Times New Roman"/>
          <w:sz w:val="24"/>
          <w:szCs w:val="24"/>
        </w:rPr>
        <w:t>жается</w:t>
      </w:r>
      <w:r w:rsidR="0046575A" w:rsidRPr="00C41311">
        <w:rPr>
          <w:rFonts w:ascii="Times New Roman" w:hAnsi="Times New Roman" w:cs="Times New Roman"/>
          <w:sz w:val="24"/>
          <w:szCs w:val="24"/>
        </w:rPr>
        <w:t xml:space="preserve"> следующ</w:t>
      </w:r>
      <w:r w:rsidRPr="00C41311">
        <w:rPr>
          <w:rFonts w:ascii="Times New Roman" w:hAnsi="Times New Roman" w:cs="Times New Roman"/>
          <w:sz w:val="24"/>
          <w:szCs w:val="24"/>
        </w:rPr>
        <w:t>ая</w:t>
      </w:r>
      <w:r w:rsidR="0046575A" w:rsidRPr="00C41311">
        <w:rPr>
          <w:rFonts w:ascii="Times New Roman" w:hAnsi="Times New Roman" w:cs="Times New Roman"/>
          <w:sz w:val="24"/>
          <w:szCs w:val="24"/>
        </w:rPr>
        <w:t xml:space="preserve"> информаци</w:t>
      </w:r>
      <w:r w:rsidRPr="00C41311">
        <w:rPr>
          <w:rFonts w:ascii="Times New Roman" w:hAnsi="Times New Roman" w:cs="Times New Roman"/>
          <w:sz w:val="24"/>
          <w:szCs w:val="24"/>
        </w:rPr>
        <w:t>я</w:t>
      </w:r>
      <w:r w:rsidR="0046575A" w:rsidRPr="00C41311">
        <w:rPr>
          <w:rFonts w:ascii="Times New Roman" w:hAnsi="Times New Roman" w:cs="Times New Roman"/>
          <w:sz w:val="24"/>
          <w:szCs w:val="24"/>
        </w:rPr>
        <w:t>:</w:t>
      </w:r>
    </w:p>
    <w:p w:rsidR="0046575A" w:rsidRPr="00C41311" w:rsidRDefault="0046575A" w:rsidP="0046575A">
      <w:pPr>
        <w:pStyle w:val="ConsPlusNormal"/>
        <w:ind w:firstLine="540"/>
        <w:jc w:val="both"/>
        <w:rPr>
          <w:rFonts w:ascii="Times New Roman" w:hAnsi="Times New Roman" w:cs="Times New Roman"/>
          <w:sz w:val="24"/>
          <w:szCs w:val="24"/>
        </w:rPr>
      </w:pPr>
      <w:r w:rsidRPr="00C41311">
        <w:rPr>
          <w:rFonts w:ascii="Times New Roman" w:hAnsi="Times New Roman" w:cs="Times New Roman"/>
          <w:sz w:val="24"/>
          <w:szCs w:val="24"/>
        </w:rPr>
        <w:t>- наименование (вид) объекта благоустройства;</w:t>
      </w:r>
    </w:p>
    <w:p w:rsidR="0046575A" w:rsidRPr="00C41311" w:rsidRDefault="0046575A" w:rsidP="0046575A">
      <w:pPr>
        <w:pStyle w:val="ConsPlusNormal"/>
        <w:ind w:firstLine="540"/>
        <w:jc w:val="both"/>
        <w:rPr>
          <w:rFonts w:ascii="Times New Roman" w:hAnsi="Times New Roman" w:cs="Times New Roman"/>
          <w:sz w:val="24"/>
          <w:szCs w:val="24"/>
        </w:rPr>
      </w:pPr>
      <w:r w:rsidRPr="00C41311">
        <w:rPr>
          <w:rFonts w:ascii="Times New Roman" w:hAnsi="Times New Roman" w:cs="Times New Roman"/>
          <w:sz w:val="24"/>
          <w:szCs w:val="24"/>
        </w:rPr>
        <w:t>- адрес объекта благоустройства;</w:t>
      </w:r>
    </w:p>
    <w:p w:rsidR="0046575A" w:rsidRPr="00C41311" w:rsidRDefault="0046575A" w:rsidP="0046575A">
      <w:pPr>
        <w:pStyle w:val="ConsPlusNormal"/>
        <w:ind w:firstLine="540"/>
        <w:jc w:val="both"/>
        <w:rPr>
          <w:rFonts w:ascii="Times New Roman" w:hAnsi="Times New Roman" w:cs="Times New Roman"/>
          <w:sz w:val="24"/>
          <w:szCs w:val="24"/>
        </w:rPr>
      </w:pPr>
      <w:r w:rsidRPr="00C41311">
        <w:rPr>
          <w:rFonts w:ascii="Times New Roman" w:hAnsi="Times New Roman" w:cs="Times New Roman"/>
          <w:sz w:val="24"/>
          <w:szCs w:val="24"/>
        </w:rPr>
        <w:t>- площадь объекта благоустройства, в том числе площадь механизированной и ручной уборки;</w:t>
      </w:r>
    </w:p>
    <w:p w:rsidR="0046575A" w:rsidRPr="00C41311" w:rsidRDefault="0046575A" w:rsidP="0046575A">
      <w:pPr>
        <w:pStyle w:val="ConsPlusNormal"/>
        <w:ind w:firstLine="540"/>
        <w:jc w:val="both"/>
        <w:rPr>
          <w:rFonts w:ascii="Times New Roman" w:hAnsi="Times New Roman" w:cs="Times New Roman"/>
          <w:sz w:val="24"/>
          <w:szCs w:val="24"/>
        </w:rPr>
      </w:pPr>
      <w:r w:rsidRPr="00C41311">
        <w:rPr>
          <w:rFonts w:ascii="Times New Roman" w:hAnsi="Times New Roman" w:cs="Times New Roman"/>
          <w:sz w:val="24"/>
          <w:szCs w:val="24"/>
        </w:rPr>
        <w:t>- ситуационный план;</w:t>
      </w:r>
    </w:p>
    <w:p w:rsidR="0046575A" w:rsidRPr="00C41311" w:rsidRDefault="0046575A" w:rsidP="0046575A">
      <w:pPr>
        <w:pStyle w:val="ConsPlusNormal"/>
        <w:ind w:firstLine="540"/>
        <w:jc w:val="both"/>
        <w:rPr>
          <w:rFonts w:ascii="Times New Roman" w:hAnsi="Times New Roman" w:cs="Times New Roman"/>
          <w:sz w:val="24"/>
          <w:szCs w:val="24"/>
        </w:rPr>
      </w:pPr>
      <w:r w:rsidRPr="00C41311">
        <w:rPr>
          <w:rFonts w:ascii="Times New Roman" w:hAnsi="Times New Roman" w:cs="Times New Roman"/>
          <w:sz w:val="24"/>
          <w:szCs w:val="24"/>
        </w:rPr>
        <w:t>- информация о земельном участке, на котором расположен объект благоустройства (например: категория земель, вид разрешенного использования, кадастровый номер земельного участка);</w:t>
      </w:r>
    </w:p>
    <w:p w:rsidR="0046575A" w:rsidRPr="00C41311" w:rsidRDefault="0046575A" w:rsidP="0046575A">
      <w:pPr>
        <w:pStyle w:val="ConsPlusNormal"/>
        <w:ind w:firstLine="540"/>
        <w:jc w:val="both"/>
        <w:rPr>
          <w:rFonts w:ascii="Times New Roman" w:hAnsi="Times New Roman" w:cs="Times New Roman"/>
          <w:sz w:val="24"/>
          <w:szCs w:val="24"/>
        </w:rPr>
      </w:pPr>
      <w:r w:rsidRPr="00C41311">
        <w:rPr>
          <w:rFonts w:ascii="Times New Roman" w:hAnsi="Times New Roman" w:cs="Times New Roman"/>
          <w:sz w:val="24"/>
          <w:szCs w:val="24"/>
        </w:rPr>
        <w:t>- информация о наличии зон с особыми условиями использования территории;</w:t>
      </w:r>
    </w:p>
    <w:p w:rsidR="0046575A" w:rsidRPr="00C41311" w:rsidRDefault="0046575A" w:rsidP="0046575A">
      <w:pPr>
        <w:pStyle w:val="ConsPlusNormal"/>
        <w:ind w:firstLine="540"/>
        <w:jc w:val="both"/>
        <w:rPr>
          <w:rFonts w:ascii="Times New Roman" w:hAnsi="Times New Roman" w:cs="Times New Roman"/>
          <w:sz w:val="24"/>
          <w:szCs w:val="24"/>
        </w:rPr>
      </w:pPr>
      <w:r w:rsidRPr="00C41311">
        <w:rPr>
          <w:rFonts w:ascii="Times New Roman" w:hAnsi="Times New Roman" w:cs="Times New Roman"/>
          <w:sz w:val="24"/>
          <w:szCs w:val="24"/>
        </w:rPr>
        <w:t>- информация о всех элементах благоустройства объекта благоустройства, включая количество, назначенный срок службы, основные технические характеристики;</w:t>
      </w:r>
    </w:p>
    <w:p w:rsidR="0046575A" w:rsidRPr="00C41311" w:rsidRDefault="0046575A" w:rsidP="0046575A">
      <w:pPr>
        <w:pStyle w:val="ConsPlusNormal"/>
        <w:ind w:firstLine="540"/>
        <w:jc w:val="both"/>
        <w:rPr>
          <w:rFonts w:ascii="Times New Roman" w:hAnsi="Times New Roman" w:cs="Times New Roman"/>
          <w:sz w:val="24"/>
          <w:szCs w:val="24"/>
        </w:rPr>
      </w:pPr>
      <w:r w:rsidRPr="00C41311">
        <w:rPr>
          <w:rFonts w:ascii="Times New Roman" w:hAnsi="Times New Roman" w:cs="Times New Roman"/>
          <w:sz w:val="24"/>
          <w:szCs w:val="24"/>
        </w:rPr>
        <w:t>- информация о лице, ответственном за содержание объекта благоустройства;</w:t>
      </w:r>
    </w:p>
    <w:p w:rsidR="0046575A" w:rsidRPr="00C41311" w:rsidRDefault="0046575A" w:rsidP="0046575A">
      <w:pPr>
        <w:pStyle w:val="ConsPlusNormal"/>
        <w:ind w:firstLine="540"/>
        <w:jc w:val="both"/>
        <w:rPr>
          <w:rFonts w:ascii="Times New Roman" w:hAnsi="Times New Roman" w:cs="Times New Roman"/>
          <w:sz w:val="24"/>
          <w:szCs w:val="24"/>
        </w:rPr>
      </w:pPr>
      <w:r w:rsidRPr="00C41311">
        <w:rPr>
          <w:rFonts w:ascii="Times New Roman" w:hAnsi="Times New Roman" w:cs="Times New Roman"/>
          <w:sz w:val="24"/>
          <w:szCs w:val="24"/>
        </w:rPr>
        <w:t>- иная информация, характеризующая объект благоустройства.</w:t>
      </w:r>
    </w:p>
    <w:p w:rsidR="0046575A" w:rsidRPr="00C41311" w:rsidRDefault="000B0753" w:rsidP="0046575A">
      <w:pPr>
        <w:pStyle w:val="ConsPlusNormal"/>
        <w:ind w:firstLine="540"/>
        <w:jc w:val="both"/>
        <w:rPr>
          <w:rFonts w:ascii="Times New Roman" w:hAnsi="Times New Roman" w:cs="Times New Roman"/>
          <w:sz w:val="24"/>
          <w:szCs w:val="24"/>
        </w:rPr>
      </w:pPr>
      <w:r w:rsidRPr="00C41311">
        <w:rPr>
          <w:rFonts w:ascii="Times New Roman" w:hAnsi="Times New Roman" w:cs="Times New Roman"/>
          <w:sz w:val="24"/>
          <w:szCs w:val="24"/>
        </w:rPr>
        <w:t>1.3.</w:t>
      </w:r>
      <w:r w:rsidR="00C72B32" w:rsidRPr="00C41311">
        <w:rPr>
          <w:rFonts w:ascii="Times New Roman" w:hAnsi="Times New Roman" w:cs="Times New Roman"/>
          <w:sz w:val="24"/>
          <w:szCs w:val="24"/>
        </w:rPr>
        <w:t>7</w:t>
      </w:r>
      <w:r w:rsidRPr="00C41311">
        <w:rPr>
          <w:rFonts w:ascii="Times New Roman" w:hAnsi="Times New Roman" w:cs="Times New Roman"/>
          <w:sz w:val="24"/>
          <w:szCs w:val="24"/>
        </w:rPr>
        <w:t>.</w:t>
      </w:r>
      <w:r w:rsidR="0046575A" w:rsidRPr="00C41311">
        <w:rPr>
          <w:rFonts w:ascii="Times New Roman" w:hAnsi="Times New Roman" w:cs="Times New Roman"/>
          <w:sz w:val="24"/>
          <w:szCs w:val="24"/>
        </w:rPr>
        <w:t xml:space="preserve"> Предлагаемые решения в проекте благоустройства территории на стадии разработки проектной документации рекомендуется готовить по материалам инженерных изысканий,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46575A" w:rsidRPr="00C41311" w:rsidRDefault="000B0753" w:rsidP="0046575A">
      <w:pPr>
        <w:pStyle w:val="ConsPlusNormal"/>
        <w:ind w:firstLine="540"/>
        <w:jc w:val="both"/>
        <w:rPr>
          <w:rFonts w:ascii="Times New Roman" w:hAnsi="Times New Roman" w:cs="Times New Roman"/>
          <w:sz w:val="24"/>
          <w:szCs w:val="24"/>
        </w:rPr>
      </w:pPr>
      <w:r w:rsidRPr="00C41311">
        <w:rPr>
          <w:rFonts w:ascii="Times New Roman" w:hAnsi="Times New Roman" w:cs="Times New Roman"/>
          <w:sz w:val="24"/>
          <w:szCs w:val="24"/>
        </w:rPr>
        <w:t>1.3.</w:t>
      </w:r>
      <w:r w:rsidR="00C72B32" w:rsidRPr="00C41311">
        <w:rPr>
          <w:rFonts w:ascii="Times New Roman" w:hAnsi="Times New Roman" w:cs="Times New Roman"/>
          <w:sz w:val="24"/>
          <w:szCs w:val="24"/>
        </w:rPr>
        <w:t>8</w:t>
      </w:r>
      <w:r w:rsidR="0046575A" w:rsidRPr="00C41311">
        <w:rPr>
          <w:rFonts w:ascii="Times New Roman" w:hAnsi="Times New Roman" w:cs="Times New Roman"/>
          <w:sz w:val="24"/>
          <w:szCs w:val="24"/>
        </w:rPr>
        <w:t xml:space="preserve">. При реализации проектов благоустройства территорий муниципальных образований </w:t>
      </w:r>
      <w:r w:rsidRPr="00C41311">
        <w:rPr>
          <w:rFonts w:ascii="Times New Roman" w:hAnsi="Times New Roman" w:cs="Times New Roman"/>
          <w:sz w:val="24"/>
          <w:szCs w:val="24"/>
        </w:rPr>
        <w:t>необходимо</w:t>
      </w:r>
      <w:r w:rsidR="0046575A" w:rsidRPr="00C41311">
        <w:rPr>
          <w:rFonts w:ascii="Times New Roman" w:hAnsi="Times New Roman" w:cs="Times New Roman"/>
          <w:sz w:val="24"/>
          <w:szCs w:val="24"/>
        </w:rPr>
        <w:t xml:space="preserve"> обеспечивать:</w:t>
      </w:r>
    </w:p>
    <w:p w:rsidR="0046575A" w:rsidRPr="00C41311" w:rsidRDefault="0046575A" w:rsidP="0046575A">
      <w:pPr>
        <w:pStyle w:val="ConsPlusNormal"/>
        <w:ind w:firstLine="540"/>
        <w:jc w:val="both"/>
        <w:rPr>
          <w:rFonts w:ascii="Times New Roman" w:hAnsi="Times New Roman" w:cs="Times New Roman"/>
          <w:sz w:val="24"/>
          <w:szCs w:val="24"/>
        </w:rPr>
      </w:pPr>
      <w:r w:rsidRPr="00C41311">
        <w:rPr>
          <w:rFonts w:ascii="Times New Roman" w:hAnsi="Times New Roman" w:cs="Times New Roman"/>
          <w:sz w:val="24"/>
          <w:szCs w:val="24"/>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rsidR="0046575A" w:rsidRPr="00C41311" w:rsidRDefault="0046575A" w:rsidP="0046575A">
      <w:pPr>
        <w:pStyle w:val="ConsPlusNormal"/>
        <w:ind w:firstLine="540"/>
        <w:jc w:val="both"/>
        <w:rPr>
          <w:rFonts w:ascii="Times New Roman" w:hAnsi="Times New Roman" w:cs="Times New Roman"/>
          <w:sz w:val="24"/>
          <w:szCs w:val="24"/>
        </w:rPr>
      </w:pPr>
      <w:r w:rsidRPr="00C41311">
        <w:rPr>
          <w:rFonts w:ascii="Times New Roman" w:hAnsi="Times New Roman" w:cs="Times New Roman"/>
          <w:sz w:val="24"/>
          <w:szCs w:val="24"/>
        </w:rPr>
        <w:t>б) взаимосвязь пространств муниципального образования, доступность объектов инфраструктуры для детей и МГН, в том числе за счет ликвидации необоснованных барьеров и препятствий;</w:t>
      </w:r>
    </w:p>
    <w:p w:rsidR="0046575A" w:rsidRPr="00C41311" w:rsidRDefault="0046575A" w:rsidP="0046575A">
      <w:pPr>
        <w:pStyle w:val="ConsPlusNormal"/>
        <w:ind w:firstLine="540"/>
        <w:jc w:val="both"/>
        <w:rPr>
          <w:rFonts w:ascii="Times New Roman" w:hAnsi="Times New Roman" w:cs="Times New Roman"/>
          <w:sz w:val="24"/>
          <w:szCs w:val="24"/>
        </w:rPr>
      </w:pPr>
      <w:r w:rsidRPr="00C41311">
        <w:rPr>
          <w:rFonts w:ascii="Times New Roman" w:hAnsi="Times New Roman" w:cs="Times New Roman"/>
          <w:sz w:val="24"/>
          <w:szCs w:val="24"/>
        </w:rPr>
        <w:t>в) создание комфортных пешеходных и велосипедных коммуникаций среды, в том числе путем создания в муниципальном образовании условий для безопасных и удобных пешеходных и велосипедных прогулок. Рекомендуется обеспечить доступность пешеходных прогулок для различных категорий граждан, в том числе для МГН,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46575A" w:rsidRPr="00C41311" w:rsidRDefault="0046575A" w:rsidP="0046575A">
      <w:pPr>
        <w:pStyle w:val="ConsPlusNormal"/>
        <w:ind w:firstLine="540"/>
        <w:jc w:val="both"/>
        <w:rPr>
          <w:rFonts w:ascii="Times New Roman" w:hAnsi="Times New Roman" w:cs="Times New Roman"/>
          <w:sz w:val="24"/>
          <w:szCs w:val="24"/>
        </w:rPr>
      </w:pPr>
      <w:r w:rsidRPr="00C41311">
        <w:rPr>
          <w:rFonts w:ascii="Times New Roman" w:hAnsi="Times New Roman" w:cs="Times New Roman"/>
          <w:sz w:val="24"/>
          <w:szCs w:val="24"/>
        </w:rPr>
        <w:t>г) возможность доступа к основным значимым объектам на территории муниципального образования и за его пределами, где находятся наиболее востребованные для жителей муниципального образования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46575A" w:rsidRPr="00C41311" w:rsidRDefault="0046575A" w:rsidP="0046575A">
      <w:pPr>
        <w:pStyle w:val="ConsPlusNormal"/>
        <w:ind w:firstLine="540"/>
        <w:jc w:val="both"/>
        <w:rPr>
          <w:rFonts w:ascii="Times New Roman" w:hAnsi="Times New Roman" w:cs="Times New Roman"/>
          <w:sz w:val="24"/>
          <w:szCs w:val="24"/>
        </w:rPr>
      </w:pPr>
      <w:r w:rsidRPr="00C41311">
        <w:rPr>
          <w:rFonts w:ascii="Times New Roman" w:hAnsi="Times New Roman" w:cs="Times New Roman"/>
          <w:sz w:val="24"/>
          <w:szCs w:val="24"/>
        </w:rPr>
        <w:t>д) организацию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46575A" w:rsidRPr="00C41311" w:rsidRDefault="0046575A" w:rsidP="0046575A">
      <w:pPr>
        <w:pStyle w:val="ConsPlusNormal"/>
        <w:ind w:firstLine="540"/>
        <w:jc w:val="both"/>
        <w:rPr>
          <w:rFonts w:ascii="Times New Roman" w:hAnsi="Times New Roman" w:cs="Times New Roman"/>
          <w:sz w:val="24"/>
          <w:szCs w:val="24"/>
        </w:rPr>
      </w:pPr>
      <w:r w:rsidRPr="00C41311">
        <w:rPr>
          <w:rFonts w:ascii="Times New Roman" w:hAnsi="Times New Roman" w:cs="Times New Roman"/>
          <w:sz w:val="24"/>
          <w:szCs w:val="24"/>
        </w:rPr>
        <w:t>е) шаговую доступность к объектам детской игровой и спортивной инфраструктуры для детей и подростков, в том числе относящихся к МГН;</w:t>
      </w:r>
    </w:p>
    <w:p w:rsidR="0046575A" w:rsidRPr="00C41311" w:rsidRDefault="0046575A" w:rsidP="0046575A">
      <w:pPr>
        <w:pStyle w:val="ConsPlusNormal"/>
        <w:ind w:firstLine="540"/>
        <w:jc w:val="both"/>
        <w:rPr>
          <w:rFonts w:ascii="Times New Roman" w:hAnsi="Times New Roman" w:cs="Times New Roman"/>
          <w:sz w:val="24"/>
          <w:szCs w:val="24"/>
        </w:rPr>
      </w:pPr>
      <w:r w:rsidRPr="00C41311">
        <w:rPr>
          <w:rFonts w:ascii="Times New Roman" w:hAnsi="Times New Roman" w:cs="Times New Roman"/>
          <w:sz w:val="24"/>
          <w:szCs w:val="24"/>
        </w:rPr>
        <w:lastRenderedPageBreak/>
        <w:t>ж) защиту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rsidR="0046575A" w:rsidRPr="00C41311" w:rsidRDefault="0046575A" w:rsidP="0046575A">
      <w:pPr>
        <w:pStyle w:val="ConsPlusNormal"/>
        <w:ind w:firstLine="540"/>
        <w:jc w:val="both"/>
        <w:rPr>
          <w:rFonts w:ascii="Times New Roman" w:hAnsi="Times New Roman" w:cs="Times New Roman"/>
          <w:sz w:val="24"/>
          <w:szCs w:val="24"/>
        </w:rPr>
      </w:pPr>
      <w:r w:rsidRPr="00C41311">
        <w:rPr>
          <w:rFonts w:ascii="Times New Roman" w:hAnsi="Times New Roman" w:cs="Times New Roman"/>
          <w:sz w:val="24"/>
          <w:szCs w:val="24"/>
        </w:rPr>
        <w:t>з) безопасность и порядок, в том числе путем организации системы освещения и видеонаблюдения.</w:t>
      </w:r>
    </w:p>
    <w:p w:rsidR="0046575A" w:rsidRPr="005B2CD8" w:rsidRDefault="00025B6E" w:rsidP="0046575A">
      <w:pPr>
        <w:pStyle w:val="ConsPlusNormal"/>
        <w:ind w:firstLine="540"/>
        <w:jc w:val="both"/>
        <w:rPr>
          <w:rFonts w:ascii="Times New Roman" w:hAnsi="Times New Roman" w:cs="Times New Roman"/>
          <w:sz w:val="24"/>
          <w:szCs w:val="24"/>
        </w:rPr>
      </w:pPr>
      <w:r w:rsidRPr="00C41311">
        <w:rPr>
          <w:rFonts w:ascii="Times New Roman" w:hAnsi="Times New Roman" w:cs="Times New Roman"/>
          <w:sz w:val="24"/>
          <w:szCs w:val="24"/>
        </w:rPr>
        <w:t>1.3.9</w:t>
      </w:r>
      <w:r w:rsidR="0046575A" w:rsidRPr="00C41311">
        <w:rPr>
          <w:rFonts w:ascii="Times New Roman" w:hAnsi="Times New Roman" w:cs="Times New Roman"/>
          <w:sz w:val="24"/>
          <w:szCs w:val="24"/>
        </w:rPr>
        <w:t>. Реализацию комплексных проектов б</w:t>
      </w:r>
      <w:r w:rsidRPr="00C41311">
        <w:rPr>
          <w:rFonts w:ascii="Times New Roman" w:hAnsi="Times New Roman" w:cs="Times New Roman"/>
          <w:sz w:val="24"/>
          <w:szCs w:val="24"/>
        </w:rPr>
        <w:t>лагоустройства территорий муниц</w:t>
      </w:r>
      <w:r w:rsidR="00E14940">
        <w:rPr>
          <w:rFonts w:ascii="Times New Roman" w:hAnsi="Times New Roman" w:cs="Times New Roman"/>
          <w:sz w:val="24"/>
          <w:szCs w:val="24"/>
        </w:rPr>
        <w:t>и</w:t>
      </w:r>
      <w:r w:rsidR="0046575A" w:rsidRPr="00C41311">
        <w:rPr>
          <w:rFonts w:ascii="Times New Roman" w:hAnsi="Times New Roman" w:cs="Times New Roman"/>
          <w:sz w:val="24"/>
          <w:szCs w:val="24"/>
        </w:rPr>
        <w:t>пального образования рекомендуется осуществлять с привлечением внебюджетных источников финансирования, в том числе с использованием механизмов государственно-частного партнерства.</w:t>
      </w:r>
    </w:p>
    <w:p w:rsidR="0071586F" w:rsidRPr="002E67BC" w:rsidRDefault="0071586F" w:rsidP="0071586F">
      <w:pPr>
        <w:pBdr>
          <w:bottom w:val="single" w:sz="6" w:space="3" w:color="auto"/>
        </w:pBdr>
        <w:ind w:firstLine="567"/>
        <w:jc w:val="both"/>
      </w:pPr>
    </w:p>
    <w:p w:rsidR="0071586F" w:rsidRPr="002E67BC" w:rsidRDefault="0071586F" w:rsidP="0071586F">
      <w:pPr>
        <w:jc w:val="center"/>
        <w:rPr>
          <w:b/>
          <w:bCs/>
        </w:rPr>
      </w:pPr>
      <w:r w:rsidRPr="002E67BC">
        <w:rPr>
          <w:b/>
          <w:bCs/>
        </w:rPr>
        <w:t>Раздел 2. Элементы благоустройства территории</w:t>
      </w:r>
    </w:p>
    <w:p w:rsidR="0071586F" w:rsidRPr="002E67BC" w:rsidRDefault="0071586F" w:rsidP="0071586F">
      <w:pPr>
        <w:jc w:val="center"/>
      </w:pPr>
    </w:p>
    <w:p w:rsidR="0071586F" w:rsidRPr="002E67BC" w:rsidRDefault="0071586F" w:rsidP="0071586F">
      <w:pPr>
        <w:autoSpaceDE w:val="0"/>
        <w:autoSpaceDN w:val="0"/>
        <w:adjustRightInd w:val="0"/>
        <w:jc w:val="center"/>
        <w:outlineLvl w:val="2"/>
        <w:rPr>
          <w:b/>
          <w:bCs/>
        </w:rPr>
      </w:pPr>
      <w:r w:rsidRPr="002E67BC">
        <w:rPr>
          <w:b/>
          <w:bCs/>
        </w:rPr>
        <w:t xml:space="preserve">2.1. Элементы инженерной подготовки </w:t>
      </w:r>
    </w:p>
    <w:p w:rsidR="0071586F" w:rsidRPr="002E67BC" w:rsidRDefault="0071586F" w:rsidP="0071586F">
      <w:pPr>
        <w:autoSpaceDE w:val="0"/>
        <w:autoSpaceDN w:val="0"/>
        <w:adjustRightInd w:val="0"/>
        <w:jc w:val="center"/>
        <w:outlineLvl w:val="2"/>
        <w:rPr>
          <w:b/>
          <w:bCs/>
        </w:rPr>
      </w:pPr>
      <w:r w:rsidRPr="002E67BC">
        <w:rPr>
          <w:b/>
          <w:bCs/>
        </w:rPr>
        <w:t>и защиты территории (сток поверхностных вод)</w:t>
      </w:r>
    </w:p>
    <w:p w:rsidR="0071586F" w:rsidRPr="002E67BC" w:rsidRDefault="0071586F" w:rsidP="0071586F">
      <w:pPr>
        <w:autoSpaceDE w:val="0"/>
        <w:autoSpaceDN w:val="0"/>
        <w:adjustRightInd w:val="0"/>
        <w:ind w:firstLine="540"/>
        <w:jc w:val="both"/>
      </w:pPr>
    </w:p>
    <w:p w:rsidR="0071586F" w:rsidRPr="002E67BC" w:rsidRDefault="0071586F" w:rsidP="0071586F">
      <w:pPr>
        <w:autoSpaceDE w:val="0"/>
        <w:autoSpaceDN w:val="0"/>
        <w:adjustRightInd w:val="0"/>
        <w:ind w:firstLine="540"/>
        <w:jc w:val="both"/>
      </w:pPr>
      <w:r w:rsidRPr="002E67BC">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Организация элементов инженерной подготовки и защиты территории производится в составе мероприятий по организации стока поверхностных вод.</w:t>
      </w:r>
    </w:p>
    <w:p w:rsidR="0071586F" w:rsidRPr="002E67BC" w:rsidRDefault="0071586F" w:rsidP="0071586F">
      <w:pPr>
        <w:autoSpaceDE w:val="0"/>
        <w:autoSpaceDN w:val="0"/>
        <w:adjustRightInd w:val="0"/>
        <w:jc w:val="both"/>
      </w:pPr>
      <w:r w:rsidRPr="002E67BC">
        <w:t xml:space="preserve">        2.1.2. При организации стока</w:t>
      </w:r>
      <w:r w:rsidR="00E14940">
        <w:t xml:space="preserve"> </w:t>
      </w:r>
      <w:r w:rsidRPr="002E67BC">
        <w:t xml:space="preserve">поверхностных вод  необходимо  руководствоваться СНиП 2.04.03.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rsidRPr="002E67BC">
        <w:t>дождеприемных</w:t>
      </w:r>
      <w:proofErr w:type="spellEnd"/>
      <w:r w:rsidRPr="002E67BC">
        <w:t xml:space="preserve"> колодцев. Организацию поверхностного водоотвода необходимо осуществлять с минимальным объемом земляных работ, предусматривающий сток воды со скоростями, исключающими возможность эрозии почвы.</w:t>
      </w:r>
    </w:p>
    <w:p w:rsidR="0071586F" w:rsidRPr="002E67BC" w:rsidRDefault="0071586F" w:rsidP="0071586F">
      <w:pPr>
        <w:autoSpaceDE w:val="0"/>
        <w:autoSpaceDN w:val="0"/>
        <w:adjustRightInd w:val="0"/>
        <w:ind w:firstLine="540"/>
        <w:jc w:val="both"/>
      </w:pPr>
      <w:r w:rsidRPr="002E67BC">
        <w:t>2.1.3.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необходимо укреплять (</w:t>
      </w:r>
      <w:proofErr w:type="spellStart"/>
      <w:r w:rsidRPr="002E67BC">
        <w:t>одерновка</w:t>
      </w:r>
      <w:proofErr w:type="spellEnd"/>
      <w:r w:rsidRPr="002E67BC">
        <w:t>, каменное мощение, монолитный бетон, сборный железобетон, керамика и др.), угол откосов кюветов необходимо принимать в зависимости от видов грунтов.</w:t>
      </w:r>
    </w:p>
    <w:p w:rsidR="0071586F" w:rsidRPr="002E67BC" w:rsidRDefault="0071586F" w:rsidP="0071586F">
      <w:pPr>
        <w:autoSpaceDE w:val="0"/>
        <w:autoSpaceDN w:val="0"/>
        <w:adjustRightInd w:val="0"/>
        <w:ind w:firstLine="540"/>
        <w:jc w:val="both"/>
      </w:pPr>
      <w:r w:rsidRPr="002E67BC">
        <w:t>2.1.4. Минимальные и максимальные уклоны назначаются с учетом не 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обеспечивается устройство быстротоков (ступенчатых перепадов).</w:t>
      </w:r>
    </w:p>
    <w:p w:rsidR="0071586F" w:rsidRPr="002E67BC" w:rsidRDefault="0071586F" w:rsidP="0071586F">
      <w:pPr>
        <w:autoSpaceDE w:val="0"/>
        <w:autoSpaceDN w:val="0"/>
        <w:adjustRightInd w:val="0"/>
        <w:ind w:firstLine="540"/>
        <w:jc w:val="both"/>
      </w:pPr>
      <w:r w:rsidRPr="002E67BC">
        <w:t xml:space="preserve">2.1.5. На территориях объектов рекреации водоотводные лотки должны обеспечивать сопряжение покрытия пешеходной коммуникации с газоном, их необходимо выполнять из элементов мощения (плоского булыжника, колотой или пиленой брусчатки, каменной плитки и др.), стыки допускается </w:t>
      </w:r>
      <w:proofErr w:type="spellStart"/>
      <w:r w:rsidRPr="002E67BC">
        <w:t>замоноличивать</w:t>
      </w:r>
      <w:proofErr w:type="spellEnd"/>
      <w:r w:rsidRPr="002E67BC">
        <w:t xml:space="preserve"> раствором глины.</w:t>
      </w:r>
    </w:p>
    <w:p w:rsidR="0071586F" w:rsidRPr="002E67BC" w:rsidRDefault="0071586F" w:rsidP="0071586F">
      <w:pPr>
        <w:autoSpaceDE w:val="0"/>
        <w:autoSpaceDN w:val="0"/>
        <w:adjustRightInd w:val="0"/>
        <w:ind w:firstLine="540"/>
        <w:jc w:val="both"/>
      </w:pPr>
      <w:r w:rsidRPr="002E67BC">
        <w:t xml:space="preserve">2.1.6. </w:t>
      </w:r>
      <w:proofErr w:type="spellStart"/>
      <w:r w:rsidRPr="002E67BC">
        <w:t>Дождеприемные</w:t>
      </w:r>
      <w:proofErr w:type="spellEnd"/>
      <w:r w:rsidRPr="002E67BC">
        <w:t xml:space="preserve"> колодцы являются элементами закрытой системы дождевой (ливневой) канализации и устанавливаются в местах понижения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в порядке, предусмотренном таблицей 1 настоящих Правил. </w:t>
      </w:r>
    </w:p>
    <w:p w:rsidR="0071586F" w:rsidRPr="002E67BC" w:rsidRDefault="0071586F" w:rsidP="0071586F">
      <w:pPr>
        <w:autoSpaceDE w:val="0"/>
        <w:autoSpaceDN w:val="0"/>
        <w:adjustRightInd w:val="0"/>
        <w:ind w:firstLine="540"/>
        <w:jc w:val="both"/>
      </w:pPr>
      <w:r w:rsidRPr="002E67BC">
        <w:t>2.1.7. При обустройстве решеток, перекрывающих водоотводящие лотки на пешеходных коммуникациях, а так же ребра решеток не допускается располагать вдоль направления пешеходного движения, а ширину отверстий между ребрами необходимо принимать не более 15 мм.</w:t>
      </w:r>
    </w:p>
    <w:p w:rsidR="0071586F" w:rsidRPr="002E67BC" w:rsidRDefault="0071586F" w:rsidP="0071586F">
      <w:pPr>
        <w:pBdr>
          <w:bottom w:val="single" w:sz="6" w:space="14" w:color="auto"/>
        </w:pBdr>
        <w:autoSpaceDE w:val="0"/>
        <w:autoSpaceDN w:val="0"/>
        <w:adjustRightInd w:val="0"/>
        <w:ind w:firstLine="540"/>
        <w:jc w:val="both"/>
      </w:pPr>
      <w:r w:rsidRPr="002E67BC">
        <w:lastRenderedPageBreak/>
        <w:t xml:space="preserve">2.1.8. При ширине улицы в красных линиях более 30 м и уклонах более 30 промилле &lt;*&gt; расстояние между </w:t>
      </w:r>
      <w:proofErr w:type="spellStart"/>
      <w:r w:rsidRPr="002E67BC">
        <w:t>дождеприемными</w:t>
      </w:r>
      <w:proofErr w:type="spellEnd"/>
      <w:r w:rsidRPr="002E67BC">
        <w:t xml:space="preserve"> колодцами устанавливают не более 60 м. В случае превышения указанного расстояния должно быть обеспечено устройство спаренных </w:t>
      </w:r>
      <w:proofErr w:type="spellStart"/>
      <w:r w:rsidRPr="002E67BC">
        <w:t>дождеприемных</w:t>
      </w:r>
      <w:proofErr w:type="spellEnd"/>
      <w:r w:rsidRPr="002E67BC">
        <w:t xml:space="preserve"> колодцев с решетками значительной пропускной способности. Для улиц, внутриквартальных проездов, дорожек, скверов, трассируемых на водоразделах, возможно увеличение расстояния между </w:t>
      </w:r>
      <w:proofErr w:type="spellStart"/>
      <w:r w:rsidRPr="002E67BC">
        <w:t>дождеприемными</w:t>
      </w:r>
      <w:proofErr w:type="spellEnd"/>
      <w:r w:rsidRPr="002E67BC">
        <w:t xml:space="preserve"> колодцами в два раза. При формировании значительного объема стоков в пределах внутриквартальных территорий должен быть предусмотрен ввод дождевой канализации в ее границы, что необходимо обосновать расчетом.</w:t>
      </w:r>
    </w:p>
    <w:p w:rsidR="0071586F" w:rsidRPr="002E67BC" w:rsidRDefault="0071586F" w:rsidP="0071586F">
      <w:pPr>
        <w:autoSpaceDE w:val="0"/>
        <w:autoSpaceDN w:val="0"/>
        <w:adjustRightInd w:val="0"/>
        <w:jc w:val="both"/>
      </w:pPr>
      <w:r w:rsidRPr="002E67BC">
        <w:t>&lt;*&gt; Единица измерения, равная 0,1%.</w:t>
      </w:r>
    </w:p>
    <w:p w:rsidR="0071586F" w:rsidRPr="002E67BC" w:rsidRDefault="0071586F" w:rsidP="0071586F">
      <w:pPr>
        <w:autoSpaceDE w:val="0"/>
        <w:autoSpaceDN w:val="0"/>
        <w:adjustRightInd w:val="0"/>
        <w:jc w:val="both"/>
      </w:pPr>
    </w:p>
    <w:p w:rsidR="0071586F" w:rsidRPr="002E67BC" w:rsidRDefault="0071586F" w:rsidP="0071586F">
      <w:pPr>
        <w:autoSpaceDE w:val="0"/>
        <w:autoSpaceDN w:val="0"/>
        <w:adjustRightInd w:val="0"/>
        <w:jc w:val="center"/>
        <w:outlineLvl w:val="2"/>
      </w:pPr>
      <w:r w:rsidRPr="002E67BC">
        <w:t xml:space="preserve">Таблица 1. Рекомендуемое размещение </w:t>
      </w:r>
      <w:proofErr w:type="spellStart"/>
      <w:r w:rsidRPr="002E67BC">
        <w:t>дождеприемных</w:t>
      </w:r>
      <w:proofErr w:type="spellEnd"/>
      <w:r w:rsidRPr="002E67BC">
        <w:t xml:space="preserve"> колодцев</w:t>
      </w:r>
    </w:p>
    <w:p w:rsidR="0071586F" w:rsidRPr="002E67BC" w:rsidRDefault="0071586F" w:rsidP="0071586F">
      <w:pPr>
        <w:autoSpaceDE w:val="0"/>
        <w:autoSpaceDN w:val="0"/>
        <w:adjustRightInd w:val="0"/>
        <w:jc w:val="center"/>
      </w:pPr>
      <w:r w:rsidRPr="002E67BC">
        <w:t>в лотках проезжих частей улиц и проездов</w:t>
      </w:r>
    </w:p>
    <w:p w:rsidR="0071586F" w:rsidRPr="002E67BC" w:rsidRDefault="0071586F" w:rsidP="0071586F">
      <w:pPr>
        <w:autoSpaceDE w:val="0"/>
        <w:autoSpaceDN w:val="0"/>
        <w:adjustRightInd w:val="0"/>
        <w:jc w:val="cente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5"/>
      </w:tblGrid>
      <w:tr w:rsidR="0071586F" w:rsidRPr="002E67BC" w:rsidTr="00E9394F">
        <w:tc>
          <w:tcPr>
            <w:tcW w:w="4785" w:type="dxa"/>
          </w:tcPr>
          <w:p w:rsidR="0071586F" w:rsidRPr="002E67BC" w:rsidRDefault="0071586F" w:rsidP="00E9394F">
            <w:pPr>
              <w:autoSpaceDE w:val="0"/>
              <w:autoSpaceDN w:val="0"/>
              <w:adjustRightInd w:val="0"/>
              <w:jc w:val="center"/>
            </w:pPr>
            <w:r w:rsidRPr="002E67BC">
              <w:t>Уклон проезжей части улицы, промилле</w:t>
            </w:r>
          </w:p>
        </w:tc>
        <w:tc>
          <w:tcPr>
            <w:tcW w:w="4786" w:type="dxa"/>
          </w:tcPr>
          <w:p w:rsidR="0071586F" w:rsidRPr="002E67BC" w:rsidRDefault="0071586F" w:rsidP="00E9394F">
            <w:pPr>
              <w:autoSpaceDE w:val="0"/>
              <w:autoSpaceDN w:val="0"/>
              <w:adjustRightInd w:val="0"/>
              <w:jc w:val="center"/>
            </w:pPr>
            <w:r w:rsidRPr="002E67BC">
              <w:t xml:space="preserve">Расстояние между </w:t>
            </w:r>
            <w:proofErr w:type="spellStart"/>
            <w:r w:rsidRPr="002E67BC">
              <w:t>дождеприемными</w:t>
            </w:r>
            <w:proofErr w:type="spellEnd"/>
            <w:r w:rsidRPr="002E67BC">
              <w:t xml:space="preserve"> колодцами, м</w:t>
            </w:r>
          </w:p>
        </w:tc>
      </w:tr>
      <w:tr w:rsidR="0071586F" w:rsidRPr="002E67BC" w:rsidTr="00E9394F">
        <w:tc>
          <w:tcPr>
            <w:tcW w:w="4785" w:type="dxa"/>
          </w:tcPr>
          <w:p w:rsidR="0071586F" w:rsidRPr="002E67BC" w:rsidRDefault="0071586F" w:rsidP="00E9394F">
            <w:pPr>
              <w:autoSpaceDE w:val="0"/>
              <w:autoSpaceDN w:val="0"/>
              <w:adjustRightInd w:val="0"/>
              <w:jc w:val="center"/>
            </w:pPr>
            <w:r w:rsidRPr="002E67BC">
              <w:t>До 4</w:t>
            </w:r>
          </w:p>
        </w:tc>
        <w:tc>
          <w:tcPr>
            <w:tcW w:w="4786" w:type="dxa"/>
          </w:tcPr>
          <w:p w:rsidR="0071586F" w:rsidRPr="002E67BC" w:rsidRDefault="0071586F" w:rsidP="00E9394F">
            <w:pPr>
              <w:autoSpaceDE w:val="0"/>
              <w:autoSpaceDN w:val="0"/>
              <w:adjustRightInd w:val="0"/>
              <w:jc w:val="center"/>
            </w:pPr>
            <w:r w:rsidRPr="002E67BC">
              <w:t>50</w:t>
            </w:r>
          </w:p>
        </w:tc>
      </w:tr>
      <w:tr w:rsidR="0071586F" w:rsidRPr="002E67BC" w:rsidTr="00E9394F">
        <w:tc>
          <w:tcPr>
            <w:tcW w:w="4785" w:type="dxa"/>
          </w:tcPr>
          <w:p w:rsidR="0071586F" w:rsidRPr="002E67BC" w:rsidRDefault="0071586F" w:rsidP="00E9394F">
            <w:pPr>
              <w:autoSpaceDE w:val="0"/>
              <w:autoSpaceDN w:val="0"/>
              <w:adjustRightInd w:val="0"/>
              <w:jc w:val="center"/>
            </w:pPr>
            <w:r w:rsidRPr="002E67BC">
              <w:t>5 – 10</w:t>
            </w:r>
          </w:p>
        </w:tc>
        <w:tc>
          <w:tcPr>
            <w:tcW w:w="4786" w:type="dxa"/>
          </w:tcPr>
          <w:p w:rsidR="0071586F" w:rsidRPr="002E67BC" w:rsidRDefault="0071586F" w:rsidP="00E9394F">
            <w:pPr>
              <w:autoSpaceDE w:val="0"/>
              <w:autoSpaceDN w:val="0"/>
              <w:adjustRightInd w:val="0"/>
              <w:jc w:val="center"/>
            </w:pPr>
            <w:r w:rsidRPr="002E67BC">
              <w:t>50 – 70</w:t>
            </w:r>
          </w:p>
        </w:tc>
      </w:tr>
      <w:tr w:rsidR="0071586F" w:rsidRPr="002E67BC" w:rsidTr="00E9394F">
        <w:tc>
          <w:tcPr>
            <w:tcW w:w="4785" w:type="dxa"/>
          </w:tcPr>
          <w:p w:rsidR="0071586F" w:rsidRPr="002E67BC" w:rsidRDefault="0071586F" w:rsidP="00E9394F">
            <w:pPr>
              <w:autoSpaceDE w:val="0"/>
              <w:autoSpaceDN w:val="0"/>
              <w:adjustRightInd w:val="0"/>
              <w:jc w:val="center"/>
            </w:pPr>
            <w:r w:rsidRPr="002E67BC">
              <w:t>10 – 30</w:t>
            </w:r>
          </w:p>
        </w:tc>
        <w:tc>
          <w:tcPr>
            <w:tcW w:w="4786" w:type="dxa"/>
          </w:tcPr>
          <w:p w:rsidR="0071586F" w:rsidRPr="002E67BC" w:rsidRDefault="0071586F" w:rsidP="00E9394F">
            <w:pPr>
              <w:autoSpaceDE w:val="0"/>
              <w:autoSpaceDN w:val="0"/>
              <w:adjustRightInd w:val="0"/>
              <w:jc w:val="center"/>
            </w:pPr>
            <w:r w:rsidRPr="002E67BC">
              <w:t>70 – 80</w:t>
            </w:r>
          </w:p>
        </w:tc>
      </w:tr>
      <w:tr w:rsidR="0071586F" w:rsidRPr="002E67BC" w:rsidTr="00E9394F">
        <w:tc>
          <w:tcPr>
            <w:tcW w:w="4785" w:type="dxa"/>
          </w:tcPr>
          <w:p w:rsidR="0071586F" w:rsidRPr="002E67BC" w:rsidRDefault="0071586F" w:rsidP="00E9394F">
            <w:pPr>
              <w:autoSpaceDE w:val="0"/>
              <w:autoSpaceDN w:val="0"/>
              <w:adjustRightInd w:val="0"/>
              <w:jc w:val="center"/>
            </w:pPr>
            <w:r w:rsidRPr="002E67BC">
              <w:t>Свыше 30</w:t>
            </w:r>
          </w:p>
        </w:tc>
        <w:tc>
          <w:tcPr>
            <w:tcW w:w="4786" w:type="dxa"/>
          </w:tcPr>
          <w:p w:rsidR="0071586F" w:rsidRPr="002E67BC" w:rsidRDefault="0071586F" w:rsidP="00E9394F">
            <w:pPr>
              <w:autoSpaceDE w:val="0"/>
              <w:autoSpaceDN w:val="0"/>
              <w:adjustRightInd w:val="0"/>
              <w:jc w:val="center"/>
            </w:pPr>
            <w:r w:rsidRPr="002E67BC">
              <w:t>Не более 60</w:t>
            </w:r>
          </w:p>
        </w:tc>
      </w:tr>
    </w:tbl>
    <w:p w:rsidR="0071586F" w:rsidRPr="002E67BC" w:rsidRDefault="0071586F" w:rsidP="0071586F">
      <w:pPr>
        <w:autoSpaceDE w:val="0"/>
        <w:autoSpaceDN w:val="0"/>
        <w:adjustRightInd w:val="0"/>
        <w:jc w:val="both"/>
      </w:pPr>
    </w:p>
    <w:p w:rsidR="0071586F" w:rsidRPr="002E67BC" w:rsidRDefault="0071586F" w:rsidP="0071586F">
      <w:pPr>
        <w:autoSpaceDE w:val="0"/>
        <w:autoSpaceDN w:val="0"/>
        <w:adjustRightInd w:val="0"/>
        <w:jc w:val="both"/>
      </w:pPr>
      <w:r w:rsidRPr="002E67BC">
        <w:t>Пропускная способность одной горизонтальной водоприемной решетки определяется по формуле:</w:t>
      </w:r>
    </w:p>
    <w:p w:rsidR="0071586F" w:rsidRPr="002E67BC" w:rsidRDefault="0071586F" w:rsidP="0071586F">
      <w:pPr>
        <w:autoSpaceDE w:val="0"/>
        <w:autoSpaceDN w:val="0"/>
        <w:adjustRightInd w:val="0"/>
        <w:jc w:val="center"/>
      </w:pPr>
    </w:p>
    <w:p w:rsidR="0071586F" w:rsidRPr="002E67BC" w:rsidRDefault="0071586F" w:rsidP="0071586F">
      <w:r w:rsidRPr="002E67BC">
        <w:t>при                                          Н &lt;= 1,33 W/I                  Q = 1/5  IH  куб. м/с,</w:t>
      </w:r>
    </w:p>
    <w:p w:rsidR="0071586F" w:rsidRPr="002E67BC" w:rsidRDefault="0071586F" w:rsidP="0071586F"/>
    <w:p w:rsidR="0071586F" w:rsidRPr="002E67BC" w:rsidRDefault="0071586F" w:rsidP="0071586F">
      <w:r w:rsidRPr="002E67BC">
        <w:t xml:space="preserve">                                  при        Н &gt;= 1,33  W/I                 Q = 2W H  куб. м/с,            где:</w:t>
      </w:r>
    </w:p>
    <w:p w:rsidR="0071586F" w:rsidRPr="002E67BC" w:rsidRDefault="0071586F" w:rsidP="0071586F">
      <w:pPr>
        <w:autoSpaceDE w:val="0"/>
        <w:autoSpaceDN w:val="0"/>
        <w:adjustRightInd w:val="0"/>
      </w:pPr>
    </w:p>
    <w:p w:rsidR="0071586F" w:rsidRPr="002E67BC" w:rsidRDefault="0071586F" w:rsidP="0071586F">
      <w:pPr>
        <w:autoSpaceDE w:val="0"/>
        <w:autoSpaceDN w:val="0"/>
        <w:adjustRightInd w:val="0"/>
      </w:pPr>
      <w:r w:rsidRPr="002E67BC">
        <w:t>Н – полный напор, равный Н</w:t>
      </w:r>
      <w:r w:rsidRPr="002E67BC">
        <w:rPr>
          <w:vertAlign w:val="subscript"/>
        </w:rPr>
        <w:t>1</w:t>
      </w:r>
      <w:r w:rsidRPr="002E67BC">
        <w:t xml:space="preserve"> + V/2;</w:t>
      </w:r>
    </w:p>
    <w:p w:rsidR="0071586F" w:rsidRPr="002E67BC" w:rsidRDefault="0071586F" w:rsidP="0071586F">
      <w:pPr>
        <w:autoSpaceDE w:val="0"/>
        <w:autoSpaceDN w:val="0"/>
        <w:adjustRightInd w:val="0"/>
      </w:pPr>
      <w:r w:rsidRPr="002E67BC">
        <w:t>Н</w:t>
      </w:r>
      <w:r w:rsidRPr="002E67BC">
        <w:rPr>
          <w:vertAlign w:val="subscript"/>
        </w:rPr>
        <w:t>1</w:t>
      </w:r>
      <w:r w:rsidRPr="002E67BC">
        <w:t xml:space="preserve"> – глубина потока воды на подходе к решетке, м;</w:t>
      </w:r>
    </w:p>
    <w:p w:rsidR="0071586F" w:rsidRPr="002E67BC" w:rsidRDefault="0071586F" w:rsidP="0071586F">
      <w:pPr>
        <w:autoSpaceDE w:val="0"/>
        <w:autoSpaceDN w:val="0"/>
        <w:adjustRightInd w:val="0"/>
      </w:pPr>
      <w:r w:rsidRPr="002E67BC">
        <w:t>V – скорость подхода воды, м/с;</w:t>
      </w:r>
    </w:p>
    <w:p w:rsidR="0071586F" w:rsidRPr="002E67BC" w:rsidRDefault="0071586F" w:rsidP="0071586F">
      <w:pPr>
        <w:autoSpaceDE w:val="0"/>
        <w:autoSpaceDN w:val="0"/>
        <w:adjustRightInd w:val="0"/>
      </w:pPr>
      <w:r w:rsidRPr="002E67BC">
        <w:rPr>
          <w:lang w:val="en-US"/>
        </w:rPr>
        <w:t>W</w:t>
      </w:r>
      <w:r w:rsidRPr="002E67BC">
        <w:t xml:space="preserve"> – площадь всех отверстий решетки, кв.м.;</w:t>
      </w:r>
    </w:p>
    <w:p w:rsidR="0071586F" w:rsidRPr="002E67BC" w:rsidRDefault="0071586F" w:rsidP="0071586F">
      <w:pPr>
        <w:autoSpaceDE w:val="0"/>
        <w:autoSpaceDN w:val="0"/>
        <w:adjustRightInd w:val="0"/>
      </w:pPr>
      <w:r w:rsidRPr="002E67BC">
        <w:rPr>
          <w:lang w:val="en-US"/>
        </w:rPr>
        <w:t>I</w:t>
      </w:r>
      <w:r w:rsidRPr="002E67BC">
        <w:t xml:space="preserve"> – длина водосливного фронта, равная периметру решетки, м;</w:t>
      </w:r>
    </w:p>
    <w:p w:rsidR="0071586F" w:rsidRPr="002E67BC" w:rsidRDefault="0071586F" w:rsidP="0071586F">
      <w:pPr>
        <w:autoSpaceDE w:val="0"/>
        <w:autoSpaceDN w:val="0"/>
        <w:adjustRightInd w:val="0"/>
      </w:pPr>
      <w:r w:rsidRPr="002E67BC">
        <w:t xml:space="preserve">в  случае примыкания решетки одной стороной к бортику лотка: </w:t>
      </w:r>
    </w:p>
    <w:p w:rsidR="0071586F" w:rsidRPr="002E67BC" w:rsidRDefault="0071586F" w:rsidP="0071586F">
      <w:pPr>
        <w:autoSpaceDE w:val="0"/>
        <w:autoSpaceDN w:val="0"/>
        <w:adjustRightInd w:val="0"/>
      </w:pPr>
      <w:r w:rsidRPr="002E67BC">
        <w:rPr>
          <w:lang w:val="en-US"/>
        </w:rPr>
        <w:t>I</w:t>
      </w:r>
      <w:r w:rsidRPr="002E67BC">
        <w:t xml:space="preserve"> – сумма длин трех ее сторон.</w:t>
      </w:r>
    </w:p>
    <w:p w:rsidR="0071586F" w:rsidRPr="002E67BC" w:rsidRDefault="0071586F" w:rsidP="0071586F">
      <w:pPr>
        <w:jc w:val="both"/>
      </w:pPr>
    </w:p>
    <w:p w:rsidR="0071586F" w:rsidRPr="002E67BC" w:rsidRDefault="0071586F" w:rsidP="0071586F">
      <w:pPr>
        <w:jc w:val="center"/>
        <w:rPr>
          <w:b/>
          <w:bCs/>
        </w:rPr>
      </w:pPr>
      <w:r w:rsidRPr="002E67BC">
        <w:rPr>
          <w:b/>
          <w:bCs/>
        </w:rPr>
        <w:t>2.2. Содержание системы ливневой канализации</w:t>
      </w:r>
    </w:p>
    <w:p w:rsidR="0071586F" w:rsidRPr="002E67BC" w:rsidRDefault="0071586F" w:rsidP="0071586F">
      <w:pPr>
        <w:jc w:val="center"/>
      </w:pPr>
    </w:p>
    <w:p w:rsidR="0071586F" w:rsidRPr="002E67BC" w:rsidRDefault="0071586F" w:rsidP="0071586F">
      <w:pPr>
        <w:autoSpaceDE w:val="0"/>
        <w:autoSpaceDN w:val="0"/>
        <w:adjustRightInd w:val="0"/>
        <w:jc w:val="both"/>
      </w:pPr>
      <w:r w:rsidRPr="002E67BC">
        <w:t xml:space="preserve">        2.2.1. Работы по содержанию и ремонту системы ливневой канализации осуществляются с целью обеспечения исправного состояния и проектной работоспособности всех водоотводных сооружений. В задачи по эксплуатации канализации входит постоянный надзор и уход за водоотводными сооружениями, выявление недостатков и выполнение необходимых работ по их устранению. Постоянный надзор заключается в регулярном наблюдении за работой водосточной сети и ее сооружений, выполнении текущих работ.</w:t>
      </w:r>
    </w:p>
    <w:p w:rsidR="0071586F" w:rsidRPr="002E67BC" w:rsidRDefault="0071586F" w:rsidP="0071586F">
      <w:pPr>
        <w:autoSpaceDE w:val="0"/>
        <w:autoSpaceDN w:val="0"/>
        <w:adjustRightInd w:val="0"/>
        <w:jc w:val="both"/>
      </w:pPr>
      <w:r w:rsidRPr="002E67BC">
        <w:t xml:space="preserve">        2.2.2. Для выявления дефектов и повреждений на водоотводящей сети и степени ее засоренности, эксплуатирующие организации, уполномоченные органом местного самоуправления, проводят периодические технические осмотры. Технический осмотр заключается в подробном обследовании всех сооружений системы ливневой канализации </w:t>
      </w:r>
      <w:r w:rsidRPr="002E67BC">
        <w:lastRenderedPageBreak/>
        <w:t>для оценки их технического состояния, а также установлении видов и объемов ремонтных работ. Технические осмотры должны включать наружный и внутренний осмотры сетей ливневой канализации в порядке, предусмотренном таблицей 2  настоящих Правил.</w:t>
      </w:r>
    </w:p>
    <w:p w:rsidR="0071586F" w:rsidRPr="002E67BC" w:rsidRDefault="0071586F" w:rsidP="0071586F">
      <w:pPr>
        <w:autoSpaceDE w:val="0"/>
        <w:autoSpaceDN w:val="0"/>
        <w:adjustRightInd w:val="0"/>
        <w:jc w:val="both"/>
      </w:pPr>
    </w:p>
    <w:p w:rsidR="0071586F" w:rsidRPr="002E67BC" w:rsidRDefault="0071586F" w:rsidP="0071586F">
      <w:pPr>
        <w:autoSpaceDE w:val="0"/>
        <w:autoSpaceDN w:val="0"/>
        <w:adjustRightInd w:val="0"/>
        <w:jc w:val="center"/>
      </w:pPr>
      <w:r w:rsidRPr="002E67BC">
        <w:t>Таблица 2. Технический осмотр</w:t>
      </w:r>
    </w:p>
    <w:p w:rsidR="0071586F" w:rsidRPr="002E67BC" w:rsidRDefault="0071586F" w:rsidP="0071586F">
      <w:pPr>
        <w:autoSpaceDE w:val="0"/>
        <w:autoSpaceDN w:val="0"/>
        <w:adjustRightInd w:val="0"/>
        <w:jc w:val="center"/>
      </w:pPr>
    </w:p>
    <w:tbl>
      <w:tblPr>
        <w:tblW w:w="0" w:type="auto"/>
        <w:tblInd w:w="2" w:type="dxa"/>
        <w:tblLayout w:type="fixed"/>
        <w:tblCellMar>
          <w:left w:w="70" w:type="dxa"/>
          <w:right w:w="70" w:type="dxa"/>
        </w:tblCellMar>
        <w:tblLook w:val="0000" w:firstRow="0" w:lastRow="0" w:firstColumn="0" w:lastColumn="0" w:noHBand="0" w:noVBand="0"/>
      </w:tblPr>
      <w:tblGrid>
        <w:gridCol w:w="540"/>
        <w:gridCol w:w="4320"/>
        <w:gridCol w:w="4680"/>
      </w:tblGrid>
      <w:tr w:rsidR="0071586F" w:rsidRPr="002E67BC" w:rsidTr="00E9394F">
        <w:trPr>
          <w:cantSplit/>
          <w:trHeight w:val="360"/>
        </w:trPr>
        <w:tc>
          <w:tcPr>
            <w:tcW w:w="540" w:type="dxa"/>
            <w:tcBorders>
              <w:top w:val="single" w:sz="6" w:space="0" w:color="auto"/>
              <w:left w:val="single" w:sz="6" w:space="0" w:color="auto"/>
              <w:bottom w:val="single" w:sz="6" w:space="0" w:color="auto"/>
              <w:right w:val="single" w:sz="6" w:space="0" w:color="auto"/>
            </w:tcBorders>
          </w:tcPr>
          <w:p w:rsidR="0071586F" w:rsidRPr="002E67BC" w:rsidRDefault="0071586F" w:rsidP="00E9394F">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 xml:space="preserve">№ </w:t>
            </w:r>
            <w:r w:rsidRPr="002E67BC">
              <w:rPr>
                <w:rFonts w:ascii="Times New Roman" w:hAnsi="Times New Roman" w:cs="Times New Roman"/>
                <w:sz w:val="24"/>
                <w:szCs w:val="24"/>
              </w:rPr>
              <w:br/>
              <w:t>п/п</w:t>
            </w:r>
          </w:p>
        </w:tc>
        <w:tc>
          <w:tcPr>
            <w:tcW w:w="4320" w:type="dxa"/>
            <w:tcBorders>
              <w:top w:val="single" w:sz="6" w:space="0" w:color="auto"/>
              <w:left w:val="single" w:sz="6" w:space="0" w:color="auto"/>
              <w:bottom w:val="single" w:sz="6" w:space="0" w:color="auto"/>
              <w:right w:val="single" w:sz="6" w:space="0" w:color="auto"/>
            </w:tcBorders>
          </w:tcPr>
          <w:p w:rsidR="0071586F" w:rsidRPr="002E67BC" w:rsidRDefault="0071586F" w:rsidP="00E9394F">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Наружный технический осмотр</w:t>
            </w:r>
          </w:p>
        </w:tc>
        <w:tc>
          <w:tcPr>
            <w:tcW w:w="4680" w:type="dxa"/>
            <w:tcBorders>
              <w:top w:val="single" w:sz="6" w:space="0" w:color="auto"/>
              <w:left w:val="single" w:sz="6" w:space="0" w:color="auto"/>
              <w:bottom w:val="single" w:sz="6" w:space="0" w:color="auto"/>
              <w:right w:val="single" w:sz="6" w:space="0" w:color="auto"/>
            </w:tcBorders>
          </w:tcPr>
          <w:p w:rsidR="0071586F" w:rsidRPr="002E67BC" w:rsidRDefault="0071586F" w:rsidP="00E9394F">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Внутренний технический осмотр</w:t>
            </w:r>
          </w:p>
        </w:tc>
      </w:tr>
      <w:tr w:rsidR="0071586F" w:rsidRPr="002E67BC" w:rsidTr="00E9394F">
        <w:trPr>
          <w:cantSplit/>
          <w:trHeight w:val="480"/>
        </w:trPr>
        <w:tc>
          <w:tcPr>
            <w:tcW w:w="540" w:type="dxa"/>
            <w:tcBorders>
              <w:top w:val="single" w:sz="6" w:space="0" w:color="auto"/>
              <w:left w:val="single" w:sz="6" w:space="0" w:color="auto"/>
              <w:bottom w:val="single" w:sz="6" w:space="0" w:color="auto"/>
              <w:right w:val="single" w:sz="6" w:space="0" w:color="auto"/>
            </w:tcBorders>
          </w:tcPr>
          <w:p w:rsidR="0071586F" w:rsidRPr="002E67BC" w:rsidRDefault="0071586F" w:rsidP="00E9394F">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1</w:t>
            </w:r>
          </w:p>
        </w:tc>
        <w:tc>
          <w:tcPr>
            <w:tcW w:w="4320" w:type="dxa"/>
            <w:tcBorders>
              <w:top w:val="single" w:sz="6" w:space="0" w:color="auto"/>
              <w:left w:val="single" w:sz="6" w:space="0" w:color="auto"/>
              <w:bottom w:val="single" w:sz="6" w:space="0" w:color="auto"/>
              <w:right w:val="single" w:sz="6" w:space="0" w:color="auto"/>
            </w:tcBorders>
          </w:tcPr>
          <w:p w:rsidR="0071586F" w:rsidRPr="002E67BC" w:rsidRDefault="0071586F" w:rsidP="00E9394F">
            <w:pPr>
              <w:pStyle w:val="ConsPlusCell"/>
              <w:widowControl/>
              <w:rPr>
                <w:rFonts w:ascii="Times New Roman" w:hAnsi="Times New Roman" w:cs="Times New Roman"/>
                <w:sz w:val="24"/>
                <w:szCs w:val="24"/>
              </w:rPr>
            </w:pPr>
            <w:r w:rsidRPr="002E67BC">
              <w:rPr>
                <w:rFonts w:ascii="Times New Roman" w:hAnsi="Times New Roman" w:cs="Times New Roman"/>
                <w:sz w:val="24"/>
                <w:szCs w:val="24"/>
              </w:rPr>
              <w:t xml:space="preserve">Наличие и состояние маркировочных   </w:t>
            </w:r>
            <w:r w:rsidRPr="002E67BC">
              <w:rPr>
                <w:rFonts w:ascii="Times New Roman" w:hAnsi="Times New Roman" w:cs="Times New Roman"/>
                <w:sz w:val="24"/>
                <w:szCs w:val="24"/>
              </w:rPr>
              <w:br/>
              <w:t xml:space="preserve">знаков                              </w:t>
            </w:r>
          </w:p>
        </w:tc>
        <w:tc>
          <w:tcPr>
            <w:tcW w:w="4680" w:type="dxa"/>
            <w:tcBorders>
              <w:top w:val="single" w:sz="6" w:space="0" w:color="auto"/>
              <w:left w:val="single" w:sz="6" w:space="0" w:color="auto"/>
              <w:bottom w:val="single" w:sz="6" w:space="0" w:color="auto"/>
              <w:right w:val="single" w:sz="6" w:space="0" w:color="auto"/>
            </w:tcBorders>
          </w:tcPr>
          <w:p w:rsidR="0071586F" w:rsidRPr="002E67BC" w:rsidRDefault="0071586F" w:rsidP="00E9394F">
            <w:pPr>
              <w:pStyle w:val="ConsPlusCell"/>
              <w:widowControl/>
              <w:rPr>
                <w:rFonts w:ascii="Times New Roman" w:hAnsi="Times New Roman" w:cs="Times New Roman"/>
                <w:sz w:val="24"/>
                <w:szCs w:val="24"/>
              </w:rPr>
            </w:pPr>
            <w:r w:rsidRPr="002E67BC">
              <w:rPr>
                <w:rFonts w:ascii="Times New Roman" w:hAnsi="Times New Roman" w:cs="Times New Roman"/>
                <w:sz w:val="24"/>
                <w:szCs w:val="24"/>
              </w:rPr>
              <w:t xml:space="preserve">Обследование состояния стенок,  </w:t>
            </w:r>
            <w:r w:rsidRPr="002E67BC">
              <w:rPr>
                <w:rFonts w:ascii="Times New Roman" w:hAnsi="Times New Roman" w:cs="Times New Roman"/>
                <w:sz w:val="24"/>
                <w:szCs w:val="24"/>
              </w:rPr>
              <w:br/>
              <w:t xml:space="preserve">перекрытий, скоб и засоренности </w:t>
            </w:r>
            <w:r w:rsidRPr="002E67BC">
              <w:rPr>
                <w:rFonts w:ascii="Times New Roman" w:hAnsi="Times New Roman" w:cs="Times New Roman"/>
                <w:sz w:val="24"/>
                <w:szCs w:val="24"/>
              </w:rPr>
              <w:br/>
              <w:t xml:space="preserve">колодцев                        </w:t>
            </w:r>
          </w:p>
        </w:tc>
      </w:tr>
      <w:tr w:rsidR="0071586F" w:rsidRPr="002E67BC" w:rsidTr="00E9394F">
        <w:trPr>
          <w:cantSplit/>
          <w:trHeight w:val="600"/>
        </w:trPr>
        <w:tc>
          <w:tcPr>
            <w:tcW w:w="540" w:type="dxa"/>
            <w:tcBorders>
              <w:top w:val="single" w:sz="6" w:space="0" w:color="auto"/>
              <w:left w:val="single" w:sz="6" w:space="0" w:color="auto"/>
              <w:bottom w:val="single" w:sz="6" w:space="0" w:color="auto"/>
              <w:right w:val="single" w:sz="6" w:space="0" w:color="auto"/>
            </w:tcBorders>
          </w:tcPr>
          <w:p w:rsidR="0071586F" w:rsidRPr="002E67BC" w:rsidRDefault="0071586F" w:rsidP="00E9394F">
            <w:pPr>
              <w:pStyle w:val="ConsPlusCell"/>
              <w:widowControl/>
              <w:jc w:val="center"/>
              <w:rPr>
                <w:rFonts w:ascii="Times New Roman" w:hAnsi="Times New Roman" w:cs="Times New Roman"/>
                <w:sz w:val="24"/>
                <w:szCs w:val="24"/>
              </w:rPr>
            </w:pPr>
          </w:p>
          <w:p w:rsidR="0071586F" w:rsidRPr="002E67BC" w:rsidRDefault="0071586F" w:rsidP="00E9394F">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2</w:t>
            </w:r>
          </w:p>
        </w:tc>
        <w:tc>
          <w:tcPr>
            <w:tcW w:w="4320" w:type="dxa"/>
            <w:tcBorders>
              <w:top w:val="single" w:sz="6" w:space="0" w:color="auto"/>
              <w:left w:val="single" w:sz="6" w:space="0" w:color="auto"/>
              <w:bottom w:val="single" w:sz="6" w:space="0" w:color="auto"/>
              <w:right w:val="single" w:sz="6" w:space="0" w:color="auto"/>
            </w:tcBorders>
          </w:tcPr>
          <w:p w:rsidR="0071586F" w:rsidRPr="002E67BC" w:rsidRDefault="0071586F" w:rsidP="00E9394F">
            <w:pPr>
              <w:pStyle w:val="ConsPlusCell"/>
              <w:widowControl/>
              <w:rPr>
                <w:rFonts w:ascii="Times New Roman" w:hAnsi="Times New Roman" w:cs="Times New Roman"/>
                <w:sz w:val="24"/>
                <w:szCs w:val="24"/>
              </w:rPr>
            </w:pPr>
            <w:r w:rsidRPr="002E67BC">
              <w:rPr>
                <w:rFonts w:ascii="Times New Roman" w:hAnsi="Times New Roman" w:cs="Times New Roman"/>
                <w:sz w:val="24"/>
                <w:szCs w:val="24"/>
              </w:rPr>
              <w:t xml:space="preserve">Наружное состояние колодцев, </w:t>
            </w:r>
            <w:proofErr w:type="spellStart"/>
            <w:r w:rsidRPr="002E67BC">
              <w:rPr>
                <w:rFonts w:ascii="Times New Roman" w:hAnsi="Times New Roman" w:cs="Times New Roman"/>
                <w:sz w:val="24"/>
                <w:szCs w:val="24"/>
              </w:rPr>
              <w:t>дождеприемных</w:t>
            </w:r>
            <w:proofErr w:type="spellEnd"/>
            <w:r w:rsidRPr="002E67BC">
              <w:rPr>
                <w:rFonts w:ascii="Times New Roman" w:hAnsi="Times New Roman" w:cs="Times New Roman"/>
                <w:sz w:val="24"/>
                <w:szCs w:val="24"/>
              </w:rPr>
              <w:t xml:space="preserve"> решеток, плотность прилегания крышек, целостность люков, состояние        </w:t>
            </w:r>
            <w:r w:rsidRPr="002E67BC">
              <w:rPr>
                <w:rFonts w:ascii="Times New Roman" w:hAnsi="Times New Roman" w:cs="Times New Roman"/>
                <w:sz w:val="24"/>
                <w:szCs w:val="24"/>
              </w:rPr>
              <w:br/>
            </w:r>
            <w:proofErr w:type="spellStart"/>
            <w:r w:rsidRPr="002E67BC">
              <w:rPr>
                <w:rFonts w:ascii="Times New Roman" w:hAnsi="Times New Roman" w:cs="Times New Roman"/>
                <w:sz w:val="24"/>
                <w:szCs w:val="24"/>
              </w:rPr>
              <w:t>прилюкового</w:t>
            </w:r>
            <w:proofErr w:type="spellEnd"/>
            <w:r w:rsidRPr="002E67BC">
              <w:rPr>
                <w:rFonts w:ascii="Times New Roman" w:hAnsi="Times New Roman" w:cs="Times New Roman"/>
                <w:sz w:val="24"/>
                <w:szCs w:val="24"/>
              </w:rPr>
              <w:t xml:space="preserve"> покрытия                </w:t>
            </w:r>
          </w:p>
        </w:tc>
        <w:tc>
          <w:tcPr>
            <w:tcW w:w="4680" w:type="dxa"/>
            <w:tcBorders>
              <w:top w:val="single" w:sz="6" w:space="0" w:color="auto"/>
              <w:left w:val="single" w:sz="6" w:space="0" w:color="auto"/>
              <w:bottom w:val="single" w:sz="6" w:space="0" w:color="auto"/>
              <w:right w:val="single" w:sz="6" w:space="0" w:color="auto"/>
            </w:tcBorders>
          </w:tcPr>
          <w:p w:rsidR="0071586F" w:rsidRPr="002E67BC" w:rsidRDefault="0071586F" w:rsidP="00E9394F">
            <w:pPr>
              <w:pStyle w:val="ConsPlusCell"/>
              <w:widowControl/>
              <w:rPr>
                <w:rFonts w:ascii="Times New Roman" w:hAnsi="Times New Roman" w:cs="Times New Roman"/>
                <w:sz w:val="24"/>
                <w:szCs w:val="24"/>
              </w:rPr>
            </w:pPr>
            <w:r w:rsidRPr="002E67BC">
              <w:rPr>
                <w:rFonts w:ascii="Times New Roman" w:hAnsi="Times New Roman" w:cs="Times New Roman"/>
                <w:sz w:val="24"/>
                <w:szCs w:val="24"/>
              </w:rPr>
              <w:t xml:space="preserve">Обследование состояния труб ливневой канализации, ливневых  коллекторов                     </w:t>
            </w:r>
          </w:p>
        </w:tc>
      </w:tr>
      <w:tr w:rsidR="0071586F" w:rsidRPr="002E67BC" w:rsidTr="00E9394F">
        <w:trPr>
          <w:cantSplit/>
          <w:trHeight w:val="480"/>
        </w:trPr>
        <w:tc>
          <w:tcPr>
            <w:tcW w:w="540" w:type="dxa"/>
            <w:tcBorders>
              <w:top w:val="single" w:sz="6" w:space="0" w:color="auto"/>
              <w:left w:val="single" w:sz="6" w:space="0" w:color="auto"/>
              <w:bottom w:val="single" w:sz="6" w:space="0" w:color="auto"/>
              <w:right w:val="single" w:sz="6" w:space="0" w:color="auto"/>
            </w:tcBorders>
          </w:tcPr>
          <w:p w:rsidR="0071586F" w:rsidRPr="002E67BC" w:rsidRDefault="0071586F" w:rsidP="00E9394F">
            <w:pPr>
              <w:pStyle w:val="ConsPlusCell"/>
              <w:widowControl/>
              <w:jc w:val="center"/>
              <w:rPr>
                <w:rFonts w:ascii="Times New Roman" w:hAnsi="Times New Roman" w:cs="Times New Roman"/>
                <w:sz w:val="24"/>
                <w:szCs w:val="24"/>
              </w:rPr>
            </w:pPr>
          </w:p>
          <w:p w:rsidR="0071586F" w:rsidRPr="002E67BC" w:rsidRDefault="0071586F" w:rsidP="00E9394F">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3</w:t>
            </w:r>
          </w:p>
        </w:tc>
        <w:tc>
          <w:tcPr>
            <w:tcW w:w="4320" w:type="dxa"/>
            <w:tcBorders>
              <w:top w:val="single" w:sz="6" w:space="0" w:color="auto"/>
              <w:left w:val="single" w:sz="6" w:space="0" w:color="auto"/>
              <w:bottom w:val="single" w:sz="6" w:space="0" w:color="auto"/>
              <w:right w:val="single" w:sz="6" w:space="0" w:color="auto"/>
            </w:tcBorders>
          </w:tcPr>
          <w:p w:rsidR="0071586F" w:rsidRPr="002E67BC" w:rsidRDefault="0071586F" w:rsidP="00E9394F">
            <w:pPr>
              <w:pStyle w:val="ConsPlusCell"/>
              <w:widowControl/>
              <w:rPr>
                <w:rFonts w:ascii="Times New Roman" w:hAnsi="Times New Roman" w:cs="Times New Roman"/>
                <w:sz w:val="24"/>
                <w:szCs w:val="24"/>
              </w:rPr>
            </w:pPr>
            <w:r w:rsidRPr="002E67BC">
              <w:rPr>
                <w:rFonts w:ascii="Times New Roman" w:hAnsi="Times New Roman" w:cs="Times New Roman"/>
                <w:sz w:val="24"/>
                <w:szCs w:val="24"/>
              </w:rPr>
              <w:t xml:space="preserve">Наличие просадок и трещин           </w:t>
            </w:r>
            <w:r w:rsidRPr="002E67BC">
              <w:rPr>
                <w:rFonts w:ascii="Times New Roman" w:hAnsi="Times New Roman" w:cs="Times New Roman"/>
                <w:sz w:val="24"/>
                <w:szCs w:val="24"/>
              </w:rPr>
              <w:br/>
              <w:t xml:space="preserve">асфальтового покрытия и грунта по   </w:t>
            </w:r>
            <w:r w:rsidRPr="002E67BC">
              <w:rPr>
                <w:rFonts w:ascii="Times New Roman" w:hAnsi="Times New Roman" w:cs="Times New Roman"/>
                <w:sz w:val="24"/>
                <w:szCs w:val="24"/>
              </w:rPr>
              <w:br/>
              <w:t xml:space="preserve">трассе ливневой канализации         </w:t>
            </w:r>
          </w:p>
        </w:tc>
        <w:tc>
          <w:tcPr>
            <w:tcW w:w="4680" w:type="dxa"/>
            <w:tcBorders>
              <w:top w:val="single" w:sz="6" w:space="0" w:color="auto"/>
              <w:left w:val="single" w:sz="6" w:space="0" w:color="auto"/>
              <w:bottom w:val="single" w:sz="6" w:space="0" w:color="auto"/>
              <w:right w:val="single" w:sz="6" w:space="0" w:color="auto"/>
            </w:tcBorders>
          </w:tcPr>
          <w:p w:rsidR="0071586F" w:rsidRPr="002E67BC" w:rsidRDefault="0071586F" w:rsidP="00E9394F">
            <w:pPr>
              <w:pStyle w:val="ConsPlusCell"/>
              <w:widowControl/>
              <w:rPr>
                <w:rFonts w:ascii="Times New Roman" w:hAnsi="Times New Roman" w:cs="Times New Roman"/>
                <w:sz w:val="24"/>
                <w:szCs w:val="24"/>
              </w:rPr>
            </w:pPr>
            <w:r w:rsidRPr="002E67BC">
              <w:rPr>
                <w:rFonts w:ascii="Times New Roman" w:hAnsi="Times New Roman" w:cs="Times New Roman"/>
                <w:sz w:val="24"/>
                <w:szCs w:val="24"/>
              </w:rPr>
              <w:t xml:space="preserve">Степень </w:t>
            </w:r>
            <w:proofErr w:type="spellStart"/>
            <w:r w:rsidRPr="002E67BC">
              <w:rPr>
                <w:rFonts w:ascii="Times New Roman" w:hAnsi="Times New Roman" w:cs="Times New Roman"/>
                <w:sz w:val="24"/>
                <w:szCs w:val="24"/>
              </w:rPr>
              <w:t>заиленности</w:t>
            </w:r>
            <w:proofErr w:type="spellEnd"/>
            <w:r w:rsidRPr="002E67BC">
              <w:rPr>
                <w:rFonts w:ascii="Times New Roman" w:hAnsi="Times New Roman" w:cs="Times New Roman"/>
                <w:sz w:val="24"/>
                <w:szCs w:val="24"/>
              </w:rPr>
              <w:t xml:space="preserve"> труб,       </w:t>
            </w:r>
            <w:r w:rsidRPr="002E67BC">
              <w:rPr>
                <w:rFonts w:ascii="Times New Roman" w:hAnsi="Times New Roman" w:cs="Times New Roman"/>
                <w:sz w:val="24"/>
                <w:szCs w:val="24"/>
              </w:rPr>
              <w:br/>
              <w:t xml:space="preserve">наличие подпора (затопления),  прорастание корнями             </w:t>
            </w:r>
          </w:p>
        </w:tc>
      </w:tr>
      <w:tr w:rsidR="0071586F" w:rsidRPr="002E67BC" w:rsidTr="00E9394F">
        <w:trPr>
          <w:cantSplit/>
          <w:trHeight w:val="480"/>
        </w:trPr>
        <w:tc>
          <w:tcPr>
            <w:tcW w:w="540" w:type="dxa"/>
            <w:tcBorders>
              <w:top w:val="single" w:sz="6" w:space="0" w:color="auto"/>
              <w:left w:val="single" w:sz="6" w:space="0" w:color="auto"/>
              <w:bottom w:val="single" w:sz="6" w:space="0" w:color="auto"/>
              <w:right w:val="single" w:sz="6" w:space="0" w:color="auto"/>
            </w:tcBorders>
          </w:tcPr>
          <w:p w:rsidR="0071586F" w:rsidRPr="002E67BC" w:rsidRDefault="0071586F" w:rsidP="00E9394F">
            <w:pPr>
              <w:pStyle w:val="ConsPlusCell"/>
              <w:widowControl/>
              <w:jc w:val="center"/>
              <w:rPr>
                <w:rFonts w:ascii="Times New Roman" w:hAnsi="Times New Roman" w:cs="Times New Roman"/>
                <w:sz w:val="24"/>
                <w:szCs w:val="24"/>
              </w:rPr>
            </w:pPr>
          </w:p>
          <w:p w:rsidR="0071586F" w:rsidRPr="002E67BC" w:rsidRDefault="0071586F" w:rsidP="00E9394F">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4</w:t>
            </w:r>
          </w:p>
        </w:tc>
        <w:tc>
          <w:tcPr>
            <w:tcW w:w="4320" w:type="dxa"/>
            <w:tcBorders>
              <w:top w:val="single" w:sz="6" w:space="0" w:color="auto"/>
              <w:left w:val="single" w:sz="6" w:space="0" w:color="auto"/>
              <w:bottom w:val="single" w:sz="6" w:space="0" w:color="auto"/>
              <w:right w:val="single" w:sz="6" w:space="0" w:color="auto"/>
            </w:tcBorders>
          </w:tcPr>
          <w:p w:rsidR="0071586F" w:rsidRPr="002E67BC" w:rsidRDefault="0071586F" w:rsidP="00E9394F">
            <w:pPr>
              <w:pStyle w:val="ConsPlusCell"/>
              <w:widowControl/>
              <w:rPr>
                <w:rFonts w:ascii="Times New Roman" w:hAnsi="Times New Roman" w:cs="Times New Roman"/>
                <w:sz w:val="24"/>
                <w:szCs w:val="24"/>
              </w:rPr>
            </w:pPr>
            <w:r w:rsidRPr="002E67BC">
              <w:rPr>
                <w:rFonts w:ascii="Times New Roman" w:hAnsi="Times New Roman" w:cs="Times New Roman"/>
                <w:sz w:val="24"/>
                <w:szCs w:val="24"/>
              </w:rPr>
              <w:t xml:space="preserve">Наличие наружных подтоплений на     </w:t>
            </w:r>
            <w:r w:rsidRPr="002E67BC">
              <w:rPr>
                <w:rFonts w:ascii="Times New Roman" w:hAnsi="Times New Roman" w:cs="Times New Roman"/>
                <w:sz w:val="24"/>
                <w:szCs w:val="24"/>
              </w:rPr>
              <w:br/>
              <w:t xml:space="preserve">рельефе                             </w:t>
            </w:r>
          </w:p>
        </w:tc>
        <w:tc>
          <w:tcPr>
            <w:tcW w:w="4680" w:type="dxa"/>
            <w:tcBorders>
              <w:top w:val="single" w:sz="6" w:space="0" w:color="auto"/>
              <w:left w:val="single" w:sz="6" w:space="0" w:color="auto"/>
              <w:bottom w:val="single" w:sz="6" w:space="0" w:color="auto"/>
              <w:right w:val="single" w:sz="6" w:space="0" w:color="auto"/>
            </w:tcBorders>
          </w:tcPr>
          <w:p w:rsidR="0071586F" w:rsidRPr="002E67BC" w:rsidRDefault="0071586F" w:rsidP="00E9394F">
            <w:pPr>
              <w:pStyle w:val="ConsPlusCell"/>
              <w:widowControl/>
              <w:rPr>
                <w:rFonts w:ascii="Times New Roman" w:hAnsi="Times New Roman" w:cs="Times New Roman"/>
                <w:sz w:val="24"/>
                <w:szCs w:val="24"/>
              </w:rPr>
            </w:pPr>
            <w:r w:rsidRPr="002E67BC">
              <w:rPr>
                <w:rFonts w:ascii="Times New Roman" w:hAnsi="Times New Roman" w:cs="Times New Roman"/>
                <w:sz w:val="24"/>
                <w:szCs w:val="24"/>
              </w:rPr>
              <w:t xml:space="preserve">Наличие труб сторонних  организаций и несанкционированной врезки      </w:t>
            </w:r>
          </w:p>
        </w:tc>
      </w:tr>
      <w:tr w:rsidR="0071586F" w:rsidRPr="002E67BC" w:rsidTr="00E9394F">
        <w:trPr>
          <w:cantSplit/>
          <w:trHeight w:val="480"/>
        </w:trPr>
        <w:tc>
          <w:tcPr>
            <w:tcW w:w="540" w:type="dxa"/>
            <w:tcBorders>
              <w:top w:val="single" w:sz="6" w:space="0" w:color="auto"/>
              <w:left w:val="single" w:sz="6" w:space="0" w:color="auto"/>
              <w:bottom w:val="single" w:sz="6" w:space="0" w:color="auto"/>
              <w:right w:val="single" w:sz="6" w:space="0" w:color="auto"/>
            </w:tcBorders>
          </w:tcPr>
          <w:p w:rsidR="0071586F" w:rsidRPr="002E67BC" w:rsidRDefault="0071586F" w:rsidP="00E9394F">
            <w:pPr>
              <w:pStyle w:val="ConsPlusCell"/>
              <w:widowControl/>
              <w:jc w:val="center"/>
              <w:rPr>
                <w:rFonts w:ascii="Times New Roman" w:hAnsi="Times New Roman" w:cs="Times New Roman"/>
                <w:sz w:val="24"/>
                <w:szCs w:val="24"/>
              </w:rPr>
            </w:pPr>
          </w:p>
          <w:p w:rsidR="0071586F" w:rsidRPr="002E67BC" w:rsidRDefault="0071586F" w:rsidP="00E9394F">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5</w:t>
            </w:r>
          </w:p>
        </w:tc>
        <w:tc>
          <w:tcPr>
            <w:tcW w:w="4320" w:type="dxa"/>
            <w:tcBorders>
              <w:top w:val="single" w:sz="6" w:space="0" w:color="auto"/>
              <w:left w:val="single" w:sz="6" w:space="0" w:color="auto"/>
              <w:bottom w:val="single" w:sz="6" w:space="0" w:color="auto"/>
              <w:right w:val="single" w:sz="6" w:space="0" w:color="auto"/>
            </w:tcBorders>
          </w:tcPr>
          <w:p w:rsidR="0071586F" w:rsidRPr="002E67BC" w:rsidRDefault="0071586F" w:rsidP="00E9394F">
            <w:pPr>
              <w:pStyle w:val="ConsPlusCell"/>
              <w:widowControl/>
              <w:rPr>
                <w:rFonts w:ascii="Times New Roman" w:hAnsi="Times New Roman" w:cs="Times New Roman"/>
                <w:sz w:val="24"/>
                <w:szCs w:val="24"/>
              </w:rPr>
            </w:pPr>
            <w:r w:rsidRPr="002E67BC">
              <w:rPr>
                <w:rFonts w:ascii="Times New Roman" w:hAnsi="Times New Roman" w:cs="Times New Roman"/>
                <w:sz w:val="24"/>
                <w:szCs w:val="24"/>
              </w:rPr>
              <w:t xml:space="preserve">Наличие мусора и </w:t>
            </w:r>
            <w:proofErr w:type="spellStart"/>
            <w:r w:rsidRPr="002E67BC">
              <w:rPr>
                <w:rFonts w:ascii="Times New Roman" w:hAnsi="Times New Roman" w:cs="Times New Roman"/>
                <w:sz w:val="24"/>
                <w:szCs w:val="24"/>
              </w:rPr>
              <w:t>заиленности</w:t>
            </w:r>
            <w:proofErr w:type="spellEnd"/>
            <w:r w:rsidRPr="002E67BC">
              <w:rPr>
                <w:rFonts w:ascii="Times New Roman" w:hAnsi="Times New Roman" w:cs="Times New Roman"/>
                <w:sz w:val="24"/>
                <w:szCs w:val="24"/>
              </w:rPr>
              <w:t xml:space="preserve">        </w:t>
            </w:r>
            <w:r w:rsidRPr="002E67BC">
              <w:rPr>
                <w:rFonts w:ascii="Times New Roman" w:hAnsi="Times New Roman" w:cs="Times New Roman"/>
                <w:sz w:val="24"/>
                <w:szCs w:val="24"/>
              </w:rPr>
              <w:br/>
              <w:t xml:space="preserve">открытых лотков и канав             </w:t>
            </w:r>
          </w:p>
        </w:tc>
        <w:tc>
          <w:tcPr>
            <w:tcW w:w="4680" w:type="dxa"/>
            <w:tcBorders>
              <w:top w:val="single" w:sz="6" w:space="0" w:color="auto"/>
              <w:left w:val="single" w:sz="6" w:space="0" w:color="auto"/>
              <w:bottom w:val="single" w:sz="6" w:space="0" w:color="auto"/>
              <w:right w:val="single" w:sz="6" w:space="0" w:color="auto"/>
            </w:tcBorders>
          </w:tcPr>
          <w:p w:rsidR="0071586F" w:rsidRPr="002E67BC" w:rsidRDefault="0071586F" w:rsidP="00E9394F">
            <w:pPr>
              <w:pStyle w:val="ConsPlusCell"/>
              <w:widowControl/>
              <w:rPr>
                <w:rFonts w:ascii="Times New Roman" w:hAnsi="Times New Roman" w:cs="Times New Roman"/>
                <w:sz w:val="24"/>
                <w:szCs w:val="24"/>
              </w:rPr>
            </w:pPr>
            <w:r w:rsidRPr="002E67BC">
              <w:rPr>
                <w:rFonts w:ascii="Times New Roman" w:hAnsi="Times New Roman" w:cs="Times New Roman"/>
                <w:sz w:val="24"/>
                <w:szCs w:val="24"/>
              </w:rPr>
              <w:t xml:space="preserve">Наличие попадания в колодцы  фекальной канализации и других  не ливневых стоков               </w:t>
            </w:r>
          </w:p>
        </w:tc>
      </w:tr>
      <w:tr w:rsidR="0071586F" w:rsidRPr="002E67BC" w:rsidTr="00E9394F">
        <w:trPr>
          <w:cantSplit/>
          <w:trHeight w:val="600"/>
        </w:trPr>
        <w:tc>
          <w:tcPr>
            <w:tcW w:w="540" w:type="dxa"/>
            <w:tcBorders>
              <w:top w:val="single" w:sz="6" w:space="0" w:color="auto"/>
              <w:left w:val="single" w:sz="6" w:space="0" w:color="auto"/>
              <w:bottom w:val="single" w:sz="6" w:space="0" w:color="auto"/>
              <w:right w:val="single" w:sz="6" w:space="0" w:color="auto"/>
            </w:tcBorders>
          </w:tcPr>
          <w:p w:rsidR="0071586F" w:rsidRPr="002E67BC" w:rsidRDefault="0071586F" w:rsidP="00E9394F">
            <w:pPr>
              <w:pStyle w:val="ConsPlusCell"/>
              <w:widowControl/>
              <w:jc w:val="center"/>
              <w:rPr>
                <w:rFonts w:ascii="Times New Roman" w:hAnsi="Times New Roman" w:cs="Times New Roman"/>
                <w:sz w:val="24"/>
                <w:szCs w:val="24"/>
              </w:rPr>
            </w:pPr>
          </w:p>
          <w:p w:rsidR="0071586F" w:rsidRPr="002E67BC" w:rsidRDefault="0071586F" w:rsidP="00E9394F">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6</w:t>
            </w:r>
          </w:p>
        </w:tc>
        <w:tc>
          <w:tcPr>
            <w:tcW w:w="4320" w:type="dxa"/>
            <w:tcBorders>
              <w:top w:val="single" w:sz="6" w:space="0" w:color="auto"/>
              <w:left w:val="single" w:sz="6" w:space="0" w:color="auto"/>
              <w:bottom w:val="single" w:sz="6" w:space="0" w:color="auto"/>
              <w:right w:val="single" w:sz="6" w:space="0" w:color="auto"/>
            </w:tcBorders>
          </w:tcPr>
          <w:p w:rsidR="0071586F" w:rsidRPr="002E67BC" w:rsidRDefault="0071586F" w:rsidP="00E9394F">
            <w:pPr>
              <w:pStyle w:val="ConsPlusCell"/>
              <w:widowControl/>
              <w:rPr>
                <w:rFonts w:ascii="Times New Roman" w:hAnsi="Times New Roman" w:cs="Times New Roman"/>
                <w:sz w:val="24"/>
                <w:szCs w:val="24"/>
              </w:rPr>
            </w:pPr>
            <w:r w:rsidRPr="002E67BC">
              <w:rPr>
                <w:rFonts w:ascii="Times New Roman" w:hAnsi="Times New Roman" w:cs="Times New Roman"/>
                <w:sz w:val="24"/>
                <w:szCs w:val="24"/>
              </w:rPr>
              <w:t xml:space="preserve">Наличие наледи и снежных навалов на </w:t>
            </w:r>
            <w:r w:rsidRPr="002E67BC">
              <w:rPr>
                <w:rFonts w:ascii="Times New Roman" w:hAnsi="Times New Roman" w:cs="Times New Roman"/>
                <w:sz w:val="24"/>
                <w:szCs w:val="24"/>
              </w:rPr>
              <w:br/>
            </w:r>
            <w:proofErr w:type="spellStart"/>
            <w:r w:rsidRPr="002E67BC">
              <w:rPr>
                <w:rFonts w:ascii="Times New Roman" w:hAnsi="Times New Roman" w:cs="Times New Roman"/>
                <w:sz w:val="24"/>
                <w:szCs w:val="24"/>
              </w:rPr>
              <w:t>дождеприемных</w:t>
            </w:r>
            <w:proofErr w:type="spellEnd"/>
            <w:r w:rsidRPr="002E67BC">
              <w:rPr>
                <w:rFonts w:ascii="Times New Roman" w:hAnsi="Times New Roman" w:cs="Times New Roman"/>
                <w:sz w:val="24"/>
                <w:szCs w:val="24"/>
              </w:rPr>
              <w:t xml:space="preserve"> колодцах (зимой)      </w:t>
            </w:r>
          </w:p>
        </w:tc>
        <w:tc>
          <w:tcPr>
            <w:tcW w:w="4680" w:type="dxa"/>
            <w:tcBorders>
              <w:top w:val="single" w:sz="6" w:space="0" w:color="auto"/>
              <w:left w:val="single" w:sz="6" w:space="0" w:color="auto"/>
              <w:bottom w:val="single" w:sz="6" w:space="0" w:color="auto"/>
              <w:right w:val="single" w:sz="6" w:space="0" w:color="auto"/>
            </w:tcBorders>
          </w:tcPr>
          <w:p w:rsidR="0071586F" w:rsidRPr="002E67BC" w:rsidRDefault="0071586F" w:rsidP="00E9394F">
            <w:pPr>
              <w:pStyle w:val="ConsPlusCell"/>
              <w:widowControl/>
              <w:rPr>
                <w:rFonts w:ascii="Times New Roman" w:hAnsi="Times New Roman" w:cs="Times New Roman"/>
                <w:sz w:val="24"/>
                <w:szCs w:val="24"/>
              </w:rPr>
            </w:pPr>
            <w:r w:rsidRPr="002E67BC">
              <w:rPr>
                <w:rFonts w:ascii="Times New Roman" w:hAnsi="Times New Roman" w:cs="Times New Roman"/>
                <w:sz w:val="24"/>
                <w:szCs w:val="24"/>
              </w:rPr>
              <w:t xml:space="preserve">Наличие промерзания водоотводных труб с образованием ледяных и  грязевых пробок (зимой)         </w:t>
            </w:r>
          </w:p>
        </w:tc>
      </w:tr>
    </w:tbl>
    <w:p w:rsidR="0071586F" w:rsidRPr="002E67BC" w:rsidRDefault="0071586F" w:rsidP="0071586F">
      <w:pPr>
        <w:autoSpaceDE w:val="0"/>
        <w:autoSpaceDN w:val="0"/>
        <w:adjustRightInd w:val="0"/>
      </w:pPr>
    </w:p>
    <w:p w:rsidR="0071586F" w:rsidRPr="002E67BC" w:rsidRDefault="0071586F" w:rsidP="0071586F">
      <w:pPr>
        <w:autoSpaceDE w:val="0"/>
        <w:autoSpaceDN w:val="0"/>
        <w:adjustRightInd w:val="0"/>
        <w:jc w:val="both"/>
      </w:pPr>
      <w:r w:rsidRPr="002E67BC">
        <w:t xml:space="preserve">        2.2.3. Эксплуатационная организация, обслуживающая канализацию, должна иметь необходимые технические данные по всем водоотводным сооружениям: схему расположения труб и колодцев в плане, уклоны, диаметр труб, схемы маркировки колодцев и другие характеристики.</w:t>
      </w:r>
    </w:p>
    <w:p w:rsidR="0071586F" w:rsidRPr="002E67BC" w:rsidRDefault="0071586F" w:rsidP="0071586F">
      <w:pPr>
        <w:autoSpaceDE w:val="0"/>
        <w:autoSpaceDN w:val="0"/>
        <w:adjustRightInd w:val="0"/>
        <w:jc w:val="both"/>
      </w:pPr>
      <w:r w:rsidRPr="002E67BC">
        <w:t xml:space="preserve">        2.2.4. Закрытые и открытые водостоки должны содержаться в исправности и постоянной готовности к приему и отводу талых и дождевых вод.</w:t>
      </w:r>
    </w:p>
    <w:p w:rsidR="0071586F" w:rsidRPr="002E67BC" w:rsidRDefault="0071586F" w:rsidP="0071586F">
      <w:pPr>
        <w:autoSpaceDE w:val="0"/>
        <w:autoSpaceDN w:val="0"/>
        <w:adjustRightInd w:val="0"/>
        <w:jc w:val="both"/>
      </w:pPr>
      <w:r w:rsidRPr="002E67BC">
        <w:t xml:space="preserve">        Профилактическое обследование смотровых и </w:t>
      </w:r>
      <w:proofErr w:type="spellStart"/>
      <w:r w:rsidRPr="002E67BC">
        <w:t>дождеприемных</w:t>
      </w:r>
      <w:proofErr w:type="spellEnd"/>
      <w:r w:rsidRPr="002E67BC">
        <w:t xml:space="preserve"> колодцев городской ливневой сети и их очистка производится эксплуатационной организацией по утвержденным графикам, но не реже одного раза в квартал, а в случае  расположения колодцев на пониженных участках - не реже одного раза в месяц.</w:t>
      </w:r>
    </w:p>
    <w:p w:rsidR="0071586F" w:rsidRPr="002E67BC" w:rsidRDefault="0071586F" w:rsidP="0071586F">
      <w:pPr>
        <w:autoSpaceDE w:val="0"/>
        <w:autoSpaceDN w:val="0"/>
        <w:adjustRightInd w:val="0"/>
        <w:ind w:firstLine="540"/>
        <w:jc w:val="both"/>
      </w:pPr>
      <w:r w:rsidRPr="002E67BC">
        <w:t xml:space="preserve">Во избежание засорения ливневой канализации запрещается сброс смета и бытового мусора в </w:t>
      </w:r>
      <w:proofErr w:type="spellStart"/>
      <w:r w:rsidRPr="002E67BC">
        <w:t>дождеприемные</w:t>
      </w:r>
      <w:proofErr w:type="spellEnd"/>
      <w:r w:rsidRPr="002E67BC">
        <w:t xml:space="preserve"> колодцы. Решетки </w:t>
      </w:r>
      <w:proofErr w:type="spellStart"/>
      <w:r w:rsidRPr="002E67BC">
        <w:t>дождеприемных</w:t>
      </w:r>
      <w:proofErr w:type="spellEnd"/>
      <w:r w:rsidRPr="002E67BC">
        <w:t xml:space="preserve"> колодцев должны постоянно находиться в рабочем состоянии (без засорения, заиливания решеток и колодцев, и иных ограничений их пропускной способности). Запрещается сброс фекальных вод в ливневую канализацию.</w:t>
      </w:r>
    </w:p>
    <w:p w:rsidR="0071586F" w:rsidRPr="002E67BC" w:rsidRDefault="0071586F" w:rsidP="0071586F">
      <w:pPr>
        <w:autoSpaceDE w:val="0"/>
        <w:autoSpaceDN w:val="0"/>
        <w:adjustRightInd w:val="0"/>
        <w:ind w:firstLine="540"/>
        <w:jc w:val="both"/>
      </w:pPr>
      <w:r w:rsidRPr="002E67BC">
        <w:t>Не допускается повреждение сети ливневой канализации, нарушение правил ремонта и содержания ливневой канализации. Несанкционированное подключение к ливневой канализации запрещается.</w:t>
      </w:r>
    </w:p>
    <w:p w:rsidR="0071586F" w:rsidRPr="002E67BC" w:rsidRDefault="0071586F" w:rsidP="0071586F">
      <w:pPr>
        <w:autoSpaceDE w:val="0"/>
        <w:autoSpaceDN w:val="0"/>
        <w:adjustRightInd w:val="0"/>
        <w:ind w:firstLine="540"/>
        <w:jc w:val="both"/>
      </w:pPr>
      <w:r w:rsidRPr="002E67BC">
        <w:t>В случае обильных осадков при возникновении подтоплений на проезжей части дорог, тоннелей (из-за нарушений работы водосточной сети) и иных объектах благоустройства ликвидация подтоплений проводится силами эксплуатационной организации.</w:t>
      </w:r>
    </w:p>
    <w:p w:rsidR="0071586F" w:rsidRPr="002E67BC" w:rsidRDefault="0071586F" w:rsidP="0071586F">
      <w:pPr>
        <w:autoSpaceDE w:val="0"/>
        <w:autoSpaceDN w:val="0"/>
        <w:adjustRightInd w:val="0"/>
        <w:ind w:firstLine="540"/>
        <w:jc w:val="both"/>
      </w:pPr>
      <w:r w:rsidRPr="002E67BC">
        <w:lastRenderedPageBreak/>
        <w:t>При возникновении подтоплений, вызванных сбросом воды (откачка воды из котлованов, аварийные ситуации на инженерных коммуникациях и т.д.), ответственность за их ликвидацию (в зимний период - скол и вывоз льда) возлагается на эксплуатационную организацию.</w:t>
      </w:r>
    </w:p>
    <w:p w:rsidR="0071586F" w:rsidRPr="002E67BC" w:rsidRDefault="0071586F" w:rsidP="0071586F">
      <w:pPr>
        <w:autoSpaceDE w:val="0"/>
        <w:autoSpaceDN w:val="0"/>
        <w:adjustRightInd w:val="0"/>
        <w:jc w:val="both"/>
      </w:pPr>
      <w:r w:rsidRPr="002E67BC">
        <w:t xml:space="preserve">        2.2.5. По содержанию открытых и закрытых водостоков необходимо производить следующие виды работ в порядке, предусмотренном таблицами 3, 4 настоящих Правил:</w:t>
      </w:r>
    </w:p>
    <w:p w:rsidR="0071586F" w:rsidRPr="002E67BC" w:rsidRDefault="0071586F" w:rsidP="0071586F">
      <w:pPr>
        <w:autoSpaceDE w:val="0"/>
        <w:autoSpaceDN w:val="0"/>
        <w:adjustRightInd w:val="0"/>
        <w:ind w:firstLine="540"/>
        <w:jc w:val="both"/>
      </w:pPr>
      <w:r w:rsidRPr="002E67BC">
        <w:t>- прочистка и промывка закрытых водостоков и колодцев (при необходимости с прогревом);</w:t>
      </w:r>
    </w:p>
    <w:p w:rsidR="0071586F" w:rsidRPr="002E67BC" w:rsidRDefault="0071586F" w:rsidP="0071586F">
      <w:pPr>
        <w:autoSpaceDE w:val="0"/>
        <w:autoSpaceDN w:val="0"/>
        <w:adjustRightInd w:val="0"/>
        <w:ind w:firstLine="540"/>
        <w:jc w:val="both"/>
      </w:pPr>
      <w:r w:rsidRPr="002E67BC">
        <w:t xml:space="preserve">- прочистка и промывка </w:t>
      </w:r>
      <w:proofErr w:type="spellStart"/>
      <w:r w:rsidRPr="002E67BC">
        <w:t>дождеприемных</w:t>
      </w:r>
      <w:proofErr w:type="spellEnd"/>
      <w:r w:rsidRPr="002E67BC">
        <w:t xml:space="preserve"> решеток и колодцев;</w:t>
      </w:r>
    </w:p>
    <w:p w:rsidR="0071586F" w:rsidRPr="002E67BC" w:rsidRDefault="0071586F" w:rsidP="0071586F">
      <w:pPr>
        <w:autoSpaceDE w:val="0"/>
        <w:autoSpaceDN w:val="0"/>
        <w:adjustRightInd w:val="0"/>
        <w:ind w:firstLine="540"/>
        <w:jc w:val="both"/>
      </w:pPr>
      <w:r w:rsidRPr="002E67BC">
        <w:t xml:space="preserve">- очистка от мусора, снега и наледей лотков, кюветов, каналов, водоотводных канав, крышек </w:t>
      </w:r>
      <w:proofErr w:type="spellStart"/>
      <w:r w:rsidRPr="002E67BC">
        <w:t>перепадных</w:t>
      </w:r>
      <w:proofErr w:type="spellEnd"/>
      <w:r w:rsidRPr="002E67BC">
        <w:t xml:space="preserve">, смотровых и </w:t>
      </w:r>
      <w:proofErr w:type="spellStart"/>
      <w:r w:rsidRPr="002E67BC">
        <w:t>дождеприемных</w:t>
      </w:r>
      <w:proofErr w:type="spellEnd"/>
      <w:r w:rsidRPr="002E67BC">
        <w:t xml:space="preserve"> колодцев;</w:t>
      </w:r>
    </w:p>
    <w:p w:rsidR="0071586F" w:rsidRPr="002E67BC" w:rsidRDefault="0071586F" w:rsidP="0071586F">
      <w:pPr>
        <w:autoSpaceDE w:val="0"/>
        <w:autoSpaceDN w:val="0"/>
        <w:adjustRightInd w:val="0"/>
        <w:ind w:firstLine="540"/>
        <w:jc w:val="both"/>
      </w:pPr>
      <w:r w:rsidRPr="002E67BC">
        <w:t xml:space="preserve">- замена поврежденных крышек и люков, утепление (при необходимости) на зимний период смотровых и </w:t>
      </w:r>
      <w:proofErr w:type="spellStart"/>
      <w:r w:rsidRPr="002E67BC">
        <w:t>дождеприемных</w:t>
      </w:r>
      <w:proofErr w:type="spellEnd"/>
      <w:r w:rsidRPr="002E67BC">
        <w:t xml:space="preserve"> колодцев, снятие утепления в весенний период;</w:t>
      </w:r>
    </w:p>
    <w:p w:rsidR="0071586F" w:rsidRPr="002E67BC" w:rsidRDefault="0071586F" w:rsidP="0071586F">
      <w:pPr>
        <w:autoSpaceDE w:val="0"/>
        <w:autoSpaceDN w:val="0"/>
        <w:adjustRightInd w:val="0"/>
        <w:ind w:firstLine="540"/>
        <w:jc w:val="both"/>
      </w:pPr>
      <w:r w:rsidRPr="002E67BC">
        <w:t>- устранение размывов вдоль лотков;</w:t>
      </w:r>
    </w:p>
    <w:p w:rsidR="0071586F" w:rsidRPr="002E67BC" w:rsidRDefault="0071586F" w:rsidP="0071586F">
      <w:pPr>
        <w:autoSpaceDE w:val="0"/>
        <w:autoSpaceDN w:val="0"/>
        <w:adjustRightInd w:val="0"/>
        <w:ind w:firstLine="540"/>
        <w:jc w:val="both"/>
      </w:pPr>
      <w:r w:rsidRPr="002E67BC">
        <w:t>- скашивание и удаление растительности в грунтовых каналах;</w:t>
      </w:r>
    </w:p>
    <w:p w:rsidR="0071586F" w:rsidRPr="002E67BC" w:rsidRDefault="0071586F" w:rsidP="0071586F">
      <w:pPr>
        <w:autoSpaceDE w:val="0"/>
        <w:autoSpaceDN w:val="0"/>
        <w:adjustRightInd w:val="0"/>
        <w:ind w:firstLine="540"/>
        <w:jc w:val="both"/>
      </w:pPr>
      <w:r w:rsidRPr="002E67BC">
        <w:t>- очистка и промывка водопропускных труб под дорогами;</w:t>
      </w:r>
    </w:p>
    <w:p w:rsidR="0071586F" w:rsidRPr="002E67BC" w:rsidRDefault="0071586F" w:rsidP="0071586F">
      <w:pPr>
        <w:autoSpaceDE w:val="0"/>
        <w:autoSpaceDN w:val="0"/>
        <w:adjustRightInd w:val="0"/>
        <w:ind w:firstLine="540"/>
        <w:jc w:val="both"/>
      </w:pPr>
      <w:r w:rsidRPr="002E67BC">
        <w:t>- восстановление нарушенных маркировочных знаков;</w:t>
      </w:r>
    </w:p>
    <w:p w:rsidR="0071586F" w:rsidRPr="002E67BC" w:rsidRDefault="0071586F" w:rsidP="0071586F">
      <w:pPr>
        <w:autoSpaceDE w:val="0"/>
        <w:autoSpaceDN w:val="0"/>
        <w:adjustRightInd w:val="0"/>
        <w:ind w:firstLine="540"/>
        <w:jc w:val="both"/>
      </w:pPr>
      <w:r w:rsidRPr="002E67BC">
        <w:t>- очистка водовыпусков от иловых отложений.</w:t>
      </w:r>
    </w:p>
    <w:p w:rsidR="0071586F" w:rsidRPr="002E67BC" w:rsidRDefault="0071586F" w:rsidP="0071586F">
      <w:pPr>
        <w:autoSpaceDE w:val="0"/>
        <w:autoSpaceDN w:val="0"/>
        <w:adjustRightInd w:val="0"/>
        <w:ind w:firstLine="540"/>
        <w:jc w:val="both"/>
        <w:outlineLvl w:val="2"/>
      </w:pPr>
      <w:r w:rsidRPr="002E67BC">
        <w:t>2.2.6. В целях сохранности коллекторов ливневой канализации устанавливается охранная зона - 2 м в каждую сторону от оси коллектора.</w:t>
      </w:r>
    </w:p>
    <w:p w:rsidR="0071586F" w:rsidRPr="002E67BC" w:rsidRDefault="0071586F" w:rsidP="0071586F">
      <w:pPr>
        <w:autoSpaceDE w:val="0"/>
        <w:autoSpaceDN w:val="0"/>
        <w:adjustRightInd w:val="0"/>
        <w:ind w:firstLine="540"/>
        <w:jc w:val="both"/>
        <w:outlineLvl w:val="2"/>
      </w:pPr>
      <w:r w:rsidRPr="002E67BC">
        <w:t>2.2.7. 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 иными органами местного самоуправления в установленных, действующим законодательством случаях запрещается:</w:t>
      </w:r>
    </w:p>
    <w:p w:rsidR="0071586F" w:rsidRPr="002E67BC" w:rsidRDefault="0071586F" w:rsidP="0071586F">
      <w:pPr>
        <w:autoSpaceDE w:val="0"/>
        <w:autoSpaceDN w:val="0"/>
        <w:adjustRightInd w:val="0"/>
        <w:ind w:firstLine="540"/>
        <w:jc w:val="both"/>
        <w:outlineLvl w:val="2"/>
      </w:pPr>
      <w:r w:rsidRPr="002E67BC">
        <w:t>- производить земляные работы;</w:t>
      </w:r>
    </w:p>
    <w:p w:rsidR="0071586F" w:rsidRPr="002E67BC" w:rsidRDefault="0071586F" w:rsidP="0071586F">
      <w:pPr>
        <w:autoSpaceDE w:val="0"/>
        <w:autoSpaceDN w:val="0"/>
        <w:adjustRightInd w:val="0"/>
        <w:ind w:firstLine="540"/>
        <w:jc w:val="both"/>
        <w:outlineLvl w:val="2"/>
      </w:pPr>
      <w:r w:rsidRPr="002E67BC">
        <w:t>-повреждать сети ливневой канализации, взламывать или разрушать водоприемные люки;</w:t>
      </w:r>
    </w:p>
    <w:p w:rsidR="0071586F" w:rsidRPr="002E67BC" w:rsidRDefault="0071586F" w:rsidP="0071586F">
      <w:pPr>
        <w:autoSpaceDE w:val="0"/>
        <w:autoSpaceDN w:val="0"/>
        <w:adjustRightInd w:val="0"/>
        <w:ind w:firstLine="540"/>
        <w:jc w:val="both"/>
        <w:outlineLvl w:val="2"/>
      </w:pPr>
      <w:r w:rsidRPr="002E67BC">
        <w:t>- осуществлять строительство, устанавливать торговые, хозяйственные и бытовые сооружения;</w:t>
      </w:r>
    </w:p>
    <w:p w:rsidR="0071586F" w:rsidRPr="002E67BC" w:rsidRDefault="0071586F" w:rsidP="0071586F">
      <w:pPr>
        <w:autoSpaceDE w:val="0"/>
        <w:autoSpaceDN w:val="0"/>
        <w:adjustRightInd w:val="0"/>
        <w:ind w:firstLine="540"/>
        <w:jc w:val="both"/>
        <w:outlineLvl w:val="2"/>
      </w:pPr>
      <w:r w:rsidRPr="002E67BC">
        <w:t>- сбрасывать промышленные, бытовые отходы, мусор и иные материалы.</w:t>
      </w:r>
    </w:p>
    <w:p w:rsidR="0071586F" w:rsidRPr="002E67BC" w:rsidRDefault="0071586F" w:rsidP="0071586F">
      <w:pPr>
        <w:autoSpaceDE w:val="0"/>
        <w:autoSpaceDN w:val="0"/>
        <w:adjustRightInd w:val="0"/>
        <w:ind w:firstLine="540"/>
        <w:jc w:val="both"/>
        <w:outlineLvl w:val="2"/>
      </w:pPr>
      <w:r w:rsidRPr="002E67BC">
        <w:t>2.2.8. Коммуникационные колодцы, на которых разрушены крышки или решетки, должны быть в течение часа ограждены эксплуатирующей организацией или  собственниками, арендаторами (правообладателями) сетей, обозначены соответствующими предупреждающими знаками и заменены в сроки не более трех часов.</w:t>
      </w:r>
    </w:p>
    <w:p w:rsidR="0071586F" w:rsidRPr="002E67BC" w:rsidRDefault="0071586F" w:rsidP="0071586F">
      <w:pPr>
        <w:autoSpaceDE w:val="0"/>
        <w:autoSpaceDN w:val="0"/>
        <w:adjustRightInd w:val="0"/>
        <w:ind w:firstLine="540"/>
        <w:jc w:val="both"/>
        <w:outlineLvl w:val="2"/>
      </w:pPr>
      <w:r w:rsidRPr="002E67BC">
        <w:t>2.2.9.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Сброс воды на дорогу запрещается.</w:t>
      </w:r>
    </w:p>
    <w:p w:rsidR="0071586F" w:rsidRPr="002E67BC" w:rsidRDefault="0071586F" w:rsidP="0071586F">
      <w:pPr>
        <w:autoSpaceDE w:val="0"/>
        <w:autoSpaceDN w:val="0"/>
        <w:adjustRightInd w:val="0"/>
        <w:ind w:firstLine="540"/>
        <w:jc w:val="both"/>
        <w:outlineLvl w:val="2"/>
      </w:pPr>
      <w:r w:rsidRPr="002E67BC">
        <w:t>2.2.9.1. Ликвидация последствий утечек выполняется силами и за счет собственников, арендаторов (правообладателей) поврежденных инженерных сетей, если иное не предусмотрено договором.</w:t>
      </w:r>
    </w:p>
    <w:p w:rsidR="0071586F" w:rsidRPr="002E67BC" w:rsidRDefault="0071586F" w:rsidP="0071586F">
      <w:pPr>
        <w:autoSpaceDE w:val="0"/>
        <w:autoSpaceDN w:val="0"/>
        <w:adjustRightInd w:val="0"/>
        <w:ind w:firstLine="540"/>
        <w:jc w:val="both"/>
        <w:outlineLvl w:val="2"/>
      </w:pPr>
      <w:r w:rsidRPr="002E67BC">
        <w:t>2.2.9.2. Ответственность за не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71586F" w:rsidRPr="002E67BC" w:rsidRDefault="0071586F" w:rsidP="0071586F">
      <w:pPr>
        <w:autoSpaceDE w:val="0"/>
        <w:autoSpaceDN w:val="0"/>
        <w:adjustRightInd w:val="0"/>
        <w:ind w:firstLine="540"/>
        <w:jc w:val="both"/>
      </w:pPr>
      <w:r w:rsidRPr="002E67BC">
        <w:t xml:space="preserve">2.2.10. Для отвода поверхностных и грунтовых вод содержание, очистку и уборку водосточных канав, лотков, труб, дренажей, расположенных в границах территории многоквартирных жилых домов, частных домовладений, гаражно-строительных кооперативов, гаражных и садоводческих обществ осуществляют собственники, арендаторы (правообладатели), уполномоченные собственниками помещений в МКД </w:t>
      </w:r>
      <w:r w:rsidRPr="002E67BC">
        <w:lastRenderedPageBreak/>
        <w:t>организации, а так же специализированные организации, уполномоченные органом местного самоуправления.</w:t>
      </w:r>
    </w:p>
    <w:p w:rsidR="0071586F" w:rsidRPr="002E67BC" w:rsidRDefault="0071586F" w:rsidP="0071586F">
      <w:pPr>
        <w:autoSpaceDE w:val="0"/>
        <w:autoSpaceDN w:val="0"/>
        <w:adjustRightInd w:val="0"/>
        <w:ind w:firstLine="540"/>
        <w:jc w:val="both"/>
        <w:outlineLvl w:val="2"/>
      </w:pPr>
      <w:r w:rsidRPr="002E67BC">
        <w:t>2.2.11. Эксплуатация магистральных и внутриквартальных сетей ливневой канализации в городе осуществляется на основании договоров, заключенных со специализированными организациями.</w:t>
      </w:r>
    </w:p>
    <w:p w:rsidR="0071586F" w:rsidRPr="002E67BC" w:rsidRDefault="0071586F" w:rsidP="0071586F">
      <w:pPr>
        <w:autoSpaceDE w:val="0"/>
        <w:autoSpaceDN w:val="0"/>
        <w:adjustRightInd w:val="0"/>
        <w:ind w:firstLine="540"/>
        <w:jc w:val="both"/>
        <w:outlineLvl w:val="2"/>
      </w:pPr>
      <w:r w:rsidRPr="002E67BC">
        <w:t>2.2.12. Эксплуатация ведомственных сетей ливневой канализации производится за счет средств собственников, арендаторов (правообладателей), если иное не предусмотрено договором.</w:t>
      </w:r>
    </w:p>
    <w:p w:rsidR="0071586F" w:rsidRPr="002E67BC" w:rsidRDefault="0071586F" w:rsidP="0071586F">
      <w:pPr>
        <w:autoSpaceDE w:val="0"/>
        <w:autoSpaceDN w:val="0"/>
        <w:adjustRightInd w:val="0"/>
        <w:jc w:val="both"/>
      </w:pPr>
    </w:p>
    <w:p w:rsidR="0071586F" w:rsidRPr="002E67BC" w:rsidRDefault="0071586F" w:rsidP="0071586F">
      <w:pPr>
        <w:autoSpaceDE w:val="0"/>
        <w:autoSpaceDN w:val="0"/>
        <w:adjustRightInd w:val="0"/>
        <w:ind w:firstLine="540"/>
        <w:jc w:val="center"/>
      </w:pPr>
      <w:r w:rsidRPr="002E67BC">
        <w:t>Таблица 3. Периодичность проведения работ по содержанию ливневой канализации</w:t>
      </w:r>
    </w:p>
    <w:p w:rsidR="0071586F" w:rsidRPr="002E67BC" w:rsidRDefault="0071586F" w:rsidP="0071586F">
      <w:pPr>
        <w:autoSpaceDE w:val="0"/>
        <w:autoSpaceDN w:val="0"/>
        <w:adjustRightInd w:val="0"/>
        <w:ind w:firstLine="540"/>
        <w:jc w:val="both"/>
      </w:pPr>
    </w:p>
    <w:tbl>
      <w:tblPr>
        <w:tblW w:w="0" w:type="auto"/>
        <w:tblInd w:w="2" w:type="dxa"/>
        <w:tblLayout w:type="fixed"/>
        <w:tblCellMar>
          <w:left w:w="70" w:type="dxa"/>
          <w:right w:w="70" w:type="dxa"/>
        </w:tblCellMar>
        <w:tblLook w:val="0000" w:firstRow="0" w:lastRow="0" w:firstColumn="0" w:lastColumn="0" w:noHBand="0" w:noVBand="0"/>
      </w:tblPr>
      <w:tblGrid>
        <w:gridCol w:w="540"/>
        <w:gridCol w:w="6885"/>
        <w:gridCol w:w="1935"/>
      </w:tblGrid>
      <w:tr w:rsidR="0071586F" w:rsidRPr="002E67BC" w:rsidTr="00E9394F">
        <w:trPr>
          <w:cantSplit/>
          <w:trHeight w:val="360"/>
        </w:trPr>
        <w:tc>
          <w:tcPr>
            <w:tcW w:w="540" w:type="dxa"/>
            <w:tcBorders>
              <w:top w:val="single" w:sz="6" w:space="0" w:color="auto"/>
              <w:left w:val="single" w:sz="6" w:space="0" w:color="auto"/>
              <w:bottom w:val="single" w:sz="6" w:space="0" w:color="auto"/>
              <w:right w:val="single" w:sz="6" w:space="0" w:color="auto"/>
            </w:tcBorders>
          </w:tcPr>
          <w:p w:rsidR="0071586F" w:rsidRPr="002E67BC" w:rsidRDefault="0071586F" w:rsidP="00E9394F">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 xml:space="preserve">№ </w:t>
            </w:r>
            <w:r w:rsidRPr="002E67BC">
              <w:rPr>
                <w:rFonts w:ascii="Times New Roman" w:hAnsi="Times New Roman" w:cs="Times New Roman"/>
                <w:sz w:val="24"/>
                <w:szCs w:val="24"/>
              </w:rPr>
              <w:br/>
              <w:t>п/п</w:t>
            </w:r>
          </w:p>
        </w:tc>
        <w:tc>
          <w:tcPr>
            <w:tcW w:w="6885" w:type="dxa"/>
            <w:tcBorders>
              <w:top w:val="single" w:sz="6" w:space="0" w:color="auto"/>
              <w:left w:val="single" w:sz="6" w:space="0" w:color="auto"/>
              <w:bottom w:val="single" w:sz="6" w:space="0" w:color="auto"/>
              <w:right w:val="single" w:sz="6" w:space="0" w:color="auto"/>
            </w:tcBorders>
          </w:tcPr>
          <w:p w:rsidR="0071586F" w:rsidRPr="002E67BC" w:rsidRDefault="0071586F" w:rsidP="00E9394F">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Наименование проводимых работ</w:t>
            </w:r>
          </w:p>
        </w:tc>
        <w:tc>
          <w:tcPr>
            <w:tcW w:w="1935" w:type="dxa"/>
            <w:tcBorders>
              <w:top w:val="single" w:sz="6" w:space="0" w:color="auto"/>
              <w:left w:val="single" w:sz="6" w:space="0" w:color="auto"/>
              <w:bottom w:val="single" w:sz="6" w:space="0" w:color="auto"/>
              <w:right w:val="single" w:sz="6" w:space="0" w:color="auto"/>
            </w:tcBorders>
          </w:tcPr>
          <w:p w:rsidR="0071586F" w:rsidRPr="002E67BC" w:rsidRDefault="0071586F" w:rsidP="00E9394F">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Периодичность</w:t>
            </w:r>
          </w:p>
        </w:tc>
      </w:tr>
      <w:tr w:rsidR="0071586F" w:rsidRPr="002E67BC" w:rsidTr="00E9394F">
        <w:trPr>
          <w:cantSplit/>
          <w:trHeight w:val="360"/>
        </w:trPr>
        <w:tc>
          <w:tcPr>
            <w:tcW w:w="540" w:type="dxa"/>
            <w:tcBorders>
              <w:top w:val="single" w:sz="6" w:space="0" w:color="auto"/>
              <w:left w:val="single" w:sz="6" w:space="0" w:color="auto"/>
              <w:bottom w:val="single" w:sz="6" w:space="0" w:color="auto"/>
              <w:right w:val="single" w:sz="6" w:space="0" w:color="auto"/>
            </w:tcBorders>
          </w:tcPr>
          <w:p w:rsidR="0071586F" w:rsidRPr="002E67BC" w:rsidRDefault="0071586F" w:rsidP="00E9394F">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1</w:t>
            </w:r>
          </w:p>
        </w:tc>
        <w:tc>
          <w:tcPr>
            <w:tcW w:w="6885" w:type="dxa"/>
            <w:tcBorders>
              <w:top w:val="single" w:sz="6" w:space="0" w:color="auto"/>
              <w:left w:val="single" w:sz="6" w:space="0" w:color="auto"/>
              <w:bottom w:val="single" w:sz="6" w:space="0" w:color="auto"/>
              <w:right w:val="single" w:sz="6" w:space="0" w:color="auto"/>
            </w:tcBorders>
          </w:tcPr>
          <w:p w:rsidR="0071586F" w:rsidRPr="002E67BC" w:rsidRDefault="0071586F" w:rsidP="00E9394F">
            <w:pPr>
              <w:pStyle w:val="ConsPlusCell"/>
              <w:widowControl/>
              <w:rPr>
                <w:rFonts w:ascii="Times New Roman" w:hAnsi="Times New Roman" w:cs="Times New Roman"/>
                <w:sz w:val="24"/>
                <w:szCs w:val="24"/>
              </w:rPr>
            </w:pPr>
            <w:r w:rsidRPr="002E67BC">
              <w:rPr>
                <w:rFonts w:ascii="Times New Roman" w:hAnsi="Times New Roman" w:cs="Times New Roman"/>
                <w:sz w:val="24"/>
                <w:szCs w:val="24"/>
              </w:rPr>
              <w:t xml:space="preserve">Осмотр состояния колодцев, </w:t>
            </w:r>
            <w:proofErr w:type="spellStart"/>
            <w:r w:rsidRPr="002E67BC">
              <w:rPr>
                <w:rFonts w:ascii="Times New Roman" w:hAnsi="Times New Roman" w:cs="Times New Roman"/>
                <w:sz w:val="24"/>
                <w:szCs w:val="24"/>
              </w:rPr>
              <w:t>дождеприемных</w:t>
            </w:r>
            <w:proofErr w:type="spellEnd"/>
            <w:r w:rsidRPr="002E67BC">
              <w:rPr>
                <w:rFonts w:ascii="Times New Roman" w:hAnsi="Times New Roman" w:cs="Times New Roman"/>
                <w:sz w:val="24"/>
                <w:szCs w:val="24"/>
              </w:rPr>
              <w:t xml:space="preserve"> решеток плотность прилегания  крышек, целостность люков, крышек, горловин и скоб</w:t>
            </w:r>
          </w:p>
        </w:tc>
        <w:tc>
          <w:tcPr>
            <w:tcW w:w="1935" w:type="dxa"/>
            <w:tcBorders>
              <w:top w:val="single" w:sz="6" w:space="0" w:color="auto"/>
              <w:left w:val="single" w:sz="6" w:space="0" w:color="auto"/>
              <w:bottom w:val="single" w:sz="6" w:space="0" w:color="auto"/>
              <w:right w:val="single" w:sz="6" w:space="0" w:color="auto"/>
            </w:tcBorders>
          </w:tcPr>
          <w:p w:rsidR="0071586F" w:rsidRPr="002E67BC" w:rsidRDefault="0071586F" w:rsidP="00E9394F">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2 раза в месяц</w:t>
            </w:r>
          </w:p>
        </w:tc>
      </w:tr>
      <w:tr w:rsidR="0071586F" w:rsidRPr="002E67BC" w:rsidTr="00E9394F">
        <w:trPr>
          <w:cantSplit/>
          <w:trHeight w:val="360"/>
        </w:trPr>
        <w:tc>
          <w:tcPr>
            <w:tcW w:w="540" w:type="dxa"/>
            <w:tcBorders>
              <w:top w:val="single" w:sz="6" w:space="0" w:color="auto"/>
              <w:left w:val="single" w:sz="6" w:space="0" w:color="auto"/>
              <w:bottom w:val="single" w:sz="6" w:space="0" w:color="auto"/>
              <w:right w:val="single" w:sz="6" w:space="0" w:color="auto"/>
            </w:tcBorders>
          </w:tcPr>
          <w:p w:rsidR="0071586F" w:rsidRPr="002E67BC" w:rsidRDefault="0071586F" w:rsidP="00E9394F">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2</w:t>
            </w:r>
          </w:p>
        </w:tc>
        <w:tc>
          <w:tcPr>
            <w:tcW w:w="6885" w:type="dxa"/>
            <w:tcBorders>
              <w:top w:val="single" w:sz="6" w:space="0" w:color="auto"/>
              <w:left w:val="single" w:sz="6" w:space="0" w:color="auto"/>
              <w:bottom w:val="single" w:sz="6" w:space="0" w:color="auto"/>
              <w:right w:val="single" w:sz="6" w:space="0" w:color="auto"/>
            </w:tcBorders>
          </w:tcPr>
          <w:p w:rsidR="0071586F" w:rsidRPr="002E67BC" w:rsidRDefault="0071586F" w:rsidP="00E9394F">
            <w:pPr>
              <w:pStyle w:val="ConsPlusCell"/>
              <w:widowControl/>
              <w:rPr>
                <w:rFonts w:ascii="Times New Roman" w:hAnsi="Times New Roman" w:cs="Times New Roman"/>
                <w:sz w:val="24"/>
                <w:szCs w:val="24"/>
              </w:rPr>
            </w:pPr>
            <w:r w:rsidRPr="002E67BC">
              <w:rPr>
                <w:rFonts w:ascii="Times New Roman" w:hAnsi="Times New Roman" w:cs="Times New Roman"/>
                <w:sz w:val="24"/>
                <w:szCs w:val="24"/>
              </w:rPr>
              <w:t xml:space="preserve">Осмотр пикетажных столбиков и маркировочных знаков и при необходимости их обновление                 </w:t>
            </w:r>
          </w:p>
        </w:tc>
        <w:tc>
          <w:tcPr>
            <w:tcW w:w="1935" w:type="dxa"/>
            <w:tcBorders>
              <w:top w:val="single" w:sz="6" w:space="0" w:color="auto"/>
              <w:left w:val="single" w:sz="6" w:space="0" w:color="auto"/>
              <w:bottom w:val="single" w:sz="6" w:space="0" w:color="auto"/>
              <w:right w:val="single" w:sz="6" w:space="0" w:color="auto"/>
            </w:tcBorders>
          </w:tcPr>
          <w:p w:rsidR="0071586F" w:rsidRPr="002E67BC" w:rsidRDefault="0071586F" w:rsidP="00E9394F">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2 раза в месяц</w:t>
            </w:r>
          </w:p>
        </w:tc>
      </w:tr>
      <w:tr w:rsidR="0071586F" w:rsidRPr="002E67BC" w:rsidTr="00E9394F">
        <w:trPr>
          <w:cantSplit/>
          <w:trHeight w:val="360"/>
        </w:trPr>
        <w:tc>
          <w:tcPr>
            <w:tcW w:w="540" w:type="dxa"/>
            <w:tcBorders>
              <w:top w:val="single" w:sz="6" w:space="0" w:color="auto"/>
              <w:left w:val="single" w:sz="6" w:space="0" w:color="auto"/>
              <w:bottom w:val="single" w:sz="6" w:space="0" w:color="auto"/>
              <w:right w:val="single" w:sz="6" w:space="0" w:color="auto"/>
            </w:tcBorders>
          </w:tcPr>
          <w:p w:rsidR="0071586F" w:rsidRPr="002E67BC" w:rsidRDefault="0071586F" w:rsidP="00E9394F">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3</w:t>
            </w:r>
          </w:p>
        </w:tc>
        <w:tc>
          <w:tcPr>
            <w:tcW w:w="6885" w:type="dxa"/>
            <w:tcBorders>
              <w:top w:val="single" w:sz="6" w:space="0" w:color="auto"/>
              <w:left w:val="single" w:sz="6" w:space="0" w:color="auto"/>
              <w:bottom w:val="single" w:sz="6" w:space="0" w:color="auto"/>
              <w:right w:val="single" w:sz="6" w:space="0" w:color="auto"/>
            </w:tcBorders>
          </w:tcPr>
          <w:p w:rsidR="0071586F" w:rsidRPr="002E67BC" w:rsidRDefault="0071586F" w:rsidP="00E9394F">
            <w:pPr>
              <w:pStyle w:val="ConsPlusCell"/>
              <w:widowControl/>
              <w:rPr>
                <w:rFonts w:ascii="Times New Roman" w:hAnsi="Times New Roman" w:cs="Times New Roman"/>
                <w:sz w:val="24"/>
                <w:szCs w:val="24"/>
              </w:rPr>
            </w:pPr>
            <w:r w:rsidRPr="002E67BC">
              <w:rPr>
                <w:rFonts w:ascii="Times New Roman" w:hAnsi="Times New Roman" w:cs="Times New Roman"/>
                <w:sz w:val="24"/>
                <w:szCs w:val="24"/>
              </w:rPr>
              <w:t xml:space="preserve">Проверка загазованности колодцев и проветривание  </w:t>
            </w:r>
          </w:p>
        </w:tc>
        <w:tc>
          <w:tcPr>
            <w:tcW w:w="1935" w:type="dxa"/>
            <w:tcBorders>
              <w:top w:val="single" w:sz="6" w:space="0" w:color="auto"/>
              <w:left w:val="single" w:sz="6" w:space="0" w:color="auto"/>
              <w:bottom w:val="single" w:sz="6" w:space="0" w:color="auto"/>
              <w:right w:val="single" w:sz="6" w:space="0" w:color="auto"/>
            </w:tcBorders>
          </w:tcPr>
          <w:p w:rsidR="0071586F" w:rsidRPr="002E67BC" w:rsidRDefault="0071586F" w:rsidP="00E9394F">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 xml:space="preserve">2 раза в месяц по  </w:t>
            </w:r>
            <w:r w:rsidRPr="002E67BC">
              <w:rPr>
                <w:rFonts w:ascii="Times New Roman" w:hAnsi="Times New Roman" w:cs="Times New Roman"/>
                <w:sz w:val="24"/>
                <w:szCs w:val="24"/>
              </w:rPr>
              <w:br/>
              <w:t>мере необходимости</w:t>
            </w:r>
          </w:p>
        </w:tc>
      </w:tr>
      <w:tr w:rsidR="0071586F" w:rsidRPr="002E67BC" w:rsidTr="00E9394F">
        <w:trPr>
          <w:cantSplit/>
          <w:trHeight w:val="360"/>
        </w:trPr>
        <w:tc>
          <w:tcPr>
            <w:tcW w:w="540" w:type="dxa"/>
            <w:tcBorders>
              <w:top w:val="single" w:sz="6" w:space="0" w:color="auto"/>
              <w:left w:val="single" w:sz="6" w:space="0" w:color="auto"/>
              <w:bottom w:val="single" w:sz="6" w:space="0" w:color="auto"/>
              <w:right w:val="single" w:sz="6" w:space="0" w:color="auto"/>
            </w:tcBorders>
          </w:tcPr>
          <w:p w:rsidR="0071586F" w:rsidRPr="002E67BC" w:rsidRDefault="0071586F" w:rsidP="00E9394F">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4</w:t>
            </w:r>
          </w:p>
        </w:tc>
        <w:tc>
          <w:tcPr>
            <w:tcW w:w="6885" w:type="dxa"/>
            <w:tcBorders>
              <w:top w:val="single" w:sz="6" w:space="0" w:color="auto"/>
              <w:left w:val="single" w:sz="6" w:space="0" w:color="auto"/>
              <w:bottom w:val="single" w:sz="6" w:space="0" w:color="auto"/>
              <w:right w:val="single" w:sz="6" w:space="0" w:color="auto"/>
            </w:tcBorders>
          </w:tcPr>
          <w:p w:rsidR="0071586F" w:rsidRPr="002E67BC" w:rsidRDefault="0071586F" w:rsidP="00E9394F">
            <w:pPr>
              <w:pStyle w:val="ConsPlusCell"/>
              <w:widowControl/>
              <w:rPr>
                <w:rFonts w:ascii="Times New Roman" w:hAnsi="Times New Roman" w:cs="Times New Roman"/>
                <w:sz w:val="24"/>
                <w:szCs w:val="24"/>
              </w:rPr>
            </w:pPr>
            <w:r w:rsidRPr="002E67BC">
              <w:rPr>
                <w:rFonts w:ascii="Times New Roman" w:hAnsi="Times New Roman" w:cs="Times New Roman"/>
                <w:sz w:val="24"/>
                <w:szCs w:val="24"/>
              </w:rPr>
              <w:t xml:space="preserve">Замер отложений в дренажных трубах, коллекторах и смотровых колодцах                                </w:t>
            </w:r>
          </w:p>
        </w:tc>
        <w:tc>
          <w:tcPr>
            <w:tcW w:w="1935" w:type="dxa"/>
            <w:tcBorders>
              <w:top w:val="single" w:sz="6" w:space="0" w:color="auto"/>
              <w:left w:val="single" w:sz="6" w:space="0" w:color="auto"/>
              <w:bottom w:val="single" w:sz="6" w:space="0" w:color="auto"/>
              <w:right w:val="single" w:sz="6" w:space="0" w:color="auto"/>
            </w:tcBorders>
          </w:tcPr>
          <w:p w:rsidR="0071586F" w:rsidRPr="002E67BC" w:rsidRDefault="0071586F" w:rsidP="00E9394F">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2 раза в год</w:t>
            </w:r>
          </w:p>
        </w:tc>
      </w:tr>
      <w:tr w:rsidR="0071586F" w:rsidRPr="002E67BC" w:rsidTr="00E9394F">
        <w:trPr>
          <w:cantSplit/>
          <w:trHeight w:val="480"/>
        </w:trPr>
        <w:tc>
          <w:tcPr>
            <w:tcW w:w="540" w:type="dxa"/>
            <w:tcBorders>
              <w:top w:val="single" w:sz="6" w:space="0" w:color="auto"/>
              <w:left w:val="single" w:sz="6" w:space="0" w:color="auto"/>
              <w:bottom w:val="single" w:sz="6" w:space="0" w:color="auto"/>
              <w:right w:val="single" w:sz="6" w:space="0" w:color="auto"/>
            </w:tcBorders>
          </w:tcPr>
          <w:p w:rsidR="0071586F" w:rsidRPr="002E67BC" w:rsidRDefault="0071586F" w:rsidP="00E9394F">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5</w:t>
            </w:r>
          </w:p>
        </w:tc>
        <w:tc>
          <w:tcPr>
            <w:tcW w:w="6885" w:type="dxa"/>
            <w:tcBorders>
              <w:top w:val="single" w:sz="6" w:space="0" w:color="auto"/>
              <w:left w:val="single" w:sz="6" w:space="0" w:color="auto"/>
              <w:bottom w:val="single" w:sz="6" w:space="0" w:color="auto"/>
              <w:right w:val="single" w:sz="6" w:space="0" w:color="auto"/>
            </w:tcBorders>
          </w:tcPr>
          <w:p w:rsidR="0071586F" w:rsidRPr="002E67BC" w:rsidRDefault="0071586F" w:rsidP="00E9394F">
            <w:pPr>
              <w:pStyle w:val="ConsPlusCell"/>
              <w:widowControl/>
              <w:rPr>
                <w:rFonts w:ascii="Times New Roman" w:hAnsi="Times New Roman" w:cs="Times New Roman"/>
                <w:sz w:val="24"/>
                <w:szCs w:val="24"/>
              </w:rPr>
            </w:pPr>
            <w:r w:rsidRPr="002E67BC">
              <w:rPr>
                <w:rFonts w:ascii="Times New Roman" w:hAnsi="Times New Roman" w:cs="Times New Roman"/>
                <w:sz w:val="24"/>
                <w:szCs w:val="24"/>
              </w:rPr>
              <w:t>Очистка от мусора, снега, наледей лотков, кюветов,</w:t>
            </w:r>
            <w:r w:rsidRPr="002E67BC">
              <w:rPr>
                <w:rFonts w:ascii="Times New Roman" w:hAnsi="Times New Roman" w:cs="Times New Roman"/>
                <w:sz w:val="24"/>
                <w:szCs w:val="24"/>
              </w:rPr>
              <w:br/>
              <w:t xml:space="preserve">водоотводных канав, крышек смотровых и  </w:t>
            </w:r>
            <w:proofErr w:type="spellStart"/>
            <w:r w:rsidRPr="002E67BC">
              <w:rPr>
                <w:rFonts w:ascii="Times New Roman" w:hAnsi="Times New Roman" w:cs="Times New Roman"/>
                <w:sz w:val="24"/>
                <w:szCs w:val="24"/>
              </w:rPr>
              <w:t>перепадных</w:t>
            </w:r>
            <w:proofErr w:type="spellEnd"/>
            <w:r w:rsidRPr="002E67BC">
              <w:rPr>
                <w:rFonts w:ascii="Times New Roman" w:hAnsi="Times New Roman" w:cs="Times New Roman"/>
                <w:sz w:val="24"/>
                <w:szCs w:val="24"/>
              </w:rPr>
              <w:t xml:space="preserve"> колодцев                               </w:t>
            </w:r>
          </w:p>
        </w:tc>
        <w:tc>
          <w:tcPr>
            <w:tcW w:w="1935" w:type="dxa"/>
            <w:tcBorders>
              <w:top w:val="single" w:sz="6" w:space="0" w:color="auto"/>
              <w:left w:val="single" w:sz="6" w:space="0" w:color="auto"/>
              <w:bottom w:val="single" w:sz="6" w:space="0" w:color="auto"/>
              <w:right w:val="single" w:sz="6" w:space="0" w:color="auto"/>
            </w:tcBorders>
          </w:tcPr>
          <w:p w:rsidR="0071586F" w:rsidRPr="002E67BC" w:rsidRDefault="0071586F" w:rsidP="00E9394F">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4 раза в год</w:t>
            </w:r>
          </w:p>
        </w:tc>
      </w:tr>
      <w:tr w:rsidR="0071586F" w:rsidRPr="002E67BC" w:rsidTr="00E9394F">
        <w:trPr>
          <w:cantSplit/>
          <w:trHeight w:val="600"/>
        </w:trPr>
        <w:tc>
          <w:tcPr>
            <w:tcW w:w="540" w:type="dxa"/>
            <w:tcBorders>
              <w:top w:val="single" w:sz="6" w:space="0" w:color="auto"/>
              <w:left w:val="single" w:sz="6" w:space="0" w:color="auto"/>
              <w:bottom w:val="single" w:sz="6" w:space="0" w:color="auto"/>
              <w:right w:val="single" w:sz="6" w:space="0" w:color="auto"/>
            </w:tcBorders>
          </w:tcPr>
          <w:p w:rsidR="0071586F" w:rsidRPr="002E67BC" w:rsidRDefault="0071586F" w:rsidP="00E9394F">
            <w:pPr>
              <w:pStyle w:val="ConsPlusCell"/>
              <w:widowControl/>
              <w:jc w:val="center"/>
              <w:rPr>
                <w:rFonts w:ascii="Times New Roman" w:hAnsi="Times New Roman" w:cs="Times New Roman"/>
                <w:sz w:val="24"/>
                <w:szCs w:val="24"/>
              </w:rPr>
            </w:pPr>
          </w:p>
          <w:p w:rsidR="0071586F" w:rsidRPr="002E67BC" w:rsidRDefault="0071586F" w:rsidP="00E9394F">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6</w:t>
            </w:r>
          </w:p>
        </w:tc>
        <w:tc>
          <w:tcPr>
            <w:tcW w:w="6885" w:type="dxa"/>
            <w:tcBorders>
              <w:top w:val="single" w:sz="6" w:space="0" w:color="auto"/>
              <w:left w:val="single" w:sz="6" w:space="0" w:color="auto"/>
              <w:bottom w:val="single" w:sz="6" w:space="0" w:color="auto"/>
              <w:right w:val="single" w:sz="6" w:space="0" w:color="auto"/>
            </w:tcBorders>
          </w:tcPr>
          <w:p w:rsidR="0071586F" w:rsidRPr="002E67BC" w:rsidRDefault="0071586F" w:rsidP="00E9394F">
            <w:pPr>
              <w:pStyle w:val="ConsPlusCell"/>
              <w:widowControl/>
              <w:rPr>
                <w:rFonts w:ascii="Times New Roman" w:hAnsi="Times New Roman" w:cs="Times New Roman"/>
                <w:sz w:val="24"/>
                <w:szCs w:val="24"/>
              </w:rPr>
            </w:pPr>
            <w:r w:rsidRPr="002E67BC">
              <w:rPr>
                <w:rFonts w:ascii="Times New Roman" w:hAnsi="Times New Roman" w:cs="Times New Roman"/>
                <w:sz w:val="24"/>
                <w:szCs w:val="24"/>
              </w:rPr>
              <w:t xml:space="preserve">Очистка </w:t>
            </w:r>
            <w:proofErr w:type="spellStart"/>
            <w:r w:rsidRPr="002E67BC">
              <w:rPr>
                <w:rFonts w:ascii="Times New Roman" w:hAnsi="Times New Roman" w:cs="Times New Roman"/>
                <w:sz w:val="24"/>
                <w:szCs w:val="24"/>
              </w:rPr>
              <w:t>дождеприемных</w:t>
            </w:r>
            <w:proofErr w:type="spellEnd"/>
            <w:r w:rsidRPr="002E67BC">
              <w:rPr>
                <w:rFonts w:ascii="Times New Roman" w:hAnsi="Times New Roman" w:cs="Times New Roman"/>
                <w:sz w:val="24"/>
                <w:szCs w:val="24"/>
              </w:rPr>
              <w:t xml:space="preserve"> колодцев весной после пропуска талых вод и осенью после удаления опавшей листвы, а в остальное время - по мере засорения</w:t>
            </w:r>
          </w:p>
        </w:tc>
        <w:tc>
          <w:tcPr>
            <w:tcW w:w="1935" w:type="dxa"/>
            <w:tcBorders>
              <w:top w:val="single" w:sz="6" w:space="0" w:color="auto"/>
              <w:left w:val="single" w:sz="6" w:space="0" w:color="auto"/>
              <w:bottom w:val="single" w:sz="6" w:space="0" w:color="auto"/>
              <w:right w:val="single" w:sz="6" w:space="0" w:color="auto"/>
            </w:tcBorders>
          </w:tcPr>
          <w:p w:rsidR="0071586F" w:rsidRPr="002E67BC" w:rsidRDefault="0071586F" w:rsidP="00E9394F">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не реже                                        4 раза в год</w:t>
            </w:r>
          </w:p>
        </w:tc>
      </w:tr>
      <w:tr w:rsidR="0071586F" w:rsidRPr="002E67BC" w:rsidTr="00E9394F">
        <w:trPr>
          <w:cantSplit/>
          <w:trHeight w:val="360"/>
        </w:trPr>
        <w:tc>
          <w:tcPr>
            <w:tcW w:w="540" w:type="dxa"/>
            <w:tcBorders>
              <w:top w:val="single" w:sz="6" w:space="0" w:color="auto"/>
              <w:left w:val="single" w:sz="6" w:space="0" w:color="auto"/>
              <w:bottom w:val="single" w:sz="6" w:space="0" w:color="auto"/>
              <w:right w:val="single" w:sz="6" w:space="0" w:color="auto"/>
            </w:tcBorders>
          </w:tcPr>
          <w:p w:rsidR="0071586F" w:rsidRPr="002E67BC" w:rsidRDefault="0071586F" w:rsidP="00E9394F">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7</w:t>
            </w:r>
          </w:p>
        </w:tc>
        <w:tc>
          <w:tcPr>
            <w:tcW w:w="6885" w:type="dxa"/>
            <w:tcBorders>
              <w:top w:val="single" w:sz="6" w:space="0" w:color="auto"/>
              <w:left w:val="single" w:sz="6" w:space="0" w:color="auto"/>
              <w:bottom w:val="single" w:sz="6" w:space="0" w:color="auto"/>
              <w:right w:val="single" w:sz="6" w:space="0" w:color="auto"/>
            </w:tcBorders>
          </w:tcPr>
          <w:p w:rsidR="0071586F" w:rsidRPr="002E67BC" w:rsidRDefault="0071586F" w:rsidP="00E9394F">
            <w:pPr>
              <w:pStyle w:val="ConsPlusCell"/>
              <w:widowControl/>
              <w:rPr>
                <w:rFonts w:ascii="Times New Roman" w:hAnsi="Times New Roman" w:cs="Times New Roman"/>
                <w:sz w:val="24"/>
                <w:szCs w:val="24"/>
              </w:rPr>
            </w:pPr>
            <w:r w:rsidRPr="002E67BC">
              <w:rPr>
                <w:rFonts w:ascii="Times New Roman" w:hAnsi="Times New Roman" w:cs="Times New Roman"/>
                <w:sz w:val="24"/>
                <w:szCs w:val="24"/>
              </w:rPr>
              <w:t xml:space="preserve">Скашивание и </w:t>
            </w:r>
            <w:proofErr w:type="spellStart"/>
            <w:r w:rsidRPr="002E67BC">
              <w:rPr>
                <w:rFonts w:ascii="Times New Roman" w:hAnsi="Times New Roman" w:cs="Times New Roman"/>
                <w:sz w:val="24"/>
                <w:szCs w:val="24"/>
              </w:rPr>
              <w:t>выпалывание</w:t>
            </w:r>
            <w:proofErr w:type="spellEnd"/>
            <w:r w:rsidRPr="002E67BC">
              <w:rPr>
                <w:rFonts w:ascii="Times New Roman" w:hAnsi="Times New Roman" w:cs="Times New Roman"/>
                <w:sz w:val="24"/>
                <w:szCs w:val="24"/>
              </w:rPr>
              <w:t xml:space="preserve"> растительности в открытых дренажах                                          </w:t>
            </w:r>
          </w:p>
        </w:tc>
        <w:tc>
          <w:tcPr>
            <w:tcW w:w="1935" w:type="dxa"/>
            <w:tcBorders>
              <w:top w:val="single" w:sz="6" w:space="0" w:color="auto"/>
              <w:left w:val="single" w:sz="6" w:space="0" w:color="auto"/>
              <w:bottom w:val="single" w:sz="6" w:space="0" w:color="auto"/>
              <w:right w:val="single" w:sz="6" w:space="0" w:color="auto"/>
            </w:tcBorders>
          </w:tcPr>
          <w:p w:rsidR="0071586F" w:rsidRPr="002E67BC" w:rsidRDefault="0071586F" w:rsidP="00E9394F">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3 раза в год</w:t>
            </w:r>
          </w:p>
        </w:tc>
      </w:tr>
    </w:tbl>
    <w:p w:rsidR="0071586F" w:rsidRPr="002E67BC" w:rsidRDefault="0071586F" w:rsidP="0071586F">
      <w:pPr>
        <w:autoSpaceDE w:val="0"/>
        <w:autoSpaceDN w:val="0"/>
        <w:adjustRightInd w:val="0"/>
        <w:jc w:val="center"/>
      </w:pPr>
    </w:p>
    <w:p w:rsidR="0071586F" w:rsidRPr="002E67BC" w:rsidRDefault="0071586F" w:rsidP="0071586F">
      <w:pPr>
        <w:autoSpaceDE w:val="0"/>
        <w:autoSpaceDN w:val="0"/>
        <w:adjustRightInd w:val="0"/>
        <w:jc w:val="center"/>
      </w:pPr>
      <w:r w:rsidRPr="002E67BC">
        <w:t xml:space="preserve">Таблица 4. Периодичность очистки сетей ливневой канализации </w:t>
      </w:r>
    </w:p>
    <w:p w:rsidR="0071586F" w:rsidRPr="002E67BC" w:rsidRDefault="0071586F" w:rsidP="0071586F">
      <w:pPr>
        <w:autoSpaceDE w:val="0"/>
        <w:autoSpaceDN w:val="0"/>
        <w:adjustRightInd w:val="0"/>
        <w:jc w:val="center"/>
      </w:pPr>
      <w:r w:rsidRPr="002E67BC">
        <w:t>в зависимости от диаметра труб</w:t>
      </w:r>
    </w:p>
    <w:p w:rsidR="0071586F" w:rsidRPr="002E67BC" w:rsidRDefault="0071586F" w:rsidP="0071586F">
      <w:pPr>
        <w:autoSpaceDE w:val="0"/>
        <w:autoSpaceDN w:val="0"/>
        <w:adjustRightInd w:val="0"/>
        <w:ind w:firstLine="540"/>
        <w:jc w:val="both"/>
      </w:pPr>
    </w:p>
    <w:tbl>
      <w:tblPr>
        <w:tblW w:w="9360" w:type="dxa"/>
        <w:tblInd w:w="2" w:type="dxa"/>
        <w:tblLayout w:type="fixed"/>
        <w:tblCellMar>
          <w:left w:w="70" w:type="dxa"/>
          <w:right w:w="70" w:type="dxa"/>
        </w:tblCellMar>
        <w:tblLook w:val="0000" w:firstRow="0" w:lastRow="0" w:firstColumn="0" w:lastColumn="0" w:noHBand="0" w:noVBand="0"/>
      </w:tblPr>
      <w:tblGrid>
        <w:gridCol w:w="540"/>
        <w:gridCol w:w="3420"/>
        <w:gridCol w:w="3600"/>
        <w:gridCol w:w="1800"/>
      </w:tblGrid>
      <w:tr w:rsidR="0071586F" w:rsidRPr="002E67BC" w:rsidTr="00E9394F">
        <w:trPr>
          <w:cantSplit/>
          <w:trHeight w:val="360"/>
        </w:trPr>
        <w:tc>
          <w:tcPr>
            <w:tcW w:w="540" w:type="dxa"/>
            <w:tcBorders>
              <w:top w:val="single" w:sz="6" w:space="0" w:color="auto"/>
              <w:left w:val="single" w:sz="6" w:space="0" w:color="auto"/>
              <w:bottom w:val="single" w:sz="6" w:space="0" w:color="auto"/>
              <w:right w:val="single" w:sz="6" w:space="0" w:color="auto"/>
            </w:tcBorders>
          </w:tcPr>
          <w:p w:rsidR="0071586F" w:rsidRPr="002E67BC" w:rsidRDefault="0071586F" w:rsidP="00E9394F">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w:t>
            </w:r>
            <w:r w:rsidRPr="002E67BC">
              <w:rPr>
                <w:rFonts w:ascii="Times New Roman" w:hAnsi="Times New Roman" w:cs="Times New Roman"/>
                <w:sz w:val="24"/>
                <w:szCs w:val="24"/>
              </w:rPr>
              <w:br/>
              <w:t>п/п</w:t>
            </w:r>
          </w:p>
        </w:tc>
        <w:tc>
          <w:tcPr>
            <w:tcW w:w="3420" w:type="dxa"/>
            <w:tcBorders>
              <w:top w:val="single" w:sz="6" w:space="0" w:color="auto"/>
              <w:left w:val="single" w:sz="6" w:space="0" w:color="auto"/>
              <w:bottom w:val="single" w:sz="6" w:space="0" w:color="auto"/>
              <w:right w:val="single" w:sz="6" w:space="0" w:color="auto"/>
            </w:tcBorders>
          </w:tcPr>
          <w:p w:rsidR="0071586F" w:rsidRPr="002E67BC" w:rsidRDefault="0071586F" w:rsidP="00E9394F">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Параметры труб и коллекторов</w:t>
            </w:r>
          </w:p>
        </w:tc>
        <w:tc>
          <w:tcPr>
            <w:tcW w:w="3600" w:type="dxa"/>
            <w:tcBorders>
              <w:top w:val="single" w:sz="6" w:space="0" w:color="auto"/>
              <w:left w:val="single" w:sz="6" w:space="0" w:color="auto"/>
              <w:bottom w:val="single" w:sz="6" w:space="0" w:color="auto"/>
              <w:right w:val="single" w:sz="6" w:space="0" w:color="auto"/>
            </w:tcBorders>
          </w:tcPr>
          <w:p w:rsidR="0071586F" w:rsidRPr="002E67BC" w:rsidRDefault="0071586F" w:rsidP="00E9394F">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Периодичность</w:t>
            </w:r>
          </w:p>
        </w:tc>
        <w:tc>
          <w:tcPr>
            <w:tcW w:w="1800" w:type="dxa"/>
            <w:tcBorders>
              <w:top w:val="single" w:sz="6" w:space="0" w:color="auto"/>
              <w:left w:val="single" w:sz="6" w:space="0" w:color="auto"/>
              <w:bottom w:val="single" w:sz="6" w:space="0" w:color="auto"/>
              <w:right w:val="single" w:sz="6" w:space="0" w:color="auto"/>
            </w:tcBorders>
          </w:tcPr>
          <w:p w:rsidR="0071586F" w:rsidRPr="002E67BC" w:rsidRDefault="0071586F" w:rsidP="00E9394F">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Примечание</w:t>
            </w:r>
          </w:p>
        </w:tc>
      </w:tr>
      <w:tr w:rsidR="0071586F" w:rsidRPr="002E67BC" w:rsidTr="00E9394F">
        <w:trPr>
          <w:cantSplit/>
          <w:trHeight w:val="360"/>
        </w:trPr>
        <w:tc>
          <w:tcPr>
            <w:tcW w:w="540" w:type="dxa"/>
            <w:tcBorders>
              <w:top w:val="single" w:sz="6" w:space="0" w:color="auto"/>
              <w:left w:val="single" w:sz="6" w:space="0" w:color="auto"/>
              <w:bottom w:val="single" w:sz="6" w:space="0" w:color="auto"/>
              <w:right w:val="single" w:sz="6" w:space="0" w:color="auto"/>
            </w:tcBorders>
          </w:tcPr>
          <w:p w:rsidR="0071586F" w:rsidRPr="002E67BC" w:rsidRDefault="0071586F" w:rsidP="00E9394F">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1</w:t>
            </w:r>
          </w:p>
        </w:tc>
        <w:tc>
          <w:tcPr>
            <w:tcW w:w="3420" w:type="dxa"/>
            <w:tcBorders>
              <w:top w:val="single" w:sz="6" w:space="0" w:color="auto"/>
              <w:left w:val="single" w:sz="6" w:space="0" w:color="auto"/>
              <w:bottom w:val="single" w:sz="6" w:space="0" w:color="auto"/>
              <w:right w:val="single" w:sz="6" w:space="0" w:color="auto"/>
            </w:tcBorders>
          </w:tcPr>
          <w:p w:rsidR="0071586F" w:rsidRPr="002E67BC" w:rsidRDefault="0071586F" w:rsidP="00E9394F">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50 - 150 мм</w:t>
            </w:r>
          </w:p>
        </w:tc>
        <w:tc>
          <w:tcPr>
            <w:tcW w:w="3600" w:type="dxa"/>
            <w:tcBorders>
              <w:top w:val="single" w:sz="6" w:space="0" w:color="auto"/>
              <w:left w:val="single" w:sz="6" w:space="0" w:color="auto"/>
              <w:bottom w:val="single" w:sz="6" w:space="0" w:color="auto"/>
              <w:right w:val="single" w:sz="6" w:space="0" w:color="auto"/>
            </w:tcBorders>
          </w:tcPr>
          <w:p w:rsidR="0071586F" w:rsidRPr="002E67BC" w:rsidRDefault="0071586F" w:rsidP="00E9394F">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 xml:space="preserve">При промерзании               </w:t>
            </w:r>
            <w:r w:rsidRPr="002E67BC">
              <w:rPr>
                <w:rFonts w:ascii="Times New Roman" w:hAnsi="Times New Roman" w:cs="Times New Roman"/>
                <w:sz w:val="24"/>
                <w:szCs w:val="24"/>
              </w:rPr>
              <w:br/>
              <w:t>и засоренности</w:t>
            </w:r>
          </w:p>
        </w:tc>
        <w:tc>
          <w:tcPr>
            <w:tcW w:w="1800" w:type="dxa"/>
            <w:tcBorders>
              <w:top w:val="single" w:sz="6" w:space="0" w:color="auto"/>
              <w:left w:val="single" w:sz="6" w:space="0" w:color="auto"/>
              <w:bottom w:val="single" w:sz="6" w:space="0" w:color="auto"/>
              <w:right w:val="single" w:sz="6" w:space="0" w:color="auto"/>
            </w:tcBorders>
          </w:tcPr>
          <w:p w:rsidR="0071586F" w:rsidRPr="002E67BC" w:rsidRDefault="0071586F" w:rsidP="00E9394F">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Труба</w:t>
            </w:r>
          </w:p>
        </w:tc>
      </w:tr>
      <w:tr w:rsidR="0071586F" w:rsidRPr="002E67BC" w:rsidTr="00E9394F">
        <w:trPr>
          <w:cantSplit/>
          <w:trHeight w:val="240"/>
        </w:trPr>
        <w:tc>
          <w:tcPr>
            <w:tcW w:w="540" w:type="dxa"/>
            <w:tcBorders>
              <w:top w:val="single" w:sz="6" w:space="0" w:color="auto"/>
              <w:left w:val="single" w:sz="6" w:space="0" w:color="auto"/>
              <w:bottom w:val="single" w:sz="6" w:space="0" w:color="auto"/>
              <w:right w:val="single" w:sz="6" w:space="0" w:color="auto"/>
            </w:tcBorders>
          </w:tcPr>
          <w:p w:rsidR="0071586F" w:rsidRPr="002E67BC" w:rsidRDefault="0071586F" w:rsidP="00E9394F">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2</w:t>
            </w:r>
          </w:p>
        </w:tc>
        <w:tc>
          <w:tcPr>
            <w:tcW w:w="3420" w:type="dxa"/>
            <w:tcBorders>
              <w:top w:val="single" w:sz="6" w:space="0" w:color="auto"/>
              <w:left w:val="single" w:sz="6" w:space="0" w:color="auto"/>
              <w:bottom w:val="single" w:sz="6" w:space="0" w:color="auto"/>
              <w:right w:val="single" w:sz="6" w:space="0" w:color="auto"/>
            </w:tcBorders>
          </w:tcPr>
          <w:p w:rsidR="0071586F" w:rsidRPr="002E67BC" w:rsidRDefault="0071586F" w:rsidP="00E9394F">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200 - 400 мм</w:t>
            </w:r>
          </w:p>
        </w:tc>
        <w:tc>
          <w:tcPr>
            <w:tcW w:w="3600" w:type="dxa"/>
            <w:tcBorders>
              <w:top w:val="single" w:sz="6" w:space="0" w:color="auto"/>
              <w:left w:val="single" w:sz="6" w:space="0" w:color="auto"/>
              <w:bottom w:val="single" w:sz="6" w:space="0" w:color="auto"/>
              <w:right w:val="single" w:sz="6" w:space="0" w:color="auto"/>
            </w:tcBorders>
          </w:tcPr>
          <w:p w:rsidR="0071586F" w:rsidRPr="002E67BC" w:rsidRDefault="0071586F" w:rsidP="00E9394F">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Ежегодно</w:t>
            </w:r>
          </w:p>
        </w:tc>
        <w:tc>
          <w:tcPr>
            <w:tcW w:w="1800" w:type="dxa"/>
            <w:tcBorders>
              <w:top w:val="single" w:sz="6" w:space="0" w:color="auto"/>
              <w:left w:val="single" w:sz="6" w:space="0" w:color="auto"/>
              <w:bottom w:val="single" w:sz="6" w:space="0" w:color="auto"/>
              <w:right w:val="single" w:sz="6" w:space="0" w:color="auto"/>
            </w:tcBorders>
          </w:tcPr>
          <w:p w:rsidR="0071586F" w:rsidRPr="002E67BC" w:rsidRDefault="0071586F" w:rsidP="00E9394F">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Труба</w:t>
            </w:r>
          </w:p>
        </w:tc>
      </w:tr>
      <w:tr w:rsidR="0071586F" w:rsidRPr="002E67BC" w:rsidTr="00E9394F">
        <w:trPr>
          <w:cantSplit/>
          <w:trHeight w:val="240"/>
        </w:trPr>
        <w:tc>
          <w:tcPr>
            <w:tcW w:w="540" w:type="dxa"/>
            <w:tcBorders>
              <w:top w:val="single" w:sz="6" w:space="0" w:color="auto"/>
              <w:left w:val="single" w:sz="6" w:space="0" w:color="auto"/>
              <w:bottom w:val="single" w:sz="6" w:space="0" w:color="auto"/>
              <w:right w:val="single" w:sz="6" w:space="0" w:color="auto"/>
            </w:tcBorders>
          </w:tcPr>
          <w:p w:rsidR="0071586F" w:rsidRPr="002E67BC" w:rsidRDefault="0071586F" w:rsidP="00E9394F">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3</w:t>
            </w:r>
          </w:p>
        </w:tc>
        <w:tc>
          <w:tcPr>
            <w:tcW w:w="3420" w:type="dxa"/>
            <w:tcBorders>
              <w:top w:val="single" w:sz="6" w:space="0" w:color="auto"/>
              <w:left w:val="single" w:sz="6" w:space="0" w:color="auto"/>
              <w:bottom w:val="single" w:sz="6" w:space="0" w:color="auto"/>
              <w:right w:val="single" w:sz="6" w:space="0" w:color="auto"/>
            </w:tcBorders>
          </w:tcPr>
          <w:p w:rsidR="0071586F" w:rsidRPr="002E67BC" w:rsidRDefault="0071586F" w:rsidP="00E9394F">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400 - 1200 мм</w:t>
            </w:r>
          </w:p>
        </w:tc>
        <w:tc>
          <w:tcPr>
            <w:tcW w:w="3600" w:type="dxa"/>
            <w:tcBorders>
              <w:top w:val="single" w:sz="6" w:space="0" w:color="auto"/>
              <w:left w:val="single" w:sz="6" w:space="0" w:color="auto"/>
              <w:bottom w:val="single" w:sz="6" w:space="0" w:color="auto"/>
              <w:right w:val="single" w:sz="6" w:space="0" w:color="auto"/>
            </w:tcBorders>
          </w:tcPr>
          <w:p w:rsidR="0071586F" w:rsidRPr="002E67BC" w:rsidRDefault="0071586F" w:rsidP="00E9394F">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1 раз в 2 - 3 года</w:t>
            </w:r>
          </w:p>
        </w:tc>
        <w:tc>
          <w:tcPr>
            <w:tcW w:w="1800" w:type="dxa"/>
            <w:tcBorders>
              <w:top w:val="single" w:sz="6" w:space="0" w:color="auto"/>
              <w:left w:val="single" w:sz="6" w:space="0" w:color="auto"/>
              <w:bottom w:val="single" w:sz="6" w:space="0" w:color="auto"/>
              <w:right w:val="single" w:sz="6" w:space="0" w:color="auto"/>
            </w:tcBorders>
          </w:tcPr>
          <w:p w:rsidR="0071586F" w:rsidRPr="002E67BC" w:rsidRDefault="0071586F" w:rsidP="00E9394F">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Труба</w:t>
            </w:r>
          </w:p>
        </w:tc>
      </w:tr>
      <w:tr w:rsidR="0071586F" w:rsidRPr="002E67BC" w:rsidTr="00E9394F">
        <w:trPr>
          <w:cantSplit/>
          <w:trHeight w:val="240"/>
        </w:trPr>
        <w:tc>
          <w:tcPr>
            <w:tcW w:w="540" w:type="dxa"/>
            <w:tcBorders>
              <w:top w:val="single" w:sz="6" w:space="0" w:color="auto"/>
              <w:left w:val="single" w:sz="6" w:space="0" w:color="auto"/>
              <w:bottom w:val="single" w:sz="6" w:space="0" w:color="auto"/>
              <w:right w:val="single" w:sz="6" w:space="0" w:color="auto"/>
            </w:tcBorders>
          </w:tcPr>
          <w:p w:rsidR="0071586F" w:rsidRPr="002E67BC" w:rsidRDefault="0071586F" w:rsidP="00E9394F">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4</w:t>
            </w:r>
          </w:p>
        </w:tc>
        <w:tc>
          <w:tcPr>
            <w:tcW w:w="3420" w:type="dxa"/>
            <w:tcBorders>
              <w:top w:val="single" w:sz="6" w:space="0" w:color="auto"/>
              <w:left w:val="single" w:sz="6" w:space="0" w:color="auto"/>
              <w:bottom w:val="single" w:sz="6" w:space="0" w:color="auto"/>
              <w:right w:val="single" w:sz="6" w:space="0" w:color="auto"/>
            </w:tcBorders>
          </w:tcPr>
          <w:p w:rsidR="0071586F" w:rsidRPr="002E67BC" w:rsidRDefault="0071586F" w:rsidP="00E9394F">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До 1500 мм</w:t>
            </w:r>
          </w:p>
        </w:tc>
        <w:tc>
          <w:tcPr>
            <w:tcW w:w="3600" w:type="dxa"/>
            <w:tcBorders>
              <w:top w:val="single" w:sz="6" w:space="0" w:color="auto"/>
              <w:left w:val="single" w:sz="6" w:space="0" w:color="auto"/>
              <w:bottom w:val="single" w:sz="6" w:space="0" w:color="auto"/>
              <w:right w:val="single" w:sz="6" w:space="0" w:color="auto"/>
            </w:tcBorders>
          </w:tcPr>
          <w:p w:rsidR="0071586F" w:rsidRPr="002E67BC" w:rsidRDefault="0071586F" w:rsidP="00E9394F">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Через 2 - 3 года</w:t>
            </w:r>
          </w:p>
        </w:tc>
        <w:tc>
          <w:tcPr>
            <w:tcW w:w="1800" w:type="dxa"/>
            <w:tcBorders>
              <w:top w:val="single" w:sz="6" w:space="0" w:color="auto"/>
              <w:left w:val="single" w:sz="6" w:space="0" w:color="auto"/>
              <w:bottom w:val="single" w:sz="6" w:space="0" w:color="auto"/>
              <w:right w:val="single" w:sz="6" w:space="0" w:color="auto"/>
            </w:tcBorders>
          </w:tcPr>
          <w:p w:rsidR="0071586F" w:rsidRPr="002E67BC" w:rsidRDefault="0071586F" w:rsidP="00E9394F">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Коллектор</w:t>
            </w:r>
          </w:p>
        </w:tc>
      </w:tr>
      <w:tr w:rsidR="0071586F" w:rsidRPr="002E67BC" w:rsidTr="00E9394F">
        <w:trPr>
          <w:cantSplit/>
          <w:trHeight w:val="240"/>
        </w:trPr>
        <w:tc>
          <w:tcPr>
            <w:tcW w:w="540" w:type="dxa"/>
            <w:tcBorders>
              <w:top w:val="single" w:sz="6" w:space="0" w:color="auto"/>
              <w:left w:val="single" w:sz="6" w:space="0" w:color="auto"/>
              <w:bottom w:val="single" w:sz="6" w:space="0" w:color="auto"/>
              <w:right w:val="single" w:sz="6" w:space="0" w:color="auto"/>
            </w:tcBorders>
          </w:tcPr>
          <w:p w:rsidR="0071586F" w:rsidRPr="002E67BC" w:rsidRDefault="0071586F" w:rsidP="00E9394F">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5</w:t>
            </w:r>
          </w:p>
        </w:tc>
        <w:tc>
          <w:tcPr>
            <w:tcW w:w="3420" w:type="dxa"/>
            <w:tcBorders>
              <w:top w:val="single" w:sz="6" w:space="0" w:color="auto"/>
              <w:left w:val="single" w:sz="6" w:space="0" w:color="auto"/>
              <w:bottom w:val="single" w:sz="6" w:space="0" w:color="auto"/>
              <w:right w:val="single" w:sz="6" w:space="0" w:color="auto"/>
            </w:tcBorders>
          </w:tcPr>
          <w:p w:rsidR="0071586F" w:rsidRPr="002E67BC" w:rsidRDefault="0071586F" w:rsidP="00E9394F">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Более 1500 мм</w:t>
            </w:r>
          </w:p>
        </w:tc>
        <w:tc>
          <w:tcPr>
            <w:tcW w:w="3600" w:type="dxa"/>
            <w:tcBorders>
              <w:top w:val="single" w:sz="6" w:space="0" w:color="auto"/>
              <w:left w:val="single" w:sz="6" w:space="0" w:color="auto"/>
              <w:bottom w:val="single" w:sz="6" w:space="0" w:color="auto"/>
              <w:right w:val="single" w:sz="6" w:space="0" w:color="auto"/>
            </w:tcBorders>
          </w:tcPr>
          <w:p w:rsidR="0071586F" w:rsidRPr="002E67BC" w:rsidRDefault="0071586F" w:rsidP="00E9394F">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Через 4 - 5 лет</w:t>
            </w:r>
          </w:p>
        </w:tc>
        <w:tc>
          <w:tcPr>
            <w:tcW w:w="1800" w:type="dxa"/>
            <w:tcBorders>
              <w:top w:val="single" w:sz="6" w:space="0" w:color="auto"/>
              <w:left w:val="single" w:sz="6" w:space="0" w:color="auto"/>
              <w:bottom w:val="single" w:sz="6" w:space="0" w:color="auto"/>
              <w:right w:val="single" w:sz="6" w:space="0" w:color="auto"/>
            </w:tcBorders>
          </w:tcPr>
          <w:p w:rsidR="0071586F" w:rsidRPr="002E67BC" w:rsidRDefault="0071586F" w:rsidP="00E9394F">
            <w:pPr>
              <w:pStyle w:val="ConsPlusCell"/>
              <w:widowControl/>
              <w:jc w:val="center"/>
              <w:rPr>
                <w:rFonts w:ascii="Times New Roman" w:hAnsi="Times New Roman" w:cs="Times New Roman"/>
                <w:sz w:val="24"/>
                <w:szCs w:val="24"/>
              </w:rPr>
            </w:pPr>
            <w:r w:rsidRPr="002E67BC">
              <w:rPr>
                <w:rFonts w:ascii="Times New Roman" w:hAnsi="Times New Roman" w:cs="Times New Roman"/>
                <w:sz w:val="24"/>
                <w:szCs w:val="24"/>
              </w:rPr>
              <w:t>Коллектор</w:t>
            </w:r>
          </w:p>
        </w:tc>
      </w:tr>
      <w:tr w:rsidR="0071586F" w:rsidRPr="002E67BC" w:rsidTr="00E9394F">
        <w:trPr>
          <w:cantSplit/>
          <w:trHeight w:val="240"/>
        </w:trPr>
        <w:tc>
          <w:tcPr>
            <w:tcW w:w="9360" w:type="dxa"/>
            <w:gridSpan w:val="4"/>
            <w:tcBorders>
              <w:top w:val="single" w:sz="6" w:space="0" w:color="auto"/>
              <w:left w:val="single" w:sz="6" w:space="0" w:color="auto"/>
              <w:bottom w:val="single" w:sz="6" w:space="0" w:color="auto"/>
              <w:right w:val="single" w:sz="6" w:space="0" w:color="auto"/>
            </w:tcBorders>
          </w:tcPr>
          <w:p w:rsidR="0071586F" w:rsidRPr="002E67BC" w:rsidRDefault="0071586F" w:rsidP="00E9394F">
            <w:pPr>
              <w:pStyle w:val="ConsPlusCell"/>
              <w:widowControl/>
              <w:jc w:val="both"/>
              <w:rPr>
                <w:rFonts w:ascii="Times New Roman" w:hAnsi="Times New Roman" w:cs="Times New Roman"/>
                <w:sz w:val="24"/>
                <w:szCs w:val="24"/>
              </w:rPr>
            </w:pPr>
            <w:r w:rsidRPr="002E67BC">
              <w:rPr>
                <w:rFonts w:ascii="Times New Roman" w:hAnsi="Times New Roman" w:cs="Times New Roman"/>
                <w:sz w:val="24"/>
                <w:szCs w:val="24"/>
              </w:rPr>
              <w:t>&lt;*&gt; В случае сильного засорения эти сроки могут быть сокращены. Наиболее благоприятным периодом для очистки коллекторов больших диаметров является - зимний.</w:t>
            </w:r>
          </w:p>
        </w:tc>
      </w:tr>
    </w:tbl>
    <w:p w:rsidR="0071586F" w:rsidRPr="002E67BC" w:rsidRDefault="0071586F" w:rsidP="0071586F">
      <w:pPr>
        <w:ind w:firstLine="709"/>
        <w:jc w:val="both"/>
      </w:pPr>
    </w:p>
    <w:p w:rsidR="0071586F" w:rsidRPr="002E67BC" w:rsidRDefault="0071586F" w:rsidP="0071586F">
      <w:pPr>
        <w:pStyle w:val="ConsPlusNormal"/>
        <w:ind w:firstLine="540"/>
        <w:jc w:val="center"/>
        <w:rPr>
          <w:rFonts w:ascii="Times New Roman" w:hAnsi="Times New Roman" w:cs="Times New Roman"/>
          <w:b/>
          <w:sz w:val="24"/>
          <w:szCs w:val="24"/>
        </w:rPr>
      </w:pPr>
      <w:r w:rsidRPr="002E67BC">
        <w:rPr>
          <w:rFonts w:ascii="Times New Roman" w:hAnsi="Times New Roman" w:cs="Times New Roman"/>
          <w:b/>
          <w:bCs/>
          <w:sz w:val="24"/>
          <w:szCs w:val="24"/>
        </w:rPr>
        <w:t>2.3.</w:t>
      </w:r>
      <w:r w:rsidRPr="002E67BC">
        <w:rPr>
          <w:rFonts w:ascii="Times New Roman" w:hAnsi="Times New Roman" w:cs="Times New Roman"/>
          <w:b/>
          <w:sz w:val="24"/>
          <w:szCs w:val="24"/>
        </w:rPr>
        <w:t xml:space="preserve"> Элементы озеленения</w:t>
      </w:r>
    </w:p>
    <w:p w:rsidR="0071586F" w:rsidRPr="002E67BC" w:rsidRDefault="0071586F" w:rsidP="0071586F">
      <w:pPr>
        <w:pStyle w:val="ConsPlusNormal"/>
        <w:spacing w:before="220"/>
        <w:ind w:firstLine="540"/>
        <w:jc w:val="both"/>
        <w:rPr>
          <w:rFonts w:ascii="Times New Roman" w:hAnsi="Times New Roman" w:cs="Times New Roman"/>
          <w:sz w:val="24"/>
          <w:szCs w:val="24"/>
        </w:rPr>
      </w:pPr>
      <w:r w:rsidRPr="002E67BC">
        <w:rPr>
          <w:rFonts w:ascii="Times New Roman" w:hAnsi="Times New Roman" w:cs="Times New Roman"/>
          <w:sz w:val="24"/>
          <w:szCs w:val="24"/>
        </w:rPr>
        <w:t xml:space="preserve">2.3.1. При создании элементов озеленения учитываются принципы организации </w:t>
      </w:r>
      <w:r w:rsidRPr="002E67BC">
        <w:rPr>
          <w:rFonts w:ascii="Times New Roman" w:hAnsi="Times New Roman" w:cs="Times New Roman"/>
          <w:sz w:val="24"/>
          <w:szCs w:val="24"/>
        </w:rPr>
        <w:lastRenderedPageBreak/>
        <w:t>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2.3.2. Озеленение -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xml:space="preserve">2.3.3. Работы по озеленению планируются в комплексе и в контексте общего зеленого "каркаса" муниципального образования, обеспечивающего для всех жителей доступ к </w:t>
      </w:r>
      <w:proofErr w:type="spellStart"/>
      <w:r w:rsidRPr="002E67BC">
        <w:rPr>
          <w:rFonts w:ascii="Times New Roman" w:hAnsi="Times New Roman" w:cs="Times New Roman"/>
          <w:sz w:val="24"/>
          <w:szCs w:val="24"/>
        </w:rPr>
        <w:t>неурбанизированным</w:t>
      </w:r>
      <w:proofErr w:type="spellEnd"/>
      <w:r w:rsidRPr="002E67BC">
        <w:rPr>
          <w:rFonts w:ascii="Times New Roman" w:hAnsi="Times New Roman" w:cs="Times New Roman"/>
          <w:sz w:val="24"/>
          <w:szCs w:val="24"/>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2.3.4.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2.3.5. Работы проводятся по предварительно разработанному и утвержденному администрацией муниципального образования проекту благоустройства.</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2.3.6.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2E67BC">
        <w:rPr>
          <w:rFonts w:ascii="Times New Roman" w:hAnsi="Times New Roman" w:cs="Times New Roman"/>
          <w:sz w:val="24"/>
          <w:szCs w:val="24"/>
        </w:rPr>
        <w:t>несмыкание</w:t>
      </w:r>
      <w:proofErr w:type="spellEnd"/>
      <w:r w:rsidRPr="002E67BC">
        <w:rPr>
          <w:rFonts w:ascii="Times New Roman" w:hAnsi="Times New Roman" w:cs="Times New Roman"/>
          <w:sz w:val="24"/>
          <w:szCs w:val="24"/>
        </w:rPr>
        <w:t xml:space="preserve"> крон).</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2.3.7. Целесообразно организовать на территории муниципального образования качественные озелененные территории в шаговой доступности от дома. Зеленые пространства проектируются приспособленными для активного использования с учетом концепции устойчивого развития и бережного отношения к окружающей среде.</w:t>
      </w:r>
    </w:p>
    <w:p w:rsidR="000B0753"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2.3.8. При проектировании озелененных пространств учитываются факторы биоразнообразия и непрерывности озелененных элементов городской среды, целесообразно создавать проекты зеленых "каркасов" для поддержания внутригородских экосистемных связей.</w:t>
      </w:r>
    </w:p>
    <w:p w:rsidR="000B0753" w:rsidRPr="00B01691" w:rsidRDefault="000B0753" w:rsidP="0071586F">
      <w:pPr>
        <w:pStyle w:val="ConsPlusNormal"/>
        <w:ind w:firstLine="540"/>
        <w:jc w:val="both"/>
        <w:rPr>
          <w:rFonts w:ascii="Times New Roman" w:hAnsi="Times New Roman" w:cs="Times New Roman"/>
          <w:sz w:val="24"/>
          <w:szCs w:val="24"/>
        </w:rPr>
      </w:pPr>
      <w:r w:rsidRPr="00D434F5">
        <w:rPr>
          <w:rFonts w:ascii="Times New Roman" w:hAnsi="Times New Roman" w:cs="Times New Roman"/>
          <w:sz w:val="24"/>
          <w:szCs w:val="24"/>
        </w:rPr>
        <w:t xml:space="preserve">Создание новых объектов озеленения на территории муниципального образования осуществляется в соответствии с Генеральным планом муниципального образования </w:t>
      </w:r>
      <w:r w:rsidR="00901F1F">
        <w:rPr>
          <w:rFonts w:ascii="Times New Roman" w:hAnsi="Times New Roman" w:cs="Times New Roman"/>
          <w:sz w:val="24"/>
          <w:szCs w:val="24"/>
        </w:rPr>
        <w:t xml:space="preserve">город </w:t>
      </w:r>
      <w:r w:rsidR="00FE538C">
        <w:rPr>
          <w:rFonts w:ascii="Times New Roman" w:hAnsi="Times New Roman" w:cs="Times New Roman"/>
          <w:sz w:val="24"/>
          <w:szCs w:val="24"/>
        </w:rPr>
        <w:t>Ефремов.</w:t>
      </w:r>
    </w:p>
    <w:p w:rsidR="000B0753" w:rsidRPr="00D434F5" w:rsidRDefault="000B0753" w:rsidP="0071586F">
      <w:pPr>
        <w:pStyle w:val="ConsPlusNormal"/>
        <w:ind w:firstLine="540"/>
        <w:jc w:val="both"/>
        <w:rPr>
          <w:rFonts w:ascii="Times New Roman" w:hAnsi="Times New Roman" w:cs="Times New Roman"/>
          <w:sz w:val="24"/>
          <w:szCs w:val="24"/>
        </w:rPr>
      </w:pPr>
      <w:r w:rsidRPr="00D434F5">
        <w:rPr>
          <w:rFonts w:ascii="Times New Roman" w:hAnsi="Times New Roman" w:cs="Times New Roman"/>
          <w:sz w:val="24"/>
          <w:szCs w:val="24"/>
        </w:rPr>
        <w:t>На территории муниципального образования используются следующие виды озеленения: стационарное - посадка растений в грунт и мобильное - посадка растений в специальные передвижные емкости (вазоны).</w:t>
      </w:r>
    </w:p>
    <w:p w:rsidR="0071586F" w:rsidRPr="002E67BC" w:rsidRDefault="0071586F" w:rsidP="000B0753">
      <w:pPr>
        <w:pStyle w:val="ConsPlusNormal"/>
        <w:ind w:firstLine="540"/>
        <w:jc w:val="both"/>
        <w:rPr>
          <w:rFonts w:ascii="Times New Roman" w:hAnsi="Times New Roman" w:cs="Times New Roman"/>
          <w:sz w:val="24"/>
          <w:szCs w:val="24"/>
        </w:rPr>
      </w:pPr>
      <w:r w:rsidRPr="00D434F5">
        <w:rPr>
          <w:rFonts w:ascii="Times New Roman" w:hAnsi="Times New Roman" w:cs="Times New Roman"/>
          <w:sz w:val="24"/>
          <w:szCs w:val="24"/>
        </w:rPr>
        <w:t>2.3.9. При разработке проектной документации</w:t>
      </w:r>
      <w:r w:rsidRPr="002E67BC">
        <w:rPr>
          <w:rFonts w:ascii="Times New Roman" w:hAnsi="Times New Roman" w:cs="Times New Roman"/>
          <w:sz w:val="24"/>
          <w:szCs w:val="24"/>
        </w:rPr>
        <w:t xml:space="preserve"> включаются требования, предъявляемые к условным обозначениям зеленых насаждений на </w:t>
      </w:r>
      <w:proofErr w:type="spellStart"/>
      <w:r w:rsidRPr="002E67BC">
        <w:rPr>
          <w:rFonts w:ascii="Times New Roman" w:hAnsi="Times New Roman" w:cs="Times New Roman"/>
          <w:sz w:val="24"/>
          <w:szCs w:val="24"/>
        </w:rPr>
        <w:t>дендропланах</w:t>
      </w:r>
      <w:proofErr w:type="spellEnd"/>
      <w:r w:rsidRPr="002E67BC">
        <w:rPr>
          <w:rFonts w:ascii="Times New Roman" w:hAnsi="Times New Roman" w:cs="Times New Roman"/>
          <w:sz w:val="24"/>
          <w:szCs w:val="24"/>
        </w:rPr>
        <w:t>.</w:t>
      </w:r>
      <w:r w:rsidR="000B0753" w:rsidRPr="000B0753">
        <w:rPr>
          <w:color w:val="FF0000"/>
        </w:rPr>
        <w:t xml:space="preserve"> </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xml:space="preserve">2.3.10. </w:t>
      </w:r>
      <w:proofErr w:type="spellStart"/>
      <w:r w:rsidRPr="002E67BC">
        <w:rPr>
          <w:rFonts w:ascii="Times New Roman" w:hAnsi="Times New Roman" w:cs="Times New Roman"/>
          <w:sz w:val="24"/>
          <w:szCs w:val="24"/>
        </w:rPr>
        <w:t>Дендроплан</w:t>
      </w:r>
      <w:proofErr w:type="spellEnd"/>
      <w:r w:rsidRPr="002E67BC">
        <w:rPr>
          <w:rFonts w:ascii="Times New Roman" w:hAnsi="Times New Roman" w:cs="Times New Roman"/>
          <w:sz w:val="24"/>
          <w:szCs w:val="24"/>
        </w:rPr>
        <w:t xml:space="preserve"> составляется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что способствует рациональному размещению проектируемых объектов с целью максимального сохранения здоровых и декоративных растений.</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xml:space="preserve">2.3.11. Разработку проектной документации на строительство, капитальный ремонт и реконструкцию объектов озеленения производят на основании </w:t>
      </w:r>
      <w:proofErr w:type="spellStart"/>
      <w:r w:rsidRPr="002E67BC">
        <w:rPr>
          <w:rFonts w:ascii="Times New Roman" w:hAnsi="Times New Roman" w:cs="Times New Roman"/>
          <w:sz w:val="24"/>
          <w:szCs w:val="24"/>
        </w:rPr>
        <w:t>геоподосновы</w:t>
      </w:r>
      <w:proofErr w:type="spellEnd"/>
      <w:r w:rsidRPr="002E67BC">
        <w:rPr>
          <w:rFonts w:ascii="Times New Roman" w:hAnsi="Times New Roman" w:cs="Times New Roman"/>
          <w:sz w:val="24"/>
          <w:szCs w:val="24"/>
        </w:rPr>
        <w:t xml:space="preserve"> с инвентаризационным планом зеленых насаждений на весь участок благоустройства.</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xml:space="preserve">2.3.12. На основании полученных </w:t>
      </w:r>
      <w:proofErr w:type="spellStart"/>
      <w:r w:rsidRPr="002E67BC">
        <w:rPr>
          <w:rFonts w:ascii="Times New Roman" w:hAnsi="Times New Roman" w:cs="Times New Roman"/>
          <w:sz w:val="24"/>
          <w:szCs w:val="24"/>
        </w:rPr>
        <w:t>геоподосновы</w:t>
      </w:r>
      <w:proofErr w:type="spellEnd"/>
      <w:r w:rsidRPr="002E67BC">
        <w:rPr>
          <w:rFonts w:ascii="Times New Roman" w:hAnsi="Times New Roman" w:cs="Times New Roman"/>
          <w:sz w:val="24"/>
          <w:szCs w:val="24"/>
        </w:rPr>
        <w:t xml:space="preserve"> и инвентаризационного плана </w:t>
      </w:r>
      <w:r w:rsidRPr="002E67BC">
        <w:rPr>
          <w:rFonts w:ascii="Times New Roman" w:hAnsi="Times New Roman" w:cs="Times New Roman"/>
          <w:sz w:val="24"/>
          <w:szCs w:val="24"/>
        </w:rPr>
        <w:lastRenderedPageBreak/>
        <w:t>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xml:space="preserve">2.3.13. На данной стадии целесообразно определить количество деревьев и кустарников, попадающих в зону строительства без конкретизации на инвентаризационном плане (без разработки </w:t>
      </w:r>
      <w:proofErr w:type="spellStart"/>
      <w:r w:rsidRPr="002E67BC">
        <w:rPr>
          <w:rFonts w:ascii="Times New Roman" w:hAnsi="Times New Roman" w:cs="Times New Roman"/>
          <w:sz w:val="24"/>
          <w:szCs w:val="24"/>
        </w:rPr>
        <w:t>дендроплана</w:t>
      </w:r>
      <w:proofErr w:type="spellEnd"/>
      <w:r w:rsidRPr="002E67BC">
        <w:rPr>
          <w:rFonts w:ascii="Times New Roman" w:hAnsi="Times New Roman" w:cs="Times New Roman"/>
          <w:sz w:val="24"/>
          <w:szCs w:val="24"/>
        </w:rPr>
        <w:t>).</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xml:space="preserve">2.3.14. После утверждения проектно-сметной документации на застройку, капитальный ремонт и реконструкцию благоустройства, в том числе объектов озеленения, разрабатывается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2E67BC">
        <w:rPr>
          <w:rFonts w:ascii="Times New Roman" w:hAnsi="Times New Roman" w:cs="Times New Roman"/>
          <w:sz w:val="24"/>
          <w:szCs w:val="24"/>
        </w:rPr>
        <w:t>дендроплан</w:t>
      </w:r>
      <w:proofErr w:type="spellEnd"/>
      <w:r w:rsidRPr="002E67BC">
        <w:rPr>
          <w:rFonts w:ascii="Times New Roman" w:hAnsi="Times New Roman" w:cs="Times New Roman"/>
          <w:sz w:val="24"/>
          <w:szCs w:val="24"/>
        </w:rP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xml:space="preserve">2.3.15. При разработке </w:t>
      </w:r>
      <w:proofErr w:type="spellStart"/>
      <w:r w:rsidRPr="002E67BC">
        <w:rPr>
          <w:rFonts w:ascii="Times New Roman" w:hAnsi="Times New Roman" w:cs="Times New Roman"/>
          <w:sz w:val="24"/>
          <w:szCs w:val="24"/>
        </w:rPr>
        <w:t>дендроплана</w:t>
      </w:r>
      <w:proofErr w:type="spellEnd"/>
      <w:r w:rsidRPr="002E67BC">
        <w:rPr>
          <w:rFonts w:ascii="Times New Roman" w:hAnsi="Times New Roman" w:cs="Times New Roman"/>
          <w:sz w:val="24"/>
          <w:szCs w:val="24"/>
        </w:rPr>
        <w:t xml:space="preserve"> сохраняется нумерация растений инвентаризационного плана.</w:t>
      </w:r>
    </w:p>
    <w:p w:rsidR="0071586F" w:rsidRPr="002E67BC" w:rsidRDefault="0071586F" w:rsidP="0071586F">
      <w:pPr>
        <w:ind w:firstLine="709"/>
        <w:jc w:val="both"/>
      </w:pPr>
    </w:p>
    <w:p w:rsidR="0071586F" w:rsidRPr="002E67BC" w:rsidRDefault="0071586F" w:rsidP="0071586F">
      <w:pPr>
        <w:autoSpaceDE w:val="0"/>
        <w:autoSpaceDN w:val="0"/>
        <w:adjustRightInd w:val="0"/>
        <w:jc w:val="center"/>
        <w:outlineLvl w:val="2"/>
        <w:rPr>
          <w:b/>
          <w:bCs/>
        </w:rPr>
      </w:pPr>
      <w:r w:rsidRPr="002E67BC">
        <w:rPr>
          <w:b/>
          <w:bCs/>
        </w:rPr>
        <w:t>2.4. Сопряжения поверхностей</w:t>
      </w:r>
    </w:p>
    <w:p w:rsidR="0071586F" w:rsidRPr="002E67BC" w:rsidRDefault="0071586F" w:rsidP="0071586F">
      <w:pPr>
        <w:autoSpaceDE w:val="0"/>
        <w:autoSpaceDN w:val="0"/>
        <w:adjustRightInd w:val="0"/>
        <w:jc w:val="center"/>
      </w:pPr>
    </w:p>
    <w:p w:rsidR="0071586F" w:rsidRPr="002E67BC" w:rsidRDefault="0071586F" w:rsidP="0071586F">
      <w:pPr>
        <w:autoSpaceDE w:val="0"/>
        <w:autoSpaceDN w:val="0"/>
        <w:adjustRightInd w:val="0"/>
        <w:ind w:firstLine="540"/>
        <w:jc w:val="both"/>
      </w:pPr>
      <w:r w:rsidRPr="002E67BC">
        <w:t>2.4.1. К элементам сопряжения поверхностей относятся различные виды бортовых камней, пандусы, ступени, лестницы.</w:t>
      </w:r>
    </w:p>
    <w:p w:rsidR="0071586F" w:rsidRPr="002E67BC" w:rsidRDefault="0071586F" w:rsidP="0071586F">
      <w:pPr>
        <w:autoSpaceDE w:val="0"/>
        <w:autoSpaceDN w:val="0"/>
        <w:adjustRightInd w:val="0"/>
        <w:jc w:val="both"/>
      </w:pPr>
    </w:p>
    <w:p w:rsidR="0071586F" w:rsidRPr="002E67BC" w:rsidRDefault="0071586F" w:rsidP="0071586F">
      <w:pPr>
        <w:autoSpaceDE w:val="0"/>
        <w:autoSpaceDN w:val="0"/>
        <w:adjustRightInd w:val="0"/>
        <w:jc w:val="center"/>
        <w:outlineLvl w:val="3"/>
      </w:pPr>
      <w:r w:rsidRPr="002E67BC">
        <w:t>Бортовые камни</w:t>
      </w:r>
    </w:p>
    <w:p w:rsidR="0071586F" w:rsidRPr="002E67BC" w:rsidRDefault="0071586F" w:rsidP="0071586F">
      <w:pPr>
        <w:autoSpaceDE w:val="0"/>
        <w:autoSpaceDN w:val="0"/>
        <w:adjustRightInd w:val="0"/>
        <w:jc w:val="center"/>
      </w:pPr>
    </w:p>
    <w:p w:rsidR="0071586F" w:rsidRPr="002E67BC" w:rsidRDefault="0071586F" w:rsidP="0071586F">
      <w:pPr>
        <w:autoSpaceDE w:val="0"/>
        <w:autoSpaceDN w:val="0"/>
        <w:adjustRightInd w:val="0"/>
        <w:ind w:firstLine="540"/>
        <w:jc w:val="both"/>
      </w:pPr>
      <w:r w:rsidRPr="002E67BC">
        <w:t>2.4.2. На стыке тротуара и проезжей части устанавливаются дорожные бортовые камни. Бортовые камни должны быть установлены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применяется повышенный бортовой камень на улицах общегородского и районного значения, а также площадках автостоянок при крупных объектах обслуживания.</w:t>
      </w:r>
    </w:p>
    <w:p w:rsidR="0071586F" w:rsidRPr="002E67BC" w:rsidRDefault="0071586F" w:rsidP="0071586F">
      <w:pPr>
        <w:pStyle w:val="a9"/>
        <w:ind w:firstLine="0"/>
        <w:jc w:val="both"/>
        <w:rPr>
          <w:sz w:val="24"/>
          <w:szCs w:val="24"/>
        </w:rPr>
      </w:pPr>
      <w:r w:rsidRPr="002E67BC">
        <w:rPr>
          <w:sz w:val="24"/>
          <w:szCs w:val="24"/>
        </w:rPr>
        <w:t xml:space="preserve">         2.4.2.1. Бортовые камни устанавливаются на грунтовое основание, уплотненное до плотности при коэффициенте не менее 0,98. Борт должен повторять проектный профиль покрытия.</w:t>
      </w:r>
    </w:p>
    <w:p w:rsidR="0071586F" w:rsidRPr="002E67BC" w:rsidRDefault="0071586F" w:rsidP="0071586F">
      <w:pPr>
        <w:pStyle w:val="a9"/>
        <w:ind w:firstLine="0"/>
        <w:jc w:val="both"/>
        <w:rPr>
          <w:sz w:val="24"/>
          <w:szCs w:val="24"/>
        </w:rPr>
      </w:pPr>
      <w:r w:rsidRPr="002E67BC">
        <w:rPr>
          <w:sz w:val="24"/>
          <w:szCs w:val="24"/>
        </w:rPr>
        <w:t xml:space="preserve">         Уступы в стыках бортовых камней в плане и профиле не допускаются.</w:t>
      </w:r>
    </w:p>
    <w:p w:rsidR="0071586F" w:rsidRPr="002E67BC" w:rsidRDefault="0071586F" w:rsidP="0071586F">
      <w:pPr>
        <w:pStyle w:val="a9"/>
        <w:ind w:firstLine="0"/>
        <w:jc w:val="both"/>
        <w:rPr>
          <w:sz w:val="24"/>
          <w:szCs w:val="24"/>
        </w:rPr>
      </w:pPr>
      <w:r w:rsidRPr="002E67BC">
        <w:rPr>
          <w:sz w:val="24"/>
          <w:szCs w:val="24"/>
        </w:rPr>
        <w:t xml:space="preserve">         2.4.2.2. В местах пересечений внутриквартальных дорожек и площадок применяются криволинейные бортовые камни. Устройство криволинейных бортов радиусами 15 м и менее из прямолинейных камней не допускается. Швы между камнями должны быть не более 10 мм. </w:t>
      </w:r>
    </w:p>
    <w:p w:rsidR="0071586F" w:rsidRPr="002E67BC" w:rsidRDefault="0071586F" w:rsidP="0071586F">
      <w:pPr>
        <w:autoSpaceDE w:val="0"/>
        <w:autoSpaceDN w:val="0"/>
        <w:adjustRightInd w:val="0"/>
        <w:ind w:firstLine="540"/>
        <w:jc w:val="both"/>
      </w:pPr>
      <w:r w:rsidRPr="002E67BC">
        <w:t xml:space="preserve">2.4.2.3. При сопряжении покрытия пешеходных коммуникаций с газоном устанавливается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w:t>
      </w:r>
    </w:p>
    <w:p w:rsidR="0071586F" w:rsidRPr="002E67BC" w:rsidRDefault="0071586F" w:rsidP="0071586F">
      <w:r w:rsidRPr="002E67BC">
        <w:t xml:space="preserve">          2.4.3. Для категории маломобильных групп населения опасные участки и пространства необходимо огораживать бортовым камнем высотой не менее 5 см.</w:t>
      </w:r>
    </w:p>
    <w:p w:rsidR="0071586F" w:rsidRPr="002E67BC" w:rsidRDefault="0071586F" w:rsidP="0071586F">
      <w:r w:rsidRPr="002E67BC">
        <w:t xml:space="preserve">         2.4.3.1. В местах пересечения пешеходных путей с проезжей частью улиц и дорог высота бортовых камней тротуара должна быть не менее 2,5 см и не превышать 4 см. Минимальная ширина пониженного бордюра, исходя из габаритов кресла-коляски, должна быть не менее 900 мм.</w:t>
      </w:r>
    </w:p>
    <w:p w:rsidR="0071586F" w:rsidRPr="002E67BC" w:rsidRDefault="0071586F" w:rsidP="0071586F">
      <w:r w:rsidRPr="002E67BC">
        <w:t xml:space="preserve">         2.4.3.2. Пониженный бортовой камень окрашивается ярко-желтой (или белой) краской.</w:t>
      </w:r>
    </w:p>
    <w:p w:rsidR="0071586F" w:rsidRPr="002E67BC" w:rsidRDefault="0071586F" w:rsidP="0071586F">
      <w:r w:rsidRPr="002E67BC">
        <w:lastRenderedPageBreak/>
        <w:t xml:space="preserve">         2.4.3.3. На территориях общего пользования содержание, ремонт и замена бортовых камней осуществляется органами местного самоуправления.</w:t>
      </w:r>
    </w:p>
    <w:p w:rsidR="0071586F" w:rsidRPr="002E67BC" w:rsidRDefault="0071586F" w:rsidP="0071586F">
      <w:pPr>
        <w:autoSpaceDE w:val="0"/>
        <w:autoSpaceDN w:val="0"/>
        <w:adjustRightInd w:val="0"/>
        <w:jc w:val="center"/>
        <w:outlineLvl w:val="3"/>
      </w:pPr>
    </w:p>
    <w:p w:rsidR="0071586F" w:rsidRPr="002E67BC" w:rsidRDefault="0071586F" w:rsidP="0071586F">
      <w:pPr>
        <w:autoSpaceDE w:val="0"/>
        <w:autoSpaceDN w:val="0"/>
        <w:adjustRightInd w:val="0"/>
        <w:jc w:val="center"/>
        <w:outlineLvl w:val="3"/>
      </w:pPr>
      <w:r w:rsidRPr="002E67BC">
        <w:t>Ступени, лестницы, пандусы</w:t>
      </w:r>
    </w:p>
    <w:p w:rsidR="0071586F" w:rsidRPr="002E67BC" w:rsidRDefault="0071586F" w:rsidP="0071586F">
      <w:pPr>
        <w:autoSpaceDE w:val="0"/>
        <w:autoSpaceDN w:val="0"/>
        <w:adjustRightInd w:val="0"/>
        <w:jc w:val="center"/>
      </w:pPr>
    </w:p>
    <w:p w:rsidR="0071586F" w:rsidRPr="002E67BC" w:rsidRDefault="0071586F" w:rsidP="0071586F">
      <w:pPr>
        <w:autoSpaceDE w:val="0"/>
        <w:autoSpaceDN w:val="0"/>
        <w:adjustRightInd w:val="0"/>
        <w:ind w:firstLine="540"/>
        <w:jc w:val="both"/>
      </w:pPr>
      <w:r w:rsidRPr="002E67BC">
        <w:t>2.4.4. При уклонах пешеходных коммуникаций более 60 промилле необходимо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должны предусматриваться при уклонах более 50 промилле, обязательно сопровождая их пандусом. При пересечении основных пешеходных коммуникаций с проездами или в иных случаях, должен предусматриваться бордюрный пандус для обеспечения спуска с покрытия тротуара на уровень дорожного покрытия.</w:t>
      </w:r>
    </w:p>
    <w:p w:rsidR="0071586F" w:rsidRPr="002E67BC" w:rsidRDefault="0071586F" w:rsidP="0071586F">
      <w:pPr>
        <w:autoSpaceDE w:val="0"/>
        <w:autoSpaceDN w:val="0"/>
        <w:adjustRightInd w:val="0"/>
        <w:ind w:firstLine="540"/>
        <w:jc w:val="both"/>
      </w:pPr>
      <w:r w:rsidRPr="002E67BC">
        <w:t>2.4.5. На открытых лестницах, на перепадах рельефа рекомендуемая высота ступеней должна бать не более 120 мм, ширина проступи - от 0,35 до 0,4 м, с поперечным уклоном не более 2% в сторону вышележащей ступени. В марше внешней лестницы должно быть 3 - 12 ступеней. Недопустимо применение одиночных ступеней, которые должны заменяться съездами. После каждых 10 - 12 ступеней должны быть площадки глубиной не менее 1,5 м. Краевые ступени лестничного марша должны быть выделены полосами яркой контрастной окраски. Все ступени наружных лестниц в пределах одного марша устанавливаются по ширине и высоте подъема ступеней одинаковыми.</w:t>
      </w:r>
    </w:p>
    <w:p w:rsidR="0071586F" w:rsidRPr="002E67BC" w:rsidRDefault="0071586F" w:rsidP="0071586F">
      <w:pPr>
        <w:autoSpaceDE w:val="0"/>
        <w:autoSpaceDN w:val="0"/>
        <w:adjustRightInd w:val="0"/>
        <w:ind w:firstLine="540"/>
        <w:jc w:val="both"/>
      </w:pPr>
      <w:r w:rsidRPr="002E67BC">
        <w:t>2.4.6. Пандус выполняется из нескользкого материала с шероховатой текстурой поверхности без горизонтальных канавок. Пандусы должны иметь двухстороннее ограждение с поручнями на высоте 0,9 и 0,7 м с учетом технических требований к опорным стационарным устройствам. Расстояние между поручнями пандуса одностороннего движения должно быть в пределах 0,9 - 1,0 м. По продольным краям марша пандуса следует устанавливать бортики высотой не менее 0,05 м. Уклон бордюрного пандуса принимается 1:12.</w:t>
      </w:r>
    </w:p>
    <w:p w:rsidR="0071586F" w:rsidRPr="002E67BC" w:rsidRDefault="0071586F" w:rsidP="0071586F">
      <w:pPr>
        <w:autoSpaceDE w:val="0"/>
        <w:autoSpaceDN w:val="0"/>
        <w:adjustRightInd w:val="0"/>
        <w:ind w:firstLine="540"/>
        <w:jc w:val="both"/>
      </w:pPr>
      <w:r w:rsidRPr="002E67BC">
        <w:t>2.4.7. При повороте пандуса или его протяженности более 9 м не реже чем через каждые  9 м    предусматривают   горизонтальные   площадки   размером   1,5 x 1,5 м. На горизонтальных площадках по окончании спуска предусматриваются дренажные устройства. Поверхность пандуса должна быть нескользкой, отличающейся от окружающих поверхностей текстурой или цветом м.</w:t>
      </w:r>
    </w:p>
    <w:p w:rsidR="0071586F" w:rsidRPr="002E67BC" w:rsidRDefault="0071586F" w:rsidP="0071586F">
      <w:pPr>
        <w:autoSpaceDE w:val="0"/>
        <w:autoSpaceDN w:val="0"/>
        <w:adjustRightInd w:val="0"/>
        <w:ind w:firstLine="540"/>
        <w:jc w:val="both"/>
      </w:pPr>
      <w:r w:rsidRPr="002E67BC">
        <w:t xml:space="preserve">2.4.8. По обеим сторонам лестницы или пандуса предусматривают поручни на высоте 700 - 900 мм круглого или прямоугольного сечения, удобного для охвата рукой и отстоящего от стены на 40-60 мм. При ширине лестниц 4 м и более предусматриваются разделительные поручни. Длина поручней должна быть больше длины пандуса или лестницы с каждой стороны не менее чем на 0,3 м, с округленными и гладкими концами поручней. </w:t>
      </w:r>
    </w:p>
    <w:p w:rsidR="0071586F" w:rsidRPr="002E67BC" w:rsidRDefault="0071586F" w:rsidP="0071586F">
      <w:pPr>
        <w:autoSpaceDE w:val="0"/>
        <w:autoSpaceDN w:val="0"/>
        <w:adjustRightInd w:val="0"/>
        <w:ind w:firstLine="540"/>
        <w:jc w:val="both"/>
      </w:pPr>
      <w:r w:rsidRPr="002E67BC">
        <w:t>Поручни должны быть надежно и прочно закреплены. Конструкция поручней должна исключать возможность травмирования людей.</w:t>
      </w:r>
    </w:p>
    <w:p w:rsidR="0071586F" w:rsidRPr="002E67BC" w:rsidRDefault="0071586F" w:rsidP="0071586F">
      <w:pPr>
        <w:autoSpaceDE w:val="0"/>
        <w:autoSpaceDN w:val="0"/>
        <w:adjustRightInd w:val="0"/>
        <w:ind w:firstLine="540"/>
        <w:jc w:val="both"/>
      </w:pPr>
    </w:p>
    <w:p w:rsidR="0071586F" w:rsidRPr="002E67BC" w:rsidRDefault="0071586F" w:rsidP="0071586F">
      <w:pPr>
        <w:jc w:val="center"/>
        <w:rPr>
          <w:b/>
          <w:bCs/>
        </w:rPr>
      </w:pPr>
      <w:r w:rsidRPr="002E67BC">
        <w:rPr>
          <w:b/>
          <w:bCs/>
        </w:rPr>
        <w:t>2.5. Виды покрытий</w:t>
      </w:r>
    </w:p>
    <w:p w:rsidR="0071586F" w:rsidRPr="002E67BC" w:rsidRDefault="0071586F" w:rsidP="0071586F">
      <w:pPr>
        <w:jc w:val="center"/>
        <w:rPr>
          <w:b/>
          <w:bCs/>
        </w:rPr>
      </w:pPr>
    </w:p>
    <w:p w:rsidR="005B5FB6" w:rsidRPr="00D434F5" w:rsidRDefault="0071586F" w:rsidP="00D434F5">
      <w:pPr>
        <w:pStyle w:val="ConsPlusNormal"/>
        <w:ind w:firstLine="540"/>
        <w:jc w:val="both"/>
        <w:rPr>
          <w:rFonts w:ascii="Times New Roman" w:hAnsi="Times New Roman" w:cs="Times New Roman"/>
          <w:sz w:val="24"/>
          <w:szCs w:val="24"/>
        </w:rPr>
      </w:pPr>
      <w:r w:rsidRPr="00D434F5">
        <w:rPr>
          <w:rFonts w:ascii="Times New Roman" w:hAnsi="Times New Roman" w:cs="Times New Roman"/>
          <w:sz w:val="24"/>
          <w:szCs w:val="24"/>
        </w:rPr>
        <w:t>2.5.1.</w:t>
      </w:r>
      <w:r w:rsidR="00BF198B" w:rsidRPr="00D434F5">
        <w:rPr>
          <w:rFonts w:ascii="Times New Roman" w:hAnsi="Times New Roman" w:cs="Times New Roman"/>
          <w:sz w:val="24"/>
          <w:szCs w:val="24"/>
        </w:rPr>
        <w:t xml:space="preserve"> </w:t>
      </w:r>
      <w:r w:rsidR="005B5FB6" w:rsidRPr="00D434F5">
        <w:rPr>
          <w:rFonts w:ascii="Times New Roman" w:hAnsi="Times New Roman" w:cs="Times New Roman"/>
          <w:sz w:val="24"/>
          <w:szCs w:val="24"/>
        </w:rPr>
        <w:t>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w:t>
      </w:r>
    </w:p>
    <w:p w:rsidR="005B5FB6" w:rsidRPr="00D434F5" w:rsidRDefault="00B01691" w:rsidP="005B5FB6">
      <w:pPr>
        <w:widowControl w:val="0"/>
        <w:autoSpaceDE w:val="0"/>
        <w:autoSpaceDN w:val="0"/>
        <w:ind w:firstLine="284"/>
        <w:jc w:val="both"/>
      </w:pPr>
      <w:r w:rsidRPr="00D434F5">
        <w:t xml:space="preserve">    </w:t>
      </w:r>
      <w:r w:rsidR="005B5FB6" w:rsidRPr="00D434F5">
        <w:t>Выбор вида покрытия объекта благоустройства рекомендуется осуществлять в соответствии с его целевым назначением, в зависимости от вида и специализации объекта благоустройства (функциональной зоны объекта благоустройства), природно-</w:t>
      </w:r>
      <w:r w:rsidR="005B5FB6" w:rsidRPr="00D434F5">
        <w:lastRenderedPageBreak/>
        <w:t xml:space="preserve">климатических условий и предпочтений жителей населенного пункта, с учетом архитектурно-художественного облика населенного пункта. </w:t>
      </w:r>
    </w:p>
    <w:p w:rsidR="005B5FB6" w:rsidRPr="00D434F5" w:rsidRDefault="00B01691" w:rsidP="005B5FB6">
      <w:pPr>
        <w:widowControl w:val="0"/>
        <w:autoSpaceDE w:val="0"/>
        <w:autoSpaceDN w:val="0"/>
        <w:ind w:firstLine="284"/>
        <w:jc w:val="both"/>
      </w:pPr>
      <w:r w:rsidRPr="00D434F5">
        <w:t xml:space="preserve">        </w:t>
      </w:r>
      <w:r w:rsidR="005B5FB6" w:rsidRPr="00D434F5">
        <w:t xml:space="preserve">Рекомендуется устанавливать прочные, </w:t>
      </w:r>
      <w:proofErr w:type="spellStart"/>
      <w:r w:rsidR="005B5FB6" w:rsidRPr="00D434F5">
        <w:t>ремонтопригодные</w:t>
      </w:r>
      <w:proofErr w:type="spellEnd"/>
      <w:r w:rsidR="005B5FB6" w:rsidRPr="00D434F5">
        <w:t>, экологичные виды покрытий, препятствующие скольжению и падению пешеходов, а также учитывающие особенности передвижения различных групп населения, в том числе МГН.</w:t>
      </w:r>
    </w:p>
    <w:p w:rsidR="005B5FB6" w:rsidRPr="00D434F5" w:rsidRDefault="005B5FB6" w:rsidP="005B5FB6">
      <w:pPr>
        <w:widowControl w:val="0"/>
        <w:autoSpaceDE w:val="0"/>
        <w:autoSpaceDN w:val="0"/>
        <w:ind w:firstLine="284"/>
        <w:jc w:val="both"/>
      </w:pPr>
      <w:r w:rsidRPr="00D434F5">
        <w:t>Виды покрытий:</w:t>
      </w:r>
    </w:p>
    <w:p w:rsidR="0036634E" w:rsidRPr="00D434F5" w:rsidRDefault="005B5FB6" w:rsidP="0036634E">
      <w:pPr>
        <w:pStyle w:val="ConsPlusNormal"/>
        <w:ind w:firstLine="540"/>
        <w:jc w:val="both"/>
        <w:rPr>
          <w:rFonts w:ascii="Times New Roman" w:hAnsi="Times New Roman" w:cs="Times New Roman"/>
          <w:sz w:val="24"/>
          <w:szCs w:val="24"/>
        </w:rPr>
      </w:pPr>
      <w:r w:rsidRPr="00D434F5">
        <w:rPr>
          <w:rFonts w:ascii="Times New Roman" w:hAnsi="Times New Roman" w:cs="Times New Roman"/>
          <w:sz w:val="24"/>
          <w:szCs w:val="24"/>
        </w:rPr>
        <w:t xml:space="preserve">- </w:t>
      </w:r>
      <w:r w:rsidR="0036634E" w:rsidRPr="00D434F5">
        <w:rPr>
          <w:rFonts w:ascii="Times New Roman" w:hAnsi="Times New Roman" w:cs="Times New Roman"/>
          <w:sz w:val="24"/>
          <w:szCs w:val="24"/>
        </w:rPr>
        <w:t xml:space="preserve">монолитные или сборные покрытия, выполняемые в том числе из асфальтобетона, </w:t>
      </w:r>
      <w:proofErr w:type="spellStart"/>
      <w:r w:rsidR="0036634E" w:rsidRPr="00D434F5">
        <w:rPr>
          <w:rFonts w:ascii="Times New Roman" w:hAnsi="Times New Roman" w:cs="Times New Roman"/>
          <w:sz w:val="24"/>
          <w:szCs w:val="24"/>
        </w:rPr>
        <w:t>цементобетона</w:t>
      </w:r>
      <w:proofErr w:type="spellEnd"/>
      <w:r w:rsidR="0036634E" w:rsidRPr="00D434F5">
        <w:rPr>
          <w:rFonts w:ascii="Times New Roman" w:hAnsi="Times New Roman" w:cs="Times New Roman"/>
          <w:sz w:val="24"/>
          <w:szCs w:val="24"/>
        </w:rPr>
        <w:t>, природного камня (далее - твердые покрытия), применяемые с учетом возможных предельных нагрузок, характера и состава движения, противопожарных требований, действующих на момент проектирования;</w:t>
      </w:r>
    </w:p>
    <w:p w:rsidR="0036634E" w:rsidRPr="00D434F5" w:rsidRDefault="0036634E" w:rsidP="0036634E">
      <w:pPr>
        <w:pStyle w:val="ConsPlusNormal"/>
        <w:ind w:firstLine="540"/>
        <w:jc w:val="both"/>
        <w:rPr>
          <w:rFonts w:ascii="Times New Roman" w:hAnsi="Times New Roman" w:cs="Times New Roman"/>
          <w:sz w:val="24"/>
          <w:szCs w:val="24"/>
        </w:rPr>
      </w:pPr>
      <w:r w:rsidRPr="00D434F5">
        <w:rPr>
          <w:rFonts w:ascii="Times New Roman" w:hAnsi="Times New Roman" w:cs="Times New Roman"/>
          <w:sz w:val="24"/>
          <w:szCs w:val="24"/>
        </w:rPr>
        <w:t>- покрытия, выполняемые из природных или искусственных сыпучих материалов, находящихся в естественном состоянии в виде сухих смесей, уплотненных или укрепленных вяжущими материалами, в том числе песок, щебень, гранитные высевки, керамзит, резиновая крошка (далее - мягкие покрытия), применяемые с учетом их специфических свойств при благоустройстве отдельных видов территорий (в том числе детских игровых и детских спортивных площадок, спортивных площадок, площадок для выгула собак, прогулочных дорожек);</w:t>
      </w:r>
    </w:p>
    <w:p w:rsidR="0036634E" w:rsidRPr="00D434F5" w:rsidRDefault="0036634E" w:rsidP="0036634E">
      <w:pPr>
        <w:pStyle w:val="ConsPlusNormal"/>
        <w:ind w:firstLine="540"/>
        <w:jc w:val="both"/>
        <w:rPr>
          <w:rFonts w:ascii="Times New Roman" w:hAnsi="Times New Roman" w:cs="Times New Roman"/>
          <w:sz w:val="24"/>
          <w:szCs w:val="24"/>
        </w:rPr>
      </w:pPr>
      <w:r w:rsidRPr="00D434F5">
        <w:rPr>
          <w:rFonts w:ascii="Times New Roman" w:hAnsi="Times New Roman" w:cs="Times New Roman"/>
          <w:sz w:val="24"/>
          <w:szCs w:val="24"/>
        </w:rPr>
        <w:t>- покрытия, выполняемые по специальным технологиям подготовки и посадки травяного покрова (далее - газонные покрытия), применяемые в целях обеспечения наибольшей экологичности благоустраиваемой территории;</w:t>
      </w:r>
    </w:p>
    <w:p w:rsidR="0036634E" w:rsidRPr="00D434F5" w:rsidRDefault="0036634E" w:rsidP="0036634E">
      <w:pPr>
        <w:pStyle w:val="ConsPlusNormal"/>
        <w:ind w:firstLine="540"/>
        <w:jc w:val="both"/>
        <w:rPr>
          <w:rFonts w:ascii="Times New Roman" w:hAnsi="Times New Roman" w:cs="Times New Roman"/>
          <w:sz w:val="24"/>
          <w:szCs w:val="24"/>
        </w:rPr>
      </w:pPr>
      <w:r w:rsidRPr="00D434F5">
        <w:rPr>
          <w:rFonts w:ascii="Times New Roman" w:hAnsi="Times New Roman" w:cs="Times New Roman"/>
          <w:sz w:val="24"/>
          <w:szCs w:val="24"/>
        </w:rPr>
        <w:t>- покрытия, представляющие собой сочетания видов покрытий (далее - комбинированные покрытия), применяемые в зависимости от функциональной зоны благоустраиваемой территории.</w:t>
      </w:r>
      <w:r w:rsidR="00D434F5">
        <w:rPr>
          <w:rFonts w:ascii="Times New Roman" w:hAnsi="Times New Roman" w:cs="Times New Roman"/>
          <w:sz w:val="24"/>
          <w:szCs w:val="24"/>
        </w:rPr>
        <w:t xml:space="preserve">  </w:t>
      </w:r>
    </w:p>
    <w:p w:rsidR="0071586F" w:rsidRPr="002E67BC" w:rsidRDefault="0036634E" w:rsidP="0036634E">
      <w:pPr>
        <w:widowControl w:val="0"/>
        <w:autoSpaceDE w:val="0"/>
        <w:autoSpaceDN w:val="0"/>
        <w:ind w:firstLine="284"/>
        <w:jc w:val="both"/>
      </w:pPr>
      <w:r>
        <w:t xml:space="preserve">    </w:t>
      </w:r>
      <w:r w:rsidR="0071586F" w:rsidRPr="002E67BC">
        <w:t>2.5.2.</w:t>
      </w:r>
      <w:r w:rsidR="00D434F5">
        <w:t xml:space="preserve"> </w:t>
      </w:r>
      <w:r w:rsidR="0071586F" w:rsidRPr="002E67BC">
        <w:t>При создании и благоустройстве покрытий учитывается принцип организации комфортной пешеходной среды в части поддержания и развития удобных и безопасных пешеходных коммуникаций.</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2.5.3.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xml:space="preserve">2.5.4. Применяемый в проекте вид покрытия устанавливается прочным, </w:t>
      </w:r>
      <w:proofErr w:type="spellStart"/>
      <w:r w:rsidRPr="002E67BC">
        <w:rPr>
          <w:rFonts w:ascii="Times New Roman" w:hAnsi="Times New Roman" w:cs="Times New Roman"/>
          <w:sz w:val="24"/>
          <w:szCs w:val="24"/>
        </w:rPr>
        <w:t>ремонтопригодным</w:t>
      </w:r>
      <w:proofErr w:type="spellEnd"/>
      <w:r w:rsidRPr="002E67BC">
        <w:rPr>
          <w:rFonts w:ascii="Times New Roman" w:hAnsi="Times New Roman" w:cs="Times New Roman"/>
          <w:sz w:val="24"/>
          <w:szCs w:val="24"/>
        </w:rPr>
        <w:t>, экологичным, не допускающим скольжения. Выбор видов покрытия осуществляется в соответствии с их целевым назначением.</w:t>
      </w:r>
    </w:p>
    <w:p w:rsidR="0071586F"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2.5.5. Для деревьев, расположенных в мощении, применяются различные виды защиты (приствольные решетки, бордюры, периметральные скамейки и пр.).</w:t>
      </w:r>
    </w:p>
    <w:p w:rsidR="004D2DFD" w:rsidRPr="005B2CD8" w:rsidRDefault="004D2DFD" w:rsidP="00D434F5">
      <w:pPr>
        <w:pStyle w:val="ConsPlusNormal"/>
        <w:ind w:firstLine="540"/>
        <w:jc w:val="both"/>
        <w:rPr>
          <w:rFonts w:ascii="Times New Roman" w:hAnsi="Times New Roman" w:cs="Times New Roman"/>
          <w:sz w:val="24"/>
          <w:szCs w:val="24"/>
        </w:rPr>
      </w:pPr>
      <w:r w:rsidRPr="00D434F5">
        <w:rPr>
          <w:rFonts w:ascii="Times New Roman" w:hAnsi="Times New Roman" w:cs="Times New Roman"/>
          <w:sz w:val="24"/>
          <w:szCs w:val="24"/>
        </w:rPr>
        <w:t>2.5.6.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рекомендуется выделять с помощью тактильного покрытия.</w:t>
      </w:r>
    </w:p>
    <w:p w:rsidR="0071586F" w:rsidRPr="002E67BC" w:rsidRDefault="0071586F" w:rsidP="0071586F">
      <w:pPr>
        <w:pStyle w:val="ConsPlusNormal"/>
        <w:spacing w:before="220"/>
        <w:ind w:firstLine="540"/>
        <w:jc w:val="center"/>
        <w:rPr>
          <w:rFonts w:ascii="Times New Roman" w:hAnsi="Times New Roman" w:cs="Times New Roman"/>
          <w:b/>
          <w:sz w:val="24"/>
          <w:szCs w:val="24"/>
        </w:rPr>
      </w:pPr>
      <w:r w:rsidRPr="002E67BC">
        <w:rPr>
          <w:rFonts w:ascii="Times New Roman" w:hAnsi="Times New Roman" w:cs="Times New Roman"/>
          <w:b/>
          <w:sz w:val="24"/>
          <w:szCs w:val="24"/>
        </w:rPr>
        <w:t>2.6. Ограждения</w:t>
      </w:r>
    </w:p>
    <w:p w:rsidR="0071586F" w:rsidRPr="002E67BC" w:rsidRDefault="0071586F" w:rsidP="0071586F">
      <w:pPr>
        <w:pStyle w:val="ConsPlusNormal"/>
        <w:spacing w:before="220"/>
        <w:ind w:firstLine="540"/>
        <w:jc w:val="both"/>
        <w:rPr>
          <w:rFonts w:ascii="Times New Roman" w:hAnsi="Times New Roman" w:cs="Times New Roman"/>
          <w:sz w:val="24"/>
          <w:szCs w:val="24"/>
        </w:rPr>
      </w:pPr>
      <w:r w:rsidRPr="002E67BC">
        <w:rPr>
          <w:rFonts w:ascii="Times New Roman" w:hAnsi="Times New Roman" w:cs="Times New Roman"/>
          <w:sz w:val="24"/>
          <w:szCs w:val="24"/>
        </w:rPr>
        <w:t xml:space="preserve">2.6.1. При создании и благоустройстве ограждений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w:t>
      </w:r>
      <w:proofErr w:type="spellStart"/>
      <w:r w:rsidRPr="002E67BC">
        <w:rPr>
          <w:rFonts w:ascii="Times New Roman" w:hAnsi="Times New Roman" w:cs="Times New Roman"/>
          <w:sz w:val="24"/>
          <w:szCs w:val="24"/>
        </w:rPr>
        <w:t>полуприватных</w:t>
      </w:r>
      <w:proofErr w:type="spellEnd"/>
      <w:r w:rsidRPr="002E67BC">
        <w:rPr>
          <w:rFonts w:ascii="Times New Roman" w:hAnsi="Times New Roman" w:cs="Times New Roman"/>
          <w:sz w:val="24"/>
          <w:szCs w:val="24"/>
        </w:rPr>
        <w:t xml:space="preserve">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xml:space="preserve">2.6.2. На территориях общественного, жилого, рекреационного назначения </w:t>
      </w:r>
      <w:r w:rsidRPr="002E67BC">
        <w:rPr>
          <w:rFonts w:ascii="Times New Roman" w:hAnsi="Times New Roman" w:cs="Times New Roman"/>
          <w:sz w:val="24"/>
          <w:szCs w:val="24"/>
        </w:rPr>
        <w:lastRenderedPageBreak/>
        <w:t>применяются декоративные, ажурные, металлические ограждения, не рекомендуется применение сплошных, глухих и железобетонных ограждений, в том числе при проектировании ограждений многоквартирных домов.</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2.6.3.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предусматриваются защитные приствольные ограждения, высота которых определяется в зависимости от возраста, породы дерева и прочих характеристик.</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2.6.4. При создании и благоустройстве ограждений учитывается необходимость, в том числе:</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разграничения зеленой зоны (газоны, клумбы, парки) с маршрутами пешеходов и транспорта;</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проектирования дорожек и тротуаров с учетом потоков людей и маршрутов;</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разграничения зеленых зон и транзитных путей с помощью применения приемов разноуровневой высоты или создания зеленых кустовых ограждений;</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проектирования изменения высоты и геометрии бордюрного камня с учетом сезонных снежных отвалов;</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использования бордюрного камня;</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замены зеленых зон мощением в случаях, когда ограждение не имеет смысла ввиду небольшого объема зоны или архитектурных особенностей места;</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использования (в особенности на границах зеленых зон) многолетних всесезонных кустистых растений;</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использования по возможности светоотражающих фасадных конструкций для затененных участков газонов;</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xml:space="preserve">использования </w:t>
      </w:r>
      <w:proofErr w:type="spellStart"/>
      <w:r w:rsidRPr="002E67BC">
        <w:rPr>
          <w:rFonts w:ascii="Times New Roman" w:hAnsi="Times New Roman" w:cs="Times New Roman"/>
          <w:sz w:val="24"/>
          <w:szCs w:val="24"/>
        </w:rPr>
        <w:t>цвето</w:t>
      </w:r>
      <w:proofErr w:type="spellEnd"/>
      <w:r w:rsidRPr="002E67BC">
        <w:rPr>
          <w:rFonts w:ascii="Times New Roman" w:hAnsi="Times New Roman" w:cs="Times New Roman"/>
          <w:sz w:val="24"/>
          <w:szCs w:val="24"/>
        </w:rPr>
        <w:t>-графического оформления ограждений согласно палитре цветовых решений, утверждаемой местными органами архитектуры с учетом рекомендуемых натуральных цветов материалов (камень, металл, дерево и подобные), нейтральных цветов (черный, белый, серый, темные оттенки других цветов).</w:t>
      </w:r>
    </w:p>
    <w:p w:rsidR="0071586F" w:rsidRPr="002E67BC" w:rsidRDefault="0071586F" w:rsidP="0071586F">
      <w:pPr>
        <w:autoSpaceDE w:val="0"/>
        <w:autoSpaceDN w:val="0"/>
        <w:adjustRightInd w:val="0"/>
        <w:ind w:firstLine="709"/>
        <w:jc w:val="both"/>
      </w:pPr>
      <w:r w:rsidRPr="002E67BC">
        <w:t>2.6.5. Организацию (проектирование) ограждений производят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71586F" w:rsidRPr="002E67BC" w:rsidRDefault="0071586F" w:rsidP="0071586F">
      <w:pPr>
        <w:autoSpaceDE w:val="0"/>
        <w:autoSpaceDN w:val="0"/>
        <w:adjustRightInd w:val="0"/>
        <w:ind w:firstLine="709"/>
        <w:jc w:val="both"/>
      </w:pPr>
      <w:r w:rsidRPr="002E67BC">
        <w:t xml:space="preserve"> 2.6.5.1. Устройство ограждений является дополнительным элементом благоустройства. В целях благоустройства на территории муниципального образования предусматривается применение различных видов ограждений:</w:t>
      </w:r>
    </w:p>
    <w:p w:rsidR="0071586F" w:rsidRPr="002E67BC" w:rsidRDefault="0071586F" w:rsidP="0071586F">
      <w:pPr>
        <w:autoSpaceDE w:val="0"/>
        <w:autoSpaceDN w:val="0"/>
        <w:adjustRightInd w:val="0"/>
        <w:ind w:firstLine="540"/>
        <w:jc w:val="both"/>
        <w:outlineLvl w:val="2"/>
      </w:pPr>
      <w:r w:rsidRPr="002E67BC">
        <w:t>- газонные ограждения (высота 0,3 - 0,5 м);</w:t>
      </w:r>
    </w:p>
    <w:p w:rsidR="0071586F" w:rsidRPr="002E67BC" w:rsidRDefault="0071586F" w:rsidP="0071586F">
      <w:pPr>
        <w:autoSpaceDE w:val="0"/>
        <w:autoSpaceDN w:val="0"/>
        <w:adjustRightInd w:val="0"/>
        <w:ind w:firstLine="540"/>
        <w:jc w:val="both"/>
        <w:outlineLvl w:val="2"/>
      </w:pPr>
      <w:r w:rsidRPr="002E67BC">
        <w:t>- ограды: низкие (высота 0,5 - 1,0 м), средние (высота 1,0 - 1,5 м), высокие (высота 1,5 - 2,0 м);</w:t>
      </w:r>
    </w:p>
    <w:p w:rsidR="0071586F" w:rsidRPr="002E67BC" w:rsidRDefault="0071586F" w:rsidP="0071586F">
      <w:pPr>
        <w:autoSpaceDE w:val="0"/>
        <w:autoSpaceDN w:val="0"/>
        <w:adjustRightInd w:val="0"/>
        <w:ind w:firstLine="540"/>
        <w:jc w:val="both"/>
        <w:outlineLvl w:val="2"/>
      </w:pPr>
      <w:r w:rsidRPr="002E67BC">
        <w:t>- ограждения - тумбы для транспортных проездов и автостоянок (высота 0,3 - 0,4 м);</w:t>
      </w:r>
    </w:p>
    <w:p w:rsidR="0071586F" w:rsidRPr="002E67BC" w:rsidRDefault="0071586F" w:rsidP="0071586F">
      <w:pPr>
        <w:autoSpaceDE w:val="0"/>
        <w:autoSpaceDN w:val="0"/>
        <w:adjustRightInd w:val="0"/>
        <w:ind w:firstLine="540"/>
        <w:jc w:val="both"/>
        <w:outlineLvl w:val="2"/>
      </w:pPr>
      <w:r w:rsidRPr="002E67BC">
        <w:t>- ограждения спортивных площадок (высота 2,5 - 3,0 м);</w:t>
      </w:r>
    </w:p>
    <w:p w:rsidR="0071586F" w:rsidRPr="002E67BC" w:rsidRDefault="0071586F" w:rsidP="0071586F">
      <w:pPr>
        <w:autoSpaceDE w:val="0"/>
        <w:autoSpaceDN w:val="0"/>
        <w:adjustRightInd w:val="0"/>
        <w:ind w:firstLine="540"/>
        <w:jc w:val="both"/>
        <w:outlineLvl w:val="2"/>
      </w:pPr>
      <w:r w:rsidRPr="002E67BC">
        <w:t>- декоративные ограждения (высота 1,2 - 2,0 м);</w:t>
      </w:r>
    </w:p>
    <w:p w:rsidR="0071586F" w:rsidRPr="002E67BC" w:rsidRDefault="0071586F" w:rsidP="0071586F">
      <w:pPr>
        <w:autoSpaceDE w:val="0"/>
        <w:autoSpaceDN w:val="0"/>
        <w:adjustRightInd w:val="0"/>
        <w:ind w:firstLine="540"/>
        <w:jc w:val="both"/>
        <w:outlineLvl w:val="2"/>
      </w:pPr>
      <w:r w:rsidRPr="002E67BC">
        <w:t>- технические ограждения (высота в соответствии с действующими нормами).</w:t>
      </w:r>
    </w:p>
    <w:p w:rsidR="0071586F" w:rsidRPr="002E67BC" w:rsidRDefault="0071586F" w:rsidP="0071586F">
      <w:pPr>
        <w:autoSpaceDE w:val="0"/>
        <w:autoSpaceDN w:val="0"/>
        <w:adjustRightInd w:val="0"/>
        <w:ind w:firstLine="709"/>
        <w:jc w:val="both"/>
      </w:pPr>
      <w:r w:rsidRPr="002E67BC">
        <w:t xml:space="preserve"> 2.6.5.2. Ограждения территорий памятников историко-культурного наследия должны соответствовать требованиям, установленным для данных территорий.</w:t>
      </w:r>
    </w:p>
    <w:p w:rsidR="0071586F" w:rsidRPr="002E67BC" w:rsidRDefault="0071586F" w:rsidP="0071586F">
      <w:pPr>
        <w:autoSpaceDE w:val="0"/>
        <w:autoSpaceDN w:val="0"/>
        <w:adjustRightInd w:val="0"/>
        <w:ind w:firstLine="709"/>
        <w:jc w:val="both"/>
      </w:pPr>
      <w:r w:rsidRPr="002E67BC">
        <w:t>2.6.5.3.</w:t>
      </w:r>
      <w:r w:rsidR="00D434F5">
        <w:t xml:space="preserve"> </w:t>
      </w:r>
      <w:r w:rsidR="00D434F5" w:rsidRPr="00D434F5">
        <w:t>Н</w:t>
      </w:r>
      <w:r w:rsidR="00D60A12" w:rsidRPr="00D434F5">
        <w:t>а территориях общественного, жилого, рекреационного назначения запрещена организация сплошных, глухих и железобетонных ограждений. В таких случаях применяются декоративные, ажурные, металлические ограждения.</w:t>
      </w:r>
    </w:p>
    <w:p w:rsidR="0071586F" w:rsidRPr="002E67BC" w:rsidRDefault="0071586F" w:rsidP="0071586F">
      <w:pPr>
        <w:autoSpaceDE w:val="0"/>
        <w:autoSpaceDN w:val="0"/>
        <w:adjustRightInd w:val="0"/>
        <w:ind w:firstLine="709"/>
        <w:jc w:val="both"/>
      </w:pPr>
      <w:r w:rsidRPr="002E67BC">
        <w:t>2.6.6. Защитные металлические ограждения устанавливаются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должны быть размещены на территории газона с отступом от границы примыкания порядка 0,2 - 0,3 м.</w:t>
      </w:r>
    </w:p>
    <w:p w:rsidR="0071586F" w:rsidRPr="002E67BC" w:rsidRDefault="0071586F" w:rsidP="0071586F">
      <w:pPr>
        <w:autoSpaceDE w:val="0"/>
        <w:autoSpaceDN w:val="0"/>
        <w:adjustRightInd w:val="0"/>
        <w:ind w:firstLine="709"/>
        <w:jc w:val="both"/>
      </w:pPr>
      <w:r w:rsidRPr="002E67BC">
        <w:lastRenderedPageBreak/>
        <w:t>2.6.7. При проектировании средних и высоких видов ограждений в местах пересечения с подземными сооружениями должны быть предусмотрены конструкции ограждений, позволяющие производить ремонтные или строительные работы.</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2.6.8. На территориях общего пользования содержание, ремонт и замена ограждений, находящихся в муниципальной собственности, осуществляется органами местного самоуправления.</w:t>
      </w:r>
    </w:p>
    <w:p w:rsidR="0071586F"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xml:space="preserve">2.6.9. Ограждения должны содержаться в чистоте, исправном состоянии, не допускается наличие граффити, надписей и рисунков (за исключением случаев, когда граффити и иные рисунки наносятся в рамках конкурсов, проводимых администрацией </w:t>
      </w:r>
      <w:r w:rsidR="006A6F4F">
        <w:rPr>
          <w:rFonts w:ascii="Times New Roman" w:hAnsi="Times New Roman" w:cs="Times New Roman"/>
          <w:sz w:val="24"/>
          <w:szCs w:val="24"/>
        </w:rPr>
        <w:t>муниципального образования</w:t>
      </w:r>
      <w:r w:rsidRPr="002E67BC">
        <w:rPr>
          <w:rFonts w:ascii="Times New Roman" w:hAnsi="Times New Roman" w:cs="Times New Roman"/>
          <w:sz w:val="24"/>
          <w:szCs w:val="24"/>
        </w:rPr>
        <w:t xml:space="preserve">, либо конкурсов, проводимых иными лицами, получившими согласование (разрешение) администрации </w:t>
      </w:r>
      <w:r w:rsidR="004C4C58">
        <w:rPr>
          <w:rFonts w:ascii="Times New Roman" w:hAnsi="Times New Roman" w:cs="Times New Roman"/>
          <w:sz w:val="24"/>
          <w:szCs w:val="24"/>
        </w:rPr>
        <w:t>муниципального образования</w:t>
      </w:r>
      <w:r w:rsidRPr="002E67BC">
        <w:rPr>
          <w:rFonts w:ascii="Times New Roman" w:hAnsi="Times New Roman" w:cs="Times New Roman"/>
          <w:sz w:val="24"/>
          <w:szCs w:val="24"/>
        </w:rPr>
        <w:t xml:space="preserve"> на проведение конкурса), не иметь видимых признаков деформаций и отклонений от вертикали.</w:t>
      </w:r>
    </w:p>
    <w:p w:rsidR="0090327D" w:rsidRPr="00D434F5" w:rsidRDefault="0090327D" w:rsidP="0090327D">
      <w:pPr>
        <w:pStyle w:val="ConsPlusNormal"/>
        <w:ind w:firstLine="540"/>
        <w:jc w:val="both"/>
        <w:rPr>
          <w:rFonts w:ascii="Times New Roman" w:hAnsi="Times New Roman" w:cs="Times New Roman"/>
          <w:sz w:val="24"/>
          <w:szCs w:val="24"/>
        </w:rPr>
      </w:pPr>
      <w:r w:rsidRPr="005B2CD8">
        <w:rPr>
          <w:rFonts w:ascii="Times New Roman" w:hAnsi="Times New Roman" w:cs="Times New Roman"/>
          <w:sz w:val="24"/>
          <w:szCs w:val="24"/>
        </w:rPr>
        <w:t xml:space="preserve"> </w:t>
      </w:r>
      <w:r w:rsidRPr="00D434F5">
        <w:rPr>
          <w:rFonts w:ascii="Times New Roman" w:hAnsi="Times New Roman" w:cs="Times New Roman"/>
          <w:sz w:val="24"/>
          <w:szCs w:val="24"/>
        </w:rPr>
        <w:t>2.6.10. На участках, где существует возможность заезда автотранспорта на тротуары, пешеходные дорожки, грунт, мягкие покрытия, газоны и озелененные территории, рекомендуется устанавливать устройства, препятствующие заезду автотранспорта, в том числе парковочные ограждения.</w:t>
      </w:r>
    </w:p>
    <w:p w:rsidR="0090327D" w:rsidRPr="002E67BC" w:rsidRDefault="0090327D" w:rsidP="0071586F">
      <w:pPr>
        <w:pStyle w:val="ConsPlusNormal"/>
        <w:ind w:firstLine="540"/>
        <w:jc w:val="both"/>
        <w:rPr>
          <w:rFonts w:ascii="Times New Roman" w:hAnsi="Times New Roman" w:cs="Times New Roman"/>
          <w:sz w:val="24"/>
          <w:szCs w:val="24"/>
        </w:rPr>
      </w:pPr>
    </w:p>
    <w:p w:rsidR="0071586F" w:rsidRPr="002E67BC" w:rsidRDefault="0071586F" w:rsidP="0071586F">
      <w:pPr>
        <w:pStyle w:val="ConsPlusNormal"/>
        <w:spacing w:before="220"/>
        <w:ind w:firstLine="540"/>
        <w:jc w:val="center"/>
        <w:rPr>
          <w:rFonts w:ascii="Times New Roman" w:hAnsi="Times New Roman" w:cs="Times New Roman"/>
          <w:b/>
          <w:sz w:val="24"/>
          <w:szCs w:val="24"/>
        </w:rPr>
      </w:pPr>
      <w:r w:rsidRPr="002E67BC">
        <w:rPr>
          <w:rFonts w:ascii="Times New Roman" w:hAnsi="Times New Roman" w:cs="Times New Roman"/>
          <w:b/>
          <w:sz w:val="24"/>
          <w:szCs w:val="24"/>
        </w:rPr>
        <w:t>2.7. Водные устройства</w:t>
      </w:r>
    </w:p>
    <w:p w:rsidR="0071586F" w:rsidRPr="002E67BC" w:rsidRDefault="0071586F" w:rsidP="0071586F">
      <w:pPr>
        <w:pStyle w:val="ConsPlusNormal"/>
        <w:spacing w:before="220"/>
        <w:ind w:firstLine="540"/>
        <w:jc w:val="both"/>
        <w:rPr>
          <w:rFonts w:ascii="Times New Roman" w:hAnsi="Times New Roman" w:cs="Times New Roman"/>
          <w:sz w:val="24"/>
          <w:szCs w:val="24"/>
        </w:rPr>
      </w:pPr>
      <w:r w:rsidRPr="002E67BC">
        <w:rPr>
          <w:rFonts w:ascii="Times New Roman" w:hAnsi="Times New Roman" w:cs="Times New Roman"/>
          <w:sz w:val="24"/>
          <w:szCs w:val="24"/>
        </w:rPr>
        <w:t>2.7.1. В рамках решения задачи обеспечения качества городской среды при благоустройстве водных устройств учитываются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2.7.2.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2.7.3. Питьевые фонтанчики могут быть как типовыми, так и выполненными по специально разработанному проекту.</w:t>
      </w:r>
    </w:p>
    <w:p w:rsidR="0071586F" w:rsidRPr="002E67BC" w:rsidRDefault="0071586F" w:rsidP="0071586F">
      <w:pPr>
        <w:pStyle w:val="ConsPlusNormal"/>
        <w:spacing w:before="220"/>
        <w:ind w:firstLine="540"/>
        <w:jc w:val="center"/>
        <w:rPr>
          <w:rFonts w:ascii="Times New Roman" w:hAnsi="Times New Roman" w:cs="Times New Roman"/>
          <w:b/>
          <w:sz w:val="24"/>
          <w:szCs w:val="24"/>
        </w:rPr>
      </w:pPr>
      <w:r w:rsidRPr="002E67BC">
        <w:rPr>
          <w:rFonts w:ascii="Times New Roman" w:hAnsi="Times New Roman" w:cs="Times New Roman"/>
          <w:b/>
          <w:sz w:val="24"/>
          <w:szCs w:val="24"/>
        </w:rPr>
        <w:t>2.8. Уличное коммунально-бытовое оборудование</w:t>
      </w:r>
    </w:p>
    <w:p w:rsidR="0071586F" w:rsidRPr="002E67BC" w:rsidRDefault="0071586F" w:rsidP="0071586F">
      <w:pPr>
        <w:pStyle w:val="ConsPlusNormal"/>
        <w:spacing w:before="220"/>
        <w:ind w:firstLine="540"/>
        <w:jc w:val="both"/>
        <w:rPr>
          <w:rFonts w:ascii="Times New Roman" w:hAnsi="Times New Roman" w:cs="Times New Roman"/>
          <w:sz w:val="24"/>
          <w:szCs w:val="24"/>
        </w:rPr>
      </w:pPr>
      <w:r w:rsidRPr="002E67BC">
        <w:rPr>
          <w:rFonts w:ascii="Times New Roman" w:hAnsi="Times New Roman" w:cs="Times New Roman"/>
          <w:sz w:val="24"/>
          <w:szCs w:val="24"/>
        </w:rPr>
        <w:t xml:space="preserve"> 2.8.1. В рамках решения задачи обеспечения качества городской среды при создании и благоустройстве коммунально-бытового оборудования учитывается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2.8.2. Рекомендуемый состав улично-коммунального оборудования включает в себя: различные виды мусоросборников, бункеров, контейнеров и урн. При выборе того или иного вида коммунально-бытового оборудования рекомендуется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xml:space="preserve">2.8.3. Для складирования коммунальных отходов на территории муниципального образования (улицах, площадях, объектах рекреации) применяются контейнеры и (или) урны. На территории объектов рекреации расстановку контейнеров и урн целесообразно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устанавливаются на остановках общественного транспорта. Во всех случаях </w:t>
      </w:r>
      <w:r w:rsidRPr="002E67BC">
        <w:rPr>
          <w:rFonts w:ascii="Times New Roman" w:hAnsi="Times New Roman" w:cs="Times New Roman"/>
          <w:sz w:val="24"/>
          <w:szCs w:val="24"/>
        </w:rPr>
        <w:lastRenderedPageBreak/>
        <w:t>целесообразно предусматривать расстановку, не мешающую передвижению пешеходов, проезду инвалидных и детских колясок.</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2.8.4. Количество и объем контейнеров определяется в соответствии с требованиями законодательства об отходах производства и потребления.</w:t>
      </w:r>
    </w:p>
    <w:p w:rsidR="0071586F" w:rsidRPr="002E67BC" w:rsidRDefault="0071586F" w:rsidP="0071586F">
      <w:pPr>
        <w:autoSpaceDE w:val="0"/>
        <w:autoSpaceDN w:val="0"/>
        <w:adjustRightInd w:val="0"/>
        <w:ind w:firstLine="567"/>
        <w:jc w:val="both"/>
      </w:pPr>
      <w:r w:rsidRPr="002E67BC">
        <w:t xml:space="preserve">2.8.5. У входов в объекты общественного, хозяйственного, </w:t>
      </w:r>
      <w:proofErr w:type="spellStart"/>
      <w:r w:rsidRPr="002E67BC">
        <w:t>коммунально</w:t>
      </w:r>
      <w:proofErr w:type="spellEnd"/>
      <w:r w:rsidRPr="002E67BC">
        <w:t xml:space="preserve"> – бытового  назначения урны должны быть установлены в количестве 2-х штук - с правой руки при входе в объект и с правой руки при выходе из объекта. </w:t>
      </w:r>
    </w:p>
    <w:p w:rsidR="0071586F" w:rsidRPr="002E67BC" w:rsidRDefault="0071586F" w:rsidP="0071586F">
      <w:pPr>
        <w:ind w:firstLine="567"/>
        <w:jc w:val="both"/>
      </w:pPr>
      <w:r w:rsidRPr="002E67BC">
        <w:t>2.8.6. Требования к конструкции контейнеров для сбора ТКО:</w:t>
      </w:r>
    </w:p>
    <w:p w:rsidR="0071586F" w:rsidRPr="002E67BC" w:rsidRDefault="0071586F" w:rsidP="0071586F">
      <w:pPr>
        <w:jc w:val="both"/>
      </w:pPr>
      <w:r w:rsidRPr="002E67BC">
        <w:t xml:space="preserve">        - сбор ТКО производится в контейнеры, конструкция которых определяется региональным оператором по вывозу ТКО по согласованию с собственником контейнерной площадки.</w:t>
      </w:r>
    </w:p>
    <w:p w:rsidR="0071586F" w:rsidRPr="002E67BC" w:rsidRDefault="0071586F" w:rsidP="0071586F">
      <w:pPr>
        <w:jc w:val="both"/>
      </w:pPr>
      <w:r w:rsidRPr="002E67BC">
        <w:t xml:space="preserve">        На контейнеры наносится информация способом, обеспечивающим ее механическую стойкость о:</w:t>
      </w:r>
    </w:p>
    <w:p w:rsidR="0071586F" w:rsidRPr="002E67BC" w:rsidRDefault="0071586F" w:rsidP="0071586F">
      <w:pPr>
        <w:jc w:val="both"/>
      </w:pPr>
      <w:r w:rsidRPr="002E67BC">
        <w:t xml:space="preserve">        -  виде отходов;</w:t>
      </w:r>
    </w:p>
    <w:p w:rsidR="0071586F" w:rsidRPr="002E67BC" w:rsidRDefault="0071586F" w:rsidP="0071586F">
      <w:pPr>
        <w:jc w:val="both"/>
      </w:pPr>
      <w:r w:rsidRPr="002E67BC">
        <w:t xml:space="preserve">        - инвентарном номере отходов;</w:t>
      </w:r>
    </w:p>
    <w:p w:rsidR="0071586F" w:rsidRPr="002E67BC" w:rsidRDefault="0071586F" w:rsidP="0071586F">
      <w:pPr>
        <w:jc w:val="both"/>
      </w:pPr>
      <w:r w:rsidRPr="002E67BC">
        <w:t xml:space="preserve">        - правообладателе контейнера;</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наименовании (номере площадки).</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Требования к конструкции бункера для сбора ТКО. Конструкция бункера определяется региональным оператором по вывозу ТКО по согласованию с собственником контейнерной площадки.</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На бункеры наносится информация способом, обеспечивающим ее механическую стойкость, о:</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виде отходов;</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инвентарном номере отходов;</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правообладателе контейнера;</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наименовании (номере площадки).</w:t>
      </w:r>
    </w:p>
    <w:p w:rsidR="0071586F" w:rsidRPr="002E67BC" w:rsidRDefault="0071586F" w:rsidP="0071586F">
      <w:pPr>
        <w:pStyle w:val="ConsPlusNormal"/>
        <w:spacing w:before="220"/>
        <w:ind w:firstLine="540"/>
        <w:jc w:val="both"/>
        <w:rPr>
          <w:rFonts w:ascii="Times New Roman" w:hAnsi="Times New Roman" w:cs="Times New Roman"/>
          <w:b/>
          <w:sz w:val="24"/>
          <w:szCs w:val="24"/>
        </w:rPr>
      </w:pPr>
      <w:r w:rsidRPr="002E67BC">
        <w:rPr>
          <w:rFonts w:ascii="Times New Roman" w:hAnsi="Times New Roman" w:cs="Times New Roman"/>
          <w:b/>
          <w:sz w:val="24"/>
          <w:szCs w:val="24"/>
        </w:rPr>
        <w:t xml:space="preserve">2.9. Размещение уличного технического оборудования (укрытия таксофонов, банкоматы, интерактивные информационные терминалы, почтовые ящики, вендинговые автоматы, элементы инженерного оборудования (подъемные площадки для инвалидных колясок, смотровые люки, решетки </w:t>
      </w:r>
      <w:proofErr w:type="spellStart"/>
      <w:r w:rsidRPr="002E67BC">
        <w:rPr>
          <w:rFonts w:ascii="Times New Roman" w:hAnsi="Times New Roman" w:cs="Times New Roman"/>
          <w:b/>
          <w:sz w:val="24"/>
          <w:szCs w:val="24"/>
        </w:rPr>
        <w:t>дождеприемных</w:t>
      </w:r>
      <w:proofErr w:type="spellEnd"/>
      <w:r w:rsidRPr="002E67BC">
        <w:rPr>
          <w:rFonts w:ascii="Times New Roman" w:hAnsi="Times New Roman" w:cs="Times New Roman"/>
          <w:b/>
          <w:sz w:val="24"/>
          <w:szCs w:val="24"/>
        </w:rPr>
        <w:t xml:space="preserve"> колодцев, вентиляционные шахты подземных коммуникаций, шкафы телефонной связи и т.п.).</w:t>
      </w:r>
    </w:p>
    <w:p w:rsidR="0071586F" w:rsidRPr="002E67BC" w:rsidRDefault="0071586F" w:rsidP="0071586F">
      <w:pPr>
        <w:pStyle w:val="ConsPlusNormal"/>
        <w:spacing w:before="220"/>
        <w:ind w:firstLine="540"/>
        <w:jc w:val="both"/>
        <w:rPr>
          <w:rFonts w:ascii="Times New Roman" w:hAnsi="Times New Roman" w:cs="Times New Roman"/>
          <w:sz w:val="24"/>
          <w:szCs w:val="24"/>
        </w:rPr>
      </w:pPr>
      <w:r w:rsidRPr="002E67BC">
        <w:rPr>
          <w:rFonts w:ascii="Times New Roman" w:hAnsi="Times New Roman" w:cs="Times New Roman"/>
          <w:sz w:val="24"/>
          <w:szCs w:val="24"/>
        </w:rPr>
        <w:t>2.9.1. В рамках решения задачи обеспечения качества городской среды при создании и благоустройстве уличного технического оборудования учитывается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2.9.2. При установке таксофонов на территориях общественного, жилого, рекреационного назначения предусматривается их электроосвещение. Рекомендуется выполнять оформление элементов инженерного оборудования, не нарушая уровень благоустройства формируемой среды, не ухудшая условия передвижения, осуществляя проектирование размещения крышек люков смотровых колодцев, расположенных на территории пешеходных коммуникаций (в т.ч. уличных переходов), на одном уровне с покрытием прилегающей поверхности.</w:t>
      </w:r>
    </w:p>
    <w:p w:rsidR="0071586F" w:rsidRPr="002E67BC" w:rsidRDefault="0071586F" w:rsidP="0071586F">
      <w:pPr>
        <w:tabs>
          <w:tab w:val="left" w:pos="709"/>
        </w:tabs>
        <w:autoSpaceDE w:val="0"/>
        <w:autoSpaceDN w:val="0"/>
        <w:adjustRightInd w:val="0"/>
        <w:jc w:val="both"/>
      </w:pPr>
      <w:r w:rsidRPr="002E67BC">
        <w:t xml:space="preserve">         2.9.3. Элементы инженерного оборудования, не должны препятствовать свободному передвижению, а именно:</w:t>
      </w:r>
    </w:p>
    <w:p w:rsidR="0071586F" w:rsidRPr="002E67BC" w:rsidRDefault="0071586F" w:rsidP="0071586F">
      <w:pPr>
        <w:autoSpaceDE w:val="0"/>
        <w:autoSpaceDN w:val="0"/>
        <w:adjustRightInd w:val="0"/>
        <w:jc w:val="both"/>
      </w:pPr>
      <w:r w:rsidRPr="002E67BC">
        <w:t xml:space="preserve">         - крышки люков смотровых колодцев, расположенных на территории пешеходных коммуникаций (в т.ч. уличных переходов), должны быть в одном уровне с покрытием </w:t>
      </w:r>
      <w:r w:rsidRPr="002E67BC">
        <w:lastRenderedPageBreak/>
        <w:t>прилегающей поверхности, в ином случае перепад отметок, не превышающий 20 мм, а зазоры между краем люка и покрытием тротуара - не более 15 мм;</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вентиляционные шахты должны быть оборудованы решетками.</w:t>
      </w:r>
    </w:p>
    <w:p w:rsidR="0071586F" w:rsidRPr="002E67BC" w:rsidRDefault="0071586F" w:rsidP="0071586F">
      <w:pPr>
        <w:pStyle w:val="ConsPlusNormal"/>
        <w:spacing w:before="220"/>
        <w:ind w:firstLine="540"/>
        <w:jc w:val="center"/>
        <w:rPr>
          <w:rFonts w:ascii="Times New Roman" w:hAnsi="Times New Roman" w:cs="Times New Roman"/>
          <w:b/>
          <w:sz w:val="24"/>
          <w:szCs w:val="24"/>
        </w:rPr>
      </w:pPr>
      <w:r w:rsidRPr="002E67BC">
        <w:rPr>
          <w:rFonts w:ascii="Times New Roman" w:hAnsi="Times New Roman" w:cs="Times New Roman"/>
          <w:b/>
          <w:sz w:val="24"/>
          <w:szCs w:val="24"/>
        </w:rPr>
        <w:t>2.10. МАФ, городская мебель и характерные требования к ним.</w:t>
      </w:r>
    </w:p>
    <w:p w:rsidR="0071586F" w:rsidRDefault="0071586F" w:rsidP="0071586F">
      <w:pPr>
        <w:pStyle w:val="ConsPlusNormal"/>
        <w:spacing w:before="220"/>
        <w:ind w:firstLine="540"/>
        <w:jc w:val="both"/>
        <w:rPr>
          <w:rFonts w:ascii="Times New Roman" w:hAnsi="Times New Roman" w:cs="Times New Roman"/>
          <w:sz w:val="24"/>
          <w:szCs w:val="24"/>
        </w:rPr>
      </w:pPr>
      <w:r w:rsidRPr="002E67BC">
        <w:rPr>
          <w:rFonts w:ascii="Times New Roman" w:hAnsi="Times New Roman" w:cs="Times New Roman"/>
          <w:sz w:val="24"/>
          <w:szCs w:val="24"/>
        </w:rPr>
        <w:t>2.10.1. В рамках решения задачи обеспечения качества городской среды при создании и благоустройстве малых архитектурных форм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экологичных материалов, привлечения людей к активному и здоровому времяпрепровождению на территории с зелеными насаждениями.</w:t>
      </w:r>
    </w:p>
    <w:p w:rsidR="001C39E9" w:rsidRPr="00B01691" w:rsidRDefault="001C39E9" w:rsidP="001C39E9">
      <w:pPr>
        <w:pStyle w:val="ConsPlusNormal"/>
        <w:ind w:firstLine="540"/>
        <w:jc w:val="both"/>
        <w:rPr>
          <w:rFonts w:ascii="Times New Roman" w:hAnsi="Times New Roman" w:cs="Times New Roman"/>
          <w:color w:val="000000" w:themeColor="text1"/>
          <w:sz w:val="24"/>
          <w:szCs w:val="24"/>
        </w:rPr>
      </w:pPr>
      <w:r w:rsidRPr="00D434F5">
        <w:rPr>
          <w:rFonts w:ascii="Times New Roman" w:hAnsi="Times New Roman" w:cs="Times New Roman"/>
          <w:color w:val="000000" w:themeColor="text1"/>
          <w:sz w:val="24"/>
          <w:szCs w:val="24"/>
        </w:rPr>
        <w:t>К МАФ относятся: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городскую уличную, в том числе садово-парковую мебель (далее - уличная мебель); иные элементы, дополняющие общую композицию архитектурного ансамбля застройки муниципального образования.</w:t>
      </w:r>
    </w:p>
    <w:p w:rsidR="0071586F" w:rsidRPr="00D434F5"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xml:space="preserve">2.10.2. </w:t>
      </w:r>
      <w:r w:rsidR="00716A3B" w:rsidRPr="00D434F5">
        <w:rPr>
          <w:rFonts w:ascii="Times New Roman" w:hAnsi="Times New Roman" w:cs="Times New Roman"/>
          <w:sz w:val="24"/>
          <w:szCs w:val="24"/>
        </w:rPr>
        <w:t>При выборе МАФ используются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муниципального образования.</w:t>
      </w:r>
    </w:p>
    <w:p w:rsidR="004D2DFD" w:rsidRPr="005B2CD8" w:rsidRDefault="004D2DFD" w:rsidP="00D434F5">
      <w:pPr>
        <w:pStyle w:val="ConsPlusNormal"/>
        <w:ind w:firstLine="540"/>
        <w:jc w:val="both"/>
        <w:rPr>
          <w:rFonts w:ascii="Times New Roman" w:hAnsi="Times New Roman" w:cs="Times New Roman"/>
          <w:sz w:val="24"/>
          <w:szCs w:val="24"/>
        </w:rPr>
      </w:pPr>
      <w:r w:rsidRPr="00D434F5">
        <w:rPr>
          <w:rFonts w:ascii="Times New Roman" w:hAnsi="Times New Roman" w:cs="Times New Roman"/>
          <w:sz w:val="24"/>
          <w:szCs w:val="24"/>
        </w:rPr>
        <w:t>При благоустройстве часто посещаемых жителями муниципального образования и туристами центров притяжения, в том числе общественных территорий, расположенных в центре населенного пункта, зон исторической застройки территорий и объектов культурного наследия, МАФ рекомендуется проектировать на основании индивидуальных проектных разработок.</w:t>
      </w:r>
    </w:p>
    <w:p w:rsidR="004D2DFD" w:rsidRPr="002E67BC" w:rsidRDefault="004D2DFD" w:rsidP="0071586F">
      <w:pPr>
        <w:pStyle w:val="ConsPlusNormal"/>
        <w:ind w:firstLine="540"/>
        <w:jc w:val="both"/>
        <w:rPr>
          <w:rFonts w:ascii="Times New Roman" w:hAnsi="Times New Roman" w:cs="Times New Roman"/>
          <w:sz w:val="24"/>
          <w:szCs w:val="24"/>
        </w:rPr>
      </w:pPr>
    </w:p>
    <w:p w:rsidR="0071586F" w:rsidRPr="00D434F5"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2.10.3. При проектировании, выборе МАФ</w:t>
      </w:r>
      <w:r w:rsidR="001C39E9" w:rsidRPr="002E67BC">
        <w:rPr>
          <w:rFonts w:ascii="Times New Roman" w:hAnsi="Times New Roman" w:cs="Times New Roman"/>
          <w:sz w:val="24"/>
          <w:szCs w:val="24"/>
        </w:rPr>
        <w:t>,</w:t>
      </w:r>
      <w:r w:rsidR="001C39E9">
        <w:rPr>
          <w:rFonts w:ascii="Times New Roman" w:hAnsi="Times New Roman" w:cs="Times New Roman"/>
          <w:sz w:val="24"/>
          <w:szCs w:val="24"/>
        </w:rPr>
        <w:t xml:space="preserve"> </w:t>
      </w:r>
      <w:r w:rsidR="001C39E9" w:rsidRPr="00D434F5">
        <w:rPr>
          <w:rFonts w:ascii="Times New Roman" w:hAnsi="Times New Roman" w:cs="Times New Roman"/>
          <w:sz w:val="24"/>
          <w:szCs w:val="24"/>
        </w:rPr>
        <w:t xml:space="preserve">в том числе уличной мебели, </w:t>
      </w:r>
      <w:r w:rsidRPr="00D434F5">
        <w:rPr>
          <w:rFonts w:ascii="Times New Roman" w:hAnsi="Times New Roman" w:cs="Times New Roman"/>
          <w:sz w:val="24"/>
          <w:szCs w:val="24"/>
        </w:rPr>
        <w:t>учитывается:</w:t>
      </w:r>
    </w:p>
    <w:p w:rsidR="001C39E9" w:rsidRPr="00D434F5" w:rsidRDefault="001C39E9" w:rsidP="001C39E9">
      <w:pPr>
        <w:pStyle w:val="ConsPlusNormal"/>
        <w:ind w:firstLine="540"/>
        <w:jc w:val="both"/>
        <w:rPr>
          <w:rFonts w:ascii="Times New Roman" w:hAnsi="Times New Roman" w:cs="Times New Roman"/>
          <w:sz w:val="24"/>
          <w:szCs w:val="24"/>
        </w:rPr>
      </w:pPr>
      <w:r w:rsidRPr="00D434F5">
        <w:rPr>
          <w:rFonts w:ascii="Times New Roman" w:hAnsi="Times New Roman" w:cs="Times New Roman"/>
          <w:sz w:val="24"/>
          <w:szCs w:val="24"/>
        </w:rPr>
        <w:t>а) наличие свободной площади на благоустраиваемой территории;</w:t>
      </w:r>
    </w:p>
    <w:p w:rsidR="001C39E9" w:rsidRPr="00D434F5" w:rsidRDefault="001C39E9" w:rsidP="001C39E9">
      <w:pPr>
        <w:pStyle w:val="ConsPlusNormal"/>
        <w:ind w:firstLine="540"/>
        <w:jc w:val="both"/>
        <w:rPr>
          <w:rFonts w:ascii="Times New Roman" w:hAnsi="Times New Roman" w:cs="Times New Roman"/>
          <w:sz w:val="24"/>
          <w:szCs w:val="24"/>
        </w:rPr>
      </w:pPr>
      <w:r w:rsidRPr="00D434F5">
        <w:rPr>
          <w:rFonts w:ascii="Times New Roman" w:hAnsi="Times New Roman" w:cs="Times New Roman"/>
          <w:sz w:val="24"/>
          <w:szCs w:val="24"/>
        </w:rPr>
        <w:t>б) соответствие материалов и конструкции МАФ климату и назначению МАФ;</w:t>
      </w:r>
    </w:p>
    <w:p w:rsidR="001C39E9" w:rsidRPr="00D434F5" w:rsidRDefault="001C39E9" w:rsidP="001C39E9">
      <w:pPr>
        <w:pStyle w:val="ConsPlusNormal"/>
        <w:ind w:firstLine="540"/>
        <w:jc w:val="both"/>
        <w:rPr>
          <w:rFonts w:ascii="Times New Roman" w:hAnsi="Times New Roman" w:cs="Times New Roman"/>
          <w:sz w:val="24"/>
          <w:szCs w:val="24"/>
        </w:rPr>
      </w:pPr>
      <w:r w:rsidRPr="00D434F5">
        <w:rPr>
          <w:rFonts w:ascii="Times New Roman" w:hAnsi="Times New Roman" w:cs="Times New Roman"/>
          <w:sz w:val="24"/>
          <w:szCs w:val="24"/>
        </w:rPr>
        <w:t>в) защиту от образования наледи и снежных заносов, обеспечение стока воды;</w:t>
      </w:r>
    </w:p>
    <w:p w:rsidR="001C39E9" w:rsidRPr="00D434F5" w:rsidRDefault="001C39E9" w:rsidP="001C39E9">
      <w:pPr>
        <w:pStyle w:val="ConsPlusNormal"/>
        <w:ind w:firstLine="540"/>
        <w:jc w:val="both"/>
        <w:rPr>
          <w:rFonts w:ascii="Times New Roman" w:hAnsi="Times New Roman" w:cs="Times New Roman"/>
          <w:sz w:val="24"/>
          <w:szCs w:val="24"/>
        </w:rPr>
      </w:pPr>
      <w:r w:rsidRPr="00D434F5">
        <w:rPr>
          <w:rFonts w:ascii="Times New Roman" w:hAnsi="Times New Roman" w:cs="Times New Roman"/>
          <w:sz w:val="24"/>
          <w:szCs w:val="24"/>
        </w:rPr>
        <w:t>г) пропускную способность территории, частоту и продолжительность использования МАФ;</w:t>
      </w:r>
    </w:p>
    <w:p w:rsidR="001C39E9" w:rsidRPr="00D434F5" w:rsidRDefault="001C39E9" w:rsidP="001C39E9">
      <w:pPr>
        <w:pStyle w:val="ConsPlusNormal"/>
        <w:ind w:firstLine="540"/>
        <w:jc w:val="both"/>
        <w:rPr>
          <w:rFonts w:ascii="Times New Roman" w:hAnsi="Times New Roman" w:cs="Times New Roman"/>
          <w:sz w:val="24"/>
          <w:szCs w:val="24"/>
        </w:rPr>
      </w:pPr>
      <w:r w:rsidRPr="00D434F5">
        <w:rPr>
          <w:rFonts w:ascii="Times New Roman" w:hAnsi="Times New Roman" w:cs="Times New Roman"/>
          <w:sz w:val="24"/>
          <w:szCs w:val="24"/>
        </w:rPr>
        <w:t>д) возраст потенциальных пользователей МАФ;</w:t>
      </w:r>
    </w:p>
    <w:p w:rsidR="001C39E9" w:rsidRPr="00D434F5" w:rsidRDefault="001C39E9" w:rsidP="001C39E9">
      <w:pPr>
        <w:pStyle w:val="ConsPlusNormal"/>
        <w:ind w:firstLine="540"/>
        <w:jc w:val="both"/>
        <w:rPr>
          <w:rFonts w:ascii="Times New Roman" w:hAnsi="Times New Roman" w:cs="Times New Roman"/>
          <w:sz w:val="24"/>
          <w:szCs w:val="24"/>
        </w:rPr>
      </w:pPr>
      <w:r w:rsidRPr="00D434F5">
        <w:rPr>
          <w:rFonts w:ascii="Times New Roman" w:hAnsi="Times New Roman" w:cs="Times New Roman"/>
          <w:sz w:val="24"/>
          <w:szCs w:val="24"/>
        </w:rPr>
        <w:t>е) антивандальную защищенность МАФ от разрушения, оклейки, нанесения надписей и изображений;</w:t>
      </w:r>
    </w:p>
    <w:p w:rsidR="001C39E9" w:rsidRPr="00D434F5" w:rsidRDefault="001C39E9" w:rsidP="001C39E9">
      <w:pPr>
        <w:pStyle w:val="ConsPlusNormal"/>
        <w:ind w:firstLine="540"/>
        <w:jc w:val="both"/>
        <w:rPr>
          <w:rFonts w:ascii="Times New Roman" w:hAnsi="Times New Roman" w:cs="Times New Roman"/>
          <w:sz w:val="24"/>
          <w:szCs w:val="24"/>
        </w:rPr>
      </w:pPr>
      <w:r w:rsidRPr="00D434F5">
        <w:rPr>
          <w:rFonts w:ascii="Times New Roman" w:hAnsi="Times New Roman" w:cs="Times New Roman"/>
          <w:sz w:val="24"/>
          <w:szCs w:val="24"/>
        </w:rPr>
        <w:t>ж) удобство обслуживания, а также механизированной и ручной очистки территории рядом с МАФ и под конструкцией;</w:t>
      </w:r>
    </w:p>
    <w:p w:rsidR="001C39E9" w:rsidRPr="00D434F5" w:rsidRDefault="001C39E9" w:rsidP="001C39E9">
      <w:pPr>
        <w:pStyle w:val="ConsPlusNormal"/>
        <w:ind w:firstLine="540"/>
        <w:jc w:val="both"/>
        <w:rPr>
          <w:rFonts w:ascii="Times New Roman" w:hAnsi="Times New Roman" w:cs="Times New Roman"/>
          <w:sz w:val="24"/>
          <w:szCs w:val="24"/>
        </w:rPr>
      </w:pPr>
      <w:r w:rsidRPr="00D434F5">
        <w:rPr>
          <w:rFonts w:ascii="Times New Roman" w:hAnsi="Times New Roman" w:cs="Times New Roman"/>
          <w:sz w:val="24"/>
          <w:szCs w:val="24"/>
        </w:rPr>
        <w:t>з) возможность ремонта или замены деталей МАФ;</w:t>
      </w:r>
    </w:p>
    <w:p w:rsidR="001C39E9" w:rsidRPr="00D434F5" w:rsidRDefault="001C39E9" w:rsidP="001C39E9">
      <w:pPr>
        <w:pStyle w:val="ConsPlusNormal"/>
        <w:ind w:firstLine="540"/>
        <w:jc w:val="both"/>
        <w:rPr>
          <w:rFonts w:ascii="Times New Roman" w:hAnsi="Times New Roman" w:cs="Times New Roman"/>
          <w:sz w:val="24"/>
          <w:szCs w:val="24"/>
        </w:rPr>
      </w:pPr>
      <w:r w:rsidRPr="00D434F5">
        <w:rPr>
          <w:rFonts w:ascii="Times New Roman" w:hAnsi="Times New Roman" w:cs="Times New Roman"/>
          <w:sz w:val="24"/>
          <w:szCs w:val="24"/>
        </w:rPr>
        <w:t>и) интенсивность пешеходного и автомобильного движения, близость транспортных узлов;</w:t>
      </w:r>
    </w:p>
    <w:p w:rsidR="001C39E9" w:rsidRPr="00D434F5" w:rsidRDefault="001C39E9" w:rsidP="001C39E9">
      <w:pPr>
        <w:pStyle w:val="ConsPlusNormal"/>
        <w:ind w:firstLine="540"/>
        <w:jc w:val="both"/>
        <w:rPr>
          <w:rFonts w:ascii="Times New Roman" w:hAnsi="Times New Roman" w:cs="Times New Roman"/>
          <w:sz w:val="24"/>
          <w:szCs w:val="24"/>
        </w:rPr>
      </w:pPr>
      <w:r w:rsidRPr="00D434F5">
        <w:rPr>
          <w:rFonts w:ascii="Times New Roman" w:hAnsi="Times New Roman" w:cs="Times New Roman"/>
          <w:sz w:val="24"/>
          <w:szCs w:val="24"/>
        </w:rPr>
        <w:t>к) эргономичность конструкций (высоту и наклон спинки скамеек, высоту урн и другие характеристики);</w:t>
      </w:r>
    </w:p>
    <w:p w:rsidR="001C39E9" w:rsidRPr="00D434F5" w:rsidRDefault="001C39E9" w:rsidP="001C39E9">
      <w:pPr>
        <w:pStyle w:val="ConsPlusNormal"/>
        <w:ind w:firstLine="540"/>
        <w:jc w:val="both"/>
        <w:rPr>
          <w:rFonts w:ascii="Times New Roman" w:hAnsi="Times New Roman" w:cs="Times New Roman"/>
          <w:sz w:val="24"/>
          <w:szCs w:val="24"/>
        </w:rPr>
      </w:pPr>
      <w:r w:rsidRPr="00D434F5">
        <w:rPr>
          <w:rFonts w:ascii="Times New Roman" w:hAnsi="Times New Roman" w:cs="Times New Roman"/>
          <w:sz w:val="24"/>
          <w:szCs w:val="24"/>
        </w:rPr>
        <w:lastRenderedPageBreak/>
        <w:t>л) расцветку и стилистическое сочетание с другими МАФ и окружающей архитектурой;</w:t>
      </w:r>
    </w:p>
    <w:p w:rsidR="001C39E9" w:rsidRPr="00D434F5" w:rsidRDefault="001C39E9" w:rsidP="001C39E9">
      <w:pPr>
        <w:pStyle w:val="ConsPlusNormal"/>
        <w:ind w:firstLine="540"/>
        <w:jc w:val="both"/>
        <w:rPr>
          <w:rFonts w:ascii="Times New Roman" w:hAnsi="Times New Roman" w:cs="Times New Roman"/>
          <w:sz w:val="24"/>
          <w:szCs w:val="24"/>
        </w:rPr>
      </w:pPr>
      <w:r w:rsidRPr="00D434F5">
        <w:rPr>
          <w:rFonts w:ascii="Times New Roman" w:hAnsi="Times New Roman" w:cs="Times New Roman"/>
          <w:sz w:val="24"/>
          <w:szCs w:val="24"/>
        </w:rPr>
        <w:t>м) безопасность для потенциальных пользователей.</w:t>
      </w:r>
    </w:p>
    <w:p w:rsidR="0071586F" w:rsidRPr="00EF2860" w:rsidRDefault="0071586F" w:rsidP="0071586F">
      <w:pPr>
        <w:pStyle w:val="ConsPlusNormal"/>
        <w:ind w:firstLine="540"/>
        <w:jc w:val="both"/>
        <w:rPr>
          <w:rFonts w:ascii="Times New Roman" w:hAnsi="Times New Roman" w:cs="Times New Roman"/>
          <w:sz w:val="24"/>
          <w:szCs w:val="24"/>
        </w:rPr>
      </w:pPr>
      <w:r w:rsidRPr="001C39E9">
        <w:rPr>
          <w:rFonts w:ascii="Times New Roman" w:hAnsi="Times New Roman" w:cs="Times New Roman"/>
          <w:sz w:val="24"/>
          <w:szCs w:val="24"/>
        </w:rPr>
        <w:t xml:space="preserve">2.10.4. </w:t>
      </w:r>
      <w:r w:rsidRPr="00EF2860">
        <w:rPr>
          <w:rFonts w:ascii="Times New Roman" w:hAnsi="Times New Roman" w:cs="Times New Roman"/>
          <w:sz w:val="24"/>
          <w:szCs w:val="24"/>
        </w:rPr>
        <w:t>Общие рекомендации к установке МАФ</w:t>
      </w:r>
      <w:r w:rsidR="001C39E9" w:rsidRPr="00EF2860">
        <w:rPr>
          <w:rFonts w:ascii="Times New Roman" w:hAnsi="Times New Roman" w:cs="Times New Roman"/>
          <w:sz w:val="24"/>
          <w:szCs w:val="24"/>
        </w:rPr>
        <w:t xml:space="preserve"> и уличной мебели</w:t>
      </w:r>
      <w:r w:rsidRPr="00EF2860">
        <w:rPr>
          <w:rFonts w:ascii="Times New Roman" w:hAnsi="Times New Roman" w:cs="Times New Roman"/>
          <w:sz w:val="24"/>
          <w:szCs w:val="24"/>
        </w:rPr>
        <w:t>:</w:t>
      </w:r>
    </w:p>
    <w:p w:rsidR="0071586F" w:rsidRPr="00EF2860" w:rsidRDefault="0071586F" w:rsidP="0071586F">
      <w:pPr>
        <w:pStyle w:val="ConsPlusNormal"/>
        <w:ind w:firstLine="540"/>
        <w:jc w:val="both"/>
        <w:rPr>
          <w:rFonts w:ascii="Times New Roman" w:hAnsi="Times New Roman" w:cs="Times New Roman"/>
          <w:sz w:val="24"/>
          <w:szCs w:val="24"/>
        </w:rPr>
      </w:pPr>
      <w:r w:rsidRPr="00EF2860">
        <w:rPr>
          <w:rFonts w:ascii="Times New Roman" w:hAnsi="Times New Roman" w:cs="Times New Roman"/>
          <w:sz w:val="24"/>
          <w:szCs w:val="24"/>
        </w:rPr>
        <w:t>а) расположение, не создающее препятствий для пешеходов;</w:t>
      </w:r>
    </w:p>
    <w:p w:rsidR="0071586F" w:rsidRPr="00EF2860" w:rsidRDefault="0071586F" w:rsidP="0071586F">
      <w:pPr>
        <w:pStyle w:val="ConsPlusNormal"/>
        <w:ind w:firstLine="540"/>
        <w:jc w:val="both"/>
        <w:rPr>
          <w:rFonts w:ascii="Times New Roman" w:hAnsi="Times New Roman" w:cs="Times New Roman"/>
          <w:sz w:val="24"/>
          <w:szCs w:val="24"/>
        </w:rPr>
      </w:pPr>
      <w:r w:rsidRPr="00EF2860">
        <w:rPr>
          <w:rFonts w:ascii="Times New Roman" w:hAnsi="Times New Roman" w:cs="Times New Roman"/>
          <w:sz w:val="24"/>
          <w:szCs w:val="24"/>
        </w:rPr>
        <w:t>б) компактная установка на минимальной площади в местах большого скопления людей;</w:t>
      </w:r>
    </w:p>
    <w:p w:rsidR="0071586F" w:rsidRPr="00EF2860" w:rsidRDefault="0071586F" w:rsidP="0071586F">
      <w:pPr>
        <w:pStyle w:val="ConsPlusNormal"/>
        <w:ind w:firstLine="540"/>
        <w:jc w:val="both"/>
        <w:rPr>
          <w:rFonts w:ascii="Times New Roman" w:hAnsi="Times New Roman" w:cs="Times New Roman"/>
          <w:sz w:val="24"/>
          <w:szCs w:val="24"/>
        </w:rPr>
      </w:pPr>
      <w:r w:rsidRPr="00EF2860">
        <w:rPr>
          <w:rFonts w:ascii="Times New Roman" w:hAnsi="Times New Roman" w:cs="Times New Roman"/>
          <w:sz w:val="24"/>
          <w:szCs w:val="24"/>
        </w:rPr>
        <w:t>в) устойчивость конструкции;</w:t>
      </w:r>
    </w:p>
    <w:p w:rsidR="0071586F" w:rsidRPr="00EF2860" w:rsidRDefault="0071586F" w:rsidP="0071586F">
      <w:pPr>
        <w:pStyle w:val="ConsPlusNormal"/>
        <w:ind w:firstLine="540"/>
        <w:jc w:val="both"/>
        <w:rPr>
          <w:rFonts w:ascii="Times New Roman" w:hAnsi="Times New Roman" w:cs="Times New Roman"/>
          <w:sz w:val="24"/>
          <w:szCs w:val="24"/>
        </w:rPr>
      </w:pPr>
      <w:r w:rsidRPr="00EF2860">
        <w:rPr>
          <w:rFonts w:ascii="Times New Roman" w:hAnsi="Times New Roman" w:cs="Times New Roman"/>
          <w:sz w:val="24"/>
          <w:szCs w:val="24"/>
        </w:rPr>
        <w:t>г) надежная фиксация или обеспечение возможности перемещения в зависимости от условий расположения;</w:t>
      </w:r>
    </w:p>
    <w:p w:rsidR="0071586F" w:rsidRPr="00EF2860" w:rsidRDefault="0071586F" w:rsidP="0071586F">
      <w:pPr>
        <w:pStyle w:val="ConsPlusNormal"/>
        <w:ind w:firstLine="540"/>
        <w:jc w:val="both"/>
        <w:rPr>
          <w:rFonts w:ascii="Times New Roman" w:hAnsi="Times New Roman" w:cs="Times New Roman"/>
          <w:sz w:val="24"/>
          <w:szCs w:val="24"/>
        </w:rPr>
      </w:pPr>
      <w:r w:rsidRPr="00EF2860">
        <w:rPr>
          <w:rFonts w:ascii="Times New Roman" w:hAnsi="Times New Roman" w:cs="Times New Roman"/>
          <w:sz w:val="24"/>
          <w:szCs w:val="24"/>
        </w:rPr>
        <w:t>д) наличие в каждой конкретной зоне МАФ рекомендуемых типов для такой зоны.</w:t>
      </w:r>
    </w:p>
    <w:p w:rsidR="001C39E9" w:rsidRPr="00EF2860" w:rsidRDefault="001C39E9" w:rsidP="001C39E9">
      <w:pPr>
        <w:pStyle w:val="ConsPlusNormal"/>
        <w:spacing w:before="280"/>
        <w:ind w:firstLine="540"/>
        <w:jc w:val="both"/>
        <w:rPr>
          <w:rFonts w:ascii="Times New Roman" w:hAnsi="Times New Roman" w:cs="Times New Roman"/>
          <w:sz w:val="24"/>
          <w:szCs w:val="24"/>
        </w:rPr>
      </w:pPr>
      <w:r w:rsidRPr="00EF2860">
        <w:rPr>
          <w:rFonts w:ascii="Times New Roman" w:hAnsi="Times New Roman" w:cs="Times New Roman"/>
          <w:sz w:val="24"/>
          <w:szCs w:val="24"/>
        </w:rPr>
        <w:t>При установке МАФ и уличной мебели рекомендуется предусматривать обеспечение:</w:t>
      </w:r>
    </w:p>
    <w:p w:rsidR="001C39E9" w:rsidRPr="00EF2860" w:rsidRDefault="001C39E9" w:rsidP="00D434F5">
      <w:pPr>
        <w:pStyle w:val="ConsPlusNormal"/>
        <w:ind w:firstLine="540"/>
        <w:jc w:val="both"/>
        <w:rPr>
          <w:rFonts w:ascii="Times New Roman" w:hAnsi="Times New Roman" w:cs="Times New Roman"/>
          <w:sz w:val="24"/>
          <w:szCs w:val="24"/>
        </w:rPr>
      </w:pPr>
      <w:r w:rsidRPr="00EF2860">
        <w:rPr>
          <w:rFonts w:ascii="Times New Roman" w:hAnsi="Times New Roman" w:cs="Times New Roman"/>
          <w:sz w:val="24"/>
          <w:szCs w:val="24"/>
        </w:rPr>
        <w:t>а) расположения МАФ, не создающего препятствий для пешеходов;</w:t>
      </w:r>
    </w:p>
    <w:p w:rsidR="001C39E9" w:rsidRPr="00EF2860" w:rsidRDefault="001C39E9" w:rsidP="00D434F5">
      <w:pPr>
        <w:pStyle w:val="ConsPlusNormal"/>
        <w:ind w:firstLine="540"/>
        <w:jc w:val="both"/>
        <w:rPr>
          <w:rFonts w:ascii="Times New Roman" w:hAnsi="Times New Roman" w:cs="Times New Roman"/>
          <w:sz w:val="24"/>
          <w:szCs w:val="24"/>
        </w:rPr>
      </w:pPr>
      <w:r w:rsidRPr="00EF2860">
        <w:rPr>
          <w:rFonts w:ascii="Times New Roman" w:hAnsi="Times New Roman" w:cs="Times New Roman"/>
          <w:sz w:val="24"/>
          <w:szCs w:val="24"/>
        </w:rPr>
        <w:t>б) приоритета компактной установки МАФ на минимальной площади в местах большого скопления людей;</w:t>
      </w:r>
    </w:p>
    <w:p w:rsidR="001C39E9" w:rsidRPr="00EF2860" w:rsidRDefault="001C39E9" w:rsidP="00D434F5">
      <w:pPr>
        <w:pStyle w:val="ConsPlusNormal"/>
        <w:ind w:firstLine="540"/>
        <w:jc w:val="both"/>
        <w:rPr>
          <w:rFonts w:ascii="Times New Roman" w:hAnsi="Times New Roman" w:cs="Times New Roman"/>
          <w:sz w:val="24"/>
          <w:szCs w:val="24"/>
        </w:rPr>
      </w:pPr>
      <w:r w:rsidRPr="00EF2860">
        <w:rPr>
          <w:rFonts w:ascii="Times New Roman" w:hAnsi="Times New Roman" w:cs="Times New Roman"/>
          <w:sz w:val="24"/>
          <w:szCs w:val="24"/>
        </w:rPr>
        <w:t>в) устойчивости конструкции;</w:t>
      </w:r>
    </w:p>
    <w:p w:rsidR="001C39E9" w:rsidRPr="00EF2860" w:rsidRDefault="001C39E9" w:rsidP="00D434F5">
      <w:pPr>
        <w:pStyle w:val="ConsPlusNormal"/>
        <w:ind w:firstLine="540"/>
        <w:jc w:val="both"/>
        <w:rPr>
          <w:rFonts w:ascii="Times New Roman" w:hAnsi="Times New Roman" w:cs="Times New Roman"/>
          <w:sz w:val="24"/>
          <w:szCs w:val="24"/>
        </w:rPr>
      </w:pPr>
      <w:r w:rsidRPr="00EF2860">
        <w:rPr>
          <w:rFonts w:ascii="Times New Roman" w:hAnsi="Times New Roman" w:cs="Times New Roman"/>
          <w:sz w:val="24"/>
          <w:szCs w:val="24"/>
        </w:rPr>
        <w:t>г) надежной фиксации или возможности перемещения элементов в зависимости от типа МАФ и условий расположения;</w:t>
      </w:r>
    </w:p>
    <w:p w:rsidR="001C39E9" w:rsidRPr="005B2CD8" w:rsidRDefault="001C39E9" w:rsidP="00D434F5">
      <w:pPr>
        <w:pStyle w:val="ConsPlusNormal"/>
        <w:ind w:firstLine="540"/>
        <w:jc w:val="both"/>
        <w:rPr>
          <w:rFonts w:ascii="Times New Roman" w:hAnsi="Times New Roman" w:cs="Times New Roman"/>
          <w:sz w:val="24"/>
          <w:szCs w:val="24"/>
        </w:rPr>
      </w:pPr>
      <w:r w:rsidRPr="00EF2860">
        <w:rPr>
          <w:rFonts w:ascii="Times New Roman" w:hAnsi="Times New Roman" w:cs="Times New Roman"/>
          <w:sz w:val="24"/>
          <w:szCs w:val="24"/>
        </w:rPr>
        <w:t>д) наличия в каждой конкретной зоне благоустраиваемой территории рекомендуемых типов МАФ для такой зоны.</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2.10.5. Рекомендации к установке урн:</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достаточная высота (максимальная до 100 см) и объем;</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xml:space="preserve">- наличие рельефного </w:t>
      </w:r>
      <w:proofErr w:type="spellStart"/>
      <w:r w:rsidRPr="002E67BC">
        <w:rPr>
          <w:rFonts w:ascii="Times New Roman" w:hAnsi="Times New Roman" w:cs="Times New Roman"/>
          <w:sz w:val="24"/>
          <w:szCs w:val="24"/>
        </w:rPr>
        <w:t>текстурирования</w:t>
      </w:r>
      <w:proofErr w:type="spellEnd"/>
      <w:r w:rsidRPr="002E67BC">
        <w:rPr>
          <w:rFonts w:ascii="Times New Roman" w:hAnsi="Times New Roman" w:cs="Times New Roman"/>
          <w:sz w:val="24"/>
          <w:szCs w:val="24"/>
        </w:rPr>
        <w:t xml:space="preserve"> или перфорирования для защиты от графического вандализма;</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защита от дождя и снега;</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использование и аккуратное расположение вставных ведер и мусорных мешков.</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2.10.6. Рекомендации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а) установка скамей осуществляется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выполняются не выступающими над поверхностью земли.</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в)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2.10.7. Установка цветочниц (вазонов), в том числе навесных:</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высота цветочниц (вазонов) обеспечивает предотвращение случайного наезда автомобилей и попадания мусора;</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дизайн (цвет, форма) цветочниц (вазонов) не отвлекает внимание от растений;</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2.10.8. При установке ограждений учитывается следующее:</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прочность, обеспечивающая защиту пешеходов от наезда автомобилей;</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модульность, позволяющая создавать конструкции любой формы;</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наличие светоотражающих элементов, в местах возможного наезда автомобиля;</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lastRenderedPageBreak/>
        <w:t>- расположение ограды не далее 10 см от края газона;</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использование нейтральных цветов или естественного цвета используемого материала.</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2.10.9. На тротуарах автомобильных дорог используются следующие МАФ:</w:t>
      </w:r>
    </w:p>
    <w:p w:rsidR="001C39E9" w:rsidRPr="00BF29B1" w:rsidRDefault="001C39E9" w:rsidP="001C39E9">
      <w:pPr>
        <w:pStyle w:val="ConsPlusNormal"/>
        <w:ind w:firstLine="540"/>
        <w:jc w:val="both"/>
        <w:rPr>
          <w:rFonts w:ascii="Times New Roman" w:hAnsi="Times New Roman" w:cs="Times New Roman"/>
          <w:sz w:val="24"/>
          <w:szCs w:val="24"/>
        </w:rPr>
      </w:pPr>
      <w:r w:rsidRPr="00BF29B1">
        <w:rPr>
          <w:rFonts w:ascii="Times New Roman" w:hAnsi="Times New Roman" w:cs="Times New Roman"/>
          <w:sz w:val="24"/>
          <w:szCs w:val="24"/>
        </w:rPr>
        <w:t>а) установки освещения;</w:t>
      </w:r>
    </w:p>
    <w:p w:rsidR="001C39E9" w:rsidRPr="00BF29B1" w:rsidRDefault="001C39E9" w:rsidP="001C39E9">
      <w:pPr>
        <w:pStyle w:val="ConsPlusNormal"/>
        <w:ind w:firstLine="540"/>
        <w:jc w:val="both"/>
        <w:rPr>
          <w:rFonts w:ascii="Times New Roman" w:hAnsi="Times New Roman" w:cs="Times New Roman"/>
          <w:sz w:val="24"/>
          <w:szCs w:val="24"/>
        </w:rPr>
      </w:pPr>
      <w:r w:rsidRPr="00BF29B1">
        <w:rPr>
          <w:rFonts w:ascii="Times New Roman" w:hAnsi="Times New Roman" w:cs="Times New Roman"/>
          <w:sz w:val="24"/>
          <w:szCs w:val="24"/>
        </w:rPr>
        <w:t>б) скамьи без спинок, оборудованные местом для сумок;</w:t>
      </w:r>
    </w:p>
    <w:p w:rsidR="001C39E9" w:rsidRPr="00BF29B1" w:rsidRDefault="001C39E9" w:rsidP="001C39E9">
      <w:pPr>
        <w:pStyle w:val="ConsPlusNormal"/>
        <w:ind w:firstLine="540"/>
        <w:jc w:val="both"/>
        <w:rPr>
          <w:rFonts w:ascii="Times New Roman" w:hAnsi="Times New Roman" w:cs="Times New Roman"/>
          <w:sz w:val="24"/>
          <w:szCs w:val="24"/>
        </w:rPr>
      </w:pPr>
      <w:r w:rsidRPr="00BF29B1">
        <w:rPr>
          <w:rFonts w:ascii="Times New Roman" w:hAnsi="Times New Roman" w:cs="Times New Roman"/>
          <w:sz w:val="24"/>
          <w:szCs w:val="24"/>
        </w:rPr>
        <w:t>в) опоры у скамеек, предназначенных для людей с ограниченными возможностями;</w:t>
      </w:r>
    </w:p>
    <w:p w:rsidR="001C39E9" w:rsidRPr="00BF29B1" w:rsidRDefault="001C39E9" w:rsidP="001C39E9">
      <w:pPr>
        <w:pStyle w:val="ConsPlusNormal"/>
        <w:ind w:firstLine="540"/>
        <w:jc w:val="both"/>
        <w:rPr>
          <w:rFonts w:ascii="Times New Roman" w:hAnsi="Times New Roman" w:cs="Times New Roman"/>
          <w:sz w:val="24"/>
          <w:szCs w:val="24"/>
        </w:rPr>
      </w:pPr>
      <w:r w:rsidRPr="00BF29B1">
        <w:rPr>
          <w:rFonts w:ascii="Times New Roman" w:hAnsi="Times New Roman" w:cs="Times New Roman"/>
          <w:sz w:val="24"/>
          <w:szCs w:val="24"/>
        </w:rPr>
        <w:t>г) ограждения (в местах необходимости обеспечения защиты пешеходов от наезда автомобилей);</w:t>
      </w:r>
    </w:p>
    <w:p w:rsidR="001C39E9" w:rsidRPr="00BF29B1" w:rsidRDefault="001C39E9" w:rsidP="001C39E9">
      <w:pPr>
        <w:pStyle w:val="ConsPlusNormal"/>
        <w:ind w:firstLine="540"/>
        <w:jc w:val="both"/>
        <w:rPr>
          <w:rFonts w:ascii="Times New Roman" w:hAnsi="Times New Roman" w:cs="Times New Roman"/>
          <w:sz w:val="24"/>
          <w:szCs w:val="24"/>
        </w:rPr>
      </w:pPr>
      <w:r w:rsidRPr="00BF29B1">
        <w:rPr>
          <w:rFonts w:ascii="Times New Roman" w:hAnsi="Times New Roman" w:cs="Times New Roman"/>
          <w:sz w:val="24"/>
          <w:szCs w:val="24"/>
        </w:rPr>
        <w:t>д) кадки, цветочницы, вазоны, кашпо, в том числе подвесные;</w:t>
      </w:r>
    </w:p>
    <w:p w:rsidR="001C39E9" w:rsidRPr="005B2CD8" w:rsidRDefault="001C39E9" w:rsidP="001C39E9">
      <w:pPr>
        <w:pStyle w:val="ConsPlusNormal"/>
        <w:ind w:firstLine="540"/>
        <w:jc w:val="both"/>
        <w:rPr>
          <w:rFonts w:ascii="Times New Roman" w:hAnsi="Times New Roman" w:cs="Times New Roman"/>
          <w:sz w:val="24"/>
          <w:szCs w:val="24"/>
        </w:rPr>
      </w:pPr>
      <w:r w:rsidRPr="00BF29B1">
        <w:rPr>
          <w:rFonts w:ascii="Times New Roman" w:hAnsi="Times New Roman" w:cs="Times New Roman"/>
          <w:sz w:val="24"/>
          <w:szCs w:val="24"/>
        </w:rPr>
        <w:t>е) урны.</w:t>
      </w:r>
    </w:p>
    <w:p w:rsidR="001C39E9" w:rsidRDefault="0071586F" w:rsidP="00BF29B1">
      <w:pPr>
        <w:pStyle w:val="ConsPlusNormal"/>
        <w:ind w:firstLine="540"/>
        <w:jc w:val="both"/>
      </w:pPr>
      <w:r w:rsidRPr="002E67BC">
        <w:rPr>
          <w:rFonts w:ascii="Times New Roman" w:hAnsi="Times New Roman" w:cs="Times New Roman"/>
          <w:sz w:val="24"/>
          <w:szCs w:val="24"/>
        </w:rPr>
        <w:t xml:space="preserve">2.10.10. </w:t>
      </w:r>
      <w:r w:rsidRPr="005324BE">
        <w:rPr>
          <w:rFonts w:ascii="Times New Roman" w:hAnsi="Times New Roman" w:cs="Times New Roman"/>
          <w:sz w:val="24"/>
          <w:szCs w:val="24"/>
        </w:rPr>
        <w:t>Городская мебель выбирается в зависимости от архитектурного окружения, специальные требования к дизайну МАФ и городской мебели предъявляется в зонах муниципального образования привлекающих посетителей. Типовая городская мебель современного дизайна при условии высокого качества исполнения может использоваться в зонах исторической застройки. Использование стилизованной в историческом стиле мебели в районах с современной застройкой нежелательно.</w:t>
      </w:r>
      <w:r w:rsidR="001C39E9" w:rsidRPr="001C39E9">
        <w:t xml:space="preserve"> </w:t>
      </w:r>
    </w:p>
    <w:p w:rsidR="001C39E9" w:rsidRPr="00BF29B1" w:rsidRDefault="001C39E9" w:rsidP="001C39E9">
      <w:pPr>
        <w:pStyle w:val="ConsPlusNormal"/>
        <w:ind w:firstLine="540"/>
        <w:jc w:val="both"/>
        <w:rPr>
          <w:rFonts w:ascii="Times New Roman" w:hAnsi="Times New Roman" w:cs="Times New Roman"/>
          <w:sz w:val="24"/>
          <w:szCs w:val="24"/>
        </w:rPr>
      </w:pPr>
      <w:r w:rsidRPr="00BF29B1">
        <w:rPr>
          <w:rFonts w:ascii="Times New Roman" w:hAnsi="Times New Roman" w:cs="Times New Roman"/>
          <w:sz w:val="24"/>
          <w:szCs w:val="24"/>
        </w:rPr>
        <w:t>При размещении уличной мебели рекомендуется:</w:t>
      </w:r>
    </w:p>
    <w:p w:rsidR="001C39E9" w:rsidRPr="00BF29B1" w:rsidRDefault="001C39E9" w:rsidP="001C39E9">
      <w:pPr>
        <w:pStyle w:val="ConsPlusNormal"/>
        <w:ind w:firstLine="540"/>
        <w:jc w:val="both"/>
        <w:rPr>
          <w:rFonts w:ascii="Times New Roman" w:hAnsi="Times New Roman" w:cs="Times New Roman"/>
          <w:sz w:val="24"/>
          <w:szCs w:val="24"/>
        </w:rPr>
      </w:pPr>
      <w:r w:rsidRPr="00BF29B1">
        <w:rPr>
          <w:rFonts w:ascii="Times New Roman" w:hAnsi="Times New Roman" w:cs="Times New Roman"/>
          <w:sz w:val="24"/>
          <w:szCs w:val="24"/>
        </w:rPr>
        <w:t>а) осуществлять установку скамеек на твердые виды покрытия или фундамент. При наличии фундамента его части рекомендуется выполнять не выступающими над поверхностью земли;</w:t>
      </w:r>
    </w:p>
    <w:p w:rsidR="001C39E9" w:rsidRPr="00BF29B1" w:rsidRDefault="001C39E9" w:rsidP="001C39E9">
      <w:pPr>
        <w:pStyle w:val="ConsPlusNormal"/>
        <w:ind w:firstLine="540"/>
        <w:jc w:val="both"/>
        <w:rPr>
          <w:rFonts w:ascii="Times New Roman" w:hAnsi="Times New Roman" w:cs="Times New Roman"/>
          <w:sz w:val="24"/>
          <w:szCs w:val="24"/>
        </w:rPr>
      </w:pPr>
      <w:r w:rsidRPr="00BF29B1">
        <w:rPr>
          <w:rFonts w:ascii="Times New Roman" w:hAnsi="Times New Roman" w:cs="Times New Roman"/>
          <w:sz w:val="24"/>
          <w:szCs w:val="24"/>
        </w:rP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1C39E9" w:rsidRPr="005B2CD8" w:rsidRDefault="001C39E9" w:rsidP="001C39E9">
      <w:pPr>
        <w:pStyle w:val="ConsPlusNormal"/>
        <w:ind w:firstLine="540"/>
        <w:jc w:val="both"/>
        <w:rPr>
          <w:rFonts w:ascii="Times New Roman" w:hAnsi="Times New Roman" w:cs="Times New Roman"/>
          <w:sz w:val="24"/>
          <w:szCs w:val="24"/>
        </w:rPr>
      </w:pPr>
      <w:r w:rsidRPr="00BF29B1">
        <w:rPr>
          <w:rFonts w:ascii="Times New Roman" w:hAnsi="Times New Roman" w:cs="Times New Roman"/>
          <w:sz w:val="24"/>
          <w:szCs w:val="24"/>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rsidR="001C39E9" w:rsidRPr="00BF29B1" w:rsidRDefault="0071586F" w:rsidP="001C39E9">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xml:space="preserve">2.10.11. </w:t>
      </w:r>
      <w:r w:rsidR="001C39E9" w:rsidRPr="00BF29B1">
        <w:rPr>
          <w:rFonts w:ascii="Times New Roman" w:hAnsi="Times New Roman" w:cs="Times New Roman"/>
          <w:sz w:val="24"/>
          <w:szCs w:val="24"/>
        </w:rPr>
        <w:t>Для пешеходных зон и коммуникаций рекомендуется использовать следующие типы МАФ:</w:t>
      </w:r>
    </w:p>
    <w:p w:rsidR="001C39E9" w:rsidRPr="00BF29B1" w:rsidRDefault="001C39E9" w:rsidP="001C39E9">
      <w:pPr>
        <w:pStyle w:val="ConsPlusNormal"/>
        <w:ind w:firstLine="540"/>
        <w:jc w:val="both"/>
        <w:rPr>
          <w:rFonts w:ascii="Times New Roman" w:hAnsi="Times New Roman" w:cs="Times New Roman"/>
          <w:sz w:val="24"/>
          <w:szCs w:val="24"/>
        </w:rPr>
      </w:pPr>
      <w:r w:rsidRPr="00BF29B1">
        <w:rPr>
          <w:rFonts w:ascii="Times New Roman" w:hAnsi="Times New Roman" w:cs="Times New Roman"/>
          <w:sz w:val="24"/>
          <w:szCs w:val="24"/>
        </w:rPr>
        <w:t>а) установки освещения;</w:t>
      </w:r>
    </w:p>
    <w:p w:rsidR="001C39E9" w:rsidRPr="00BF29B1" w:rsidRDefault="001C39E9" w:rsidP="001C39E9">
      <w:pPr>
        <w:pStyle w:val="ConsPlusNormal"/>
        <w:ind w:firstLine="540"/>
        <w:jc w:val="both"/>
        <w:rPr>
          <w:rFonts w:ascii="Times New Roman" w:hAnsi="Times New Roman" w:cs="Times New Roman"/>
          <w:sz w:val="24"/>
          <w:szCs w:val="24"/>
        </w:rPr>
      </w:pPr>
      <w:r w:rsidRPr="00BF29B1">
        <w:rPr>
          <w:rFonts w:ascii="Times New Roman" w:hAnsi="Times New Roman" w:cs="Times New Roman"/>
          <w:sz w:val="24"/>
          <w:szCs w:val="24"/>
        </w:rPr>
        <w:t>б) скамьи, предполагающие длительное, комфортное сидение;</w:t>
      </w:r>
    </w:p>
    <w:p w:rsidR="001C39E9" w:rsidRPr="00BF29B1" w:rsidRDefault="001C39E9" w:rsidP="001C39E9">
      <w:pPr>
        <w:pStyle w:val="ConsPlusNormal"/>
        <w:ind w:firstLine="540"/>
        <w:jc w:val="both"/>
        <w:rPr>
          <w:rFonts w:ascii="Times New Roman" w:hAnsi="Times New Roman" w:cs="Times New Roman"/>
          <w:sz w:val="24"/>
          <w:szCs w:val="24"/>
        </w:rPr>
      </w:pPr>
      <w:r w:rsidRPr="00BF29B1">
        <w:rPr>
          <w:rFonts w:ascii="Times New Roman" w:hAnsi="Times New Roman" w:cs="Times New Roman"/>
          <w:sz w:val="24"/>
          <w:szCs w:val="24"/>
        </w:rPr>
        <w:t>в) цветочницы, вазоны, кашпо;</w:t>
      </w:r>
    </w:p>
    <w:p w:rsidR="001C39E9" w:rsidRPr="00BF29B1" w:rsidRDefault="001C39E9" w:rsidP="001C39E9">
      <w:pPr>
        <w:pStyle w:val="ConsPlusNormal"/>
        <w:ind w:firstLine="540"/>
        <w:jc w:val="both"/>
        <w:rPr>
          <w:rFonts w:ascii="Times New Roman" w:hAnsi="Times New Roman" w:cs="Times New Roman"/>
          <w:sz w:val="24"/>
          <w:szCs w:val="24"/>
        </w:rPr>
      </w:pPr>
      <w:r w:rsidRPr="00BF29B1">
        <w:rPr>
          <w:rFonts w:ascii="Times New Roman" w:hAnsi="Times New Roman" w:cs="Times New Roman"/>
          <w:sz w:val="24"/>
          <w:szCs w:val="24"/>
        </w:rPr>
        <w:t>г) информационные стенды;</w:t>
      </w:r>
    </w:p>
    <w:p w:rsidR="001C39E9" w:rsidRPr="00BF29B1" w:rsidRDefault="001C39E9" w:rsidP="001C39E9">
      <w:pPr>
        <w:pStyle w:val="ConsPlusNormal"/>
        <w:ind w:firstLine="540"/>
        <w:jc w:val="both"/>
        <w:rPr>
          <w:rFonts w:ascii="Times New Roman" w:hAnsi="Times New Roman" w:cs="Times New Roman"/>
          <w:sz w:val="24"/>
          <w:szCs w:val="24"/>
        </w:rPr>
      </w:pPr>
      <w:r w:rsidRPr="00BF29B1">
        <w:rPr>
          <w:rFonts w:ascii="Times New Roman" w:hAnsi="Times New Roman" w:cs="Times New Roman"/>
          <w:sz w:val="24"/>
          <w:szCs w:val="24"/>
        </w:rPr>
        <w:t>д) ограждения (в местах необходимости обеспечения защиты пешеходов от наезда автомобилей);</w:t>
      </w:r>
    </w:p>
    <w:p w:rsidR="001C39E9" w:rsidRPr="00BF29B1" w:rsidRDefault="001C39E9" w:rsidP="001C39E9">
      <w:pPr>
        <w:pStyle w:val="ConsPlusNormal"/>
        <w:ind w:firstLine="540"/>
        <w:jc w:val="both"/>
        <w:rPr>
          <w:rFonts w:ascii="Times New Roman" w:hAnsi="Times New Roman" w:cs="Times New Roman"/>
          <w:sz w:val="24"/>
          <w:szCs w:val="24"/>
        </w:rPr>
      </w:pPr>
      <w:r w:rsidRPr="00BF29B1">
        <w:rPr>
          <w:rFonts w:ascii="Times New Roman" w:hAnsi="Times New Roman" w:cs="Times New Roman"/>
          <w:sz w:val="24"/>
          <w:szCs w:val="24"/>
        </w:rPr>
        <w:t>е) столы для настольных игр;</w:t>
      </w:r>
    </w:p>
    <w:p w:rsidR="001C39E9" w:rsidRPr="00BF29B1" w:rsidRDefault="001C39E9" w:rsidP="001C39E9">
      <w:pPr>
        <w:pStyle w:val="ConsPlusNormal"/>
        <w:ind w:firstLine="540"/>
        <w:jc w:val="both"/>
        <w:rPr>
          <w:rFonts w:ascii="Times New Roman" w:hAnsi="Times New Roman" w:cs="Times New Roman"/>
          <w:sz w:val="24"/>
          <w:szCs w:val="24"/>
        </w:rPr>
      </w:pPr>
      <w:r w:rsidRPr="00BF29B1">
        <w:rPr>
          <w:rFonts w:ascii="Times New Roman" w:hAnsi="Times New Roman" w:cs="Times New Roman"/>
          <w:sz w:val="24"/>
          <w:szCs w:val="24"/>
        </w:rPr>
        <w:t>ж) урны.</w:t>
      </w:r>
    </w:p>
    <w:p w:rsidR="001C39E9" w:rsidRPr="00BF29B1" w:rsidRDefault="001C39E9" w:rsidP="001C39E9">
      <w:pPr>
        <w:pStyle w:val="ConsPlusNormal"/>
        <w:ind w:firstLine="540"/>
        <w:jc w:val="both"/>
        <w:rPr>
          <w:rFonts w:ascii="Times New Roman" w:hAnsi="Times New Roman" w:cs="Times New Roman"/>
          <w:sz w:val="24"/>
          <w:szCs w:val="24"/>
        </w:rPr>
      </w:pPr>
      <w:r w:rsidRPr="00BF29B1">
        <w:rPr>
          <w:rFonts w:ascii="Times New Roman" w:hAnsi="Times New Roman" w:cs="Times New Roman"/>
          <w:sz w:val="24"/>
          <w:szCs w:val="24"/>
        </w:rPr>
        <w:t xml:space="preserve">При размещении урн рекомендуется выбирать урны достаточной высоты и объема, с рельефным </w:t>
      </w:r>
      <w:proofErr w:type="spellStart"/>
      <w:r w:rsidRPr="00BF29B1">
        <w:rPr>
          <w:rFonts w:ascii="Times New Roman" w:hAnsi="Times New Roman" w:cs="Times New Roman"/>
          <w:sz w:val="24"/>
          <w:szCs w:val="24"/>
        </w:rPr>
        <w:t>текстурированием</w:t>
      </w:r>
      <w:proofErr w:type="spellEnd"/>
      <w:r w:rsidRPr="00BF29B1">
        <w:rPr>
          <w:rFonts w:ascii="Times New Roman" w:hAnsi="Times New Roman" w:cs="Times New Roman"/>
          <w:sz w:val="24"/>
          <w:szCs w:val="24"/>
        </w:rPr>
        <w:t xml:space="preserve"> или перфорированием для защиты от графического вандализма и козырьком для защиты от осадков. Рекомендуется применение вставных ведер и мусорных мешков.</w:t>
      </w:r>
    </w:p>
    <w:p w:rsidR="001C39E9" w:rsidRPr="00BF29B1" w:rsidRDefault="006D4911" w:rsidP="001C39E9">
      <w:pPr>
        <w:pStyle w:val="ConsPlusNormal"/>
        <w:ind w:firstLine="540"/>
        <w:jc w:val="both"/>
        <w:rPr>
          <w:rFonts w:ascii="Times New Roman" w:hAnsi="Times New Roman" w:cs="Times New Roman"/>
          <w:sz w:val="24"/>
          <w:szCs w:val="24"/>
        </w:rPr>
      </w:pPr>
      <w:r w:rsidRPr="00BF29B1">
        <w:rPr>
          <w:rFonts w:ascii="Times New Roman" w:hAnsi="Times New Roman" w:cs="Times New Roman"/>
          <w:sz w:val="24"/>
          <w:szCs w:val="24"/>
        </w:rPr>
        <w:t>2.10.12.</w:t>
      </w:r>
      <w:r w:rsidRPr="00BF29B1">
        <w:t xml:space="preserve"> </w:t>
      </w:r>
      <w:r w:rsidR="0071586F" w:rsidRPr="00BF29B1">
        <w:rPr>
          <w:rFonts w:ascii="Times New Roman" w:hAnsi="Times New Roman" w:cs="Times New Roman"/>
          <w:sz w:val="24"/>
          <w:szCs w:val="24"/>
        </w:rPr>
        <w:t xml:space="preserve"> </w:t>
      </w:r>
      <w:r w:rsidR="001C39E9" w:rsidRPr="00BF29B1">
        <w:rPr>
          <w:rFonts w:ascii="Times New Roman" w:hAnsi="Times New Roman" w:cs="Times New Roman"/>
          <w:sz w:val="24"/>
          <w:szCs w:val="24"/>
        </w:rPr>
        <w:t>В целях защиты МАФ от графического вандализма рекомендуется:</w:t>
      </w:r>
    </w:p>
    <w:p w:rsidR="001C39E9" w:rsidRPr="00BF29B1" w:rsidRDefault="001C39E9" w:rsidP="001C39E9">
      <w:pPr>
        <w:pStyle w:val="ConsPlusNormal"/>
        <w:ind w:firstLine="540"/>
        <w:jc w:val="both"/>
        <w:rPr>
          <w:rFonts w:ascii="Times New Roman" w:hAnsi="Times New Roman" w:cs="Times New Roman"/>
          <w:sz w:val="24"/>
          <w:szCs w:val="24"/>
        </w:rPr>
      </w:pPr>
      <w:r w:rsidRPr="00BF29B1">
        <w:rPr>
          <w:rFonts w:ascii="Times New Roman" w:hAnsi="Times New Roman" w:cs="Times New Roman"/>
          <w:sz w:val="24"/>
          <w:szCs w:val="24"/>
        </w:rPr>
        <w:t xml:space="preserve">а) минимизировать площадь поверхностей МАФ, при этом свободные поверхности рекомендуется делать с рельефным </w:t>
      </w:r>
      <w:proofErr w:type="spellStart"/>
      <w:r w:rsidRPr="00BF29B1">
        <w:rPr>
          <w:rFonts w:ascii="Times New Roman" w:hAnsi="Times New Roman" w:cs="Times New Roman"/>
          <w:sz w:val="24"/>
          <w:szCs w:val="24"/>
        </w:rPr>
        <w:t>текстурированием</w:t>
      </w:r>
      <w:proofErr w:type="spellEnd"/>
      <w:r w:rsidRPr="00BF29B1">
        <w:rPr>
          <w:rFonts w:ascii="Times New Roman" w:hAnsi="Times New Roman" w:cs="Times New Roman"/>
          <w:sz w:val="24"/>
          <w:szCs w:val="24"/>
        </w:rPr>
        <w:t xml:space="preserve"> или перфорированием, препятствующим графическому вандализму или облегчающим его устранение;</w:t>
      </w:r>
    </w:p>
    <w:p w:rsidR="001C39E9" w:rsidRPr="00BF29B1" w:rsidRDefault="001C39E9" w:rsidP="001C39E9">
      <w:pPr>
        <w:pStyle w:val="ConsPlusNormal"/>
        <w:ind w:firstLine="540"/>
        <w:jc w:val="both"/>
        <w:rPr>
          <w:rFonts w:ascii="Times New Roman" w:hAnsi="Times New Roman" w:cs="Times New Roman"/>
          <w:sz w:val="24"/>
          <w:szCs w:val="24"/>
        </w:rPr>
      </w:pPr>
      <w:r w:rsidRPr="00BF29B1">
        <w:rPr>
          <w:rFonts w:ascii="Times New Roman" w:hAnsi="Times New Roman" w:cs="Times New Roman"/>
          <w:sz w:val="24"/>
          <w:szCs w:val="24"/>
        </w:rPr>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МАФ исторические планы местности, навигационные схемы и другие элементы);</w:t>
      </w:r>
    </w:p>
    <w:p w:rsidR="001C39E9" w:rsidRPr="00BF29B1" w:rsidRDefault="001C39E9" w:rsidP="001C39E9">
      <w:pPr>
        <w:pStyle w:val="ConsPlusNormal"/>
        <w:ind w:firstLine="540"/>
        <w:jc w:val="both"/>
        <w:rPr>
          <w:rFonts w:ascii="Times New Roman" w:hAnsi="Times New Roman" w:cs="Times New Roman"/>
          <w:sz w:val="24"/>
          <w:szCs w:val="24"/>
        </w:rPr>
      </w:pPr>
      <w:r w:rsidRPr="00BF29B1">
        <w:rPr>
          <w:rFonts w:ascii="Times New Roman" w:hAnsi="Times New Roman" w:cs="Times New Roman"/>
          <w:sz w:val="24"/>
          <w:szCs w:val="24"/>
        </w:rPr>
        <w:t xml:space="preserve">в) выбирать детское игровое, спортивно-развивающее, спортивное оборудование, а </w:t>
      </w:r>
      <w:r w:rsidRPr="00BF29B1">
        <w:rPr>
          <w:rFonts w:ascii="Times New Roman" w:hAnsi="Times New Roman" w:cs="Times New Roman"/>
          <w:sz w:val="24"/>
          <w:szCs w:val="24"/>
        </w:rPr>
        <w:lastRenderedPageBreak/>
        <w:t>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1C39E9" w:rsidRPr="005B2CD8" w:rsidRDefault="001C39E9" w:rsidP="001C39E9">
      <w:pPr>
        <w:pStyle w:val="ConsPlusNormal"/>
        <w:ind w:firstLine="540"/>
        <w:jc w:val="both"/>
        <w:rPr>
          <w:rFonts w:ascii="Times New Roman" w:hAnsi="Times New Roman" w:cs="Times New Roman"/>
          <w:sz w:val="24"/>
          <w:szCs w:val="24"/>
        </w:rPr>
      </w:pPr>
      <w:r w:rsidRPr="00BF29B1">
        <w:rPr>
          <w:rFonts w:ascii="Times New Roman" w:hAnsi="Times New Roman" w:cs="Times New Roman"/>
          <w:sz w:val="24"/>
          <w:szCs w:val="24"/>
        </w:rPr>
        <w:t>г) выбирать или проектировать рельефные поверхности опор освещения, в том числе с использованием краски, содержащей рельефные частицы.</w:t>
      </w:r>
    </w:p>
    <w:p w:rsidR="00355B21" w:rsidRPr="00355B21" w:rsidRDefault="0097185B" w:rsidP="00355B21">
      <w:pPr>
        <w:pStyle w:val="ConsPlusNormal"/>
        <w:ind w:firstLine="540"/>
        <w:jc w:val="both"/>
      </w:pPr>
      <w:r>
        <w:rPr>
          <w:rFonts w:ascii="Times New Roman" w:hAnsi="Times New Roman" w:cs="Times New Roman"/>
          <w:sz w:val="24"/>
          <w:szCs w:val="24"/>
        </w:rPr>
        <w:t>2.</w:t>
      </w:r>
      <w:r w:rsidR="00355B21" w:rsidRPr="00355B21">
        <w:rPr>
          <w:rFonts w:ascii="Times New Roman" w:hAnsi="Times New Roman" w:cs="Times New Roman"/>
          <w:sz w:val="24"/>
          <w:szCs w:val="24"/>
        </w:rPr>
        <w:t>10.13. Рекомендуется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w:t>
      </w:r>
      <w:r w:rsidR="00355B21" w:rsidRPr="00355B21">
        <w:t xml:space="preserve"> </w:t>
      </w:r>
    </w:p>
    <w:p w:rsidR="0071586F" w:rsidRPr="00355B21" w:rsidRDefault="0071586F" w:rsidP="0071586F">
      <w:pPr>
        <w:pStyle w:val="ConsPlusNormal"/>
        <w:ind w:firstLine="540"/>
        <w:jc w:val="both"/>
        <w:rPr>
          <w:rFonts w:ascii="Times New Roman" w:hAnsi="Times New Roman" w:cs="Times New Roman"/>
          <w:sz w:val="24"/>
          <w:szCs w:val="24"/>
        </w:rPr>
      </w:pPr>
      <w:r w:rsidRPr="00355B21">
        <w:rPr>
          <w:rFonts w:ascii="Times New Roman" w:hAnsi="Times New Roman" w:cs="Times New Roman"/>
          <w:sz w:val="24"/>
          <w:szCs w:val="24"/>
        </w:rPr>
        <w:t>2.10.14. Глухие заборы заменяются просматриваемыми. Если нет возможности убрать забор или заменить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71586F" w:rsidRPr="00355B21" w:rsidRDefault="0071586F" w:rsidP="0071586F">
      <w:pPr>
        <w:pStyle w:val="ConsPlusNormal"/>
        <w:ind w:firstLine="540"/>
        <w:jc w:val="both"/>
        <w:rPr>
          <w:rFonts w:ascii="Times New Roman" w:hAnsi="Times New Roman" w:cs="Times New Roman"/>
          <w:sz w:val="24"/>
          <w:szCs w:val="24"/>
        </w:rPr>
      </w:pPr>
      <w:r w:rsidRPr="00355B21">
        <w:rPr>
          <w:rFonts w:ascii="Times New Roman" w:hAnsi="Times New Roman" w:cs="Times New Roman"/>
          <w:sz w:val="24"/>
          <w:szCs w:val="24"/>
        </w:rPr>
        <w:t>2.10.15. Для защиты малообъемных объектов (коммутационных шкафов и других) размещается на поверхности малоформатная реклама. Также возможно использование стрит-арта или размещение их внутри афишной тумбы.</w:t>
      </w:r>
    </w:p>
    <w:p w:rsidR="0071586F" w:rsidRPr="00355B21" w:rsidRDefault="0071586F" w:rsidP="0071586F">
      <w:pPr>
        <w:pStyle w:val="ConsPlusNormal"/>
        <w:ind w:firstLine="540"/>
        <w:jc w:val="both"/>
        <w:rPr>
          <w:rFonts w:ascii="Times New Roman" w:hAnsi="Times New Roman" w:cs="Times New Roman"/>
          <w:sz w:val="24"/>
          <w:szCs w:val="24"/>
        </w:rPr>
      </w:pPr>
      <w:r w:rsidRPr="00355B21">
        <w:rPr>
          <w:rFonts w:ascii="Times New Roman" w:hAnsi="Times New Roman" w:cs="Times New Roman"/>
          <w:sz w:val="24"/>
          <w:szCs w:val="24"/>
        </w:rPr>
        <w:t>2.10.16. Для защиты от графического вандализма конструкция опор освещения и прочих объектов выбирается или проектируется рельефной, в том числе с использованием краски, содержащей рельефные частицы.</w:t>
      </w:r>
    </w:p>
    <w:p w:rsidR="0071586F" w:rsidRPr="00355B21" w:rsidRDefault="0071586F" w:rsidP="0071586F">
      <w:pPr>
        <w:pStyle w:val="ConsPlusNormal"/>
        <w:ind w:firstLine="540"/>
        <w:jc w:val="both"/>
        <w:rPr>
          <w:rFonts w:ascii="Times New Roman" w:hAnsi="Times New Roman" w:cs="Times New Roman"/>
          <w:sz w:val="24"/>
          <w:szCs w:val="24"/>
        </w:rPr>
      </w:pPr>
      <w:r w:rsidRPr="00355B21">
        <w:rPr>
          <w:rFonts w:ascii="Times New Roman" w:hAnsi="Times New Roman" w:cs="Times New Roman"/>
          <w:sz w:val="24"/>
          <w:szCs w:val="24"/>
        </w:rPr>
        <w:t>2.10.17. Вместо отдельно стоящих конструкций размещаются рекламные конструкции на местах потенциального вандализма (основная зона вандализма - 30 - 200 сантиметров от земли) на столбах, коммутационных шкафах, заборах и т.п. В том числе в этой зоне возможно размещение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
    <w:p w:rsidR="0071586F" w:rsidRPr="00355B21" w:rsidRDefault="0071586F" w:rsidP="0071586F">
      <w:pPr>
        <w:pStyle w:val="ConsPlusNormal"/>
        <w:ind w:firstLine="540"/>
        <w:jc w:val="both"/>
        <w:rPr>
          <w:rFonts w:ascii="Times New Roman" w:hAnsi="Times New Roman" w:cs="Times New Roman"/>
          <w:sz w:val="24"/>
          <w:szCs w:val="24"/>
        </w:rPr>
      </w:pPr>
      <w:r w:rsidRPr="00355B21">
        <w:rPr>
          <w:rFonts w:ascii="Times New Roman" w:hAnsi="Times New Roman" w:cs="Times New Roman"/>
          <w:sz w:val="24"/>
          <w:szCs w:val="24"/>
        </w:rPr>
        <w:t xml:space="preserve">2.10.18. При проектировании оборудования предусматривается его </w:t>
      </w:r>
      <w:proofErr w:type="spellStart"/>
      <w:r w:rsidRPr="00355B21">
        <w:rPr>
          <w:rFonts w:ascii="Times New Roman" w:hAnsi="Times New Roman" w:cs="Times New Roman"/>
          <w:sz w:val="24"/>
          <w:szCs w:val="24"/>
        </w:rPr>
        <w:t>вандалозащищенность</w:t>
      </w:r>
      <w:proofErr w:type="spellEnd"/>
      <w:r w:rsidRPr="00355B21">
        <w:rPr>
          <w:rFonts w:ascii="Times New Roman" w:hAnsi="Times New Roman" w:cs="Times New Roman"/>
          <w:sz w:val="24"/>
          <w:szCs w:val="24"/>
        </w:rPr>
        <w:t>, в том числе:</w:t>
      </w:r>
    </w:p>
    <w:p w:rsidR="0071586F" w:rsidRPr="00355B21" w:rsidRDefault="0071586F" w:rsidP="0071586F">
      <w:pPr>
        <w:pStyle w:val="ConsPlusNormal"/>
        <w:ind w:firstLine="540"/>
        <w:jc w:val="both"/>
        <w:rPr>
          <w:rFonts w:ascii="Times New Roman" w:hAnsi="Times New Roman" w:cs="Times New Roman"/>
          <w:sz w:val="24"/>
          <w:szCs w:val="24"/>
        </w:rPr>
      </w:pPr>
      <w:r w:rsidRPr="00355B21">
        <w:rPr>
          <w:rFonts w:ascii="Times New Roman" w:hAnsi="Times New Roman" w:cs="Times New Roman"/>
          <w:sz w:val="24"/>
          <w:szCs w:val="24"/>
        </w:rPr>
        <w:t>- использовать легко очищающиеся и не боящиеся абразивных и растворяющих веществ материалы.</w:t>
      </w:r>
    </w:p>
    <w:p w:rsidR="0071586F" w:rsidRPr="00355B21" w:rsidRDefault="0071586F" w:rsidP="0071586F">
      <w:pPr>
        <w:pStyle w:val="ConsPlusNormal"/>
        <w:ind w:firstLine="540"/>
        <w:jc w:val="both"/>
        <w:rPr>
          <w:rFonts w:ascii="Times New Roman" w:hAnsi="Times New Roman" w:cs="Times New Roman"/>
          <w:sz w:val="24"/>
          <w:szCs w:val="24"/>
        </w:rPr>
      </w:pPr>
      <w:r w:rsidRPr="00355B21">
        <w:rPr>
          <w:rFonts w:ascii="Times New Roman" w:hAnsi="Times New Roman" w:cs="Times New Roman"/>
          <w:sz w:val="24"/>
          <w:szCs w:val="24"/>
        </w:rPr>
        <w:t xml:space="preserve">- использовать на плоских поверхностях оборудования и МАФ перфорирование или рельефное </w:t>
      </w:r>
      <w:proofErr w:type="spellStart"/>
      <w:r w:rsidRPr="00355B21">
        <w:rPr>
          <w:rFonts w:ascii="Times New Roman" w:hAnsi="Times New Roman" w:cs="Times New Roman"/>
          <w:sz w:val="24"/>
          <w:szCs w:val="24"/>
        </w:rPr>
        <w:t>текстурирование</w:t>
      </w:r>
      <w:proofErr w:type="spellEnd"/>
      <w:r w:rsidRPr="00355B21">
        <w:rPr>
          <w:rFonts w:ascii="Times New Roman" w:hAnsi="Times New Roman" w:cs="Times New Roman"/>
          <w:sz w:val="24"/>
          <w:szCs w:val="24"/>
        </w:rPr>
        <w:t>, которое мешает расклейке объявлений и разрисовыванию поверхности и облегчает очистку;</w:t>
      </w:r>
    </w:p>
    <w:p w:rsidR="0071586F" w:rsidRPr="00355B21" w:rsidRDefault="0071586F" w:rsidP="0071586F">
      <w:pPr>
        <w:pStyle w:val="ConsPlusNormal"/>
        <w:ind w:firstLine="540"/>
        <w:jc w:val="both"/>
        <w:rPr>
          <w:rFonts w:ascii="Times New Roman" w:hAnsi="Times New Roman" w:cs="Times New Roman"/>
          <w:sz w:val="24"/>
          <w:szCs w:val="24"/>
        </w:rPr>
      </w:pPr>
      <w:r w:rsidRPr="00355B21">
        <w:rPr>
          <w:rFonts w:ascii="Times New Roman" w:hAnsi="Times New Roman" w:cs="Times New Roman"/>
          <w:sz w:val="24"/>
          <w:szCs w:val="24"/>
        </w:rPr>
        <w:t xml:space="preserve">- использовать темные тона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При размещении оборудования рекомендуется предусматривать его </w:t>
      </w:r>
      <w:proofErr w:type="spellStart"/>
      <w:r w:rsidRPr="00355B21">
        <w:rPr>
          <w:rFonts w:ascii="Times New Roman" w:hAnsi="Times New Roman" w:cs="Times New Roman"/>
          <w:sz w:val="24"/>
          <w:szCs w:val="24"/>
        </w:rPr>
        <w:t>вандалозащищенность</w:t>
      </w:r>
      <w:proofErr w:type="spellEnd"/>
      <w:r w:rsidRPr="00355B21">
        <w:rPr>
          <w:rFonts w:ascii="Times New Roman" w:hAnsi="Times New Roman" w:cs="Times New Roman"/>
          <w:sz w:val="24"/>
          <w:szCs w:val="24"/>
        </w:rPr>
        <w:t xml:space="preserve">: - оборудование (будки, остановки, столбы, заборы) и фасады зданий рекомендуется защитить с помощью рекламы и полезной информации, стрит-арта и рекламного </w:t>
      </w:r>
      <w:proofErr w:type="spellStart"/>
      <w:r w:rsidRPr="00355B21">
        <w:rPr>
          <w:rFonts w:ascii="Times New Roman" w:hAnsi="Times New Roman" w:cs="Times New Roman"/>
          <w:sz w:val="24"/>
          <w:szCs w:val="24"/>
        </w:rPr>
        <w:t>графити</w:t>
      </w:r>
      <w:proofErr w:type="spellEnd"/>
      <w:r w:rsidRPr="00355B21">
        <w:rPr>
          <w:rFonts w:ascii="Times New Roman" w:hAnsi="Times New Roman" w:cs="Times New Roman"/>
          <w:sz w:val="24"/>
          <w:szCs w:val="24"/>
        </w:rPr>
        <w:t>, озеленения.</w:t>
      </w:r>
    </w:p>
    <w:p w:rsidR="0071586F" w:rsidRPr="00355B21" w:rsidRDefault="0071586F" w:rsidP="0071586F">
      <w:pPr>
        <w:pStyle w:val="ConsPlusNormal"/>
        <w:ind w:firstLine="540"/>
        <w:jc w:val="both"/>
        <w:rPr>
          <w:rFonts w:ascii="Times New Roman" w:hAnsi="Times New Roman" w:cs="Times New Roman"/>
          <w:sz w:val="24"/>
          <w:szCs w:val="24"/>
        </w:rPr>
      </w:pPr>
      <w:r w:rsidRPr="00355B21">
        <w:rPr>
          <w:rFonts w:ascii="Times New Roman" w:hAnsi="Times New Roman" w:cs="Times New Roman"/>
          <w:sz w:val="24"/>
          <w:szCs w:val="24"/>
        </w:rPr>
        <w:t>-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71586F" w:rsidRPr="00355B21" w:rsidRDefault="0071586F" w:rsidP="0071586F">
      <w:pPr>
        <w:pStyle w:val="ConsPlusNormal"/>
        <w:ind w:firstLine="540"/>
        <w:jc w:val="both"/>
        <w:rPr>
          <w:rFonts w:ascii="Times New Roman" w:hAnsi="Times New Roman" w:cs="Times New Roman"/>
          <w:sz w:val="24"/>
          <w:szCs w:val="24"/>
        </w:rPr>
      </w:pPr>
      <w:r w:rsidRPr="00355B21">
        <w:rPr>
          <w:rFonts w:ascii="Times New Roman" w:hAnsi="Times New Roman" w:cs="Times New Roman"/>
          <w:sz w:val="24"/>
          <w:szCs w:val="24"/>
        </w:rPr>
        <w:t>2.10.18.1. Большинство объектов целесообразно выполнить в максимально нейтральном к среде виде (например, использование нейтрального цвета - черного, серого, белого, возможны также темные оттенки других цветов).</w:t>
      </w:r>
    </w:p>
    <w:p w:rsidR="0071586F" w:rsidRPr="002E67BC" w:rsidRDefault="0071586F" w:rsidP="0071586F">
      <w:pPr>
        <w:pStyle w:val="ConsPlusNormal"/>
        <w:ind w:firstLine="540"/>
        <w:jc w:val="both"/>
        <w:rPr>
          <w:rFonts w:ascii="Times New Roman" w:hAnsi="Times New Roman" w:cs="Times New Roman"/>
          <w:sz w:val="24"/>
          <w:szCs w:val="24"/>
        </w:rPr>
      </w:pPr>
      <w:r w:rsidRPr="00355B21">
        <w:rPr>
          <w:rFonts w:ascii="Times New Roman" w:hAnsi="Times New Roman" w:cs="Times New Roman"/>
          <w:sz w:val="24"/>
          <w:szCs w:val="24"/>
        </w:rPr>
        <w:t>2.10.18.2. При проектировании или выборе объектов для установки учитываются все сторонние элементы и процессы использования, например, процессы уборки и ремонта.</w:t>
      </w:r>
    </w:p>
    <w:p w:rsidR="0071586F" w:rsidRPr="002E67BC" w:rsidRDefault="0071586F" w:rsidP="0071586F">
      <w:pPr>
        <w:pStyle w:val="ConsPlusNormal"/>
        <w:spacing w:before="220"/>
        <w:ind w:firstLine="540"/>
        <w:jc w:val="center"/>
        <w:rPr>
          <w:rFonts w:ascii="Times New Roman" w:hAnsi="Times New Roman" w:cs="Times New Roman"/>
          <w:b/>
          <w:sz w:val="24"/>
          <w:szCs w:val="24"/>
        </w:rPr>
      </w:pPr>
      <w:r w:rsidRPr="002E67BC">
        <w:rPr>
          <w:rFonts w:ascii="Times New Roman" w:hAnsi="Times New Roman" w:cs="Times New Roman"/>
          <w:b/>
          <w:sz w:val="24"/>
          <w:szCs w:val="24"/>
        </w:rPr>
        <w:t>2.11. Некапитальные нестационарные сооружения.</w:t>
      </w:r>
    </w:p>
    <w:p w:rsidR="0071586F" w:rsidRPr="002E67BC" w:rsidRDefault="0071586F" w:rsidP="0071586F">
      <w:pPr>
        <w:pStyle w:val="ConsPlusNormal"/>
        <w:spacing w:before="220"/>
        <w:ind w:firstLine="540"/>
        <w:jc w:val="both"/>
        <w:rPr>
          <w:rFonts w:ascii="Times New Roman" w:hAnsi="Times New Roman" w:cs="Times New Roman"/>
          <w:sz w:val="24"/>
          <w:szCs w:val="24"/>
        </w:rPr>
      </w:pPr>
      <w:r w:rsidRPr="002E67BC">
        <w:rPr>
          <w:rFonts w:ascii="Times New Roman" w:hAnsi="Times New Roman" w:cs="Times New Roman"/>
          <w:sz w:val="24"/>
          <w:szCs w:val="24"/>
        </w:rPr>
        <w:lastRenderedPageBreak/>
        <w:t>2.11.1. Отделочные материалы некапитальных нестационарных сооружений должны отвечать санитарно-гигиеническим требованиям, нормам противопожарной безопасности, архитектурно-художественным требованиям, характеру сложившейся среды и условиям долговременной эксплуатации. При остеклении витрин применяются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применяются быстровозводимые модульные комплексы, выполняемые из легких конструкций.</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2.11.2. В рамках решения задачи обеспечения качества городской среды при создании и благоустройстве некапитальных нестационарных сооружений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71586F" w:rsidRPr="002E67BC" w:rsidRDefault="0071586F" w:rsidP="0071586F">
      <w:pPr>
        <w:pStyle w:val="ConsPlusNormal"/>
        <w:ind w:firstLine="540"/>
        <w:jc w:val="both"/>
        <w:rPr>
          <w:rFonts w:ascii="Times New Roman" w:hAnsi="Times New Roman" w:cs="Times New Roman"/>
          <w:sz w:val="24"/>
          <w:szCs w:val="24"/>
        </w:rPr>
      </w:pPr>
      <w:r w:rsidRPr="00694103">
        <w:rPr>
          <w:rFonts w:ascii="Times New Roman" w:hAnsi="Times New Roman" w:cs="Times New Roman"/>
          <w:sz w:val="24"/>
          <w:szCs w:val="24"/>
        </w:rPr>
        <w:t>2.11.3.</w:t>
      </w:r>
      <w:r w:rsidRPr="002E67BC">
        <w:rPr>
          <w:rFonts w:ascii="Times New Roman" w:hAnsi="Times New Roman" w:cs="Times New Roman"/>
          <w:sz w:val="24"/>
          <w:szCs w:val="24"/>
        </w:rPr>
        <w:t xml:space="preserve"> Некапитальные нестационарные сооружения размещаются на территории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 бульварах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71586F" w:rsidRPr="002E67BC" w:rsidRDefault="0071586F" w:rsidP="0071586F">
      <w:pPr>
        <w:pStyle w:val="ConsPlusNormal"/>
        <w:ind w:firstLine="540"/>
        <w:jc w:val="both"/>
        <w:rPr>
          <w:rFonts w:ascii="Times New Roman" w:hAnsi="Times New Roman" w:cs="Times New Roman"/>
          <w:sz w:val="24"/>
          <w:szCs w:val="24"/>
        </w:rPr>
      </w:pPr>
      <w:r w:rsidRPr="00694103">
        <w:rPr>
          <w:rFonts w:ascii="Times New Roman" w:hAnsi="Times New Roman" w:cs="Times New Roman"/>
          <w:sz w:val="24"/>
          <w:szCs w:val="24"/>
        </w:rPr>
        <w:t>2.11.4.</w:t>
      </w:r>
      <w:r w:rsidRPr="002E67BC">
        <w:rPr>
          <w:rFonts w:ascii="Times New Roman" w:hAnsi="Times New Roman" w:cs="Times New Roman"/>
          <w:sz w:val="24"/>
          <w:szCs w:val="24"/>
        </w:rPr>
        <w:t xml:space="preserve"> Размещение туалетных кабин предусматривается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 при некапитальных нестационарных сооружениях питания.</w:t>
      </w:r>
    </w:p>
    <w:p w:rsidR="0071586F" w:rsidRPr="002E67BC" w:rsidRDefault="0071586F" w:rsidP="0071586F">
      <w:pPr>
        <w:autoSpaceDE w:val="0"/>
        <w:autoSpaceDN w:val="0"/>
        <w:adjustRightInd w:val="0"/>
        <w:jc w:val="both"/>
      </w:pPr>
      <w:r w:rsidRPr="002E67BC">
        <w:t xml:space="preserve">          2.11.5. Запрещается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ближе  25 м - от вентиляционных шахт, 10 м - от окон жилых помещений, перед витринами торговых предприятий, 1 м - от ствола дерева.</w:t>
      </w:r>
    </w:p>
    <w:p w:rsidR="0071586F" w:rsidRPr="002E67BC" w:rsidRDefault="0071586F" w:rsidP="0071586F">
      <w:pPr>
        <w:autoSpaceDE w:val="0"/>
        <w:autoSpaceDN w:val="0"/>
        <w:adjustRightInd w:val="0"/>
        <w:jc w:val="both"/>
      </w:pPr>
      <w:r w:rsidRPr="002E67BC">
        <w:t xml:space="preserve">          Запрещено размещение нестационарных торговых объектов на придомовых территориях многоквартирных домов, за исключением случаев, установленных действующим законодательством.</w:t>
      </w:r>
    </w:p>
    <w:p w:rsidR="0071586F" w:rsidRPr="002E67BC" w:rsidRDefault="0071586F" w:rsidP="0071586F">
      <w:pPr>
        <w:autoSpaceDE w:val="0"/>
        <w:autoSpaceDN w:val="0"/>
        <w:adjustRightInd w:val="0"/>
        <w:ind w:firstLine="709"/>
        <w:jc w:val="both"/>
      </w:pPr>
      <w:r w:rsidRPr="002E67BC">
        <w:t>2.11.6. Обязанность по содержанию территории, в надлежащем санитарном состоянии, а так же по обеспечению сохранности зеленых насаждений и осуществлению ее благоустройства возлагается на собственников, арендаторов (правообладателей) данных объектов, если иное не предусмотрено договором.</w:t>
      </w:r>
    </w:p>
    <w:p w:rsidR="0071586F" w:rsidRPr="002E67BC" w:rsidRDefault="0071586F" w:rsidP="0071586F">
      <w:pPr>
        <w:autoSpaceDE w:val="0"/>
        <w:autoSpaceDN w:val="0"/>
        <w:adjustRightInd w:val="0"/>
        <w:ind w:firstLine="709"/>
        <w:jc w:val="both"/>
      </w:pPr>
      <w:r w:rsidRPr="002E67BC">
        <w:t>2.11.7. Размещение остановочных павильонов производится в местах остановок наземного пассажирского транспорта. Для установки павильона используется площадка с твердыми видами покрытия размером 2,0 x 5,0 м и более. Расстояние от края проезжей части до ближайшей конструкции павильона должно быть  не менее 1,5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необходимо руководствоваться соответствующими ГОСТ и СНиП.</w:t>
      </w:r>
    </w:p>
    <w:p w:rsidR="0071586F" w:rsidRPr="002E67BC" w:rsidRDefault="0071586F" w:rsidP="0071586F">
      <w:pPr>
        <w:autoSpaceDE w:val="0"/>
        <w:autoSpaceDN w:val="0"/>
        <w:adjustRightInd w:val="0"/>
        <w:ind w:firstLine="709"/>
        <w:jc w:val="both"/>
      </w:pPr>
      <w:r w:rsidRPr="002E67BC">
        <w:lastRenderedPageBreak/>
        <w:t xml:space="preserve">2.11.8. При эксплуатации нестационарного торгового объекта собственники, указанных объектов, арендаторы (правообладатели), если иное не предусмотрено договором, обязаны обеспечивать соблюдение требований, предусмотренных нормативными правовыми актами Российской Федерации, Тульской области и муниципального образования </w:t>
      </w:r>
      <w:proofErr w:type="spellStart"/>
      <w:r w:rsidR="000C2DC7" w:rsidRPr="000C2DC7">
        <w:t>Ефремовский</w:t>
      </w:r>
      <w:proofErr w:type="spellEnd"/>
      <w:r w:rsidR="000C2DC7" w:rsidRPr="000C2DC7">
        <w:t xml:space="preserve"> муниципальный округ Тульской области</w:t>
      </w:r>
      <w:r w:rsidRPr="002E67BC">
        <w:t>, в том числе производить:</w:t>
      </w:r>
    </w:p>
    <w:p w:rsidR="0071586F" w:rsidRPr="002E67BC" w:rsidRDefault="0071586F" w:rsidP="0071586F">
      <w:pPr>
        <w:autoSpaceDE w:val="0"/>
        <w:autoSpaceDN w:val="0"/>
        <w:adjustRightInd w:val="0"/>
        <w:ind w:firstLine="547"/>
        <w:jc w:val="both"/>
      </w:pPr>
      <w:r w:rsidRPr="002E67BC">
        <w:t>- очистку прилегающей территории от снега, наледи;</w:t>
      </w:r>
    </w:p>
    <w:p w:rsidR="0071586F" w:rsidRPr="002E67BC" w:rsidRDefault="0071586F" w:rsidP="0071586F">
      <w:pPr>
        <w:autoSpaceDE w:val="0"/>
        <w:autoSpaceDN w:val="0"/>
        <w:adjustRightInd w:val="0"/>
        <w:ind w:firstLine="547"/>
        <w:jc w:val="both"/>
      </w:pPr>
      <w:r w:rsidRPr="002E67BC">
        <w:t>- посыпку прилегающей территории противогололедным материалом;</w:t>
      </w:r>
    </w:p>
    <w:p w:rsidR="0071586F" w:rsidRPr="002E67BC" w:rsidRDefault="0071586F" w:rsidP="0071586F">
      <w:pPr>
        <w:autoSpaceDE w:val="0"/>
        <w:autoSpaceDN w:val="0"/>
        <w:adjustRightInd w:val="0"/>
        <w:ind w:firstLine="547"/>
        <w:jc w:val="both"/>
      </w:pPr>
      <w:r w:rsidRPr="002E67BC">
        <w:t>- вывоз снежной массы;</w:t>
      </w:r>
    </w:p>
    <w:p w:rsidR="0071586F" w:rsidRPr="002E67BC" w:rsidRDefault="0071586F" w:rsidP="0071586F">
      <w:pPr>
        <w:tabs>
          <w:tab w:val="left" w:pos="720"/>
        </w:tabs>
        <w:autoSpaceDE w:val="0"/>
        <w:autoSpaceDN w:val="0"/>
        <w:adjustRightInd w:val="0"/>
        <w:jc w:val="both"/>
      </w:pPr>
      <w:r w:rsidRPr="002E67BC">
        <w:t xml:space="preserve">         - уборку территории, прилегающей по периметру к объектам в радиусе 10 метров, ежедневно (в постоянном режиме);</w:t>
      </w:r>
    </w:p>
    <w:p w:rsidR="0071586F" w:rsidRPr="002E67BC" w:rsidRDefault="0071586F" w:rsidP="0071586F">
      <w:pPr>
        <w:tabs>
          <w:tab w:val="left" w:pos="720"/>
        </w:tabs>
        <w:autoSpaceDE w:val="0"/>
        <w:autoSpaceDN w:val="0"/>
        <w:adjustRightInd w:val="0"/>
        <w:jc w:val="both"/>
      </w:pPr>
      <w:r w:rsidRPr="002E67BC">
        <w:t xml:space="preserve">         - ежедневный вывоз мусора в соответствии с договором и графиком на вывоз мусора;</w:t>
      </w:r>
    </w:p>
    <w:p w:rsidR="0071586F" w:rsidRPr="002E67BC" w:rsidRDefault="0071586F" w:rsidP="0071586F">
      <w:pPr>
        <w:tabs>
          <w:tab w:val="left" w:pos="720"/>
        </w:tabs>
        <w:autoSpaceDE w:val="0"/>
        <w:autoSpaceDN w:val="0"/>
        <w:adjustRightInd w:val="0"/>
        <w:jc w:val="both"/>
      </w:pPr>
      <w:r w:rsidRPr="002E67BC">
        <w:t xml:space="preserve">         - не реже одного раза в год (в апреле) покраску объекта в соответствии с общегородским планом подготовки объектов торговли и услуг к летнему периоду и дополнительно в случае требования администрации </w:t>
      </w:r>
      <w:bookmarkStart w:id="4" w:name="_Hlk182848501"/>
      <w:r w:rsidRPr="002E67BC">
        <w:t xml:space="preserve">муниципального образования </w:t>
      </w:r>
      <w:bookmarkEnd w:id="4"/>
      <w:proofErr w:type="spellStart"/>
      <w:r w:rsidR="00084650" w:rsidRPr="00084650">
        <w:t>Ефремовский</w:t>
      </w:r>
      <w:proofErr w:type="spellEnd"/>
      <w:r w:rsidR="00084650" w:rsidRPr="00084650">
        <w:t xml:space="preserve"> муниципальный округ Тульской области</w:t>
      </w:r>
      <w:r w:rsidR="00084650">
        <w:t xml:space="preserve"> (далее администрация</w:t>
      </w:r>
      <w:r w:rsidR="006A6F4F" w:rsidRPr="006A6F4F">
        <w:t xml:space="preserve"> </w:t>
      </w:r>
      <w:r w:rsidR="006A6F4F" w:rsidRPr="002E67BC">
        <w:t>муниципального образования</w:t>
      </w:r>
      <w:r w:rsidR="00084650">
        <w:t>)</w:t>
      </w:r>
      <w:r w:rsidRPr="002E67BC">
        <w:t>;</w:t>
      </w:r>
    </w:p>
    <w:p w:rsidR="0071586F" w:rsidRPr="002E67BC" w:rsidRDefault="0071586F" w:rsidP="0071586F">
      <w:pPr>
        <w:tabs>
          <w:tab w:val="left" w:pos="720"/>
        </w:tabs>
        <w:autoSpaceDE w:val="0"/>
        <w:autoSpaceDN w:val="0"/>
        <w:adjustRightInd w:val="0"/>
        <w:jc w:val="both"/>
      </w:pPr>
      <w:r w:rsidRPr="002E67BC">
        <w:t xml:space="preserve">         - ремонт и замену пришедших в негодность частей конструкций по мере необходимости, а в случаях угрозы безопасности граждан - незамедлительно;</w:t>
      </w:r>
    </w:p>
    <w:p w:rsidR="0071586F" w:rsidRPr="002E67BC" w:rsidRDefault="0071586F" w:rsidP="0071586F">
      <w:pPr>
        <w:tabs>
          <w:tab w:val="left" w:pos="720"/>
        </w:tabs>
        <w:autoSpaceDE w:val="0"/>
        <w:autoSpaceDN w:val="0"/>
        <w:adjustRightInd w:val="0"/>
        <w:jc w:val="both"/>
      </w:pPr>
      <w:r w:rsidRPr="002E67BC">
        <w:t xml:space="preserve">         - регулярную промывку объекта не реже одного раза в два дня (кроме зимнего периода).</w:t>
      </w:r>
    </w:p>
    <w:p w:rsidR="0071586F" w:rsidRPr="002E67BC" w:rsidRDefault="0071586F" w:rsidP="0071586F">
      <w:pPr>
        <w:autoSpaceDE w:val="0"/>
        <w:autoSpaceDN w:val="0"/>
        <w:adjustRightInd w:val="0"/>
        <w:ind w:firstLine="547"/>
        <w:jc w:val="both"/>
      </w:pPr>
      <w:r w:rsidRPr="002E67BC">
        <w:t xml:space="preserve"> В зоне нестационарного торгового объекта, а также на прилегающей территории запрещается:</w:t>
      </w:r>
    </w:p>
    <w:p w:rsidR="0071586F" w:rsidRPr="002E67BC" w:rsidRDefault="0071586F" w:rsidP="0071586F">
      <w:pPr>
        <w:numPr>
          <w:ilvl w:val="0"/>
          <w:numId w:val="3"/>
        </w:numPr>
        <w:tabs>
          <w:tab w:val="left" w:pos="739"/>
        </w:tabs>
        <w:autoSpaceDE w:val="0"/>
        <w:autoSpaceDN w:val="0"/>
        <w:adjustRightInd w:val="0"/>
        <w:spacing w:after="60"/>
        <w:ind w:firstLine="540"/>
        <w:jc w:val="both"/>
      </w:pPr>
      <w:r w:rsidRPr="002E67BC">
        <w:t>складирование тары (в том числе на крышах сооружений);</w:t>
      </w:r>
    </w:p>
    <w:p w:rsidR="0071586F" w:rsidRPr="002E67BC" w:rsidRDefault="0071586F" w:rsidP="0071586F">
      <w:pPr>
        <w:numPr>
          <w:ilvl w:val="0"/>
          <w:numId w:val="3"/>
        </w:numPr>
        <w:tabs>
          <w:tab w:val="left" w:pos="739"/>
        </w:tabs>
        <w:autoSpaceDE w:val="0"/>
        <w:autoSpaceDN w:val="0"/>
        <w:adjustRightInd w:val="0"/>
        <w:spacing w:after="60"/>
        <w:ind w:firstLine="540"/>
        <w:jc w:val="both"/>
      </w:pPr>
      <w:r w:rsidRPr="002E67BC">
        <w:t>складирование ОПП;</w:t>
      </w:r>
    </w:p>
    <w:p w:rsidR="0071586F" w:rsidRPr="002E67BC" w:rsidRDefault="0071586F" w:rsidP="0071586F">
      <w:pPr>
        <w:numPr>
          <w:ilvl w:val="0"/>
          <w:numId w:val="3"/>
        </w:numPr>
        <w:tabs>
          <w:tab w:val="left" w:pos="739"/>
        </w:tabs>
        <w:autoSpaceDE w:val="0"/>
        <w:autoSpaceDN w:val="0"/>
        <w:adjustRightInd w:val="0"/>
        <w:spacing w:after="60"/>
        <w:ind w:firstLine="540"/>
        <w:jc w:val="both"/>
      </w:pPr>
      <w:r w:rsidRPr="002E67BC">
        <w:t>складирование спиленных деревьев, листвы и снега.</w:t>
      </w:r>
    </w:p>
    <w:p w:rsidR="0071586F" w:rsidRPr="002E67BC" w:rsidRDefault="0071586F" w:rsidP="0071586F">
      <w:pPr>
        <w:autoSpaceDE w:val="0"/>
        <w:autoSpaceDN w:val="0"/>
        <w:adjustRightInd w:val="0"/>
        <w:jc w:val="both"/>
      </w:pPr>
      <w:r w:rsidRPr="002E67BC">
        <w:t xml:space="preserve">           В зимний период дорожки, лавочки, урны и пр. элементы благоустройства, а также пространство перед ними и с боков, подходы к ним должны быть очищены от снега и наледи.</w:t>
      </w:r>
    </w:p>
    <w:p w:rsidR="0071586F" w:rsidRPr="002E67BC" w:rsidRDefault="0071586F" w:rsidP="0071586F">
      <w:pPr>
        <w:autoSpaceDE w:val="0"/>
        <w:autoSpaceDN w:val="0"/>
        <w:adjustRightInd w:val="0"/>
        <w:jc w:val="both"/>
        <w:rPr>
          <w:spacing w:val="40"/>
        </w:rPr>
      </w:pPr>
      <w:r w:rsidRPr="002E67BC">
        <w:t xml:space="preserve">           Запрещается выдвигать или перемещать на проезжую часть магистралей, улиц и проездов снег, счищаемый с территории вокруг торговых объектов</w:t>
      </w:r>
      <w:r w:rsidRPr="002E67BC">
        <w:rPr>
          <w:spacing w:val="40"/>
        </w:rPr>
        <w:t>.</w:t>
      </w:r>
    </w:p>
    <w:p w:rsidR="0071586F" w:rsidRPr="002E67BC" w:rsidRDefault="0071586F" w:rsidP="0071586F">
      <w:pPr>
        <w:autoSpaceDE w:val="0"/>
        <w:autoSpaceDN w:val="0"/>
        <w:adjustRightInd w:val="0"/>
        <w:ind w:firstLine="709"/>
        <w:jc w:val="both"/>
        <w:outlineLvl w:val="1"/>
      </w:pPr>
      <w:r w:rsidRPr="002E67BC">
        <w:t>2.11.9. Запрещается самовольная установка и эксплуатация некапитальных нестационарных (временных) сооружений.</w:t>
      </w:r>
    </w:p>
    <w:p w:rsidR="0071586F" w:rsidRPr="002E67BC" w:rsidRDefault="0071586F" w:rsidP="0071586F">
      <w:pPr>
        <w:autoSpaceDE w:val="0"/>
        <w:autoSpaceDN w:val="0"/>
        <w:adjustRightInd w:val="0"/>
        <w:ind w:firstLine="709"/>
        <w:jc w:val="both"/>
        <w:outlineLvl w:val="1"/>
      </w:pPr>
      <w:r w:rsidRPr="002E67BC">
        <w:t>2.11.10. Выявление самовольно установленных временных объектов осуществляется администрацией</w:t>
      </w:r>
      <w:r w:rsidR="004C4C58">
        <w:t xml:space="preserve"> муниципального образования</w:t>
      </w:r>
      <w:r w:rsidRPr="002E67BC">
        <w:t xml:space="preserve"> - при осуществлении контроля в сфере благоустройства территории и внешнего облика муниципального образования и за соблюдением настоящих Правил, а также на основании информации, поступившей от органов государственной власти, местного самоуправления, граждан, индивидуальных предпринимателей и юридических лиц. </w:t>
      </w:r>
    </w:p>
    <w:p w:rsidR="0071586F" w:rsidRPr="002E67BC" w:rsidRDefault="0071586F" w:rsidP="0071586F">
      <w:pPr>
        <w:autoSpaceDE w:val="0"/>
        <w:autoSpaceDN w:val="0"/>
        <w:adjustRightInd w:val="0"/>
        <w:ind w:firstLine="709"/>
        <w:jc w:val="both"/>
        <w:outlineLvl w:val="1"/>
      </w:pPr>
      <w:r w:rsidRPr="002E67BC">
        <w:t>2.11.11. Факт выявления самовольно установленного временного объекта оформляется актом.</w:t>
      </w:r>
    </w:p>
    <w:p w:rsidR="0071586F" w:rsidRPr="002E67BC" w:rsidRDefault="0071586F" w:rsidP="0071586F">
      <w:pPr>
        <w:autoSpaceDE w:val="0"/>
        <w:autoSpaceDN w:val="0"/>
        <w:adjustRightInd w:val="0"/>
        <w:ind w:firstLine="709"/>
        <w:jc w:val="both"/>
        <w:outlineLvl w:val="1"/>
      </w:pPr>
      <w:r w:rsidRPr="002E67BC">
        <w:t xml:space="preserve">2.11.12. В случае выявления самовольно установленного временного объекта, его владелец несет административную ответственность в соответствии с действующим законодательством.  </w:t>
      </w:r>
    </w:p>
    <w:p w:rsidR="0071586F" w:rsidRPr="002E67BC" w:rsidRDefault="0071586F" w:rsidP="0071586F">
      <w:pPr>
        <w:autoSpaceDE w:val="0"/>
        <w:autoSpaceDN w:val="0"/>
        <w:adjustRightInd w:val="0"/>
        <w:ind w:firstLine="540"/>
        <w:jc w:val="both"/>
        <w:outlineLvl w:val="1"/>
      </w:pPr>
      <w:r w:rsidRPr="002E67BC">
        <w:t xml:space="preserve">  В случае выявления факта самовольной установки и (или) эксплуатации временного объекта его владельцу выдается предписание об устранении выявленного нарушения. </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xml:space="preserve">  В случае невыполнения предписания об устранении выявленных нарушений, а также в случае, если владелец самовольно установленного временного объекта неизвестен, временный объект подлежит демонтажу в установленном действующими </w:t>
      </w:r>
      <w:r w:rsidRPr="002E67BC">
        <w:rPr>
          <w:rFonts w:ascii="Times New Roman" w:hAnsi="Times New Roman" w:cs="Times New Roman"/>
          <w:sz w:val="24"/>
          <w:szCs w:val="24"/>
        </w:rPr>
        <w:lastRenderedPageBreak/>
        <w:t>нормативно - правовыми актами порядке.</w:t>
      </w:r>
    </w:p>
    <w:p w:rsidR="0071586F" w:rsidRPr="002E67BC" w:rsidRDefault="0071586F" w:rsidP="0071586F">
      <w:pPr>
        <w:pStyle w:val="ConsPlusNormal"/>
        <w:ind w:firstLine="540"/>
        <w:jc w:val="both"/>
        <w:rPr>
          <w:rFonts w:ascii="Times New Roman" w:hAnsi="Times New Roman" w:cs="Times New Roman"/>
          <w:sz w:val="24"/>
          <w:szCs w:val="24"/>
        </w:rPr>
      </w:pPr>
    </w:p>
    <w:p w:rsidR="0071586F" w:rsidRPr="002E67BC" w:rsidRDefault="0071586F" w:rsidP="0071586F">
      <w:pPr>
        <w:jc w:val="center"/>
        <w:rPr>
          <w:b/>
        </w:rPr>
      </w:pPr>
      <w:r w:rsidRPr="002E67BC">
        <w:rPr>
          <w:b/>
        </w:rPr>
        <w:t>2.12. Нестационарные торговые объекты</w:t>
      </w:r>
    </w:p>
    <w:p w:rsidR="0071586F" w:rsidRPr="002E67BC" w:rsidRDefault="0071586F" w:rsidP="0071586F">
      <w:pPr>
        <w:jc w:val="center"/>
      </w:pPr>
    </w:p>
    <w:p w:rsidR="0071586F" w:rsidRPr="002E67BC" w:rsidRDefault="0071586F" w:rsidP="0071586F">
      <w:pPr>
        <w:ind w:firstLine="709"/>
        <w:jc w:val="both"/>
      </w:pPr>
      <w:r w:rsidRPr="002E67BC">
        <w:t>2.12.1. Размещение нестационарных торговых объектов (далее - НТО) на территории муниципального образования осуществляется в соответствии со схемой размещения нестационарных торговых объектов, на основании договора на размещение нестационарного торгового объекта на территории муниципального образования (далее – Договор)  по результатам торгов в форме аукциона, проведенного в соответствии с положением об организации и проведении торгов в форме аукционов на право заключения договора на размещение нестационарного торгового объекта на территории муниципального образования.</w:t>
      </w:r>
    </w:p>
    <w:p w:rsidR="0071586F" w:rsidRPr="002E67BC" w:rsidRDefault="0071586F" w:rsidP="0071586F">
      <w:pPr>
        <w:ind w:firstLine="709"/>
        <w:jc w:val="both"/>
        <w:rPr>
          <w:i/>
        </w:rPr>
      </w:pPr>
      <w:r w:rsidRPr="002E67BC">
        <w:t xml:space="preserve">2.12.1.1. Плата, взимаемая за размещение НТО на основании Договора, перечисляется в </w:t>
      </w:r>
      <w:r w:rsidR="0016652F" w:rsidRPr="00080A92">
        <w:rPr>
          <w:rFonts w:eastAsia="Calibri"/>
        </w:rPr>
        <w:t xml:space="preserve">бюджет муниципального образования </w:t>
      </w:r>
      <w:proofErr w:type="spellStart"/>
      <w:r w:rsidR="0016652F" w:rsidRPr="00080A92">
        <w:rPr>
          <w:rFonts w:eastAsia="Calibri"/>
        </w:rPr>
        <w:t>Ефремовский</w:t>
      </w:r>
      <w:proofErr w:type="spellEnd"/>
      <w:r w:rsidR="0016652F" w:rsidRPr="00080A92">
        <w:rPr>
          <w:rFonts w:eastAsia="Calibri"/>
        </w:rPr>
        <w:t xml:space="preserve"> муниципальный округ Тульской области</w:t>
      </w:r>
      <w:r w:rsidR="004C4C58">
        <w:rPr>
          <w:rFonts w:eastAsia="Calibri"/>
        </w:rPr>
        <w:t xml:space="preserve"> </w:t>
      </w:r>
      <w:r w:rsidR="0016652F">
        <w:rPr>
          <w:rFonts w:eastAsia="Calibri"/>
        </w:rPr>
        <w:t xml:space="preserve">(далее </w:t>
      </w:r>
      <w:r w:rsidR="0016652F" w:rsidRPr="00080A92">
        <w:rPr>
          <w:rFonts w:eastAsia="Calibri"/>
        </w:rPr>
        <w:t>бюджет муниципального образования</w:t>
      </w:r>
      <w:r w:rsidR="0016652F">
        <w:rPr>
          <w:rFonts w:eastAsia="Calibri"/>
        </w:rPr>
        <w:t>).</w:t>
      </w:r>
    </w:p>
    <w:p w:rsidR="0071586F" w:rsidRPr="002E67BC" w:rsidRDefault="0071586F" w:rsidP="0071586F">
      <w:pPr>
        <w:ind w:firstLine="709"/>
        <w:jc w:val="both"/>
      </w:pPr>
      <w:r w:rsidRPr="002E67BC">
        <w:t xml:space="preserve"> 2.12.2. Период функционирования НТО устанавливается в схеме размещения нестационарных торговых объектов для каждого объекта с учетом специализации.</w:t>
      </w:r>
    </w:p>
    <w:p w:rsidR="0071586F" w:rsidRPr="002E67BC" w:rsidRDefault="0071586F" w:rsidP="0071586F">
      <w:pPr>
        <w:ind w:firstLine="709"/>
        <w:jc w:val="both"/>
      </w:pPr>
      <w:r w:rsidRPr="002E67BC">
        <w:t xml:space="preserve">2.12.3. К НТО, включаемым в схему размещения НТО на территории муниципального образования, относятся павильоны, киоски, палатки, бахчевые развалы, елочные базары. </w:t>
      </w:r>
    </w:p>
    <w:p w:rsidR="0071586F" w:rsidRPr="002E67BC" w:rsidRDefault="0071586F" w:rsidP="0071586F">
      <w:pPr>
        <w:ind w:firstLine="709"/>
        <w:jc w:val="both"/>
      </w:pPr>
      <w:r w:rsidRPr="002E67BC">
        <w:t xml:space="preserve"> 2.12.4. Не допускается размещение НТО в местах, не определенных схемой размещения нестационарных торговых объектов на территории муниципального образования. </w:t>
      </w:r>
    </w:p>
    <w:p w:rsidR="0071586F" w:rsidRPr="002E67BC" w:rsidRDefault="0071586F" w:rsidP="0071586F">
      <w:pPr>
        <w:ind w:firstLine="709"/>
        <w:jc w:val="both"/>
      </w:pPr>
      <w:r w:rsidRPr="002E67BC">
        <w:t xml:space="preserve"> 2.12.5. НТО можно размещать на тротуарах шириной более 4,5 м (улицы общегородского значения) и более 3 м (улицы местного значения), на территориях пешеходных зон, в парках, садах, на бульварах населенных пунктов.</w:t>
      </w:r>
    </w:p>
    <w:p w:rsidR="0071586F" w:rsidRPr="002E67BC" w:rsidRDefault="0071586F" w:rsidP="0071586F">
      <w:pPr>
        <w:ind w:firstLine="709"/>
        <w:jc w:val="both"/>
      </w:pPr>
      <w:r w:rsidRPr="002E67BC">
        <w:t xml:space="preserve"> 2.12.6. Владельцами НТО должны быть заключены договоры на вывоз бытовых отходов и мусора. Уборка территории должна производиться не реже одного раза в день. </w:t>
      </w:r>
    </w:p>
    <w:p w:rsidR="0071586F" w:rsidRPr="002E67BC" w:rsidRDefault="0071586F" w:rsidP="0071586F">
      <w:pPr>
        <w:ind w:firstLine="709"/>
        <w:jc w:val="both"/>
      </w:pPr>
      <w:r w:rsidRPr="002E67BC">
        <w:t xml:space="preserve"> 2.12.7. При эксплуатации НТО должно обеспечиваться соблюдение санитарных норм и правил по реализации и условиям хранения продукции, противопожарных, экологических и других правил, а также соблюдение работниками условий труда и правил личной гигиены.</w:t>
      </w:r>
    </w:p>
    <w:p w:rsidR="0071586F" w:rsidRPr="002E67BC" w:rsidRDefault="0071586F" w:rsidP="0071586F">
      <w:pPr>
        <w:pStyle w:val="20"/>
        <w:spacing w:line="276" w:lineRule="auto"/>
        <w:jc w:val="both"/>
        <w:rPr>
          <w:sz w:val="24"/>
          <w:szCs w:val="24"/>
        </w:rPr>
      </w:pPr>
      <w:r w:rsidRPr="002E67BC">
        <w:rPr>
          <w:sz w:val="24"/>
          <w:szCs w:val="24"/>
        </w:rPr>
        <w:t xml:space="preserve">             2.12.8. В целях создания целостного архитектурно-художественного, эстетического образа улиц, внешний вид НТО необходимо выполнять в соответствии с требованиями, установленными Положением Положение о размещении нестационарных торговых объектов на территории муниципального образования (далее-Положение).</w:t>
      </w:r>
    </w:p>
    <w:p w:rsidR="0071586F" w:rsidRPr="002E67BC" w:rsidRDefault="0071586F" w:rsidP="0071586F">
      <w:pPr>
        <w:ind w:firstLine="709"/>
        <w:jc w:val="both"/>
      </w:pPr>
      <w:r w:rsidRPr="002E67BC">
        <w:t xml:space="preserve"> 2.12.9. Внешний вид киосков и торговых павильонов должен соответствовать внешнему виду, установленному настоящим Положением.</w:t>
      </w:r>
    </w:p>
    <w:p w:rsidR="0071586F" w:rsidRPr="002E67BC" w:rsidRDefault="0071586F" w:rsidP="0071586F">
      <w:pPr>
        <w:ind w:firstLine="709"/>
        <w:jc w:val="both"/>
      </w:pPr>
      <w:r w:rsidRPr="002E67BC">
        <w:t xml:space="preserve">2.12.10. Внешний вид торговых палаток должен соответствовать внешнему виду, установленному настоящим Положением. </w:t>
      </w:r>
    </w:p>
    <w:p w:rsidR="0071586F" w:rsidRPr="002E67BC" w:rsidRDefault="0071586F" w:rsidP="0071586F">
      <w:pPr>
        <w:ind w:firstLine="709"/>
        <w:jc w:val="both"/>
      </w:pPr>
      <w:r w:rsidRPr="002E67BC">
        <w:t>2.12.11. Рекомендованные типоразмеры модулей торговых палаток (длина х ширина):</w:t>
      </w:r>
    </w:p>
    <w:p w:rsidR="0071586F" w:rsidRPr="002E67BC" w:rsidRDefault="0071586F" w:rsidP="0071586F">
      <w:pPr>
        <w:ind w:firstLine="709"/>
        <w:jc w:val="both"/>
      </w:pPr>
      <w:r w:rsidRPr="002E67BC">
        <w:t>– 3000х2000 мм;</w:t>
      </w:r>
    </w:p>
    <w:p w:rsidR="0071586F" w:rsidRPr="002E67BC" w:rsidRDefault="0071586F" w:rsidP="0071586F">
      <w:pPr>
        <w:ind w:firstLine="709"/>
        <w:jc w:val="both"/>
      </w:pPr>
      <w:r w:rsidRPr="002E67BC">
        <w:t>– 4000х2000 мм;</w:t>
      </w:r>
    </w:p>
    <w:p w:rsidR="0071586F" w:rsidRPr="002E67BC" w:rsidRDefault="0071586F" w:rsidP="0071586F">
      <w:pPr>
        <w:ind w:firstLine="709"/>
        <w:jc w:val="both"/>
      </w:pPr>
      <w:r w:rsidRPr="002E67BC">
        <w:t>– 4000х3000 мм;</w:t>
      </w:r>
    </w:p>
    <w:p w:rsidR="0071586F" w:rsidRPr="002E67BC" w:rsidRDefault="0071586F" w:rsidP="0071586F">
      <w:pPr>
        <w:ind w:firstLine="709"/>
        <w:jc w:val="both"/>
      </w:pPr>
      <w:r w:rsidRPr="002E67BC">
        <w:t>– 3000х5000 мм.</w:t>
      </w:r>
    </w:p>
    <w:p w:rsidR="0071586F" w:rsidRPr="002E67BC" w:rsidRDefault="0071586F" w:rsidP="0071586F">
      <w:pPr>
        <w:ind w:firstLine="709"/>
        <w:jc w:val="both"/>
      </w:pPr>
      <w:r w:rsidRPr="002E67BC">
        <w:t xml:space="preserve"> 2.12.12. Рекомендуемый колер торговой палатки:</w:t>
      </w:r>
      <w:r w:rsidR="00084650">
        <w:t xml:space="preserve"> </w:t>
      </w:r>
      <w:r w:rsidRPr="002E67BC">
        <w:t>тентовое покрытие.</w:t>
      </w:r>
    </w:p>
    <w:p w:rsidR="0071586F" w:rsidRPr="002E67BC" w:rsidRDefault="0071586F" w:rsidP="0071586F">
      <w:pPr>
        <w:ind w:firstLine="709"/>
        <w:jc w:val="both"/>
      </w:pPr>
      <w:r w:rsidRPr="002E67BC">
        <w:t xml:space="preserve"> 2.12.13. Внешний вид бахчевых развалов необходимо выполнять в соответствии с внешним видом,  установленным настоящим Положением.</w:t>
      </w:r>
    </w:p>
    <w:p w:rsidR="0071586F" w:rsidRPr="002E67BC" w:rsidRDefault="0071586F" w:rsidP="0071586F">
      <w:pPr>
        <w:ind w:firstLine="709"/>
        <w:jc w:val="both"/>
      </w:pPr>
      <w:r w:rsidRPr="002E67BC">
        <w:lastRenderedPageBreak/>
        <w:t xml:space="preserve"> 2.12.14. Внешний вид елочных базаров необходимо выполнять в соответствии с внешним видом,  установленным настоящим Положением.</w:t>
      </w:r>
    </w:p>
    <w:p w:rsidR="0071586F" w:rsidRPr="002E67BC" w:rsidRDefault="0071586F" w:rsidP="0071586F">
      <w:pPr>
        <w:ind w:firstLine="709"/>
        <w:jc w:val="both"/>
      </w:pPr>
      <w:r w:rsidRPr="002E67BC">
        <w:t xml:space="preserve"> 2.12.15. Территория елочного базара должна иметь единое художественное оформление места размещения, ограждение, вывеску с режимом работы, свободное размещение ёлок, сосен, новогодней продукции для осмотра и выбора ее покупателем.</w:t>
      </w:r>
    </w:p>
    <w:p w:rsidR="0071586F" w:rsidRPr="002E67BC" w:rsidRDefault="0071586F" w:rsidP="0071586F">
      <w:pPr>
        <w:ind w:firstLine="709"/>
        <w:jc w:val="both"/>
      </w:pPr>
      <w:r w:rsidRPr="002E67BC">
        <w:t xml:space="preserve"> 2.12.16. В случае, если НТО был установлен в соответствии с действующим на момент его установки Положением, но его внешний вид не соответствует установленному настоящим Положением, владельцу НТО в трехдневный срок необходимо осуществить модернизацию (переработку) внешнего вида НТО. </w:t>
      </w:r>
    </w:p>
    <w:p w:rsidR="0071586F" w:rsidRPr="002E67BC" w:rsidRDefault="0071586F" w:rsidP="0071586F">
      <w:pPr>
        <w:ind w:firstLine="709"/>
        <w:jc w:val="both"/>
      </w:pPr>
      <w:r w:rsidRPr="002E67BC">
        <w:t xml:space="preserve"> 2.12.17. Модернизация НТО осуществляется путем установки нового нестационарного торгового объекта, либо переработки существующего НТО путем замены конструктивных деталей, отделки, и приведения его к виду, установленному настоящим Положением.</w:t>
      </w:r>
    </w:p>
    <w:p w:rsidR="0071586F" w:rsidRPr="002E67BC" w:rsidRDefault="0071586F" w:rsidP="0071586F">
      <w:pPr>
        <w:ind w:firstLine="709"/>
        <w:jc w:val="both"/>
        <w:rPr>
          <w:b/>
        </w:rPr>
      </w:pPr>
      <w:r w:rsidRPr="002E67BC">
        <w:t xml:space="preserve"> 2.12.18. Требования, предусмотренные настоящими разделом Правил, не распространяются на отношения, связанные с размещением НТО, находящихся на территориях розничных рынков, ярмарках, а также при проведении праздничных и иных массовых мероприятий, имеющих краткосрочный характер.</w:t>
      </w:r>
    </w:p>
    <w:p w:rsidR="0071586F" w:rsidRPr="002E67BC" w:rsidRDefault="0071586F" w:rsidP="0071586F">
      <w:pPr>
        <w:pStyle w:val="ConsPlusNormal"/>
        <w:spacing w:before="220"/>
        <w:ind w:firstLine="540"/>
        <w:jc w:val="center"/>
        <w:rPr>
          <w:rFonts w:ascii="Times New Roman" w:hAnsi="Times New Roman" w:cs="Times New Roman"/>
          <w:b/>
          <w:sz w:val="24"/>
          <w:szCs w:val="24"/>
        </w:rPr>
      </w:pPr>
      <w:r w:rsidRPr="002E67BC">
        <w:rPr>
          <w:rFonts w:ascii="Times New Roman" w:hAnsi="Times New Roman" w:cs="Times New Roman"/>
          <w:b/>
          <w:sz w:val="24"/>
          <w:szCs w:val="24"/>
        </w:rPr>
        <w:t>2.13. Игровое и спортивное оборудование.</w:t>
      </w:r>
    </w:p>
    <w:p w:rsidR="0071586F" w:rsidRPr="002E67BC" w:rsidRDefault="0071586F" w:rsidP="0071586F">
      <w:pPr>
        <w:pStyle w:val="ConsPlusNormal"/>
        <w:spacing w:before="220"/>
        <w:ind w:firstLine="540"/>
        <w:jc w:val="both"/>
        <w:rPr>
          <w:rFonts w:ascii="Times New Roman" w:hAnsi="Times New Roman" w:cs="Times New Roman"/>
          <w:sz w:val="24"/>
          <w:szCs w:val="24"/>
        </w:rPr>
      </w:pPr>
      <w:r w:rsidRPr="002E67BC">
        <w:rPr>
          <w:rFonts w:ascii="Times New Roman" w:hAnsi="Times New Roman" w:cs="Times New Roman"/>
          <w:sz w:val="24"/>
          <w:szCs w:val="24"/>
        </w:rPr>
        <w:t>2.13.1. В рамках решения задачи обеспечения качества городской среды при создании и благоустройстве игрового и спортивного оборудования учитываются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0902A3" w:rsidRDefault="0071586F" w:rsidP="000902A3">
      <w:pPr>
        <w:pStyle w:val="a"/>
        <w:numPr>
          <w:ilvl w:val="0"/>
          <w:numId w:val="0"/>
        </w:numPr>
        <w:spacing w:line="240" w:lineRule="auto"/>
        <w:ind w:left="1" w:firstLine="708"/>
      </w:pPr>
      <w:r w:rsidRPr="002E67BC">
        <w:t>2.13.2. 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r w:rsidR="000902A3" w:rsidRPr="000902A3">
        <w:t xml:space="preserve"> </w:t>
      </w:r>
    </w:p>
    <w:p w:rsidR="000902A3" w:rsidRDefault="000902A3" w:rsidP="000902A3">
      <w:pPr>
        <w:pStyle w:val="a"/>
        <w:numPr>
          <w:ilvl w:val="0"/>
          <w:numId w:val="0"/>
        </w:numPr>
        <w:spacing w:line="240" w:lineRule="auto"/>
        <w:ind w:left="1" w:firstLine="708"/>
      </w:pPr>
      <w:r w:rsidRPr="00BF29B1">
        <w:t>При монтаже оборудования и (или) покрытия для детских игровых площадок, а также при эксплуатации оборудования и (или) покрытия для детских игровых площадок, размещенных после 17 ноября 2018 года, должны соблюдаться требования, установленные «ТР ЕАЭС 042/2017. Технический регламент Евразийского экономического союза «О безопасности оборудования для детских игровых площадок», утвержденного Решением Совета Евразийской экономической комиссии от 17.05.2017 № 21.</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2.13.3.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целесообразно руководствоваться каталогами сертифицированного оборудования</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2.13.4. Требования к материалу игрового оборудования и условиям его обработки:</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xml:space="preserve">- металл применяется для несущих конструкций оборудования, которые должны иметь надежные соединения и соответствующую обработку (влагостойкая покраска, </w:t>
      </w:r>
      <w:r w:rsidRPr="002E67BC">
        <w:rPr>
          <w:rFonts w:ascii="Times New Roman" w:hAnsi="Times New Roman" w:cs="Times New Roman"/>
          <w:sz w:val="24"/>
          <w:szCs w:val="24"/>
        </w:rPr>
        <w:lastRenderedPageBreak/>
        <w:t>антикоррозийное покрытие);</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возможно применять стеклопластик (не травмирует, не ржавеет, морозоустойчив);</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бетонные и железобетонные элементы оборудования выполняются из бетона марки не ниже 300, морозостойкостью не менее 150, имеют гладкие поверхности;</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оборудование из пластика и полимеров выполняется с гладкой поверхностью и яркой, чистой цветовой гаммой окраски, не выцветающей от воздействия климатических факторов.</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2.13.5. В требованиях к конструкциям игрового оборудования: не допускаются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2.13.6. Без согласования схемы размещения с собственниками или эксплуатирующими организациями запрещается размещать детские игровые, спортивные, физкультурные площадки вблизи линий электропередачи, подземных инженерных коммуникаций, а также зеленых насаждений, находящихся в аварийном состоянии.</w:t>
      </w:r>
    </w:p>
    <w:p w:rsidR="0071586F" w:rsidRPr="002E67BC" w:rsidRDefault="0071586F" w:rsidP="0071586F">
      <w:pPr>
        <w:pStyle w:val="ConsPlusNormal"/>
        <w:spacing w:before="220"/>
        <w:ind w:firstLine="540"/>
        <w:jc w:val="center"/>
        <w:rPr>
          <w:rFonts w:ascii="Times New Roman" w:hAnsi="Times New Roman" w:cs="Times New Roman"/>
          <w:b/>
          <w:sz w:val="24"/>
          <w:szCs w:val="24"/>
        </w:rPr>
      </w:pPr>
      <w:r w:rsidRPr="002E67BC">
        <w:rPr>
          <w:rFonts w:ascii="Times New Roman" w:hAnsi="Times New Roman" w:cs="Times New Roman"/>
          <w:b/>
          <w:sz w:val="24"/>
          <w:szCs w:val="24"/>
        </w:rPr>
        <w:t>2.14. Установка осветительного оборудования.</w:t>
      </w:r>
    </w:p>
    <w:p w:rsidR="0071586F" w:rsidRPr="002E67BC" w:rsidRDefault="0071586F" w:rsidP="0071586F">
      <w:pPr>
        <w:pStyle w:val="ConsPlusNormal"/>
        <w:spacing w:before="220"/>
        <w:ind w:firstLine="540"/>
        <w:jc w:val="both"/>
        <w:rPr>
          <w:rFonts w:ascii="Times New Roman" w:hAnsi="Times New Roman" w:cs="Times New Roman"/>
          <w:sz w:val="24"/>
          <w:szCs w:val="24"/>
        </w:rPr>
      </w:pPr>
      <w:r w:rsidRPr="002E67BC">
        <w:rPr>
          <w:rFonts w:ascii="Times New Roman" w:hAnsi="Times New Roman" w:cs="Times New Roman"/>
          <w:sz w:val="24"/>
          <w:szCs w:val="24"/>
        </w:rPr>
        <w:t>2.14.1. В рамках решения задачи обеспечения качества городской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2.14.2. 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экономичность и энергоэффективность применяемых установок, рациональное распределение и использование электроэнергии;</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эстетику элементов осветительных установок, их дизайн, качество материалов и изделий с учетом восприятия в дневное и ночное время;</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удобство обслуживания и управления при разных режимах работы установок.</w:t>
      </w:r>
    </w:p>
    <w:p w:rsidR="00990EEF" w:rsidRPr="002E67BC" w:rsidRDefault="00990EEF" w:rsidP="00990EEF">
      <w:pPr>
        <w:pStyle w:val="a7"/>
        <w:rPr>
          <w:b/>
          <w:bCs/>
          <w:sz w:val="24"/>
          <w:szCs w:val="24"/>
          <w:u w:val="single"/>
        </w:rPr>
      </w:pPr>
    </w:p>
    <w:p w:rsidR="0071586F" w:rsidRPr="002E67BC" w:rsidRDefault="0071586F" w:rsidP="0071586F">
      <w:pPr>
        <w:pStyle w:val="ConsPlusNormal"/>
        <w:spacing w:before="220"/>
        <w:ind w:firstLine="540"/>
        <w:jc w:val="center"/>
        <w:rPr>
          <w:rFonts w:ascii="Times New Roman" w:hAnsi="Times New Roman" w:cs="Times New Roman"/>
          <w:b/>
          <w:sz w:val="24"/>
          <w:szCs w:val="24"/>
        </w:rPr>
      </w:pPr>
      <w:r w:rsidRPr="002E67BC">
        <w:rPr>
          <w:rFonts w:ascii="Times New Roman" w:hAnsi="Times New Roman" w:cs="Times New Roman"/>
          <w:b/>
          <w:sz w:val="24"/>
          <w:szCs w:val="24"/>
        </w:rPr>
        <w:t>2.14.3. Функциональное освещение.</w:t>
      </w:r>
    </w:p>
    <w:p w:rsidR="0071586F" w:rsidRPr="002E67BC" w:rsidRDefault="0071586F" w:rsidP="0071586F">
      <w:pPr>
        <w:pStyle w:val="ConsPlusNormal"/>
        <w:spacing w:before="220"/>
        <w:ind w:firstLine="540"/>
        <w:jc w:val="both"/>
        <w:rPr>
          <w:rFonts w:ascii="Times New Roman" w:hAnsi="Times New Roman" w:cs="Times New Roman"/>
          <w:sz w:val="24"/>
          <w:szCs w:val="24"/>
        </w:rPr>
      </w:pPr>
      <w:r w:rsidRPr="002E67BC">
        <w:rPr>
          <w:rFonts w:ascii="Times New Roman" w:hAnsi="Times New Roman" w:cs="Times New Roman"/>
          <w:sz w:val="24"/>
          <w:szCs w:val="24"/>
        </w:rPr>
        <w:t xml:space="preserve">2.14.3.1. Функциональное освещение (далее -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w:t>
      </w:r>
      <w:proofErr w:type="spellStart"/>
      <w:r w:rsidRPr="002E67BC">
        <w:rPr>
          <w:rFonts w:ascii="Times New Roman" w:hAnsi="Times New Roman" w:cs="Times New Roman"/>
          <w:sz w:val="24"/>
          <w:szCs w:val="24"/>
        </w:rPr>
        <w:t>высокомачтовые</w:t>
      </w:r>
      <w:proofErr w:type="spellEnd"/>
      <w:r w:rsidRPr="002E67BC">
        <w:rPr>
          <w:rFonts w:ascii="Times New Roman" w:hAnsi="Times New Roman" w:cs="Times New Roman"/>
          <w:sz w:val="24"/>
          <w:szCs w:val="24"/>
        </w:rPr>
        <w:t>, парапетные, газонные и встроенные.</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2.14.3.2. В обычных установках светильники располагают на опорах (венчающие, консольные), подвесах или фасадах (бра, плафоны). Их применяют в транспортных и пешеходных зонах как наиболее традиционные.</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xml:space="preserve">2.14.3.3. </w:t>
      </w:r>
      <w:proofErr w:type="spellStart"/>
      <w:r w:rsidRPr="002E67BC">
        <w:rPr>
          <w:rFonts w:ascii="Times New Roman" w:hAnsi="Times New Roman" w:cs="Times New Roman"/>
          <w:sz w:val="24"/>
          <w:szCs w:val="24"/>
        </w:rPr>
        <w:t>Высокомачтовые</w:t>
      </w:r>
      <w:proofErr w:type="spellEnd"/>
      <w:r w:rsidRPr="002E67BC">
        <w:rPr>
          <w:rFonts w:ascii="Times New Roman" w:hAnsi="Times New Roman" w:cs="Times New Roman"/>
          <w:sz w:val="24"/>
          <w:szCs w:val="24"/>
        </w:rPr>
        <w:t xml:space="preserve"> установки используют для освещения обширных пространств, транспортных развязок и магистралей, открытых паркингов.</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2.14.3.4. В парапетных установках светильники встраивают линией или пунктиром в парапет, ограждающий проезжую часть путепроводов, мостов, эстакад, пандусов, развязок, а также тротуары и площадки. Их применение рекомендуется обосновать технико-экономическими и (или) художественными аргументами.</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xml:space="preserve">2.14.3.5. Газонные светильники обычно служат для освещения газонов, цветников, </w:t>
      </w:r>
      <w:r w:rsidRPr="002E67BC">
        <w:rPr>
          <w:rFonts w:ascii="Times New Roman" w:hAnsi="Times New Roman" w:cs="Times New Roman"/>
          <w:sz w:val="24"/>
          <w:szCs w:val="24"/>
        </w:rPr>
        <w:lastRenderedPageBreak/>
        <w:t>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2.14.3.6. Светильники, встроенные в ступени, подпорные стенки, ограждения, цоколи зданий и сооружений, малые архитектурные формы (далее - МАФ), используют для освещения пешеходных зон территорий общественного назначения.</w:t>
      </w:r>
    </w:p>
    <w:p w:rsidR="0071586F" w:rsidRPr="002E67BC" w:rsidRDefault="0071586F" w:rsidP="0071586F">
      <w:pPr>
        <w:pStyle w:val="ConsPlusNormal"/>
        <w:spacing w:before="220"/>
        <w:ind w:firstLine="540"/>
        <w:jc w:val="center"/>
        <w:rPr>
          <w:rFonts w:ascii="Times New Roman" w:hAnsi="Times New Roman" w:cs="Times New Roman"/>
          <w:b/>
          <w:sz w:val="24"/>
          <w:szCs w:val="24"/>
        </w:rPr>
      </w:pPr>
      <w:r w:rsidRPr="002E67BC">
        <w:rPr>
          <w:rFonts w:ascii="Times New Roman" w:hAnsi="Times New Roman" w:cs="Times New Roman"/>
          <w:b/>
          <w:sz w:val="24"/>
          <w:szCs w:val="24"/>
        </w:rPr>
        <w:t>2.14.4. Архитектурное освещение.</w:t>
      </w:r>
    </w:p>
    <w:p w:rsidR="0071586F" w:rsidRPr="002E67BC" w:rsidRDefault="0071586F" w:rsidP="0071586F">
      <w:pPr>
        <w:pStyle w:val="ConsPlusNormal"/>
        <w:spacing w:before="220"/>
        <w:ind w:firstLine="540"/>
        <w:jc w:val="both"/>
        <w:rPr>
          <w:rFonts w:ascii="Times New Roman" w:hAnsi="Times New Roman" w:cs="Times New Roman"/>
          <w:sz w:val="24"/>
          <w:szCs w:val="24"/>
        </w:rPr>
      </w:pPr>
      <w:r w:rsidRPr="002E67BC">
        <w:rPr>
          <w:rFonts w:ascii="Times New Roman" w:hAnsi="Times New Roman" w:cs="Times New Roman"/>
          <w:sz w:val="24"/>
          <w:szCs w:val="24"/>
        </w:rPr>
        <w:t>2.14.4.1. Архитектурное освещение (далее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xml:space="preserve">2.14.4.2. К временным установкам АО относится праздничная иллюминация: световые гирлянды, сетки, контурные обтяжки, </w:t>
      </w:r>
      <w:proofErr w:type="spellStart"/>
      <w:r w:rsidRPr="002E67BC">
        <w:rPr>
          <w:rFonts w:ascii="Times New Roman" w:hAnsi="Times New Roman" w:cs="Times New Roman"/>
          <w:sz w:val="24"/>
          <w:szCs w:val="24"/>
        </w:rPr>
        <w:t>светографические</w:t>
      </w:r>
      <w:proofErr w:type="spellEnd"/>
      <w:r w:rsidRPr="002E67BC">
        <w:rPr>
          <w:rFonts w:ascii="Times New Roman" w:hAnsi="Times New Roman" w:cs="Times New Roman"/>
          <w:sz w:val="24"/>
          <w:szCs w:val="24"/>
        </w:rPr>
        <w:t xml:space="preserve"> элементы, панно и объемные композиции из ламп накаливания, разрядных, светодиодов, </w:t>
      </w:r>
      <w:proofErr w:type="spellStart"/>
      <w:r w:rsidRPr="002E67BC">
        <w:rPr>
          <w:rFonts w:ascii="Times New Roman" w:hAnsi="Times New Roman" w:cs="Times New Roman"/>
          <w:sz w:val="24"/>
          <w:szCs w:val="24"/>
        </w:rPr>
        <w:t>световодов</w:t>
      </w:r>
      <w:proofErr w:type="spellEnd"/>
      <w:r w:rsidRPr="002E67BC">
        <w:rPr>
          <w:rFonts w:ascii="Times New Roman" w:hAnsi="Times New Roman" w:cs="Times New Roman"/>
          <w:sz w:val="24"/>
          <w:szCs w:val="24"/>
        </w:rPr>
        <w:t>, световые проекции, лазерные рисунки и т.п.</w:t>
      </w:r>
    </w:p>
    <w:p w:rsidR="00990EEF" w:rsidRDefault="0071586F" w:rsidP="00990EEF">
      <w:pPr>
        <w:pStyle w:val="ConsPlusNormal"/>
        <w:ind w:firstLine="540"/>
        <w:jc w:val="both"/>
        <w:rPr>
          <w:rFonts w:ascii="Times New Roman" w:hAnsi="Times New Roman" w:cs="Times New Roman"/>
          <w:sz w:val="24"/>
          <w:szCs w:val="24"/>
          <w:highlight w:val="green"/>
        </w:rPr>
      </w:pPr>
      <w:r w:rsidRPr="002E67BC">
        <w:rPr>
          <w:rFonts w:ascii="Times New Roman" w:hAnsi="Times New Roman" w:cs="Times New Roman"/>
          <w:sz w:val="24"/>
          <w:szCs w:val="24"/>
        </w:rPr>
        <w:t>2.14.4.3.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r w:rsidR="00990EEF" w:rsidRPr="001F4E59">
        <w:rPr>
          <w:rFonts w:ascii="Times New Roman" w:hAnsi="Times New Roman" w:cs="Times New Roman"/>
          <w:sz w:val="24"/>
          <w:szCs w:val="24"/>
          <w:highlight w:val="green"/>
        </w:rPr>
        <w:t xml:space="preserve"> </w:t>
      </w:r>
    </w:p>
    <w:p w:rsidR="00990EEF" w:rsidRPr="00BF29B1" w:rsidRDefault="003911DD" w:rsidP="00990EEF">
      <w:pPr>
        <w:pStyle w:val="ConsPlusNormal"/>
        <w:ind w:firstLine="540"/>
        <w:jc w:val="both"/>
        <w:rPr>
          <w:rFonts w:ascii="Times New Roman" w:hAnsi="Times New Roman" w:cs="Times New Roman"/>
          <w:sz w:val="24"/>
          <w:szCs w:val="24"/>
        </w:rPr>
      </w:pPr>
      <w:r w:rsidRPr="00BF29B1">
        <w:rPr>
          <w:rFonts w:ascii="Times New Roman" w:hAnsi="Times New Roman" w:cs="Times New Roman"/>
          <w:sz w:val="24"/>
          <w:szCs w:val="24"/>
        </w:rPr>
        <w:t xml:space="preserve">2.14.4.4. </w:t>
      </w:r>
      <w:r w:rsidR="00990EEF" w:rsidRPr="00BF29B1">
        <w:rPr>
          <w:rFonts w:ascii="Times New Roman" w:hAnsi="Times New Roman" w:cs="Times New Roman"/>
          <w:sz w:val="24"/>
          <w:szCs w:val="24"/>
        </w:rPr>
        <w:t>В стационарных установках утилитарного наружного и архитектурного освещения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990EEF" w:rsidRPr="005B2CD8" w:rsidRDefault="00990EEF" w:rsidP="00990EEF">
      <w:pPr>
        <w:pStyle w:val="ConsPlusNormal"/>
        <w:ind w:firstLine="540"/>
        <w:jc w:val="both"/>
        <w:rPr>
          <w:rFonts w:ascii="Times New Roman" w:hAnsi="Times New Roman" w:cs="Times New Roman"/>
          <w:sz w:val="24"/>
          <w:szCs w:val="24"/>
        </w:rPr>
      </w:pPr>
      <w:r w:rsidRPr="00BF29B1">
        <w:rPr>
          <w:rFonts w:ascii="Times New Roman" w:hAnsi="Times New Roman" w:cs="Times New Roman"/>
          <w:sz w:val="24"/>
          <w:szCs w:val="24"/>
        </w:rPr>
        <w:t>В установках архитектурного освещения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71586F" w:rsidRPr="002E67BC" w:rsidRDefault="0071586F" w:rsidP="0071586F">
      <w:pPr>
        <w:pStyle w:val="ConsPlusNormal"/>
        <w:spacing w:before="220"/>
        <w:ind w:firstLine="540"/>
        <w:jc w:val="center"/>
        <w:rPr>
          <w:rFonts w:ascii="Times New Roman" w:hAnsi="Times New Roman" w:cs="Times New Roman"/>
          <w:b/>
          <w:sz w:val="24"/>
          <w:szCs w:val="24"/>
        </w:rPr>
      </w:pPr>
      <w:r w:rsidRPr="002E67BC">
        <w:rPr>
          <w:rFonts w:ascii="Times New Roman" w:hAnsi="Times New Roman" w:cs="Times New Roman"/>
          <w:b/>
          <w:sz w:val="24"/>
          <w:szCs w:val="24"/>
        </w:rPr>
        <w:t>2.14.5. Световая информация.</w:t>
      </w:r>
    </w:p>
    <w:p w:rsidR="0071586F" w:rsidRPr="002E67BC" w:rsidRDefault="0071586F" w:rsidP="0071586F">
      <w:pPr>
        <w:pStyle w:val="ConsPlusNormal"/>
        <w:spacing w:before="220"/>
        <w:ind w:firstLine="540"/>
        <w:jc w:val="both"/>
        <w:rPr>
          <w:rFonts w:ascii="Times New Roman" w:hAnsi="Times New Roman" w:cs="Times New Roman"/>
          <w:sz w:val="24"/>
          <w:szCs w:val="24"/>
        </w:rPr>
      </w:pPr>
      <w:r w:rsidRPr="002E67BC">
        <w:rPr>
          <w:rFonts w:ascii="Times New Roman" w:hAnsi="Times New Roman" w:cs="Times New Roman"/>
          <w:sz w:val="24"/>
          <w:szCs w:val="24"/>
        </w:rPr>
        <w:t xml:space="preserve">2.14.5.1. Световая информация (далее - СИ), в том числе световая реклама, как правило, предназначена для ориентации пешеходов и водителей автотранспорта в пространстве, в том числе для решения </w:t>
      </w:r>
      <w:proofErr w:type="spellStart"/>
      <w:r w:rsidRPr="002E67BC">
        <w:rPr>
          <w:rFonts w:ascii="Times New Roman" w:hAnsi="Times New Roman" w:cs="Times New Roman"/>
          <w:sz w:val="24"/>
          <w:szCs w:val="24"/>
        </w:rPr>
        <w:t>светокомпозиционных</w:t>
      </w:r>
      <w:proofErr w:type="spellEnd"/>
      <w:r w:rsidRPr="002E67BC">
        <w:rPr>
          <w:rFonts w:ascii="Times New Roman" w:hAnsi="Times New Roman" w:cs="Times New Roman"/>
          <w:sz w:val="24"/>
          <w:szCs w:val="24"/>
        </w:rPr>
        <w:t xml:space="preserve"> задач с учетом гармоничности светового ансамбля, не противоречащего действующим правилам дорожного движения.</w:t>
      </w:r>
    </w:p>
    <w:p w:rsidR="0071586F" w:rsidRPr="002E67BC" w:rsidRDefault="0071586F" w:rsidP="0071586F">
      <w:pPr>
        <w:pStyle w:val="ConsPlusNormal"/>
        <w:spacing w:before="220"/>
        <w:ind w:firstLine="540"/>
        <w:jc w:val="center"/>
        <w:rPr>
          <w:rFonts w:ascii="Times New Roman" w:hAnsi="Times New Roman" w:cs="Times New Roman"/>
          <w:b/>
          <w:sz w:val="24"/>
          <w:szCs w:val="24"/>
        </w:rPr>
      </w:pPr>
      <w:r w:rsidRPr="002E67BC">
        <w:rPr>
          <w:rFonts w:ascii="Times New Roman" w:hAnsi="Times New Roman" w:cs="Times New Roman"/>
          <w:b/>
          <w:sz w:val="24"/>
          <w:szCs w:val="24"/>
        </w:rPr>
        <w:t>2.14.6. Источники света.</w:t>
      </w:r>
    </w:p>
    <w:p w:rsidR="0071586F" w:rsidRPr="002E67BC" w:rsidRDefault="0071586F" w:rsidP="0071586F">
      <w:pPr>
        <w:pStyle w:val="ConsPlusNormal"/>
        <w:spacing w:before="220"/>
        <w:ind w:firstLine="540"/>
        <w:jc w:val="both"/>
        <w:rPr>
          <w:rFonts w:ascii="Times New Roman" w:hAnsi="Times New Roman" w:cs="Times New Roman"/>
          <w:sz w:val="24"/>
          <w:szCs w:val="24"/>
        </w:rPr>
      </w:pPr>
      <w:r w:rsidRPr="002E67BC">
        <w:rPr>
          <w:rFonts w:ascii="Times New Roman" w:hAnsi="Times New Roman" w:cs="Times New Roman"/>
          <w:sz w:val="24"/>
          <w:szCs w:val="24"/>
        </w:rPr>
        <w:t>2.14.6.1. В стационарных установках ФО и АО применяют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2.14.6.2. Источники света в установках ФО выбирают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lastRenderedPageBreak/>
        <w:t>2.14.6.3. В установках АО и СИ используются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71586F" w:rsidRPr="002E67BC" w:rsidRDefault="0071586F" w:rsidP="0071586F">
      <w:pPr>
        <w:pStyle w:val="ConsPlusNormal"/>
        <w:spacing w:before="220"/>
        <w:ind w:firstLine="540"/>
        <w:jc w:val="center"/>
        <w:rPr>
          <w:rFonts w:ascii="Times New Roman" w:hAnsi="Times New Roman" w:cs="Times New Roman"/>
          <w:b/>
          <w:sz w:val="24"/>
          <w:szCs w:val="24"/>
        </w:rPr>
      </w:pPr>
      <w:r w:rsidRPr="002E67BC">
        <w:rPr>
          <w:rFonts w:ascii="Times New Roman" w:hAnsi="Times New Roman" w:cs="Times New Roman"/>
          <w:b/>
          <w:sz w:val="24"/>
          <w:szCs w:val="24"/>
        </w:rPr>
        <w:t>2.14.7. Освещение транспортных и пешеходных зон</w:t>
      </w:r>
    </w:p>
    <w:p w:rsidR="0071586F" w:rsidRPr="002E67BC" w:rsidRDefault="0071586F" w:rsidP="0071586F">
      <w:pPr>
        <w:pStyle w:val="ConsPlusNormal"/>
        <w:spacing w:before="220"/>
        <w:ind w:firstLine="540"/>
        <w:jc w:val="both"/>
        <w:rPr>
          <w:rFonts w:ascii="Times New Roman" w:hAnsi="Times New Roman" w:cs="Times New Roman"/>
          <w:sz w:val="24"/>
          <w:szCs w:val="24"/>
        </w:rPr>
      </w:pPr>
      <w:r w:rsidRPr="002E67BC">
        <w:rPr>
          <w:rFonts w:ascii="Times New Roman" w:hAnsi="Times New Roman" w:cs="Times New Roman"/>
          <w:sz w:val="24"/>
          <w:szCs w:val="24"/>
        </w:rPr>
        <w:t>2.14.7.1. В установках ФО транспортных и пешеходных зон применяют осветительные приборы направленного в нижнюю полусферу прямого, рассеянного или отраженного света.</w:t>
      </w:r>
    </w:p>
    <w:p w:rsidR="0071586F" w:rsidRPr="002E67BC" w:rsidRDefault="0071586F" w:rsidP="0071586F">
      <w:pPr>
        <w:autoSpaceDE w:val="0"/>
        <w:autoSpaceDN w:val="0"/>
        <w:adjustRightInd w:val="0"/>
        <w:jc w:val="center"/>
        <w:rPr>
          <w:b/>
          <w:bCs/>
        </w:rPr>
      </w:pPr>
    </w:p>
    <w:p w:rsidR="0071586F" w:rsidRPr="002E67BC" w:rsidRDefault="0071586F" w:rsidP="0071586F">
      <w:pPr>
        <w:autoSpaceDE w:val="0"/>
        <w:autoSpaceDN w:val="0"/>
        <w:adjustRightInd w:val="0"/>
        <w:jc w:val="center"/>
        <w:rPr>
          <w:b/>
          <w:bCs/>
        </w:rPr>
      </w:pPr>
      <w:r w:rsidRPr="002E67BC">
        <w:rPr>
          <w:b/>
          <w:bCs/>
        </w:rPr>
        <w:t>2.15. Оформление и оборудование зданий и сооружений</w:t>
      </w:r>
    </w:p>
    <w:p w:rsidR="0071586F" w:rsidRPr="002E67BC" w:rsidRDefault="0071586F" w:rsidP="0071586F">
      <w:pPr>
        <w:jc w:val="both"/>
        <w:rPr>
          <w:b/>
          <w:bCs/>
        </w:rPr>
      </w:pPr>
    </w:p>
    <w:p w:rsidR="0071586F" w:rsidRPr="002E67BC" w:rsidRDefault="0071586F" w:rsidP="0071586F">
      <w:pPr>
        <w:autoSpaceDE w:val="0"/>
        <w:autoSpaceDN w:val="0"/>
        <w:adjustRightInd w:val="0"/>
        <w:ind w:firstLine="540"/>
        <w:jc w:val="both"/>
      </w:pPr>
      <w:r w:rsidRPr="002E67BC">
        <w:t xml:space="preserve">   2.15.1.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71586F" w:rsidRPr="002E67BC" w:rsidRDefault="0071586F" w:rsidP="0071586F">
      <w:pPr>
        <w:shd w:val="clear" w:color="auto" w:fill="FFFFFF"/>
        <w:ind w:firstLine="709"/>
        <w:jc w:val="both"/>
      </w:pPr>
      <w:r w:rsidRPr="002E67BC">
        <w:t>2.15.2. Архитектурный   вид   и   цвет   фасадов   зданий   в   муниципальном образовании должен соответствовать колористическому паспорту фасада объекта (далее по тексту - Паспорту, приложение №8 к настоящим Нормам).</w:t>
      </w:r>
    </w:p>
    <w:p w:rsidR="0071586F" w:rsidRPr="002E67BC" w:rsidRDefault="0071586F" w:rsidP="0071586F">
      <w:pPr>
        <w:shd w:val="clear" w:color="auto" w:fill="FFFFFF"/>
        <w:ind w:right="14" w:firstLine="709"/>
        <w:jc w:val="both"/>
      </w:pPr>
      <w:r w:rsidRPr="002E67BC">
        <w:t xml:space="preserve">Оформление колористического паспорта необходимо для работ по новому </w:t>
      </w:r>
      <w:r w:rsidRPr="002E67BC">
        <w:rPr>
          <w:spacing w:val="-1"/>
        </w:rPr>
        <w:t xml:space="preserve">строительству, реконструкции, реставрации, капитальному ремонту, проведении </w:t>
      </w:r>
      <w:r w:rsidRPr="002E67BC">
        <w:t>косметической отделки фасада и т.д.</w:t>
      </w:r>
    </w:p>
    <w:p w:rsidR="0071586F" w:rsidRPr="002E67BC" w:rsidRDefault="0071586F" w:rsidP="0071586F">
      <w:pPr>
        <w:shd w:val="clear" w:color="auto" w:fill="FFFFFF"/>
        <w:ind w:firstLine="709"/>
        <w:jc w:val="both"/>
      </w:pPr>
      <w:r w:rsidRPr="002E67BC">
        <w:t xml:space="preserve">Колористическое решение зданий и сооружений рекомендуется </w:t>
      </w:r>
      <w:r w:rsidRPr="002E67BC">
        <w:rPr>
          <w:spacing w:val="-1"/>
        </w:rPr>
        <w:t xml:space="preserve">проектировать с учетом концепции общего цветового решения застройки улиц и </w:t>
      </w:r>
      <w:r w:rsidRPr="002E67BC">
        <w:t>территории муниципального образования.</w:t>
      </w:r>
    </w:p>
    <w:p w:rsidR="0071586F" w:rsidRPr="002E67BC" w:rsidRDefault="0071586F" w:rsidP="0071586F">
      <w:pPr>
        <w:shd w:val="clear" w:color="auto" w:fill="FFFFFF"/>
        <w:ind w:firstLine="709"/>
      </w:pPr>
      <w:r w:rsidRPr="002E67BC">
        <w:t>Колористическое решение фасадов объекта формируется с учетом:</w:t>
      </w:r>
    </w:p>
    <w:p w:rsidR="0071586F" w:rsidRPr="002E67BC" w:rsidRDefault="0071586F" w:rsidP="0071586F">
      <w:pPr>
        <w:shd w:val="clear" w:color="auto" w:fill="FFFFFF"/>
        <w:ind w:right="24" w:firstLine="709"/>
        <w:jc w:val="both"/>
      </w:pPr>
      <w:r w:rsidRPr="002E67BC">
        <w:rPr>
          <w:spacing w:val="-2"/>
        </w:rPr>
        <w:t xml:space="preserve">- функционального назначения объекта (жилое, </w:t>
      </w:r>
      <w:r w:rsidR="00694103">
        <w:rPr>
          <w:spacing w:val="-2"/>
        </w:rPr>
        <w:t>п</w:t>
      </w:r>
      <w:r w:rsidRPr="002E67BC">
        <w:rPr>
          <w:spacing w:val="-2"/>
        </w:rPr>
        <w:t xml:space="preserve">ромышленное, </w:t>
      </w:r>
      <w:r w:rsidRPr="002E67BC">
        <w:rPr>
          <w:spacing w:val="-1"/>
        </w:rPr>
        <w:t>административное,   культурно-просветительское, физкультурно-спортивное и</w:t>
      </w:r>
      <w:r w:rsidRPr="002E67BC">
        <w:t xml:space="preserve"> </w:t>
      </w:r>
      <w:r w:rsidRPr="002E67BC">
        <w:rPr>
          <w:spacing w:val="-2"/>
        </w:rPr>
        <w:t>т.д.);</w:t>
      </w:r>
    </w:p>
    <w:p w:rsidR="0071586F" w:rsidRPr="002E67BC" w:rsidRDefault="0071586F" w:rsidP="0071586F">
      <w:pPr>
        <w:shd w:val="clear" w:color="auto" w:fill="FFFFFF"/>
        <w:ind w:right="24" w:firstLine="709"/>
        <w:jc w:val="both"/>
      </w:pPr>
      <w:r w:rsidRPr="002E67BC">
        <w:t>- местоположения объекта в структуре города, района, квартала (по красной линии застройки, внутри застройки);</w:t>
      </w:r>
    </w:p>
    <w:p w:rsidR="0071586F" w:rsidRPr="002E67BC" w:rsidRDefault="0071586F" w:rsidP="0071586F">
      <w:pPr>
        <w:shd w:val="clear" w:color="auto" w:fill="FFFFFF"/>
        <w:ind w:right="24" w:firstLine="709"/>
        <w:jc w:val="both"/>
      </w:pPr>
      <w:r w:rsidRPr="002E67BC">
        <w:t>- зон визуального восприятия (участие в формировании силуэта и/или панорамы, визуальный акцент, визуальная доминанта);</w:t>
      </w:r>
    </w:p>
    <w:p w:rsidR="0071586F" w:rsidRPr="002E67BC" w:rsidRDefault="0071586F" w:rsidP="0071586F">
      <w:pPr>
        <w:shd w:val="clear" w:color="auto" w:fill="FFFFFF"/>
        <w:ind w:firstLine="709"/>
      </w:pPr>
      <w:r w:rsidRPr="002E67BC">
        <w:t xml:space="preserve">- типа окружающей застройки (архетип и стилистика); </w:t>
      </w:r>
    </w:p>
    <w:p w:rsidR="0071586F" w:rsidRPr="002E67BC" w:rsidRDefault="0071586F" w:rsidP="0071586F">
      <w:pPr>
        <w:shd w:val="clear" w:color="auto" w:fill="FFFFFF"/>
        <w:ind w:firstLine="709"/>
      </w:pPr>
      <w:r w:rsidRPr="002E67BC">
        <w:t>- тектоники объекта (пластически разработанная, художественно осмысленная, в том числе цветом, конструкция объекта);</w:t>
      </w:r>
    </w:p>
    <w:p w:rsidR="0071586F" w:rsidRPr="002E67BC" w:rsidRDefault="0071586F" w:rsidP="0071586F">
      <w:pPr>
        <w:shd w:val="clear" w:color="auto" w:fill="FFFFFF"/>
        <w:ind w:firstLine="709"/>
      </w:pPr>
      <w:r w:rsidRPr="002E67BC">
        <w:t>- архитектурной колористики окружающей застройки;</w:t>
      </w:r>
    </w:p>
    <w:p w:rsidR="0071586F" w:rsidRPr="002E67BC" w:rsidRDefault="0071586F" w:rsidP="0071586F">
      <w:pPr>
        <w:shd w:val="clear" w:color="auto" w:fill="FFFFFF"/>
        <w:ind w:firstLine="709"/>
      </w:pPr>
      <w:r w:rsidRPr="002E67BC">
        <w:t>- материала существующих ограждающих конструкций.</w:t>
      </w:r>
    </w:p>
    <w:p w:rsidR="0071586F" w:rsidRPr="002E67BC" w:rsidRDefault="0071586F" w:rsidP="0071586F">
      <w:pPr>
        <w:shd w:val="clear" w:color="auto" w:fill="FFFFFF"/>
        <w:ind w:right="19" w:firstLine="709"/>
        <w:jc w:val="both"/>
      </w:pPr>
      <w:r w:rsidRPr="002E67BC">
        <w:t xml:space="preserve">Содержащиеся в колористическом решении фасадов цвета подлежат маркировке в соответствии с палитрами </w:t>
      </w:r>
      <w:r w:rsidRPr="002E67BC">
        <w:rPr>
          <w:lang w:val="en-US"/>
        </w:rPr>
        <w:t>NCS</w:t>
      </w:r>
      <w:r w:rsidRPr="002E67BC">
        <w:t xml:space="preserve"> и </w:t>
      </w:r>
      <w:r w:rsidRPr="002E67BC">
        <w:rPr>
          <w:lang w:val="en-US"/>
        </w:rPr>
        <w:t>RAL</w:t>
      </w:r>
      <w:r w:rsidRPr="002E67BC">
        <w:t xml:space="preserve"> (либо иной идентификации).</w:t>
      </w:r>
    </w:p>
    <w:p w:rsidR="0071586F" w:rsidRPr="002E67BC" w:rsidRDefault="0071586F" w:rsidP="0071586F">
      <w:pPr>
        <w:shd w:val="clear" w:color="auto" w:fill="FFFFFF"/>
        <w:tabs>
          <w:tab w:val="left" w:pos="7738"/>
        </w:tabs>
        <w:ind w:firstLine="709"/>
        <w:jc w:val="both"/>
      </w:pPr>
      <w:r w:rsidRPr="002E67BC">
        <w:rPr>
          <w:spacing w:val="-2"/>
        </w:rPr>
        <w:t>В Паспорте может быть предусмотрена</w:t>
      </w:r>
      <w:r w:rsidRPr="002E67BC">
        <w:t xml:space="preserve"> в</w:t>
      </w:r>
      <w:r w:rsidRPr="002E67BC">
        <w:rPr>
          <w:spacing w:val="-2"/>
        </w:rPr>
        <w:t xml:space="preserve">ариантность </w:t>
      </w:r>
      <w:r w:rsidRPr="002E67BC">
        <w:t xml:space="preserve">колористического решения фасадов (но не более 3-х) с соответствующей </w:t>
      </w:r>
      <w:r w:rsidRPr="002E67BC">
        <w:rPr>
          <w:spacing w:val="-1"/>
        </w:rPr>
        <w:t xml:space="preserve">маркировкой цвета, допустимое изменение насыщенности цвета не более чем на </w:t>
      </w:r>
      <w:r w:rsidRPr="002E67BC">
        <w:t>5%.</w:t>
      </w:r>
    </w:p>
    <w:p w:rsidR="0071586F" w:rsidRPr="002E67BC" w:rsidRDefault="0071586F" w:rsidP="0071586F">
      <w:pPr>
        <w:shd w:val="clear" w:color="auto" w:fill="FFFFFF"/>
        <w:ind w:right="29" w:firstLine="709"/>
        <w:jc w:val="both"/>
      </w:pPr>
      <w:r w:rsidRPr="002E67BC">
        <w:rPr>
          <w:spacing w:val="-1"/>
        </w:rPr>
        <w:t xml:space="preserve">В составе документов, необходимых для предоставления колористических </w:t>
      </w:r>
      <w:r w:rsidRPr="002E67BC">
        <w:t>паспортов, заявителем предоставляются:</w:t>
      </w:r>
    </w:p>
    <w:p w:rsidR="0071586F" w:rsidRPr="002E67BC" w:rsidRDefault="0071586F" w:rsidP="0071586F">
      <w:pPr>
        <w:shd w:val="clear" w:color="auto" w:fill="FFFFFF"/>
        <w:tabs>
          <w:tab w:val="left" w:pos="1387"/>
        </w:tabs>
        <w:ind w:right="34" w:firstLine="709"/>
        <w:jc w:val="both"/>
      </w:pPr>
      <w:r w:rsidRPr="002E67BC">
        <w:rPr>
          <w:spacing w:val="-40"/>
        </w:rPr>
        <w:t>1.</w:t>
      </w:r>
      <w:r w:rsidRPr="002E67BC">
        <w:tab/>
        <w:t>При окраске и ремонте фасадов, осуществляемых с сохранением</w:t>
      </w:r>
      <w:r w:rsidRPr="002E67BC">
        <w:br/>
        <w:t>колористического решения фасадов:</w:t>
      </w:r>
    </w:p>
    <w:p w:rsidR="0071586F" w:rsidRPr="002E67BC" w:rsidRDefault="0071586F" w:rsidP="0071586F">
      <w:pPr>
        <w:shd w:val="clear" w:color="auto" w:fill="FFFFFF"/>
        <w:ind w:right="34" w:firstLine="709"/>
        <w:jc w:val="both"/>
      </w:pPr>
      <w:r w:rsidRPr="002E67BC">
        <w:lastRenderedPageBreak/>
        <w:t>проект колористического решения фасадов (в цвете) в составе графических материалов (фотофиксация объекта и прилегающей застройки (не менее 2 фотографий),</w:t>
      </w:r>
    </w:p>
    <w:p w:rsidR="0071586F" w:rsidRPr="002E67BC" w:rsidRDefault="0071586F" w:rsidP="0071586F">
      <w:pPr>
        <w:shd w:val="clear" w:color="auto" w:fill="FFFFFF"/>
        <w:ind w:right="29" w:firstLine="709"/>
        <w:jc w:val="both"/>
      </w:pPr>
      <w:r w:rsidRPr="002E67BC">
        <w:t>чертежи фасадов объекта в М 1:200, М 1:100, М 1:50 (в зависимости от габаритных размеров объекта) с текстовыми комментариями.</w:t>
      </w:r>
    </w:p>
    <w:p w:rsidR="0071586F" w:rsidRPr="002E67BC" w:rsidRDefault="0071586F" w:rsidP="0071586F">
      <w:pPr>
        <w:shd w:val="clear" w:color="auto" w:fill="FFFFFF"/>
        <w:tabs>
          <w:tab w:val="left" w:pos="1387"/>
        </w:tabs>
        <w:ind w:right="38" w:firstLine="709"/>
        <w:jc w:val="both"/>
      </w:pPr>
      <w:r w:rsidRPr="002E67BC">
        <w:rPr>
          <w:spacing w:val="-29"/>
        </w:rPr>
        <w:t>2.</w:t>
      </w:r>
      <w:r w:rsidRPr="002E67BC">
        <w:t xml:space="preserve"> </w:t>
      </w:r>
      <w:r w:rsidRPr="002E67BC">
        <w:rPr>
          <w:spacing w:val="-1"/>
        </w:rPr>
        <w:t>При окраске фасадов, осуществляемой с частичным изменением</w:t>
      </w:r>
      <w:r w:rsidRPr="002E67BC">
        <w:rPr>
          <w:spacing w:val="-1"/>
        </w:rPr>
        <w:br/>
        <w:t>колористического решения фасадов, а также окраске фасадов, осуществляемой с</w:t>
      </w:r>
      <w:r w:rsidRPr="002E67BC">
        <w:rPr>
          <w:spacing w:val="-1"/>
        </w:rPr>
        <w:br/>
      </w:r>
      <w:r w:rsidRPr="002E67BC">
        <w:t>комплексным изменением колористического решения фасадов:</w:t>
      </w:r>
    </w:p>
    <w:p w:rsidR="0071586F" w:rsidRPr="002E67BC" w:rsidRDefault="0071586F" w:rsidP="0071586F">
      <w:pPr>
        <w:shd w:val="clear" w:color="auto" w:fill="FFFFFF"/>
        <w:ind w:right="34" w:firstLine="709"/>
        <w:jc w:val="both"/>
      </w:pPr>
      <w:r w:rsidRPr="002E67BC">
        <w:t xml:space="preserve">- проект колористического решения фасадов (в цвете) в составе </w:t>
      </w:r>
      <w:r w:rsidRPr="002E67BC">
        <w:rPr>
          <w:spacing w:val="-1"/>
        </w:rPr>
        <w:t xml:space="preserve">графических материалов (фотофиксация объекта и прилегающей застройки (не </w:t>
      </w:r>
      <w:r w:rsidRPr="002E67BC">
        <w:t>менее 2 фотографий),</w:t>
      </w:r>
    </w:p>
    <w:p w:rsidR="0071586F" w:rsidRPr="002E67BC" w:rsidRDefault="0071586F" w:rsidP="0071586F">
      <w:pPr>
        <w:shd w:val="clear" w:color="auto" w:fill="FFFFFF"/>
        <w:ind w:firstLine="709"/>
        <w:jc w:val="both"/>
      </w:pPr>
      <w:r w:rsidRPr="002E67BC">
        <w:t>- чертежи фасадов объекта в М 1:200, М 1:100, М 1:50 (в зависимости от габаритных размеров объекта) с текстовыми комментариями;</w:t>
      </w:r>
    </w:p>
    <w:p w:rsidR="0071586F" w:rsidRPr="002E67BC" w:rsidRDefault="0071586F" w:rsidP="0071586F">
      <w:pPr>
        <w:shd w:val="clear" w:color="auto" w:fill="FFFFFF"/>
        <w:ind w:firstLine="709"/>
        <w:jc w:val="both"/>
      </w:pPr>
      <w:r w:rsidRPr="002E67BC">
        <w:t>- графическое обоснование проекта колористического решения, выполненное в виде разверток фасадов объектов кварталов, в границах которых располагается объект (в цвете).</w:t>
      </w:r>
    </w:p>
    <w:p w:rsidR="0071586F" w:rsidRPr="002E67BC" w:rsidRDefault="0071586F" w:rsidP="0071586F">
      <w:pPr>
        <w:shd w:val="clear" w:color="auto" w:fill="FFFFFF"/>
        <w:tabs>
          <w:tab w:val="left" w:pos="1387"/>
        </w:tabs>
        <w:ind w:firstLine="709"/>
        <w:jc w:val="both"/>
      </w:pPr>
      <w:r w:rsidRPr="002E67BC">
        <w:rPr>
          <w:spacing w:val="-32"/>
        </w:rPr>
        <w:t xml:space="preserve">3.   </w:t>
      </w:r>
      <w:r w:rsidRPr="002E67BC">
        <w:t>При ремонте фасадов, осуществляемом с частичным изменением</w:t>
      </w:r>
    </w:p>
    <w:p w:rsidR="0071586F" w:rsidRPr="002E67BC" w:rsidRDefault="0071586F" w:rsidP="0071586F">
      <w:pPr>
        <w:shd w:val="clear" w:color="auto" w:fill="FFFFFF"/>
        <w:tabs>
          <w:tab w:val="left" w:pos="5736"/>
          <w:tab w:val="left" w:pos="7094"/>
          <w:tab w:val="left" w:pos="8731"/>
        </w:tabs>
        <w:ind w:firstLine="709"/>
        <w:jc w:val="both"/>
      </w:pPr>
      <w:r w:rsidRPr="002E67BC">
        <w:t>колористического решения фасадов, а также ремонте фасадов, осуществляемом с комплексным изменением колористического решения фасадов:</w:t>
      </w:r>
    </w:p>
    <w:p w:rsidR="0071586F" w:rsidRPr="002E67BC" w:rsidRDefault="0071586F" w:rsidP="0071586F">
      <w:pPr>
        <w:shd w:val="clear" w:color="auto" w:fill="FFFFFF"/>
        <w:ind w:firstLine="709"/>
        <w:jc w:val="both"/>
      </w:pPr>
      <w:r w:rsidRPr="002E67BC">
        <w:t>- проект колористического решения фасадов (в цвете) в составе графических материалов (фотофиксация объекта и прилегающей застройки (не менее 2 фотографий),</w:t>
      </w:r>
    </w:p>
    <w:p w:rsidR="0071586F" w:rsidRPr="002E67BC" w:rsidRDefault="0071586F" w:rsidP="0071586F">
      <w:pPr>
        <w:shd w:val="clear" w:color="auto" w:fill="FFFFFF"/>
        <w:ind w:firstLine="709"/>
        <w:jc w:val="both"/>
      </w:pPr>
      <w:r w:rsidRPr="002E67BC">
        <w:t>- чертежи фасадов объекта в М 1:200, М 1:100, М 1:50 (в зависимости от габаритных размеров объекта) с текстовыми комментариями;</w:t>
      </w:r>
    </w:p>
    <w:p w:rsidR="0071586F" w:rsidRPr="002E67BC" w:rsidRDefault="0071586F" w:rsidP="0071586F">
      <w:pPr>
        <w:shd w:val="clear" w:color="auto" w:fill="FFFFFF"/>
        <w:ind w:firstLine="709"/>
        <w:jc w:val="both"/>
      </w:pPr>
      <w:r w:rsidRPr="002E67BC">
        <w:t>- графическое обоснование проекта колористического решения, выполненное в виде разверток фасадов объектов кварталов, в границах которых располагается объект (в цвете);</w:t>
      </w:r>
    </w:p>
    <w:p w:rsidR="0071586F" w:rsidRPr="002E67BC" w:rsidRDefault="0071586F" w:rsidP="0071586F">
      <w:pPr>
        <w:shd w:val="clear" w:color="auto" w:fill="FFFFFF"/>
        <w:ind w:firstLine="709"/>
        <w:jc w:val="both"/>
      </w:pPr>
      <w:r w:rsidRPr="002E67BC">
        <w:t>- чертежи архитектурных элементов (фрагментов) фасадов и конструктивных элементов несущих и ограждающих конструкций объекта;</w:t>
      </w:r>
    </w:p>
    <w:p w:rsidR="0071586F" w:rsidRPr="002E67BC" w:rsidRDefault="0071586F" w:rsidP="0071586F">
      <w:pPr>
        <w:shd w:val="clear" w:color="auto" w:fill="FFFFFF"/>
        <w:ind w:firstLine="709"/>
        <w:jc w:val="both"/>
      </w:pPr>
      <w:r w:rsidRPr="002E67BC">
        <w:t>- пояснительная записка с описанием предлагаемых решений по частичному изменению колористического решения фасадов, по комплексному изменению колористического решения фасадов соответственно.</w:t>
      </w:r>
    </w:p>
    <w:p w:rsidR="0071586F" w:rsidRPr="002E67BC" w:rsidRDefault="0071586F" w:rsidP="0071586F">
      <w:pPr>
        <w:shd w:val="clear" w:color="auto" w:fill="FFFFFF"/>
        <w:ind w:firstLine="709"/>
        <w:jc w:val="both"/>
      </w:pPr>
      <w:r w:rsidRPr="002E67BC">
        <w:t>4. При капитальном ремонте фасадов, осуществляемом с частичным изменением колористического решения фасадов, а также капитальном ремонте фасадов, осуществляемом с комплексным изменением колористического решения фасадов:</w:t>
      </w:r>
    </w:p>
    <w:p w:rsidR="0071586F" w:rsidRPr="002E67BC" w:rsidRDefault="0071586F" w:rsidP="0071586F">
      <w:pPr>
        <w:shd w:val="clear" w:color="auto" w:fill="FFFFFF"/>
        <w:ind w:firstLine="709"/>
        <w:jc w:val="both"/>
      </w:pPr>
      <w:r w:rsidRPr="002E67BC">
        <w:t>- проект колористического решения фасадов (в цвете) в составе графических материалов (фотофиксация объекта и прилегающей застройки (не менее 2 фотографий),</w:t>
      </w:r>
    </w:p>
    <w:p w:rsidR="0071586F" w:rsidRPr="002E67BC" w:rsidRDefault="0071586F" w:rsidP="0071586F">
      <w:pPr>
        <w:shd w:val="clear" w:color="auto" w:fill="FFFFFF"/>
        <w:ind w:firstLine="709"/>
        <w:jc w:val="both"/>
      </w:pPr>
      <w:r w:rsidRPr="002E67BC">
        <w:t>- чертежи фасадов объекта в М 1:200, М 1:100, М 1:50 (в зависимости от габаритных размеров объекта) с текстовыми комментариями;</w:t>
      </w:r>
    </w:p>
    <w:p w:rsidR="0071586F" w:rsidRPr="002E67BC" w:rsidRDefault="0071586F" w:rsidP="0071586F">
      <w:pPr>
        <w:shd w:val="clear" w:color="auto" w:fill="FFFFFF"/>
        <w:ind w:firstLine="709"/>
        <w:jc w:val="both"/>
      </w:pPr>
      <w:r w:rsidRPr="002E67BC">
        <w:t>- графическое обоснование проекта колористического решения, выполненное в виде разверток фасадов объектов кварталов, в границах которых располагается объект (в цвете);</w:t>
      </w:r>
    </w:p>
    <w:p w:rsidR="0071586F" w:rsidRPr="002E67BC" w:rsidRDefault="0071586F" w:rsidP="0071586F">
      <w:pPr>
        <w:shd w:val="clear" w:color="auto" w:fill="FFFFFF"/>
        <w:ind w:firstLine="709"/>
        <w:jc w:val="both"/>
      </w:pPr>
      <w:r w:rsidRPr="002E67BC">
        <w:t>- чертежи архитектурных элементов (фрагментов) фасадов и конструктивных элементов несущих и ограждающих конструкций объекта;</w:t>
      </w:r>
    </w:p>
    <w:p w:rsidR="0071586F" w:rsidRPr="002E67BC" w:rsidRDefault="0071586F" w:rsidP="0071586F">
      <w:pPr>
        <w:shd w:val="clear" w:color="auto" w:fill="FFFFFF"/>
        <w:ind w:firstLine="709"/>
        <w:jc w:val="both"/>
      </w:pPr>
      <w:r w:rsidRPr="002E67BC">
        <w:t>- заключение о техническом состоянии конструкций объекта и о допустимости и безопасности производства планируемых работ, выполненное проектной организацией - автором проекта объекта. В случае отсутствия сведений об авторе проекта объекта или отсутствия автора проекта объекта, а также по объектам исторической застройки города указанное заключение оформляется привлеченной в установленном порядке проектной организацией;</w:t>
      </w:r>
    </w:p>
    <w:p w:rsidR="0071586F" w:rsidRPr="002E67BC" w:rsidRDefault="0071586F" w:rsidP="0071586F">
      <w:pPr>
        <w:shd w:val="clear" w:color="auto" w:fill="FFFFFF"/>
        <w:ind w:firstLine="709"/>
        <w:jc w:val="both"/>
      </w:pPr>
      <w:r w:rsidRPr="002E67BC">
        <w:t>- пояснительная записка с описанием предлагаемых решений по частичному изменению колористического решения фасадов, по комплексному изменению колористического решения фасадов соответственно.</w:t>
      </w:r>
    </w:p>
    <w:p w:rsidR="0071586F" w:rsidRPr="002E67BC" w:rsidRDefault="0071586F" w:rsidP="0071586F">
      <w:pPr>
        <w:shd w:val="clear" w:color="auto" w:fill="FFFFFF"/>
        <w:spacing w:line="317" w:lineRule="exact"/>
        <w:ind w:firstLine="709"/>
      </w:pPr>
      <w:r w:rsidRPr="002E67BC">
        <w:lastRenderedPageBreak/>
        <w:t>Сведения   о результатах</w:t>
      </w:r>
      <w:r w:rsidR="00694103">
        <w:t xml:space="preserve"> </w:t>
      </w:r>
      <w:r w:rsidRPr="002E67BC">
        <w:t>предоставления колористического паспорта вносятся в Базовый реестр в следующем составе:</w:t>
      </w:r>
    </w:p>
    <w:p w:rsidR="0071586F" w:rsidRPr="002E67BC" w:rsidRDefault="0071586F" w:rsidP="0071586F">
      <w:pPr>
        <w:shd w:val="clear" w:color="auto" w:fill="FFFFFF"/>
        <w:spacing w:line="317" w:lineRule="exact"/>
        <w:ind w:firstLine="709"/>
      </w:pPr>
      <w:r w:rsidRPr="002E67BC">
        <w:t>- номер и дата оформленного Паспорта:</w:t>
      </w:r>
    </w:p>
    <w:p w:rsidR="0071586F" w:rsidRPr="002E67BC" w:rsidRDefault="0071586F" w:rsidP="0071586F">
      <w:pPr>
        <w:shd w:val="clear" w:color="auto" w:fill="FFFFFF"/>
        <w:spacing w:line="259" w:lineRule="exact"/>
        <w:ind w:firstLine="709"/>
        <w:jc w:val="both"/>
      </w:pPr>
      <w:r w:rsidRPr="002E67BC">
        <w:t>- наименование и адрес объекта, на фасады которого оформлен Паспорт;</w:t>
      </w:r>
    </w:p>
    <w:p w:rsidR="0071586F" w:rsidRPr="002E67BC" w:rsidRDefault="0071586F" w:rsidP="0071586F">
      <w:pPr>
        <w:shd w:val="clear" w:color="auto" w:fill="FFFFFF"/>
        <w:spacing w:line="259" w:lineRule="exact"/>
        <w:ind w:firstLine="709"/>
      </w:pPr>
      <w:r w:rsidRPr="002E67BC">
        <w:t>- заявитель (ОГРН, ИНН);</w:t>
      </w:r>
    </w:p>
    <w:p w:rsidR="0071586F" w:rsidRPr="002E67BC" w:rsidRDefault="0071586F" w:rsidP="0071586F">
      <w:pPr>
        <w:shd w:val="clear" w:color="auto" w:fill="FFFFFF"/>
        <w:spacing w:line="259" w:lineRule="exact"/>
        <w:ind w:firstLine="709"/>
      </w:pPr>
      <w:r w:rsidRPr="002E67BC">
        <w:t>- форма имущественного права;</w:t>
      </w:r>
    </w:p>
    <w:p w:rsidR="0071586F" w:rsidRPr="002E67BC" w:rsidRDefault="0071586F" w:rsidP="0071586F">
      <w:pPr>
        <w:shd w:val="clear" w:color="auto" w:fill="FFFFFF"/>
        <w:spacing w:line="298" w:lineRule="exact"/>
        <w:ind w:firstLine="709"/>
      </w:pPr>
      <w:r w:rsidRPr="002E67BC">
        <w:t>- вид работ по объекту (ремонт, окраска, текущий ремонт, капитальный ремонт);</w:t>
      </w:r>
    </w:p>
    <w:p w:rsidR="0071586F" w:rsidRPr="002E67BC" w:rsidRDefault="0071586F" w:rsidP="0071586F">
      <w:pPr>
        <w:shd w:val="clear" w:color="auto" w:fill="FFFFFF"/>
        <w:ind w:firstLine="709"/>
      </w:pPr>
      <w:r w:rsidRPr="002E67BC">
        <w:t>- сканированная копия Паспорта в полном объеме.</w:t>
      </w:r>
    </w:p>
    <w:p w:rsidR="0071586F" w:rsidRPr="002E67BC" w:rsidRDefault="0071586F" w:rsidP="0071586F">
      <w:pPr>
        <w:jc w:val="both"/>
      </w:pPr>
      <w:r w:rsidRPr="002E67BC">
        <w:t xml:space="preserve">        2.15.2.1. Владельцы зданий и сооружений и иные лица, на которых возложены соответствующие обязанности, обязаны поддерживать в исправном состоянии фасады зданий и сооружений и сохранять архитектурно-художественный облик зданий и сооружений.</w:t>
      </w:r>
    </w:p>
    <w:p w:rsidR="0071586F" w:rsidRPr="002E67BC" w:rsidRDefault="0071586F" w:rsidP="0071586F">
      <w:pPr>
        <w:shd w:val="clear" w:color="auto" w:fill="FFFFFF"/>
        <w:spacing w:line="317" w:lineRule="exact"/>
        <w:jc w:val="both"/>
      </w:pPr>
      <w:r w:rsidRPr="002E67BC">
        <w:t xml:space="preserve">        2.15.2.2. Наличие колористического паспорта является необходимым требованием для выполнения отделочных работ по фасаду здания и сооружения». </w:t>
      </w:r>
    </w:p>
    <w:p w:rsidR="0071586F" w:rsidRPr="002E67BC" w:rsidRDefault="0071586F" w:rsidP="0071586F">
      <w:pPr>
        <w:jc w:val="both"/>
      </w:pPr>
      <w:r w:rsidRPr="002E67BC">
        <w:t xml:space="preserve">        2.15.2.3. Городское оборудование должно иметь стандартную окраску: таксофоны - серого, графитового, темно-зеленого цветов, почтовые ящики - темно-синего цвета. Нестандартные цветовые решения дополнительного оборудования фасадов, обоснованные проектным решением, должны быть согласованы с уполномоченными на то органами.</w:t>
      </w:r>
    </w:p>
    <w:p w:rsidR="0071586F" w:rsidRPr="002E67BC" w:rsidRDefault="0071586F" w:rsidP="0071586F">
      <w:pPr>
        <w:jc w:val="both"/>
        <w:rPr>
          <w:highlight w:val="magenta"/>
        </w:rPr>
      </w:pPr>
      <w:r w:rsidRPr="002E67BC">
        <w:t xml:space="preserve">       2.15.2.4. Остекление лоджий и балконов, замена рам, окраска стен зданий, сооружений, расположенных на территории муниципального</w:t>
      </w:r>
      <w:r w:rsidR="00694103">
        <w:t xml:space="preserve"> о</w:t>
      </w:r>
      <w:r w:rsidRPr="002E67BC">
        <w:t>бразования   осуществляется в соответствии с колористическим решением зданий и сооружений в порядке, предусмотренном пунктом 2.10.2. настоящих Правил.</w:t>
      </w:r>
    </w:p>
    <w:p w:rsidR="0071586F" w:rsidRPr="002E67BC" w:rsidRDefault="0071586F" w:rsidP="0071586F">
      <w:pPr>
        <w:jc w:val="both"/>
      </w:pPr>
      <w:r w:rsidRPr="002E67BC">
        <w:t xml:space="preserve">        По месту расположения различаются:</w:t>
      </w:r>
    </w:p>
    <w:p w:rsidR="0071586F" w:rsidRPr="002E67BC" w:rsidRDefault="0071586F" w:rsidP="0071586F">
      <w:pPr>
        <w:jc w:val="both"/>
      </w:pPr>
      <w:r w:rsidRPr="002E67BC">
        <w:t xml:space="preserve">        - балконы и лоджии лицевого фасада;</w:t>
      </w:r>
    </w:p>
    <w:p w:rsidR="0071586F" w:rsidRPr="002E67BC" w:rsidRDefault="0071586F" w:rsidP="0071586F">
      <w:pPr>
        <w:jc w:val="both"/>
      </w:pPr>
      <w:r w:rsidRPr="002E67BC">
        <w:t xml:space="preserve">        - балконы и лоджии дворовых фасадов;</w:t>
      </w:r>
    </w:p>
    <w:p w:rsidR="0071586F" w:rsidRPr="002E67BC" w:rsidRDefault="0071586F" w:rsidP="0071586F">
      <w:pPr>
        <w:jc w:val="both"/>
      </w:pPr>
      <w:r w:rsidRPr="002E67BC">
        <w:t xml:space="preserve">        - лоджии первого этажа;</w:t>
      </w:r>
    </w:p>
    <w:p w:rsidR="0071586F" w:rsidRPr="002E67BC" w:rsidRDefault="0071586F" w:rsidP="0071586F">
      <w:pPr>
        <w:jc w:val="both"/>
      </w:pPr>
      <w:r w:rsidRPr="002E67BC">
        <w:t xml:space="preserve">        - мансардные балконы и лоджии.</w:t>
      </w:r>
    </w:p>
    <w:p w:rsidR="0071586F" w:rsidRPr="002E67BC" w:rsidRDefault="0071586F" w:rsidP="0071586F">
      <w:pPr>
        <w:jc w:val="both"/>
      </w:pPr>
      <w:r w:rsidRPr="002E67BC">
        <w:t xml:space="preserve">        Расположение лоджий и балконов на фасадах зданий и сооружений, характер их устройства и внешний вид должны соответствовать архитектурному решению фасада, предусмотренному проектным решением.</w:t>
      </w:r>
    </w:p>
    <w:p w:rsidR="0071586F" w:rsidRPr="002E67BC" w:rsidRDefault="0071586F" w:rsidP="0071586F">
      <w:pPr>
        <w:jc w:val="both"/>
      </w:pPr>
      <w:r w:rsidRPr="002E67BC">
        <w:t xml:space="preserve">        Основными принципами архитектурного решения балконов и лоджий на фасадах являются:</w:t>
      </w:r>
    </w:p>
    <w:p w:rsidR="0071586F" w:rsidRPr="002E67BC" w:rsidRDefault="0071586F" w:rsidP="0071586F">
      <w:pPr>
        <w:spacing w:line="240" w:lineRule="atLeast"/>
        <w:jc w:val="both"/>
      </w:pPr>
      <w:r w:rsidRPr="002E67BC">
        <w:t xml:space="preserve">         - единый характер на всей поверхности фасада (фасадов);</w:t>
      </w:r>
    </w:p>
    <w:p w:rsidR="0071586F" w:rsidRPr="002E67BC" w:rsidRDefault="0071586F" w:rsidP="00694103">
      <w:pPr>
        <w:pStyle w:val="34"/>
        <w:spacing w:after="0" w:line="240" w:lineRule="atLeast"/>
        <w:ind w:left="0" w:firstLine="283"/>
        <w:jc w:val="both"/>
        <w:rPr>
          <w:sz w:val="24"/>
          <w:szCs w:val="24"/>
        </w:rPr>
      </w:pPr>
      <w:r w:rsidRPr="002E67BC">
        <w:rPr>
          <w:sz w:val="24"/>
          <w:szCs w:val="24"/>
        </w:rPr>
        <w:t xml:space="preserve">    - поэтажная группировка (единый характер в соответствии с поэтажными членениями фасада);</w:t>
      </w:r>
    </w:p>
    <w:p w:rsidR="0071586F" w:rsidRPr="002E67BC" w:rsidRDefault="0071586F" w:rsidP="0071586F">
      <w:pPr>
        <w:spacing w:line="240" w:lineRule="atLeast"/>
        <w:jc w:val="both"/>
      </w:pPr>
      <w:r w:rsidRPr="002E67BC">
        <w:t xml:space="preserve">         - вертикальная группировка (единый характер в соответствии с размещением вертикальных внутренних коммуникаций, эркеров);</w:t>
      </w:r>
    </w:p>
    <w:p w:rsidR="0071586F" w:rsidRPr="002E67BC" w:rsidRDefault="0071586F" w:rsidP="0071586F">
      <w:pPr>
        <w:jc w:val="both"/>
      </w:pPr>
      <w:r w:rsidRPr="002E67BC">
        <w:t xml:space="preserve">         - сплошное остекление фасада (части фасада).</w:t>
      </w:r>
    </w:p>
    <w:p w:rsidR="0071586F" w:rsidRPr="002E67BC" w:rsidRDefault="0071586F" w:rsidP="0071586F">
      <w:pPr>
        <w:jc w:val="both"/>
      </w:pPr>
      <w:r w:rsidRPr="002E67BC">
        <w:t xml:space="preserve">        Изменение архитектурного решения, нарушение композиции фасада за счет произвольного изменения архитектурного решения, остекления, оборудования балконов и лоджий, устройства новых балконов и лоджий или ликвидации существующих не допускаются.</w:t>
      </w:r>
    </w:p>
    <w:p w:rsidR="0071586F" w:rsidRPr="002E67BC" w:rsidRDefault="0071586F" w:rsidP="0071586F">
      <w:pPr>
        <w:jc w:val="both"/>
      </w:pPr>
      <w:r w:rsidRPr="002E67BC">
        <w:t xml:space="preserve">        Изменение устройства и оборудования балконов и лоджий, не нарушающее архитектурного решения фасада или обоснованное необходимостью его преобразования в рамках реконструкции, капитального ремонта зданий и сооружений, допускается при условии единого комплексного решения на основе архитектурного проекта, согласованного в установленном порядке.</w:t>
      </w:r>
    </w:p>
    <w:p w:rsidR="0071586F" w:rsidRPr="002E67BC" w:rsidRDefault="0071586F" w:rsidP="0071586F">
      <w:pPr>
        <w:jc w:val="both"/>
      </w:pPr>
      <w:r w:rsidRPr="002E67BC">
        <w:t xml:space="preserve">        При эксплуатации и ремонте балконов и лоджий не допускается их произвольное остекление и изменение габаритов, изменение цветового решения, рисунка ограждений и </w:t>
      </w:r>
      <w:r w:rsidRPr="002E67BC">
        <w:lastRenderedPageBreak/>
        <w:t>других элементов устройства и оборудования балконов и лоджий, соответствующих общему архитектурному решению фасада.</w:t>
      </w:r>
    </w:p>
    <w:p w:rsidR="0071586F" w:rsidRPr="002E67BC" w:rsidRDefault="0071586F" w:rsidP="0071586F">
      <w:pPr>
        <w:jc w:val="both"/>
      </w:pPr>
      <w:r w:rsidRPr="002E67BC">
        <w:t xml:space="preserve">        Восстановление утраченных балконов и лоджий, а так же осуществление иных мер по восстановлению первоначального архитектурного решения фасада допускается на основе архитектурного проекта, согласованного с администрацией</w:t>
      </w:r>
      <w:r w:rsidR="004C4C58">
        <w:t xml:space="preserve"> муниципального образования</w:t>
      </w:r>
      <w:r w:rsidRPr="002E67BC">
        <w:t>, а для объектов культурного наследия, в том числе зданий и сооружений, расположенных в зонах охраны культурного наследия с уполномоченным правительством Тульской области органом.</w:t>
      </w:r>
    </w:p>
    <w:p w:rsidR="0071586F" w:rsidRPr="002E67BC" w:rsidRDefault="0071586F" w:rsidP="0071586F">
      <w:pPr>
        <w:jc w:val="both"/>
      </w:pPr>
      <w:r w:rsidRPr="002E67BC">
        <w:t xml:space="preserve">        Реконструкция балконов и лоджий, затрагивающая конструктивные характеристики фасада, допускается только на основании заключения технической экспертизы.</w:t>
      </w:r>
    </w:p>
    <w:p w:rsidR="0071586F" w:rsidRPr="002E67BC" w:rsidRDefault="0071586F" w:rsidP="0071586F">
      <w:pPr>
        <w:jc w:val="both"/>
      </w:pPr>
      <w:r w:rsidRPr="002E67BC">
        <w:t xml:space="preserve">        Владельцы (правообладатели) зданий и сооружений и иные лица, на которых возложены соответствующие обязанности, обязаны обеспечивать регулярную очистку элементов оборудования, текущий ремонт балконов и лоджий и ограждающих конструкций.</w:t>
      </w:r>
    </w:p>
    <w:p w:rsidR="0071586F" w:rsidRPr="002E67BC" w:rsidRDefault="0071586F" w:rsidP="0071586F">
      <w:pPr>
        <w:jc w:val="both"/>
      </w:pPr>
      <w:r w:rsidRPr="002E67BC">
        <w:t xml:space="preserve">        При замене, ремонте, эксплуатации элементов устройства и оборудования балконов и лоджий не допускается изменение их характеристик, установленных проектной документацией.</w:t>
      </w:r>
    </w:p>
    <w:p w:rsidR="0071586F" w:rsidRPr="002E67BC" w:rsidRDefault="0071586F" w:rsidP="0071586F">
      <w:pPr>
        <w:ind w:firstLine="540"/>
        <w:jc w:val="both"/>
      </w:pPr>
      <w:r w:rsidRPr="002E67BC">
        <w:t>2.15.3. Размещение наружных кондиционеров и антенн - "тарелок" на зданиях, расположенных вдоль магистральных улиц населенного пункта предусматривается:</w:t>
      </w:r>
    </w:p>
    <w:p w:rsidR="0071586F" w:rsidRPr="002E67BC" w:rsidRDefault="0071586F" w:rsidP="0071586F">
      <w:pPr>
        <w:jc w:val="both"/>
      </w:pPr>
      <w:r w:rsidRPr="002E67BC">
        <w:t xml:space="preserve">         - на кровле зданий и сооружений (крышные кондиционеры с внутренними </w:t>
      </w:r>
      <w:proofErr w:type="spellStart"/>
      <w:r w:rsidRPr="002E67BC">
        <w:t>воздуховодными</w:t>
      </w:r>
      <w:proofErr w:type="spellEnd"/>
      <w:r w:rsidRPr="002E67BC">
        <w:t xml:space="preserve"> каналами);</w:t>
      </w:r>
    </w:p>
    <w:p w:rsidR="0071586F" w:rsidRPr="002E67BC" w:rsidRDefault="0071586F" w:rsidP="0071586F">
      <w:pPr>
        <w:jc w:val="both"/>
      </w:pPr>
      <w:r w:rsidRPr="002E67BC">
        <w:t xml:space="preserve">        - в верхней части оконных и дверных проемов, в окнах подвального этажа без выхода за плоскость фасада с использованием маскирующих ограждений (решеток, жалюзи);</w:t>
      </w:r>
    </w:p>
    <w:p w:rsidR="0071586F" w:rsidRPr="002E67BC" w:rsidRDefault="0071586F" w:rsidP="0071586F">
      <w:pPr>
        <w:jc w:val="both"/>
      </w:pPr>
      <w:r w:rsidRPr="002E67BC">
        <w:t xml:space="preserve">        - на дворовых фасадах, брандмауэрах - упорядоченно, с привязкой к единой системе осей на фасаде;</w:t>
      </w:r>
    </w:p>
    <w:p w:rsidR="0071586F" w:rsidRPr="002E67BC" w:rsidRDefault="0071586F" w:rsidP="0071586F">
      <w:pPr>
        <w:jc w:val="both"/>
      </w:pPr>
      <w:r w:rsidRPr="002E67BC">
        <w:t xml:space="preserve">        - на лоджиях, в нишах - в наиболее незаметных местах;</w:t>
      </w:r>
    </w:p>
    <w:p w:rsidR="0071586F" w:rsidRPr="002E67BC" w:rsidRDefault="0071586F" w:rsidP="0071586F">
      <w:pPr>
        <w:jc w:val="both"/>
      </w:pPr>
      <w:r w:rsidRPr="002E67BC">
        <w:t xml:space="preserve">        - в арочном проеме на высоте не менее 3,0 м от поверхности земли.</w:t>
      </w:r>
    </w:p>
    <w:p w:rsidR="0071586F" w:rsidRPr="002E67BC" w:rsidRDefault="0071586F" w:rsidP="0071586F">
      <w:pPr>
        <w:jc w:val="both"/>
      </w:pPr>
      <w:r w:rsidRPr="002E67BC">
        <w:t xml:space="preserve">       Устройство систем кондиционирования и вентиляции без наружного блока с подачей воздуха через отверстие в стене диаметром до 0,15 м, скрытое заборной решеткой, допускается. </w:t>
      </w:r>
    </w:p>
    <w:p w:rsidR="0071586F" w:rsidRPr="002E67BC" w:rsidRDefault="0071586F" w:rsidP="0071586F">
      <w:pPr>
        <w:jc w:val="both"/>
      </w:pPr>
      <w:r w:rsidRPr="002E67BC">
        <w:t xml:space="preserve">        Размещение наружных блоков систем кондиционирования и вентиляции не допускается:</w:t>
      </w:r>
    </w:p>
    <w:p w:rsidR="0071586F" w:rsidRPr="002E67BC" w:rsidRDefault="0071586F" w:rsidP="0071586F">
      <w:pPr>
        <w:jc w:val="both"/>
      </w:pPr>
      <w:r w:rsidRPr="002E67BC">
        <w:t xml:space="preserve">        - на поверхности лицевых фасадов;</w:t>
      </w:r>
    </w:p>
    <w:p w:rsidR="0071586F" w:rsidRPr="002E67BC" w:rsidRDefault="0071586F" w:rsidP="0071586F">
      <w:pPr>
        <w:jc w:val="both"/>
      </w:pPr>
      <w:r w:rsidRPr="002E67BC">
        <w:t xml:space="preserve">        - на дворовых фасадах, представляющих историко-культурную ценность (по заключению органа уполномоченного правительством Тульской области);</w:t>
      </w:r>
    </w:p>
    <w:p w:rsidR="0071586F" w:rsidRPr="002E67BC" w:rsidRDefault="0071586F" w:rsidP="0071586F">
      <w:pPr>
        <w:jc w:val="both"/>
      </w:pPr>
      <w:r w:rsidRPr="002E67BC">
        <w:t xml:space="preserve">        - над пешеходными тротуарами;</w:t>
      </w:r>
    </w:p>
    <w:p w:rsidR="0071586F" w:rsidRPr="002E67BC" w:rsidRDefault="0071586F" w:rsidP="0071586F">
      <w:pPr>
        <w:jc w:val="both"/>
      </w:pPr>
      <w:r w:rsidRPr="002E67BC">
        <w:t xml:space="preserve">        - в оконных и дверных проемах с выступанием за плоскость фасада без использования маскирующих ограждений.</w:t>
      </w:r>
    </w:p>
    <w:p w:rsidR="0071586F" w:rsidRPr="002E67BC" w:rsidRDefault="0071586F" w:rsidP="0071586F">
      <w:pPr>
        <w:jc w:val="both"/>
      </w:pPr>
      <w:r w:rsidRPr="002E67BC">
        <w:t xml:space="preserve">        Размещение антенн допускается:</w:t>
      </w:r>
    </w:p>
    <w:p w:rsidR="0071586F" w:rsidRPr="002E67BC" w:rsidRDefault="0071586F" w:rsidP="0071586F">
      <w:pPr>
        <w:jc w:val="both"/>
      </w:pPr>
      <w:r w:rsidRPr="002E67BC">
        <w:t xml:space="preserve">        - на кровле зданий и сооружений - компактными упорядоченными группами, с использованием единой несущей основы (при необходимости - с устройством ограждения);</w:t>
      </w:r>
    </w:p>
    <w:p w:rsidR="0071586F" w:rsidRPr="002E67BC" w:rsidRDefault="0071586F" w:rsidP="0071586F">
      <w:pPr>
        <w:jc w:val="both"/>
      </w:pPr>
      <w:r w:rsidRPr="002E67BC">
        <w:t xml:space="preserve">         - на дворовых фасадах, глухих стенах, брандмауэрах, не просматривающихся с улицы;</w:t>
      </w:r>
    </w:p>
    <w:p w:rsidR="0071586F" w:rsidRPr="002E67BC" w:rsidRDefault="0071586F" w:rsidP="0071586F">
      <w:pPr>
        <w:jc w:val="both"/>
      </w:pPr>
      <w:r w:rsidRPr="002E67BC">
        <w:t xml:space="preserve">        - на дворовых фасадах - в простенках между окнами на пересечении вертикальной оси простенка и оси, соответствующей верхней границе проема;</w:t>
      </w:r>
    </w:p>
    <w:p w:rsidR="0071586F" w:rsidRPr="002E67BC" w:rsidRDefault="0071586F" w:rsidP="0071586F">
      <w:pPr>
        <w:jc w:val="both"/>
      </w:pPr>
      <w:r w:rsidRPr="002E67BC">
        <w:t xml:space="preserve">        - на зданиях малоэтажной застройки - в наиболее незаметных местах, без ущерба объемным и силуэтным характеристикам зданий и сооружений.</w:t>
      </w:r>
    </w:p>
    <w:p w:rsidR="0071586F" w:rsidRPr="002E67BC" w:rsidRDefault="0071586F" w:rsidP="0071586F">
      <w:r w:rsidRPr="002E67BC">
        <w:t xml:space="preserve"> </w:t>
      </w:r>
      <w:r w:rsidR="00437A82">
        <w:t xml:space="preserve">         </w:t>
      </w:r>
      <w:r w:rsidRPr="002E67BC">
        <w:t>Размещение антенн не допускается:</w:t>
      </w:r>
    </w:p>
    <w:p w:rsidR="0071586F" w:rsidRPr="002E67BC" w:rsidRDefault="0071586F" w:rsidP="0071586F">
      <w:r w:rsidRPr="002E67BC">
        <w:t xml:space="preserve">        - на лицевых фасадах;</w:t>
      </w:r>
    </w:p>
    <w:p w:rsidR="0071586F" w:rsidRPr="002E67BC" w:rsidRDefault="0071586F" w:rsidP="0071586F">
      <w:r w:rsidRPr="002E67BC">
        <w:lastRenderedPageBreak/>
        <w:t xml:space="preserve">        - на кровле, дворовых фасадах и брандмауэрах, просматривающихся с улицы;</w:t>
      </w:r>
    </w:p>
    <w:p w:rsidR="0071586F" w:rsidRPr="002E67BC" w:rsidRDefault="0071586F" w:rsidP="0071586F">
      <w:pPr>
        <w:jc w:val="both"/>
      </w:pPr>
      <w:r w:rsidRPr="002E67BC">
        <w:t xml:space="preserve">        - на кровле зданий с выразительным силуэтом, на силуэтных завершениях зданий и сооружений (башнях, куполах), на парапетах, ограждениях кровли, вентиляционных трубах;</w:t>
      </w:r>
    </w:p>
    <w:p w:rsidR="0071586F" w:rsidRPr="002E67BC" w:rsidRDefault="0071586F" w:rsidP="0071586F">
      <w:pPr>
        <w:jc w:val="both"/>
      </w:pPr>
      <w:r w:rsidRPr="002E67BC">
        <w:t xml:space="preserve">        - на угловой части фасада;</w:t>
      </w:r>
    </w:p>
    <w:p w:rsidR="0071586F" w:rsidRPr="002E67BC" w:rsidRDefault="0071586F" w:rsidP="0071586F">
      <w:pPr>
        <w:jc w:val="both"/>
      </w:pPr>
      <w:r w:rsidRPr="002E67BC">
        <w:t xml:space="preserve">        - на ограждениях балконов, лоджий.</w:t>
      </w:r>
    </w:p>
    <w:p w:rsidR="0071586F" w:rsidRPr="002E67BC" w:rsidRDefault="0071586F" w:rsidP="0071586F">
      <w:pPr>
        <w:autoSpaceDE w:val="0"/>
        <w:autoSpaceDN w:val="0"/>
        <w:adjustRightInd w:val="0"/>
        <w:jc w:val="both"/>
        <w:outlineLvl w:val="1"/>
      </w:pPr>
      <w:r w:rsidRPr="002E67BC">
        <w:t xml:space="preserve">        2.15.4. На зданиях и сооружениях, расположенных на территории муниципального образования должно быть предусмотрено размещение следующих домовых знаков: указатель наименования улицы, площади, указатель номера дома и корпуса, указатель номера подъезда и квартир, международный символ доступности объекта для инвалидов, </w:t>
      </w:r>
      <w:proofErr w:type="spellStart"/>
      <w:r w:rsidRPr="002E67BC">
        <w:t>флагодержатели</w:t>
      </w:r>
      <w:proofErr w:type="spellEnd"/>
      <w:r w:rsidRPr="002E67BC">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Состав домовых знаков на конкретном здании и условия их размещения определяется функциональным назначением и местоположением зданий относительно улично-дорожной сети.</w:t>
      </w:r>
    </w:p>
    <w:p w:rsidR="0071586F" w:rsidRPr="002E67BC" w:rsidRDefault="0071586F" w:rsidP="0071586F">
      <w:pPr>
        <w:autoSpaceDE w:val="0"/>
        <w:autoSpaceDN w:val="0"/>
        <w:adjustRightInd w:val="0"/>
        <w:jc w:val="both"/>
        <w:outlineLvl w:val="1"/>
      </w:pPr>
      <w:r w:rsidRPr="002E67BC">
        <w:t xml:space="preserve">         Улицы, площади и переулки должны иметь адресные указатели с обозначением наименования. Жилые, административные, производственные и общественные здания и индивидуальные жилые дома должны быть оборудованы домовыми знаками. Адресные указатели устанавливаются на стенах зданий, расположенных на перекрестках, с обеих сторон квартала. Жилые дома должны иметь указатели номеров подъездов и квартир.</w:t>
      </w:r>
    </w:p>
    <w:p w:rsidR="0071586F" w:rsidRPr="002E67BC" w:rsidRDefault="0071586F" w:rsidP="0071586F">
      <w:pPr>
        <w:autoSpaceDE w:val="0"/>
        <w:autoSpaceDN w:val="0"/>
        <w:adjustRightInd w:val="0"/>
        <w:ind w:firstLine="540"/>
        <w:jc w:val="both"/>
        <w:outlineLvl w:val="1"/>
      </w:pPr>
      <w:r w:rsidRPr="002E67BC">
        <w:t>Домовые знаки должны содержаться в чистоте и исправном состоянии. За чистоту, исправность и наличие домовых знаков отвечают собственники зданий, а если зданием является многоквартирный дом - собственники помещений в многоквартирном доме либо уполномоченные собственниками помещений в многоквартирном доме лица, а в случае, если домовым знаком является мемориальная доска, - лицо (держатель), за которым она закреплена.</w:t>
      </w:r>
    </w:p>
    <w:p w:rsidR="0071586F" w:rsidRPr="002E67BC" w:rsidRDefault="0071586F" w:rsidP="0071586F">
      <w:pPr>
        <w:jc w:val="both"/>
      </w:pPr>
      <w:r w:rsidRPr="002E67BC">
        <w:t xml:space="preserve">        Общими требованиями к размещению знаков адресации являются:</w:t>
      </w:r>
    </w:p>
    <w:p w:rsidR="0071586F" w:rsidRPr="002E67BC" w:rsidRDefault="0071586F" w:rsidP="0071586F">
      <w:pPr>
        <w:jc w:val="both"/>
      </w:pPr>
      <w:r w:rsidRPr="002E67BC">
        <w:t xml:space="preserve">        - унификация мест размещения, соблюдение единых правил размещения;</w:t>
      </w:r>
    </w:p>
    <w:p w:rsidR="000B0753" w:rsidRDefault="0071586F" w:rsidP="0071586F">
      <w:pPr>
        <w:jc w:val="both"/>
      </w:pPr>
      <w:r w:rsidRPr="002E67BC">
        <w:t xml:space="preserve">        - 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71586F" w:rsidRPr="002E67BC" w:rsidRDefault="0071586F" w:rsidP="0071586F">
      <w:pPr>
        <w:jc w:val="both"/>
      </w:pPr>
      <w:r w:rsidRPr="002E67BC">
        <w:t xml:space="preserve">       Произвольное перемещение знаков адресации с установленного места не допускается.</w:t>
      </w:r>
    </w:p>
    <w:p w:rsidR="0071586F" w:rsidRPr="002E67BC" w:rsidRDefault="0071586F" w:rsidP="0071586F">
      <w:pPr>
        <w:jc w:val="both"/>
      </w:pPr>
      <w:r w:rsidRPr="002E67BC">
        <w:t xml:space="preserve">       Номерные знаки размещаются:</w:t>
      </w:r>
    </w:p>
    <w:p w:rsidR="0071586F" w:rsidRPr="002E67BC" w:rsidRDefault="0071586F" w:rsidP="0071586F">
      <w:pPr>
        <w:jc w:val="both"/>
      </w:pPr>
      <w:r w:rsidRPr="002E67BC">
        <w:t xml:space="preserve">        - на лицевом фасаде - в простенке с правой стороны фасада;</w:t>
      </w:r>
    </w:p>
    <w:p w:rsidR="0071586F" w:rsidRPr="002E67BC" w:rsidRDefault="0071586F" w:rsidP="0071586F">
      <w:pPr>
        <w:jc w:val="both"/>
      </w:pPr>
      <w:r w:rsidRPr="002E67BC">
        <w:t xml:space="preserve">        - на улицах с односторонним движением транспорта - на стороне фасада, ближней по направлению движения транспорта;</w:t>
      </w:r>
    </w:p>
    <w:p w:rsidR="0071586F" w:rsidRPr="002E67BC" w:rsidRDefault="0071586F" w:rsidP="0071586F">
      <w:pPr>
        <w:jc w:val="both"/>
      </w:pPr>
      <w:r w:rsidRPr="002E67BC">
        <w:t xml:space="preserve">        - у арки или главного входа - с правой стороны или над проемом;</w:t>
      </w:r>
    </w:p>
    <w:p w:rsidR="0071586F" w:rsidRPr="002E67BC" w:rsidRDefault="0071586F" w:rsidP="0071586F">
      <w:pPr>
        <w:jc w:val="both"/>
      </w:pPr>
      <w:r w:rsidRPr="002E67BC">
        <w:t xml:space="preserve">        - на дворовых фасадах - в простенке со стороны внутриквартального проезда;</w:t>
      </w:r>
    </w:p>
    <w:p w:rsidR="0071586F" w:rsidRPr="002E67BC" w:rsidRDefault="0071586F" w:rsidP="0071586F">
      <w:pPr>
        <w:jc w:val="both"/>
      </w:pPr>
      <w:r w:rsidRPr="002E67BC">
        <w:t xml:space="preserve">        - при длине фасада более 100 м - на его противоположных сторонах;</w:t>
      </w:r>
    </w:p>
    <w:p w:rsidR="0071586F" w:rsidRPr="002E67BC" w:rsidRDefault="0071586F" w:rsidP="0071586F">
      <w:pPr>
        <w:jc w:val="both"/>
      </w:pPr>
      <w:r w:rsidRPr="002E67BC">
        <w:t xml:space="preserve">        - на оградах и корпусах промышленных предприятий - справа от главного входа, въезда.</w:t>
      </w:r>
    </w:p>
    <w:p w:rsidR="0071586F" w:rsidRDefault="0071586F" w:rsidP="0071586F">
      <w:r w:rsidRPr="002E67BC">
        <w:t xml:space="preserve">        Размещение рядом с номерным знаком выступающих вывесок, консолей, а также наземных объектов, затрудняющих его восприятие, запрещается.</w:t>
      </w:r>
    </w:p>
    <w:p w:rsidR="0071586F" w:rsidRPr="002E67BC" w:rsidRDefault="0071586F" w:rsidP="0071586F">
      <w:pPr>
        <w:jc w:val="both"/>
      </w:pPr>
      <w:r w:rsidRPr="002E67BC">
        <w:t xml:space="preserve">         2.15.5. Для обеспечения поверхностного водоотвода от зданий и сооружений по их периметру должно быть предусмотрено устройство отмостки с надежной гидроизоляцией. Уклон отмостки принимается не менее 10 промилле в сторону от здания. Ширина отмостки для зданий и сооружений принимается 0,8 - 1,2 м, в сложных геологических условиях (грунты с карстами) - 1,5 - 3 м. В случае примыкания здания к пешеходным коммуникациям, роль отмостки обычно выполняет тротуар с твердым видом покрытия.</w:t>
      </w:r>
    </w:p>
    <w:p w:rsidR="0071586F" w:rsidRPr="002E67BC" w:rsidRDefault="0071586F" w:rsidP="0071586F">
      <w:pPr>
        <w:jc w:val="both"/>
      </w:pPr>
      <w:r w:rsidRPr="002E67BC">
        <w:lastRenderedPageBreak/>
        <w:t xml:space="preserve">        При осуществлении работ по благоустройству прилегающих к зданию территорий (тротуаров, отмосток, дорог) заказчик обязан выполнить восстановление поврежденных в процессе работ элементов фасадов, гидроизоляции, отмостки.</w:t>
      </w:r>
    </w:p>
    <w:p w:rsidR="0071586F" w:rsidRPr="002E67BC" w:rsidRDefault="0071586F" w:rsidP="0071586F">
      <w:pPr>
        <w:jc w:val="both"/>
      </w:pPr>
      <w:r w:rsidRPr="002E67BC">
        <w:t xml:space="preserve">        При организации стока воды со скатных крыш через водосточные трубы необходимо:</w:t>
      </w:r>
    </w:p>
    <w:p w:rsidR="0071586F" w:rsidRPr="002E67BC" w:rsidRDefault="0071586F" w:rsidP="0071586F">
      <w:pPr>
        <w:jc w:val="both"/>
      </w:pPr>
      <w:r w:rsidRPr="002E67BC">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71586F" w:rsidRPr="002E67BC" w:rsidRDefault="0071586F" w:rsidP="0071586F">
      <w:pPr>
        <w:jc w:val="both"/>
      </w:pPr>
      <w:r w:rsidRPr="002E67BC">
        <w:t>- не допускать высоты свободного падения воды из выходного отверстия трубы более 200 мм;</w:t>
      </w:r>
    </w:p>
    <w:p w:rsidR="0071586F" w:rsidRPr="002E67BC" w:rsidRDefault="0071586F" w:rsidP="0071586F">
      <w:pPr>
        <w:jc w:val="both"/>
      </w:pPr>
      <w:r w:rsidRPr="002E67BC">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w:t>
      </w:r>
    </w:p>
    <w:p w:rsidR="0071586F" w:rsidRPr="002E67BC" w:rsidRDefault="0071586F" w:rsidP="0071586F">
      <w:pPr>
        <w:autoSpaceDE w:val="0"/>
        <w:autoSpaceDN w:val="0"/>
        <w:adjustRightInd w:val="0"/>
        <w:ind w:firstLine="540"/>
        <w:jc w:val="both"/>
      </w:pPr>
      <w:r w:rsidRPr="002E67BC">
        <w:t>- предусматривать устройство дренажа в местах стока воды из трубы на газон или иные мягкие виды покрытия.</w:t>
      </w:r>
    </w:p>
    <w:p w:rsidR="0071586F" w:rsidRPr="002E67BC" w:rsidRDefault="0071586F" w:rsidP="0071586F">
      <w:pPr>
        <w:jc w:val="both"/>
      </w:pPr>
      <w:r w:rsidRPr="002E67BC">
        <w:t xml:space="preserve">         2.15.6.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  </w:t>
      </w:r>
    </w:p>
    <w:p w:rsidR="0071586F" w:rsidRPr="002E67BC" w:rsidRDefault="0071586F" w:rsidP="0071586F">
      <w:pPr>
        <w:jc w:val="both"/>
      </w:pPr>
      <w:r w:rsidRPr="002E67BC">
        <w:t xml:space="preserve">         Требования, предъявляемые к устройству и оборудованию входов, определяются:</w:t>
      </w:r>
    </w:p>
    <w:p w:rsidR="0071586F" w:rsidRPr="002E67BC" w:rsidRDefault="0071586F" w:rsidP="0071586F">
      <w:pPr>
        <w:jc w:val="both"/>
      </w:pPr>
      <w:r w:rsidRPr="002E67BC">
        <w:t xml:space="preserve">        - архитектурным решением фасада;</w:t>
      </w:r>
    </w:p>
    <w:p w:rsidR="0071586F" w:rsidRPr="002E67BC" w:rsidRDefault="0071586F" w:rsidP="0071586F">
      <w:pPr>
        <w:jc w:val="both"/>
      </w:pPr>
      <w:r w:rsidRPr="002E67BC">
        <w:t xml:space="preserve">        - историко-культурной ценностью здания, сооружения;</w:t>
      </w:r>
    </w:p>
    <w:p w:rsidR="0071586F" w:rsidRPr="002E67BC" w:rsidRDefault="0071586F" w:rsidP="0071586F">
      <w:pPr>
        <w:jc w:val="both"/>
      </w:pPr>
      <w:r w:rsidRPr="002E67BC">
        <w:t xml:space="preserve">        - назначением, характером использования помещений;</w:t>
      </w:r>
    </w:p>
    <w:p w:rsidR="0071586F" w:rsidRPr="002E67BC" w:rsidRDefault="0071586F" w:rsidP="0071586F">
      <w:pPr>
        <w:jc w:val="both"/>
      </w:pPr>
      <w:r w:rsidRPr="002E67BC">
        <w:t xml:space="preserve">        - техническим состоянием основных несущих конструкций здания, сооружения.</w:t>
      </w:r>
    </w:p>
    <w:p w:rsidR="0071586F" w:rsidRPr="002E67BC" w:rsidRDefault="0071586F" w:rsidP="0071586F">
      <w:pPr>
        <w:jc w:val="both"/>
      </w:pPr>
      <w:r w:rsidRPr="002E67BC">
        <w:t xml:space="preserve">        Входы в помещения подвального этажа должны иметь единое решение в пределах всего фасада, располагаться согласованно с входами первого этажа, не нарушать архитектурную композицию фасада, не препятствовать движению пешеходов и транспорта</w:t>
      </w:r>
    </w:p>
    <w:p w:rsidR="0071586F" w:rsidRPr="002E67BC" w:rsidRDefault="0071586F" w:rsidP="0071586F">
      <w:pPr>
        <w:jc w:val="both"/>
      </w:pPr>
      <w:r w:rsidRPr="002E67BC">
        <w:t xml:space="preserve">        Устройство входов, расположенных выше первого этажа, допускается только на дворовых фасадах в соответствии с требованиями противопожарной безопасности. Входы, расположенные выше первого этажа, не должны нарушать композицию фасада ухудшать его техническое состояние и внешний вид, а также условия проживания и эксплуатации здания. Устройство входов, расположенных выше первого этажа, на фасадах объектов культурного наследия запрещается.</w:t>
      </w:r>
    </w:p>
    <w:p w:rsidR="0071586F" w:rsidRPr="002E67BC" w:rsidRDefault="0071586F" w:rsidP="0071586F">
      <w:pPr>
        <w:jc w:val="both"/>
      </w:pPr>
      <w:r w:rsidRPr="002E67BC">
        <w:t xml:space="preserve">       </w:t>
      </w:r>
      <w:r w:rsidR="00437A82">
        <w:t xml:space="preserve">  </w:t>
      </w:r>
      <w:r w:rsidRPr="002E67BC">
        <w:t>Входы в объекты торговли и обслуживания должны решаться в едином комплексе с устройством и оформлением витрин, рекламным оформлением части фасада, относящейся к объекту. Комплексное решение объекта должно быть согласовано с архитектурным решением фасада и другими объектами, расположенными на фасаде. Дверные полотна должны иметь остекление.</w:t>
      </w:r>
    </w:p>
    <w:p w:rsidR="00084650" w:rsidRDefault="0071586F" w:rsidP="0071586F">
      <w:pPr>
        <w:jc w:val="both"/>
      </w:pPr>
      <w:r w:rsidRPr="002E67BC">
        <w:t xml:space="preserve">         Восстановление утраченных входов, раскрытие заложенных ранее проемов, а также осуществление иных мер по восстановлению первоначального архитектурного решения фасада допускается по согласованию с администрацией</w:t>
      </w:r>
      <w:r w:rsidR="004C4C58">
        <w:t xml:space="preserve"> муниципального образования</w:t>
      </w:r>
      <w:r w:rsidR="00084650">
        <w:t>.</w:t>
      </w:r>
    </w:p>
    <w:p w:rsidR="0071586F" w:rsidRPr="002E67BC" w:rsidRDefault="0071586F" w:rsidP="0071586F">
      <w:pPr>
        <w:jc w:val="both"/>
      </w:pPr>
      <w:r w:rsidRPr="002E67BC">
        <w:t xml:space="preserve">        Установка козырьков и навесов, нарушающих архитектурное решение и внешний вид фасада, не соответствующих требованиям безопасности использования, не допускается.</w:t>
      </w:r>
    </w:p>
    <w:p w:rsidR="0071586F" w:rsidRPr="002E67BC" w:rsidRDefault="0071586F" w:rsidP="0071586F">
      <w:pPr>
        <w:jc w:val="both"/>
      </w:pPr>
      <w:r w:rsidRPr="002E67BC">
        <w:t xml:space="preserve">        Установка козырьков и навесов под окнами жилых помещений должна быть согласована с собственниками жилых помещений.</w:t>
      </w:r>
    </w:p>
    <w:p w:rsidR="0071586F" w:rsidRPr="002E67BC" w:rsidRDefault="0071586F" w:rsidP="0071586F">
      <w:pPr>
        <w:jc w:val="both"/>
      </w:pPr>
      <w:r w:rsidRPr="002E67BC">
        <w:t xml:space="preserve">        Устройство ступеней, лестниц, крылец, приямков должно соответствовать нормативным требованиям, обеспечивать удобство и безопасность использования. Характер устройства, материалы, цветовое решение должны соответствовать общему архитектурному решению.</w:t>
      </w:r>
    </w:p>
    <w:p w:rsidR="0071586F" w:rsidRPr="002E67BC" w:rsidRDefault="0071586F" w:rsidP="0071586F">
      <w:pPr>
        <w:autoSpaceDE w:val="0"/>
        <w:autoSpaceDN w:val="0"/>
        <w:adjustRightInd w:val="0"/>
        <w:ind w:firstLine="540"/>
        <w:jc w:val="both"/>
      </w:pPr>
      <w:r w:rsidRPr="002E67BC">
        <w:lastRenderedPageBreak/>
        <w:t xml:space="preserve"> 2.15.6.1. При входных группах должны быть предусмотрены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71586F" w:rsidRPr="002E67BC" w:rsidRDefault="0071586F" w:rsidP="0071586F">
      <w:pPr>
        <w:jc w:val="both"/>
      </w:pPr>
      <w:r w:rsidRPr="002E67BC">
        <w:t xml:space="preserve">         Поверхность ступеней должна быть шероховатой и не допускать скольжения в любое время года. Использование материалов и конструкций, представляющих опасность для людей, включая облицовку глазурованной плиткой, полированным камнем, не допускается.</w:t>
      </w:r>
    </w:p>
    <w:p w:rsidR="0071586F" w:rsidRPr="002E67BC" w:rsidRDefault="0071586F" w:rsidP="0071586F">
      <w:pPr>
        <w:jc w:val="both"/>
      </w:pPr>
      <w:r w:rsidRPr="002E67BC">
        <w:t xml:space="preserve">        Сезонное озеленение входов предусматривается с использованием наземных, настенных, подвесных устройств. Размещение и внешний вид элементов озеленения должны способствовать эстетической привлекательности фасада, обеспечивать комплексное решение его оборудования и оформления. При устройстве озеленения должна быть обеспечена необходимая гидроизоляция, защита архитектурных поверхностей.</w:t>
      </w:r>
    </w:p>
    <w:p w:rsidR="0071586F" w:rsidRPr="002E67BC" w:rsidRDefault="0071586F" w:rsidP="0071586F">
      <w:pPr>
        <w:autoSpaceDE w:val="0"/>
        <w:autoSpaceDN w:val="0"/>
        <w:adjustRightInd w:val="0"/>
        <w:ind w:firstLine="540"/>
        <w:jc w:val="both"/>
      </w:pPr>
      <w:r w:rsidRPr="002E67BC">
        <w:t xml:space="preserve">2.15.6.2. Возможно, допускать использование части площадки при входных группах для временного паркования легкового транспорта, если при этом обеспечивается ширина прохода, необходимая для пропуска пешеходного потока, что необходимо подтверждать расчетом в порядке, предусмотренном  Приложением </w:t>
      </w:r>
      <w:hyperlink r:id="rId19" w:history="1">
        <w:r w:rsidRPr="002E67BC">
          <w:t>3</w:t>
        </w:r>
      </w:hyperlink>
      <w:r w:rsidRPr="002E67BC">
        <w:t xml:space="preserve"> настоящих Правил. В этом случае предусматривается наличие разделяющих элементов (стационарного или переносного ограждения), контейнерного озеленения.</w:t>
      </w:r>
    </w:p>
    <w:p w:rsidR="0071586F" w:rsidRPr="002E67BC" w:rsidRDefault="0071586F" w:rsidP="0071586F">
      <w:pPr>
        <w:autoSpaceDE w:val="0"/>
        <w:autoSpaceDN w:val="0"/>
        <w:adjustRightInd w:val="0"/>
        <w:ind w:firstLine="540"/>
        <w:jc w:val="both"/>
      </w:pPr>
      <w:r w:rsidRPr="002E67BC">
        <w:t>2.15.6.3.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должны быть вынесены на прилегающий тротуар не более чем на 0,5 м.</w:t>
      </w:r>
    </w:p>
    <w:p w:rsidR="0071586F" w:rsidRPr="002E67BC" w:rsidRDefault="0071586F" w:rsidP="0071586F">
      <w:pPr>
        <w:autoSpaceDE w:val="0"/>
        <w:autoSpaceDN w:val="0"/>
        <w:adjustRightInd w:val="0"/>
        <w:ind w:firstLine="540"/>
        <w:jc w:val="both"/>
      </w:pPr>
      <w:r w:rsidRPr="002E67BC">
        <w:t>2.15.7.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должна быть предусмотрена установка специальных защитных сеток на уровне второго этажа. Для предотвращения образования сосулек необходимо применение электрического контура по внешнему периметру крыши.</w:t>
      </w:r>
    </w:p>
    <w:p w:rsidR="0071586F" w:rsidRPr="002E67BC" w:rsidRDefault="0071586F" w:rsidP="0071586F">
      <w:pPr>
        <w:autoSpaceDE w:val="0"/>
        <w:autoSpaceDN w:val="0"/>
        <w:adjustRightInd w:val="0"/>
        <w:ind w:firstLine="540"/>
        <w:jc w:val="both"/>
      </w:pPr>
      <w:r w:rsidRPr="002E67BC">
        <w:t>2.15.8. Собственники или арендаторы зданий на кровле которых образуется снежный наст и сосульки должны применять защитные сетки или электрические контуры по внешнему периметру крыши либо иные средства защиты от падения снежного наста и сосулек.</w:t>
      </w:r>
    </w:p>
    <w:p w:rsidR="0071586F" w:rsidRPr="002E67BC" w:rsidRDefault="0071586F" w:rsidP="0071586F">
      <w:pPr>
        <w:autoSpaceDE w:val="0"/>
        <w:autoSpaceDN w:val="0"/>
        <w:adjustRightInd w:val="0"/>
        <w:jc w:val="both"/>
      </w:pPr>
      <w:r w:rsidRPr="002E67BC">
        <w:t xml:space="preserve">         2.15.9 Размещение вывесок на зданиях, строениях и сооружениях подлежит обязательному согласованию с администрацией муниципального образования. </w:t>
      </w:r>
    </w:p>
    <w:p w:rsidR="0071586F" w:rsidRPr="002E67BC" w:rsidRDefault="0071586F" w:rsidP="0071586F">
      <w:pPr>
        <w:autoSpaceDE w:val="0"/>
        <w:autoSpaceDN w:val="0"/>
        <w:adjustRightInd w:val="0"/>
        <w:jc w:val="both"/>
      </w:pPr>
      <w:r w:rsidRPr="002E67BC">
        <w:t xml:space="preserve">        Запрещено размещение вывесок без согласования с администрацией муниципального образования.</w:t>
      </w:r>
    </w:p>
    <w:p w:rsidR="000B0753" w:rsidRPr="00BF29B1" w:rsidRDefault="00BD2D71" w:rsidP="00BF29B1">
      <w:pPr>
        <w:pStyle w:val="ConsPlusNormal"/>
        <w:ind w:firstLine="540"/>
        <w:jc w:val="both"/>
        <w:rPr>
          <w:rFonts w:ascii="Times New Roman" w:hAnsi="Times New Roman" w:cs="Times New Roman"/>
          <w:sz w:val="24"/>
          <w:szCs w:val="24"/>
        </w:rPr>
      </w:pPr>
      <w:r w:rsidRPr="00BF29B1">
        <w:rPr>
          <w:rFonts w:ascii="Times New Roman" w:hAnsi="Times New Roman" w:cs="Times New Roman"/>
          <w:sz w:val="24"/>
          <w:szCs w:val="24"/>
        </w:rPr>
        <w:t xml:space="preserve">2.15.10. </w:t>
      </w:r>
      <w:r w:rsidR="000B0753" w:rsidRPr="00BF29B1">
        <w:rPr>
          <w:rFonts w:ascii="Times New Roman" w:hAnsi="Times New Roman" w:cs="Times New Roman"/>
          <w:sz w:val="24"/>
          <w:szCs w:val="24"/>
        </w:rPr>
        <w:t>Не рекомендуется размещать на зданиях информационные конструкции и рекламу, перекрывающие архитектурные элементы зданий, такие как оконные проемы, колонны, орнамент и прочие.</w:t>
      </w:r>
    </w:p>
    <w:p w:rsidR="000B0753" w:rsidRPr="005B2CD8" w:rsidRDefault="00BD2D71" w:rsidP="00BF29B1">
      <w:pPr>
        <w:pStyle w:val="ConsPlusNormal"/>
        <w:ind w:firstLine="540"/>
        <w:jc w:val="both"/>
        <w:rPr>
          <w:rFonts w:ascii="Times New Roman" w:hAnsi="Times New Roman" w:cs="Times New Roman"/>
          <w:sz w:val="24"/>
          <w:szCs w:val="24"/>
        </w:rPr>
      </w:pPr>
      <w:r w:rsidRPr="00BF29B1">
        <w:rPr>
          <w:rFonts w:ascii="Times New Roman" w:hAnsi="Times New Roman" w:cs="Times New Roman"/>
          <w:sz w:val="24"/>
          <w:szCs w:val="24"/>
        </w:rPr>
        <w:t xml:space="preserve">2.15.11. </w:t>
      </w:r>
      <w:r w:rsidR="000B0753" w:rsidRPr="00BF29B1">
        <w:rPr>
          <w:rFonts w:ascii="Times New Roman" w:hAnsi="Times New Roman" w:cs="Times New Roman"/>
          <w:sz w:val="24"/>
          <w:szCs w:val="24"/>
        </w:rPr>
        <w:t xml:space="preserve">Расклейку газет, афиш, плакатов, различного рода объявлений и рекламы </w:t>
      </w:r>
      <w:r w:rsidR="0072469F" w:rsidRPr="00BF29B1">
        <w:rPr>
          <w:rFonts w:ascii="Times New Roman" w:hAnsi="Times New Roman" w:cs="Times New Roman"/>
          <w:sz w:val="24"/>
          <w:szCs w:val="24"/>
        </w:rPr>
        <w:t>разреш</w:t>
      </w:r>
      <w:r w:rsidR="000B0753" w:rsidRPr="00BF29B1">
        <w:rPr>
          <w:rFonts w:ascii="Times New Roman" w:hAnsi="Times New Roman" w:cs="Times New Roman"/>
          <w:sz w:val="24"/>
          <w:szCs w:val="24"/>
        </w:rPr>
        <w:t>ать на специально установленных стендах.</w:t>
      </w:r>
    </w:p>
    <w:p w:rsidR="0071586F" w:rsidRPr="002E67BC" w:rsidRDefault="0071586F" w:rsidP="0071586F">
      <w:pPr>
        <w:autoSpaceDE w:val="0"/>
        <w:autoSpaceDN w:val="0"/>
        <w:adjustRightInd w:val="0"/>
        <w:jc w:val="both"/>
      </w:pPr>
    </w:p>
    <w:p w:rsidR="0071586F" w:rsidRPr="002E67BC" w:rsidRDefault="0071586F" w:rsidP="0071586F">
      <w:pPr>
        <w:pStyle w:val="ConsPlusNormal"/>
        <w:ind w:firstLine="540"/>
        <w:jc w:val="center"/>
        <w:rPr>
          <w:rFonts w:ascii="Times New Roman" w:hAnsi="Times New Roman" w:cs="Times New Roman"/>
          <w:b/>
          <w:sz w:val="24"/>
          <w:szCs w:val="24"/>
        </w:rPr>
      </w:pPr>
      <w:r w:rsidRPr="002E67BC">
        <w:rPr>
          <w:rFonts w:ascii="Times New Roman" w:hAnsi="Times New Roman" w:cs="Times New Roman"/>
          <w:b/>
          <w:sz w:val="24"/>
          <w:szCs w:val="24"/>
        </w:rPr>
        <w:t>2.16. Организация площадок</w:t>
      </w:r>
    </w:p>
    <w:p w:rsidR="0071586F" w:rsidRPr="002E67BC" w:rsidRDefault="0071586F" w:rsidP="0071586F">
      <w:pPr>
        <w:pStyle w:val="ConsPlusNormal"/>
        <w:ind w:firstLine="540"/>
        <w:jc w:val="center"/>
        <w:rPr>
          <w:rFonts w:ascii="Times New Roman" w:hAnsi="Times New Roman" w:cs="Times New Roman"/>
          <w:b/>
          <w:sz w:val="24"/>
          <w:szCs w:val="24"/>
        </w:rPr>
      </w:pPr>
    </w:p>
    <w:p w:rsidR="0071586F"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xml:space="preserve">2.16.1. На территории населенного </w:t>
      </w:r>
      <w:r w:rsidR="0074468F">
        <w:rPr>
          <w:rFonts w:ascii="Times New Roman" w:hAnsi="Times New Roman" w:cs="Times New Roman"/>
          <w:sz w:val="24"/>
          <w:szCs w:val="24"/>
        </w:rPr>
        <w:t xml:space="preserve">пункта </w:t>
      </w:r>
      <w:r w:rsidRPr="002E67BC">
        <w:rPr>
          <w:rFonts w:ascii="Times New Roman" w:hAnsi="Times New Roman" w:cs="Times New Roman"/>
          <w:sz w:val="24"/>
          <w:szCs w:val="24"/>
        </w:rPr>
        <w:t xml:space="preserve">предусматриваются следующие виды площадок: детские, отдыха, спортивные, контейнерные, для выгула собак, автостоянки и парковки. Размещение площадок в границах охранных зон зарегистрированных памятников культурного наследия и зон особо охраняемых природных территорий согласовывается с уполномоченными органами охраны памятников, природопользования </w:t>
      </w:r>
      <w:r w:rsidRPr="002E67BC">
        <w:rPr>
          <w:rFonts w:ascii="Times New Roman" w:hAnsi="Times New Roman" w:cs="Times New Roman"/>
          <w:sz w:val="24"/>
          <w:szCs w:val="24"/>
        </w:rPr>
        <w:lastRenderedPageBreak/>
        <w:t>и охраны окружающей среды.</w:t>
      </w:r>
    </w:p>
    <w:p w:rsidR="000B0753" w:rsidRPr="00BF29B1" w:rsidRDefault="00095495" w:rsidP="00BF29B1">
      <w:pPr>
        <w:pStyle w:val="ConsPlusNormal"/>
        <w:ind w:firstLine="540"/>
        <w:jc w:val="both"/>
        <w:rPr>
          <w:rFonts w:ascii="Times New Roman" w:hAnsi="Times New Roman" w:cs="Times New Roman"/>
          <w:sz w:val="24"/>
          <w:szCs w:val="24"/>
        </w:rPr>
      </w:pPr>
      <w:r w:rsidRPr="00BF29B1">
        <w:rPr>
          <w:rFonts w:ascii="Times New Roman" w:hAnsi="Times New Roman" w:cs="Times New Roman"/>
          <w:sz w:val="24"/>
          <w:szCs w:val="24"/>
        </w:rPr>
        <w:t>2.</w:t>
      </w:r>
      <w:r w:rsidR="000B0753" w:rsidRPr="00BF29B1">
        <w:rPr>
          <w:rFonts w:ascii="Times New Roman" w:hAnsi="Times New Roman" w:cs="Times New Roman"/>
          <w:sz w:val="24"/>
          <w:szCs w:val="24"/>
        </w:rPr>
        <w:t>1</w:t>
      </w:r>
      <w:r w:rsidRPr="00BF29B1">
        <w:rPr>
          <w:rFonts w:ascii="Times New Roman" w:hAnsi="Times New Roman" w:cs="Times New Roman"/>
          <w:sz w:val="24"/>
          <w:szCs w:val="24"/>
        </w:rPr>
        <w:t>6</w:t>
      </w:r>
      <w:r w:rsidR="000B0753" w:rsidRPr="00BF29B1">
        <w:rPr>
          <w:rFonts w:ascii="Times New Roman" w:hAnsi="Times New Roman" w:cs="Times New Roman"/>
          <w:sz w:val="24"/>
          <w:szCs w:val="24"/>
        </w:rPr>
        <w:t>.2. При осуществлении деятельности по благоустройству территории путем создания детских и спортивных площадок различного функционального назначения рекомендуется осуществлять разработку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rsidR="000B0753" w:rsidRPr="00BF29B1" w:rsidRDefault="00095495" w:rsidP="00BF29B1">
      <w:pPr>
        <w:pStyle w:val="ConsPlusNormal"/>
        <w:ind w:firstLine="540"/>
        <w:jc w:val="both"/>
        <w:rPr>
          <w:rFonts w:ascii="Times New Roman" w:hAnsi="Times New Roman" w:cs="Times New Roman"/>
          <w:sz w:val="24"/>
          <w:szCs w:val="24"/>
        </w:rPr>
      </w:pPr>
      <w:r w:rsidRPr="00BF29B1">
        <w:rPr>
          <w:rFonts w:ascii="Times New Roman" w:hAnsi="Times New Roman" w:cs="Times New Roman"/>
          <w:sz w:val="24"/>
          <w:szCs w:val="24"/>
        </w:rPr>
        <w:t>2.</w:t>
      </w:r>
      <w:r w:rsidR="000B0753" w:rsidRPr="00BF29B1">
        <w:rPr>
          <w:rFonts w:ascii="Times New Roman" w:hAnsi="Times New Roman" w:cs="Times New Roman"/>
          <w:sz w:val="24"/>
          <w:szCs w:val="24"/>
        </w:rPr>
        <w:t>1</w:t>
      </w:r>
      <w:r w:rsidRPr="00BF29B1">
        <w:rPr>
          <w:rFonts w:ascii="Times New Roman" w:hAnsi="Times New Roman" w:cs="Times New Roman"/>
          <w:sz w:val="24"/>
          <w:szCs w:val="24"/>
        </w:rPr>
        <w:t>6</w:t>
      </w:r>
      <w:r w:rsidR="000B0753" w:rsidRPr="00BF29B1">
        <w:rPr>
          <w:rFonts w:ascii="Times New Roman" w:hAnsi="Times New Roman" w:cs="Times New Roman"/>
          <w:sz w:val="24"/>
          <w:szCs w:val="24"/>
        </w:rPr>
        <w:t>.3. На общественных и дворовых территориях населенного пункта могут размещаться в том числе площадки следующих видов:</w:t>
      </w:r>
    </w:p>
    <w:p w:rsidR="000B0753" w:rsidRPr="00BF29B1" w:rsidRDefault="000B0753" w:rsidP="00BF29B1">
      <w:pPr>
        <w:pStyle w:val="ConsPlusNormal"/>
        <w:ind w:firstLine="540"/>
        <w:jc w:val="both"/>
        <w:rPr>
          <w:rFonts w:ascii="Times New Roman" w:hAnsi="Times New Roman" w:cs="Times New Roman"/>
          <w:sz w:val="24"/>
          <w:szCs w:val="24"/>
        </w:rPr>
      </w:pPr>
      <w:r w:rsidRPr="00BF29B1">
        <w:rPr>
          <w:rFonts w:ascii="Times New Roman" w:hAnsi="Times New Roman" w:cs="Times New Roman"/>
          <w:sz w:val="24"/>
          <w:szCs w:val="24"/>
        </w:rPr>
        <w:t>- детские игровые площадки;</w:t>
      </w:r>
    </w:p>
    <w:p w:rsidR="000B0753" w:rsidRPr="00BF29B1" w:rsidRDefault="000B0753" w:rsidP="00BF29B1">
      <w:pPr>
        <w:pStyle w:val="ConsPlusNormal"/>
        <w:ind w:firstLine="540"/>
        <w:jc w:val="both"/>
        <w:rPr>
          <w:rFonts w:ascii="Times New Roman" w:hAnsi="Times New Roman" w:cs="Times New Roman"/>
          <w:sz w:val="24"/>
          <w:szCs w:val="24"/>
        </w:rPr>
      </w:pPr>
      <w:r w:rsidRPr="00BF29B1">
        <w:rPr>
          <w:rFonts w:ascii="Times New Roman" w:hAnsi="Times New Roman" w:cs="Times New Roman"/>
          <w:sz w:val="24"/>
          <w:szCs w:val="24"/>
        </w:rPr>
        <w:t>- детские спортивные площадки;</w:t>
      </w:r>
    </w:p>
    <w:p w:rsidR="000B0753" w:rsidRPr="00BF29B1" w:rsidRDefault="000B0753" w:rsidP="00BF29B1">
      <w:pPr>
        <w:pStyle w:val="ConsPlusNormal"/>
        <w:ind w:firstLine="540"/>
        <w:jc w:val="both"/>
        <w:rPr>
          <w:rFonts w:ascii="Times New Roman" w:hAnsi="Times New Roman" w:cs="Times New Roman"/>
          <w:sz w:val="24"/>
          <w:szCs w:val="24"/>
        </w:rPr>
      </w:pPr>
      <w:r w:rsidRPr="00BF29B1">
        <w:rPr>
          <w:rFonts w:ascii="Times New Roman" w:hAnsi="Times New Roman" w:cs="Times New Roman"/>
          <w:sz w:val="24"/>
          <w:szCs w:val="24"/>
        </w:rPr>
        <w:t>- спортивные площадки;</w:t>
      </w:r>
    </w:p>
    <w:p w:rsidR="000B0753" w:rsidRPr="00BF29B1" w:rsidRDefault="000B0753" w:rsidP="00BF29B1">
      <w:pPr>
        <w:pStyle w:val="ConsPlusNormal"/>
        <w:ind w:firstLine="540"/>
        <w:jc w:val="both"/>
        <w:rPr>
          <w:rFonts w:ascii="Times New Roman" w:hAnsi="Times New Roman" w:cs="Times New Roman"/>
          <w:sz w:val="24"/>
          <w:szCs w:val="24"/>
        </w:rPr>
      </w:pPr>
      <w:r w:rsidRPr="00BF29B1">
        <w:rPr>
          <w:rFonts w:ascii="Times New Roman" w:hAnsi="Times New Roman" w:cs="Times New Roman"/>
          <w:sz w:val="24"/>
          <w:szCs w:val="24"/>
        </w:rPr>
        <w:t>- детские инклюзивные площадки;</w:t>
      </w:r>
    </w:p>
    <w:p w:rsidR="000B0753" w:rsidRPr="00BF29B1" w:rsidRDefault="000B0753" w:rsidP="00BF29B1">
      <w:pPr>
        <w:pStyle w:val="ConsPlusNormal"/>
        <w:ind w:firstLine="540"/>
        <w:jc w:val="both"/>
        <w:rPr>
          <w:rFonts w:ascii="Times New Roman" w:hAnsi="Times New Roman" w:cs="Times New Roman"/>
          <w:sz w:val="24"/>
          <w:szCs w:val="24"/>
        </w:rPr>
      </w:pPr>
      <w:r w:rsidRPr="00BF29B1">
        <w:rPr>
          <w:rFonts w:ascii="Times New Roman" w:hAnsi="Times New Roman" w:cs="Times New Roman"/>
          <w:sz w:val="24"/>
          <w:szCs w:val="24"/>
        </w:rPr>
        <w:t>- инклюзивные спортивные площадки;</w:t>
      </w:r>
    </w:p>
    <w:p w:rsidR="000B0753" w:rsidRPr="00BF29B1" w:rsidRDefault="000B0753" w:rsidP="00BF29B1">
      <w:pPr>
        <w:pStyle w:val="ConsPlusNormal"/>
        <w:ind w:firstLine="540"/>
        <w:jc w:val="both"/>
        <w:rPr>
          <w:rFonts w:ascii="Times New Roman" w:hAnsi="Times New Roman" w:cs="Times New Roman"/>
          <w:sz w:val="24"/>
          <w:szCs w:val="24"/>
        </w:rPr>
      </w:pPr>
      <w:r w:rsidRPr="00BF29B1">
        <w:rPr>
          <w:rFonts w:ascii="Times New Roman" w:hAnsi="Times New Roman" w:cs="Times New Roman"/>
          <w:sz w:val="24"/>
          <w:szCs w:val="24"/>
        </w:rPr>
        <w:t xml:space="preserve">- площадки для занятий активными видами спорта, в том числе </w:t>
      </w:r>
      <w:proofErr w:type="spellStart"/>
      <w:r w:rsidRPr="00BF29B1">
        <w:rPr>
          <w:rFonts w:ascii="Times New Roman" w:hAnsi="Times New Roman" w:cs="Times New Roman"/>
          <w:sz w:val="24"/>
          <w:szCs w:val="24"/>
        </w:rPr>
        <w:t>скейтплощадки</w:t>
      </w:r>
      <w:proofErr w:type="spellEnd"/>
      <w:r w:rsidRPr="00BF29B1">
        <w:rPr>
          <w:rFonts w:ascii="Times New Roman" w:hAnsi="Times New Roman" w:cs="Times New Roman"/>
          <w:sz w:val="24"/>
          <w:szCs w:val="24"/>
        </w:rPr>
        <w:t>.</w:t>
      </w:r>
    </w:p>
    <w:p w:rsidR="000B0753" w:rsidRPr="00BF29B1" w:rsidRDefault="00095495" w:rsidP="00BF29B1">
      <w:pPr>
        <w:pStyle w:val="ConsPlusNormal"/>
        <w:ind w:firstLine="540"/>
        <w:jc w:val="both"/>
        <w:rPr>
          <w:rFonts w:ascii="Times New Roman" w:hAnsi="Times New Roman" w:cs="Times New Roman"/>
          <w:sz w:val="24"/>
          <w:szCs w:val="24"/>
        </w:rPr>
      </w:pPr>
      <w:r w:rsidRPr="00BF29B1">
        <w:rPr>
          <w:rFonts w:ascii="Times New Roman" w:hAnsi="Times New Roman" w:cs="Times New Roman"/>
          <w:sz w:val="24"/>
          <w:szCs w:val="24"/>
        </w:rPr>
        <w:t>2.16</w:t>
      </w:r>
      <w:r w:rsidR="000B0753" w:rsidRPr="00BF29B1">
        <w:rPr>
          <w:rFonts w:ascii="Times New Roman" w:hAnsi="Times New Roman" w:cs="Times New Roman"/>
          <w:sz w:val="24"/>
          <w:szCs w:val="24"/>
        </w:rPr>
        <w:t>.4. Рекомендуется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rsidR="000B0753" w:rsidRPr="00BF29B1" w:rsidRDefault="00095495" w:rsidP="00BF29B1">
      <w:pPr>
        <w:pStyle w:val="ConsPlusNormal"/>
        <w:ind w:firstLine="540"/>
        <w:jc w:val="both"/>
        <w:rPr>
          <w:rFonts w:ascii="Times New Roman" w:hAnsi="Times New Roman" w:cs="Times New Roman"/>
          <w:sz w:val="24"/>
          <w:szCs w:val="24"/>
        </w:rPr>
      </w:pPr>
      <w:r w:rsidRPr="00BF29B1">
        <w:rPr>
          <w:rFonts w:ascii="Times New Roman" w:hAnsi="Times New Roman" w:cs="Times New Roman"/>
          <w:sz w:val="24"/>
          <w:szCs w:val="24"/>
        </w:rPr>
        <w:t>2.16</w:t>
      </w:r>
      <w:r w:rsidR="000B0753" w:rsidRPr="00BF29B1">
        <w:rPr>
          <w:rFonts w:ascii="Times New Roman" w:hAnsi="Times New Roman" w:cs="Times New Roman"/>
          <w:sz w:val="24"/>
          <w:szCs w:val="24"/>
        </w:rPr>
        <w:t>.5. При планировании размеров площадок (функциональных зон площадок) рекомендуется учитывать:</w:t>
      </w:r>
    </w:p>
    <w:p w:rsidR="000B0753" w:rsidRPr="00BF29B1" w:rsidRDefault="000B0753" w:rsidP="00BF29B1">
      <w:pPr>
        <w:pStyle w:val="ConsPlusNormal"/>
        <w:ind w:firstLine="540"/>
        <w:jc w:val="both"/>
        <w:rPr>
          <w:rFonts w:ascii="Times New Roman" w:hAnsi="Times New Roman" w:cs="Times New Roman"/>
          <w:sz w:val="24"/>
          <w:szCs w:val="24"/>
        </w:rPr>
      </w:pPr>
      <w:r w:rsidRPr="00BF29B1">
        <w:rPr>
          <w:rFonts w:ascii="Times New Roman" w:hAnsi="Times New Roman" w:cs="Times New Roman"/>
          <w:sz w:val="24"/>
          <w:szCs w:val="24"/>
        </w:rPr>
        <w:t>а) размеры территории, на которой будет располагаться площадка;</w:t>
      </w:r>
    </w:p>
    <w:p w:rsidR="000B0753" w:rsidRPr="00BF29B1" w:rsidRDefault="000B0753" w:rsidP="00BF29B1">
      <w:pPr>
        <w:pStyle w:val="ConsPlusNormal"/>
        <w:ind w:firstLine="540"/>
        <w:jc w:val="both"/>
        <w:rPr>
          <w:rFonts w:ascii="Times New Roman" w:hAnsi="Times New Roman" w:cs="Times New Roman"/>
          <w:sz w:val="24"/>
          <w:szCs w:val="24"/>
        </w:rPr>
      </w:pPr>
      <w:r w:rsidRPr="00BF29B1">
        <w:rPr>
          <w:rFonts w:ascii="Times New Roman" w:hAnsi="Times New Roman" w:cs="Times New Roman"/>
          <w:sz w:val="24"/>
          <w:szCs w:val="24"/>
        </w:rPr>
        <w:t>б) функциональное предназначение и состав оборудования;</w:t>
      </w:r>
    </w:p>
    <w:p w:rsidR="000B0753" w:rsidRPr="00BF29B1" w:rsidRDefault="000B0753" w:rsidP="00BF29B1">
      <w:pPr>
        <w:pStyle w:val="ConsPlusNormal"/>
        <w:ind w:firstLine="540"/>
        <w:jc w:val="both"/>
        <w:rPr>
          <w:rFonts w:ascii="Times New Roman" w:hAnsi="Times New Roman" w:cs="Times New Roman"/>
          <w:sz w:val="24"/>
          <w:szCs w:val="24"/>
        </w:rPr>
      </w:pPr>
      <w:r w:rsidRPr="00BF29B1">
        <w:rPr>
          <w:rFonts w:ascii="Times New Roman" w:hAnsi="Times New Roman" w:cs="Times New Roman"/>
          <w:sz w:val="24"/>
          <w:szCs w:val="24"/>
        </w:rPr>
        <w:t>в) требования документов по безопасности площадок (зоны безопасности оборудования);</w:t>
      </w:r>
    </w:p>
    <w:p w:rsidR="000B0753" w:rsidRPr="00BF29B1" w:rsidRDefault="000B0753" w:rsidP="00BF29B1">
      <w:pPr>
        <w:pStyle w:val="ConsPlusNormal"/>
        <w:ind w:firstLine="540"/>
        <w:jc w:val="both"/>
        <w:rPr>
          <w:rFonts w:ascii="Times New Roman" w:hAnsi="Times New Roman" w:cs="Times New Roman"/>
          <w:sz w:val="24"/>
          <w:szCs w:val="24"/>
        </w:rPr>
      </w:pPr>
      <w:r w:rsidRPr="00BF29B1">
        <w:rPr>
          <w:rFonts w:ascii="Times New Roman" w:hAnsi="Times New Roman" w:cs="Times New Roman"/>
          <w:sz w:val="24"/>
          <w:szCs w:val="24"/>
        </w:rPr>
        <w:t>г) наличие других элементов благоустройства (разделение различных функциональных зон);</w:t>
      </w:r>
    </w:p>
    <w:p w:rsidR="000B0753" w:rsidRPr="00BF29B1" w:rsidRDefault="000B0753" w:rsidP="00BF29B1">
      <w:pPr>
        <w:pStyle w:val="ConsPlusNormal"/>
        <w:ind w:firstLine="540"/>
        <w:jc w:val="both"/>
        <w:rPr>
          <w:rFonts w:ascii="Times New Roman" w:hAnsi="Times New Roman" w:cs="Times New Roman"/>
          <w:sz w:val="24"/>
          <w:szCs w:val="24"/>
        </w:rPr>
      </w:pPr>
      <w:r w:rsidRPr="00BF29B1">
        <w:rPr>
          <w:rFonts w:ascii="Times New Roman" w:hAnsi="Times New Roman" w:cs="Times New Roman"/>
          <w:sz w:val="24"/>
          <w:szCs w:val="24"/>
        </w:rPr>
        <w:t>д) расположение подходов к площадке;</w:t>
      </w:r>
    </w:p>
    <w:p w:rsidR="000B0753" w:rsidRPr="00BF29B1" w:rsidRDefault="000B0753" w:rsidP="00BF29B1">
      <w:pPr>
        <w:pStyle w:val="ConsPlusNormal"/>
        <w:ind w:firstLine="540"/>
        <w:jc w:val="both"/>
        <w:rPr>
          <w:rFonts w:ascii="Times New Roman" w:hAnsi="Times New Roman" w:cs="Times New Roman"/>
          <w:sz w:val="24"/>
          <w:szCs w:val="24"/>
        </w:rPr>
      </w:pPr>
      <w:r w:rsidRPr="00BF29B1">
        <w:rPr>
          <w:rFonts w:ascii="Times New Roman" w:hAnsi="Times New Roman" w:cs="Times New Roman"/>
          <w:sz w:val="24"/>
          <w:szCs w:val="24"/>
        </w:rPr>
        <w:t>е) пропускную способность площадки.</w:t>
      </w:r>
    </w:p>
    <w:p w:rsidR="000B0753" w:rsidRPr="00BF29B1" w:rsidRDefault="00095495" w:rsidP="00BF29B1">
      <w:pPr>
        <w:pStyle w:val="ConsPlusNormal"/>
        <w:ind w:firstLine="540"/>
        <w:jc w:val="both"/>
        <w:rPr>
          <w:rFonts w:ascii="Times New Roman" w:hAnsi="Times New Roman" w:cs="Times New Roman"/>
          <w:sz w:val="24"/>
          <w:szCs w:val="24"/>
        </w:rPr>
      </w:pPr>
      <w:r w:rsidRPr="00BF29B1">
        <w:rPr>
          <w:rFonts w:ascii="Times New Roman" w:hAnsi="Times New Roman" w:cs="Times New Roman"/>
          <w:sz w:val="24"/>
          <w:szCs w:val="24"/>
        </w:rPr>
        <w:t>2.</w:t>
      </w:r>
      <w:r w:rsidR="000B0753" w:rsidRPr="00BF29B1">
        <w:rPr>
          <w:rFonts w:ascii="Times New Roman" w:hAnsi="Times New Roman" w:cs="Times New Roman"/>
          <w:sz w:val="24"/>
          <w:szCs w:val="24"/>
        </w:rPr>
        <w:t>1</w:t>
      </w:r>
      <w:r w:rsidRPr="00BF29B1">
        <w:rPr>
          <w:rFonts w:ascii="Times New Roman" w:hAnsi="Times New Roman" w:cs="Times New Roman"/>
          <w:sz w:val="24"/>
          <w:szCs w:val="24"/>
        </w:rPr>
        <w:t>6</w:t>
      </w:r>
      <w:r w:rsidR="000B0753" w:rsidRPr="00BF29B1">
        <w:rPr>
          <w:rFonts w:ascii="Times New Roman" w:hAnsi="Times New Roman" w:cs="Times New Roman"/>
          <w:sz w:val="24"/>
          <w:szCs w:val="24"/>
        </w:rPr>
        <w:t>.6. Планирование функционала и (или) функциональных зон площадок рекомендуется осуществлять с учетом:</w:t>
      </w:r>
    </w:p>
    <w:p w:rsidR="000B0753" w:rsidRPr="00BF29B1" w:rsidRDefault="000B0753" w:rsidP="00BF29B1">
      <w:pPr>
        <w:pStyle w:val="ConsPlusNormal"/>
        <w:ind w:firstLine="540"/>
        <w:jc w:val="both"/>
        <w:rPr>
          <w:rFonts w:ascii="Times New Roman" w:hAnsi="Times New Roman" w:cs="Times New Roman"/>
          <w:sz w:val="24"/>
          <w:szCs w:val="24"/>
        </w:rPr>
      </w:pPr>
      <w:r w:rsidRPr="00BF29B1">
        <w:rPr>
          <w:rFonts w:ascii="Times New Roman" w:hAnsi="Times New Roman" w:cs="Times New Roman"/>
          <w:sz w:val="24"/>
          <w:szCs w:val="24"/>
        </w:rPr>
        <w:t>а) площади земельного участка, предназначенного для размещения площадки и (или) реконструкции площадки;</w:t>
      </w:r>
    </w:p>
    <w:p w:rsidR="000B0753" w:rsidRPr="00BF29B1" w:rsidRDefault="000B0753" w:rsidP="00BF29B1">
      <w:pPr>
        <w:pStyle w:val="ConsPlusNormal"/>
        <w:ind w:firstLine="540"/>
        <w:jc w:val="both"/>
        <w:rPr>
          <w:rFonts w:ascii="Times New Roman" w:hAnsi="Times New Roman" w:cs="Times New Roman"/>
          <w:sz w:val="24"/>
          <w:szCs w:val="24"/>
        </w:rPr>
      </w:pPr>
      <w:r w:rsidRPr="00BF29B1">
        <w:rPr>
          <w:rFonts w:ascii="Times New Roman" w:hAnsi="Times New Roman" w:cs="Times New Roman"/>
          <w:sz w:val="24"/>
          <w:szCs w:val="24"/>
        </w:rPr>
        <w:t>б) предпочтений (выбора) жителей;</w:t>
      </w:r>
    </w:p>
    <w:p w:rsidR="000B0753" w:rsidRPr="00BF29B1" w:rsidRDefault="000B0753" w:rsidP="00BF29B1">
      <w:pPr>
        <w:pStyle w:val="ConsPlusNormal"/>
        <w:ind w:firstLine="540"/>
        <w:jc w:val="both"/>
        <w:rPr>
          <w:rFonts w:ascii="Times New Roman" w:hAnsi="Times New Roman" w:cs="Times New Roman"/>
          <w:sz w:val="24"/>
          <w:szCs w:val="24"/>
        </w:rPr>
      </w:pPr>
      <w:r w:rsidRPr="00BF29B1">
        <w:rPr>
          <w:rFonts w:ascii="Times New Roman" w:hAnsi="Times New Roman" w:cs="Times New Roman"/>
          <w:sz w:val="24"/>
          <w:szCs w:val="24"/>
        </w:rPr>
        <w:t>в) развития видов спорта в муниципальном образовании (популярность, возможность обеспечить методическую поддержку, организовать спортивные мероприятия);</w:t>
      </w:r>
    </w:p>
    <w:p w:rsidR="000B0753" w:rsidRPr="00BF29B1" w:rsidRDefault="000B0753" w:rsidP="00BF29B1">
      <w:pPr>
        <w:pStyle w:val="ConsPlusNormal"/>
        <w:ind w:firstLine="540"/>
        <w:jc w:val="both"/>
        <w:rPr>
          <w:rFonts w:ascii="Times New Roman" w:hAnsi="Times New Roman" w:cs="Times New Roman"/>
          <w:sz w:val="24"/>
          <w:szCs w:val="24"/>
        </w:rPr>
      </w:pPr>
      <w:r w:rsidRPr="00BF29B1">
        <w:rPr>
          <w:rFonts w:ascii="Times New Roman" w:hAnsi="Times New Roman" w:cs="Times New Roman"/>
          <w:sz w:val="24"/>
          <w:szCs w:val="24"/>
        </w:rPr>
        <w:t>г) экономических возможностей для реализации проектов по благоустройству;</w:t>
      </w:r>
    </w:p>
    <w:p w:rsidR="000B0753" w:rsidRPr="00BF29B1" w:rsidRDefault="000B0753" w:rsidP="00BF29B1">
      <w:pPr>
        <w:pStyle w:val="ConsPlusNormal"/>
        <w:ind w:firstLine="540"/>
        <w:jc w:val="both"/>
        <w:rPr>
          <w:rFonts w:ascii="Times New Roman" w:hAnsi="Times New Roman" w:cs="Times New Roman"/>
          <w:sz w:val="24"/>
          <w:szCs w:val="24"/>
        </w:rPr>
      </w:pPr>
      <w:r w:rsidRPr="00BF29B1">
        <w:rPr>
          <w:rFonts w:ascii="Times New Roman" w:hAnsi="Times New Roman" w:cs="Times New Roman"/>
          <w:sz w:val="24"/>
          <w:szCs w:val="24"/>
        </w:rPr>
        <w:t>д) требований к безопасности площадок (технические регламенты, национальные стандарты Российской Федерации, санитарные правила и нормы);</w:t>
      </w:r>
    </w:p>
    <w:p w:rsidR="000B0753" w:rsidRPr="00BF29B1" w:rsidRDefault="000B0753" w:rsidP="00BF29B1">
      <w:pPr>
        <w:pStyle w:val="ConsPlusNormal"/>
        <w:ind w:firstLine="540"/>
        <w:jc w:val="both"/>
        <w:rPr>
          <w:rFonts w:ascii="Times New Roman" w:hAnsi="Times New Roman" w:cs="Times New Roman"/>
          <w:sz w:val="24"/>
          <w:szCs w:val="24"/>
        </w:rPr>
      </w:pPr>
      <w:r w:rsidRPr="00BF29B1">
        <w:rPr>
          <w:rFonts w:ascii="Times New Roman" w:hAnsi="Times New Roman" w:cs="Times New Roman"/>
          <w:sz w:val="24"/>
          <w:szCs w:val="24"/>
        </w:rPr>
        <w:t>е) природно-климатических условий;</w:t>
      </w:r>
    </w:p>
    <w:p w:rsidR="000B0753" w:rsidRPr="00BF29B1" w:rsidRDefault="000B0753" w:rsidP="00BF29B1">
      <w:pPr>
        <w:pStyle w:val="ConsPlusNormal"/>
        <w:ind w:firstLine="540"/>
        <w:jc w:val="both"/>
        <w:rPr>
          <w:rFonts w:ascii="Times New Roman" w:hAnsi="Times New Roman" w:cs="Times New Roman"/>
          <w:sz w:val="24"/>
          <w:szCs w:val="24"/>
        </w:rPr>
      </w:pPr>
      <w:r w:rsidRPr="00BF29B1">
        <w:rPr>
          <w:rFonts w:ascii="Times New Roman" w:hAnsi="Times New Roman" w:cs="Times New Roman"/>
          <w:sz w:val="24"/>
          <w:szCs w:val="24"/>
        </w:rPr>
        <w:t>ж) половозрастных характеристик населения, проживающего на территории квартала, микрорайона;</w:t>
      </w:r>
    </w:p>
    <w:p w:rsidR="000B0753" w:rsidRPr="00BF29B1" w:rsidRDefault="000B0753" w:rsidP="00BF29B1">
      <w:pPr>
        <w:pStyle w:val="ConsPlusNormal"/>
        <w:ind w:firstLine="540"/>
        <w:jc w:val="both"/>
        <w:rPr>
          <w:rFonts w:ascii="Times New Roman" w:hAnsi="Times New Roman" w:cs="Times New Roman"/>
          <w:sz w:val="24"/>
          <w:szCs w:val="24"/>
        </w:rPr>
      </w:pPr>
      <w:r w:rsidRPr="00BF29B1">
        <w:rPr>
          <w:rFonts w:ascii="Times New Roman" w:hAnsi="Times New Roman" w:cs="Times New Roman"/>
          <w:sz w:val="24"/>
          <w:szCs w:val="24"/>
        </w:rPr>
        <w:t>з) фактического наличия площадок (обеспеченности площадками с учетом их функционала) на прилегающей территории;</w:t>
      </w:r>
    </w:p>
    <w:p w:rsidR="000B0753" w:rsidRPr="00BF29B1" w:rsidRDefault="000B0753" w:rsidP="00BF29B1">
      <w:pPr>
        <w:pStyle w:val="ConsPlusNormal"/>
        <w:ind w:firstLine="540"/>
        <w:jc w:val="both"/>
        <w:rPr>
          <w:rFonts w:ascii="Times New Roman" w:hAnsi="Times New Roman" w:cs="Times New Roman"/>
          <w:sz w:val="24"/>
          <w:szCs w:val="24"/>
        </w:rPr>
      </w:pPr>
      <w:r w:rsidRPr="00BF29B1">
        <w:rPr>
          <w:rFonts w:ascii="Times New Roman" w:hAnsi="Times New Roman" w:cs="Times New Roman"/>
          <w:sz w:val="24"/>
          <w:szCs w:val="24"/>
        </w:rPr>
        <w:t>и) создания условий доступности площадок для всех жителей муниципального образования, включая МГН;</w:t>
      </w:r>
    </w:p>
    <w:p w:rsidR="000B0753" w:rsidRPr="00BF29B1" w:rsidRDefault="000B0753" w:rsidP="00BF29B1">
      <w:pPr>
        <w:pStyle w:val="ConsPlusNormal"/>
        <w:ind w:firstLine="540"/>
        <w:jc w:val="both"/>
        <w:rPr>
          <w:rFonts w:ascii="Times New Roman" w:hAnsi="Times New Roman" w:cs="Times New Roman"/>
          <w:sz w:val="24"/>
          <w:szCs w:val="24"/>
        </w:rPr>
      </w:pPr>
      <w:r w:rsidRPr="00BF29B1">
        <w:rPr>
          <w:rFonts w:ascii="Times New Roman" w:hAnsi="Times New Roman" w:cs="Times New Roman"/>
          <w:sz w:val="24"/>
          <w:szCs w:val="24"/>
        </w:rPr>
        <w:t>к) структуры прилегающей жилой застройки.</w:t>
      </w:r>
    </w:p>
    <w:p w:rsidR="000B0753" w:rsidRPr="00BF29B1" w:rsidRDefault="0092606F" w:rsidP="00BF29B1">
      <w:pPr>
        <w:pStyle w:val="ConsPlusNormal"/>
        <w:ind w:firstLine="540"/>
        <w:jc w:val="both"/>
        <w:rPr>
          <w:rFonts w:ascii="Times New Roman" w:hAnsi="Times New Roman" w:cs="Times New Roman"/>
          <w:sz w:val="24"/>
          <w:szCs w:val="24"/>
        </w:rPr>
      </w:pPr>
      <w:r w:rsidRPr="00BF29B1">
        <w:rPr>
          <w:rFonts w:ascii="Times New Roman" w:hAnsi="Times New Roman" w:cs="Times New Roman"/>
          <w:sz w:val="24"/>
          <w:szCs w:val="24"/>
        </w:rPr>
        <w:t>2.16</w:t>
      </w:r>
      <w:r w:rsidR="000B0753" w:rsidRPr="00BF29B1">
        <w:rPr>
          <w:rFonts w:ascii="Times New Roman" w:hAnsi="Times New Roman" w:cs="Times New Roman"/>
          <w:sz w:val="24"/>
          <w:szCs w:val="24"/>
        </w:rPr>
        <w:t>.7. Площадки рекомендуется изолировать от транзитного пешеходного движения. Не рекомендуется организовывать подходы к площадкам с проездов и улиц. В условиях существующей застройки на проездах и улицах, с которых осуществляется подход площадкам, рекомендуется устанавливать искусственные неровности, предназначенные для принудительного снижения скорости водителями.</w:t>
      </w:r>
    </w:p>
    <w:p w:rsidR="000B0753" w:rsidRPr="00BF29B1" w:rsidRDefault="0092606F" w:rsidP="00BF29B1">
      <w:pPr>
        <w:pStyle w:val="ConsPlusNormal"/>
        <w:ind w:firstLine="540"/>
        <w:jc w:val="both"/>
        <w:rPr>
          <w:rFonts w:ascii="Times New Roman" w:hAnsi="Times New Roman" w:cs="Times New Roman"/>
          <w:sz w:val="24"/>
          <w:szCs w:val="24"/>
        </w:rPr>
      </w:pPr>
      <w:r w:rsidRPr="00BF29B1">
        <w:rPr>
          <w:rFonts w:ascii="Times New Roman" w:hAnsi="Times New Roman" w:cs="Times New Roman"/>
          <w:sz w:val="24"/>
          <w:szCs w:val="24"/>
        </w:rPr>
        <w:lastRenderedPageBreak/>
        <w:t>2.</w:t>
      </w:r>
      <w:r w:rsidR="000B0753" w:rsidRPr="00BF29B1">
        <w:rPr>
          <w:rFonts w:ascii="Times New Roman" w:hAnsi="Times New Roman" w:cs="Times New Roman"/>
          <w:sz w:val="24"/>
          <w:szCs w:val="24"/>
        </w:rPr>
        <w:t>1</w:t>
      </w:r>
      <w:r w:rsidRPr="00BF29B1">
        <w:rPr>
          <w:rFonts w:ascii="Times New Roman" w:hAnsi="Times New Roman" w:cs="Times New Roman"/>
          <w:sz w:val="24"/>
          <w:szCs w:val="24"/>
        </w:rPr>
        <w:t>6</w:t>
      </w:r>
      <w:r w:rsidR="000B0753" w:rsidRPr="00BF29B1">
        <w:rPr>
          <w:rFonts w:ascii="Times New Roman" w:hAnsi="Times New Roman" w:cs="Times New Roman"/>
          <w:sz w:val="24"/>
          <w:szCs w:val="24"/>
        </w:rPr>
        <w:t>.8.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0B0753" w:rsidRPr="00BF29B1" w:rsidRDefault="000B0753" w:rsidP="00BF29B1">
      <w:pPr>
        <w:pStyle w:val="ConsPlusNormal"/>
        <w:ind w:firstLine="540"/>
        <w:jc w:val="both"/>
        <w:rPr>
          <w:rFonts w:ascii="Times New Roman" w:hAnsi="Times New Roman" w:cs="Times New Roman"/>
          <w:sz w:val="24"/>
          <w:szCs w:val="24"/>
        </w:rPr>
      </w:pPr>
      <w:r w:rsidRPr="00BF29B1">
        <w:rPr>
          <w:rFonts w:ascii="Times New Roman" w:hAnsi="Times New Roman" w:cs="Times New Roman"/>
          <w:sz w:val="24"/>
          <w:szCs w:val="24"/>
        </w:rPr>
        <w:t>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0B0753" w:rsidRPr="00BF29B1" w:rsidRDefault="0092606F" w:rsidP="00BF29B1">
      <w:pPr>
        <w:pStyle w:val="ConsPlusNormal"/>
        <w:ind w:firstLine="540"/>
        <w:jc w:val="both"/>
        <w:rPr>
          <w:rFonts w:ascii="Times New Roman" w:hAnsi="Times New Roman" w:cs="Times New Roman"/>
          <w:sz w:val="24"/>
          <w:szCs w:val="24"/>
        </w:rPr>
      </w:pPr>
      <w:r w:rsidRPr="00BF29B1">
        <w:rPr>
          <w:rFonts w:ascii="Times New Roman" w:hAnsi="Times New Roman" w:cs="Times New Roman"/>
          <w:sz w:val="24"/>
          <w:szCs w:val="24"/>
        </w:rPr>
        <w:t>2.16</w:t>
      </w:r>
      <w:r w:rsidR="000B0753" w:rsidRPr="00BF29B1">
        <w:rPr>
          <w:rFonts w:ascii="Times New Roman" w:hAnsi="Times New Roman" w:cs="Times New Roman"/>
          <w:sz w:val="24"/>
          <w:szCs w:val="24"/>
        </w:rPr>
        <w:t>.9. Площадки рекомендуется создавать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 что позволяет обеспечивать при меньших затратах большую пропускную способность площадки и большую привлекательность оборудования площадки.</w:t>
      </w:r>
    </w:p>
    <w:p w:rsidR="000B0753" w:rsidRPr="00BF29B1" w:rsidRDefault="000B0753" w:rsidP="00BF29B1">
      <w:pPr>
        <w:pStyle w:val="ConsPlusNormal"/>
        <w:ind w:firstLine="540"/>
        <w:jc w:val="both"/>
        <w:rPr>
          <w:rFonts w:ascii="Times New Roman" w:hAnsi="Times New Roman" w:cs="Times New Roman"/>
          <w:sz w:val="24"/>
          <w:szCs w:val="24"/>
        </w:rPr>
      </w:pPr>
      <w:r w:rsidRPr="00BF29B1">
        <w:rPr>
          <w:rFonts w:ascii="Times New Roman" w:hAnsi="Times New Roman" w:cs="Times New Roman"/>
          <w:sz w:val="24"/>
          <w:szCs w:val="24"/>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рекомендуется осуществлять в зависимости от потребностей населения, вида и специализации благоустраиваемой площадки, функциональной зоны площадки.</w:t>
      </w:r>
    </w:p>
    <w:p w:rsidR="000B0753" w:rsidRPr="00BF29B1" w:rsidRDefault="0092606F" w:rsidP="00BF29B1">
      <w:pPr>
        <w:pStyle w:val="ConsPlusNormal"/>
        <w:ind w:firstLine="540"/>
        <w:jc w:val="both"/>
        <w:rPr>
          <w:rFonts w:ascii="Times New Roman" w:hAnsi="Times New Roman" w:cs="Times New Roman"/>
          <w:sz w:val="24"/>
          <w:szCs w:val="24"/>
        </w:rPr>
      </w:pPr>
      <w:r w:rsidRPr="00BF29B1">
        <w:rPr>
          <w:rFonts w:ascii="Times New Roman" w:hAnsi="Times New Roman" w:cs="Times New Roman"/>
          <w:sz w:val="24"/>
          <w:szCs w:val="24"/>
        </w:rPr>
        <w:t>2.16</w:t>
      </w:r>
      <w:r w:rsidR="000B0753" w:rsidRPr="00BF29B1">
        <w:rPr>
          <w:rFonts w:ascii="Times New Roman" w:hAnsi="Times New Roman" w:cs="Times New Roman"/>
          <w:sz w:val="24"/>
          <w:szCs w:val="24"/>
        </w:rPr>
        <w:t>.10. На каждой площадке устанавливают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rsidR="000B0753" w:rsidRPr="00E470FC" w:rsidRDefault="0092606F" w:rsidP="00BF29B1">
      <w:pPr>
        <w:pStyle w:val="ConsPlusNormal"/>
        <w:ind w:firstLine="540"/>
        <w:jc w:val="both"/>
        <w:rPr>
          <w:rFonts w:ascii="Times New Roman" w:hAnsi="Times New Roman" w:cs="Times New Roman"/>
          <w:sz w:val="24"/>
          <w:szCs w:val="24"/>
        </w:rPr>
      </w:pPr>
      <w:r w:rsidRPr="00BF29B1">
        <w:rPr>
          <w:rFonts w:ascii="Times New Roman" w:hAnsi="Times New Roman" w:cs="Times New Roman"/>
          <w:sz w:val="24"/>
          <w:szCs w:val="24"/>
        </w:rPr>
        <w:t>2.16</w:t>
      </w:r>
      <w:r w:rsidR="000B0753" w:rsidRPr="00BF29B1">
        <w:rPr>
          <w:rFonts w:ascii="Times New Roman" w:hAnsi="Times New Roman" w:cs="Times New Roman"/>
          <w:sz w:val="24"/>
          <w:szCs w:val="24"/>
        </w:rPr>
        <w:t xml:space="preserve">.11. 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осуществляется с учетом методических </w:t>
      </w:r>
      <w:hyperlink r:id="rId20" w:history="1">
        <w:r w:rsidR="000B0753" w:rsidRPr="00BF29B1">
          <w:rPr>
            <w:rFonts w:ascii="Times New Roman" w:hAnsi="Times New Roman" w:cs="Times New Roman"/>
            <w:sz w:val="24"/>
            <w:szCs w:val="24"/>
          </w:rPr>
          <w:t>рекомендаций</w:t>
        </w:r>
      </w:hyperlink>
      <w:r w:rsidR="000B0753" w:rsidRPr="00BF29B1">
        <w:rPr>
          <w:rFonts w:ascii="Times New Roman" w:hAnsi="Times New Roman" w:cs="Times New Roman"/>
          <w:sz w:val="24"/>
          <w:szCs w:val="24"/>
        </w:rPr>
        <w:t xml:space="preserve"> по благоустройству общественных и дворовых территорий средствами спортивной и детской игровой инфраструктуры, утвержденных приказом Министерства строительства и жилищно-коммунального хозяйства Российской Федерации и Министерства спорта Российской Федерации от 27 декабря 2019 г. N 897/1128/</w:t>
      </w:r>
      <w:proofErr w:type="spellStart"/>
      <w:r w:rsidR="000B0753" w:rsidRPr="00BF29B1">
        <w:rPr>
          <w:rFonts w:ascii="Times New Roman" w:hAnsi="Times New Roman" w:cs="Times New Roman"/>
          <w:sz w:val="24"/>
          <w:szCs w:val="24"/>
        </w:rPr>
        <w:t>пр</w:t>
      </w:r>
      <w:proofErr w:type="spellEnd"/>
      <w:r w:rsidR="000B0753" w:rsidRPr="00BF29B1">
        <w:rPr>
          <w:rFonts w:ascii="Times New Roman" w:hAnsi="Times New Roman" w:cs="Times New Roman"/>
          <w:sz w:val="24"/>
          <w:szCs w:val="24"/>
        </w:rPr>
        <w:t xml:space="preserve"> (с учетом внесенных в них изменений).</w:t>
      </w:r>
    </w:p>
    <w:p w:rsidR="000B0753" w:rsidRPr="002E67BC" w:rsidRDefault="000B0753" w:rsidP="0071586F">
      <w:pPr>
        <w:pStyle w:val="ConsPlusNormal"/>
        <w:ind w:firstLine="540"/>
        <w:jc w:val="both"/>
        <w:rPr>
          <w:rFonts w:ascii="Times New Roman" w:hAnsi="Times New Roman" w:cs="Times New Roman"/>
          <w:sz w:val="24"/>
          <w:szCs w:val="24"/>
        </w:rPr>
      </w:pPr>
    </w:p>
    <w:p w:rsidR="0071586F" w:rsidRPr="002E67BC" w:rsidRDefault="0071586F" w:rsidP="0071586F">
      <w:pPr>
        <w:pStyle w:val="ConsPlusNormal"/>
        <w:spacing w:before="220"/>
        <w:ind w:firstLine="540"/>
        <w:jc w:val="center"/>
        <w:rPr>
          <w:rFonts w:ascii="Times New Roman" w:hAnsi="Times New Roman" w:cs="Times New Roman"/>
          <w:b/>
          <w:sz w:val="24"/>
          <w:szCs w:val="24"/>
        </w:rPr>
      </w:pPr>
      <w:r w:rsidRPr="002E67BC">
        <w:rPr>
          <w:rFonts w:ascii="Times New Roman" w:hAnsi="Times New Roman" w:cs="Times New Roman"/>
          <w:b/>
          <w:sz w:val="24"/>
          <w:szCs w:val="24"/>
        </w:rPr>
        <w:t>2.16.</w:t>
      </w:r>
      <w:r w:rsidR="0072469F">
        <w:rPr>
          <w:rFonts w:ascii="Times New Roman" w:hAnsi="Times New Roman" w:cs="Times New Roman"/>
          <w:b/>
          <w:sz w:val="24"/>
          <w:szCs w:val="24"/>
        </w:rPr>
        <w:t>1</w:t>
      </w:r>
      <w:r w:rsidRPr="002E67BC">
        <w:rPr>
          <w:rFonts w:ascii="Times New Roman" w:hAnsi="Times New Roman" w:cs="Times New Roman"/>
          <w:b/>
          <w:sz w:val="24"/>
          <w:szCs w:val="24"/>
        </w:rPr>
        <w:t>2. Организация детских площадок</w:t>
      </w:r>
    </w:p>
    <w:p w:rsidR="0042718D" w:rsidRPr="00E470FC" w:rsidRDefault="0071586F" w:rsidP="0042718D">
      <w:pPr>
        <w:pStyle w:val="ConsPlusNormal"/>
        <w:spacing w:before="220"/>
        <w:ind w:firstLine="540"/>
        <w:jc w:val="both"/>
        <w:rPr>
          <w:rFonts w:ascii="Times New Roman" w:hAnsi="Times New Roman" w:cs="Times New Roman"/>
          <w:sz w:val="24"/>
          <w:szCs w:val="24"/>
        </w:rPr>
      </w:pPr>
      <w:r w:rsidRPr="002E67BC">
        <w:rPr>
          <w:rFonts w:ascii="Times New Roman" w:hAnsi="Times New Roman" w:cs="Times New Roman"/>
          <w:sz w:val="24"/>
          <w:szCs w:val="24"/>
        </w:rPr>
        <w:t>2.16.</w:t>
      </w:r>
      <w:r w:rsidR="00E470FC">
        <w:rPr>
          <w:rFonts w:ascii="Times New Roman" w:hAnsi="Times New Roman" w:cs="Times New Roman"/>
          <w:sz w:val="24"/>
          <w:szCs w:val="24"/>
        </w:rPr>
        <w:t>1</w:t>
      </w:r>
      <w:r w:rsidRPr="002E67BC">
        <w:rPr>
          <w:rFonts w:ascii="Times New Roman" w:hAnsi="Times New Roman" w:cs="Times New Roman"/>
          <w:sz w:val="24"/>
          <w:szCs w:val="24"/>
        </w:rPr>
        <w:t>2.1</w:t>
      </w:r>
      <w:r w:rsidR="00BF29B1">
        <w:rPr>
          <w:rFonts w:ascii="Times New Roman" w:hAnsi="Times New Roman" w:cs="Times New Roman"/>
          <w:sz w:val="24"/>
          <w:szCs w:val="24"/>
        </w:rPr>
        <w:t xml:space="preserve">. </w:t>
      </w:r>
      <w:r w:rsidR="0042718D" w:rsidRPr="00590D6B">
        <w:rPr>
          <w:rFonts w:ascii="Times New Roman" w:hAnsi="Times New Roman" w:cs="Times New Roman"/>
          <w:sz w:val="24"/>
          <w:szCs w:val="24"/>
        </w:rPr>
        <w:t>Детская игровая площадка – специально оборудованная территория, предназначенная для игры детей, включающая в себя соответствующие оборудование и покрытие.</w:t>
      </w:r>
      <w:r w:rsidR="0042718D" w:rsidRPr="00E470FC">
        <w:rPr>
          <w:rFonts w:ascii="Times New Roman" w:hAnsi="Times New Roman" w:cs="Times New Roman"/>
          <w:sz w:val="24"/>
          <w:szCs w:val="24"/>
        </w:rPr>
        <w:t xml:space="preserve"> </w:t>
      </w:r>
    </w:p>
    <w:p w:rsidR="0071586F" w:rsidRPr="002E67BC" w:rsidRDefault="0071586F" w:rsidP="0071586F">
      <w:pPr>
        <w:pStyle w:val="ConsPlusNormal"/>
        <w:ind w:firstLine="540"/>
        <w:jc w:val="both"/>
        <w:rPr>
          <w:rFonts w:ascii="Times New Roman" w:hAnsi="Times New Roman" w:cs="Times New Roman"/>
          <w:sz w:val="24"/>
          <w:szCs w:val="24"/>
        </w:rPr>
      </w:pPr>
      <w:r w:rsidRPr="0042718D">
        <w:rPr>
          <w:rFonts w:ascii="Times New Roman" w:hAnsi="Times New Roman" w:cs="Times New Roman"/>
          <w:sz w:val="24"/>
          <w:szCs w:val="24"/>
        </w:rPr>
        <w:t>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Если плотность городской застройки позволяет, для детей и подростков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2.16.</w:t>
      </w:r>
      <w:r w:rsidR="00E470FC">
        <w:rPr>
          <w:rFonts w:ascii="Times New Roman" w:hAnsi="Times New Roman" w:cs="Times New Roman"/>
          <w:sz w:val="24"/>
          <w:szCs w:val="24"/>
        </w:rPr>
        <w:t>1</w:t>
      </w:r>
      <w:r w:rsidRPr="002E67BC">
        <w:rPr>
          <w:rFonts w:ascii="Times New Roman" w:hAnsi="Times New Roman" w:cs="Times New Roman"/>
          <w:sz w:val="24"/>
          <w:szCs w:val="24"/>
        </w:rPr>
        <w:t xml:space="preserve">2.2. Расстояние от окон жилых домов и общественных зданий до границ детских площадок дошкольного возраста принимается не менее 10 м, младшего и среднего школьного возраста - не менее 20 м, комплексных игровых площадок - не менее </w:t>
      </w:r>
      <w:r w:rsidRPr="002E67BC">
        <w:rPr>
          <w:rFonts w:ascii="Times New Roman" w:hAnsi="Times New Roman" w:cs="Times New Roman"/>
          <w:sz w:val="24"/>
          <w:szCs w:val="24"/>
        </w:rPr>
        <w:lastRenderedPageBreak/>
        <w:t xml:space="preserve">40 м, спортивно-игровых комплексов - не менее 100 м. Детские площадки для дошкольного и </w:t>
      </w:r>
      <w:proofErr w:type="spellStart"/>
      <w:r w:rsidRPr="002E67BC">
        <w:rPr>
          <w:rFonts w:ascii="Times New Roman" w:hAnsi="Times New Roman" w:cs="Times New Roman"/>
          <w:sz w:val="24"/>
          <w:szCs w:val="24"/>
        </w:rPr>
        <w:t>преддошкольного</w:t>
      </w:r>
      <w:proofErr w:type="spellEnd"/>
      <w:r w:rsidRPr="002E67BC">
        <w:rPr>
          <w:rFonts w:ascii="Times New Roman" w:hAnsi="Times New Roman" w:cs="Times New Roman"/>
          <w:sz w:val="24"/>
          <w:szCs w:val="24"/>
        </w:rPr>
        <w:t xml:space="preserve"> возраста размещают на участке жилой застройки, площадки для младшего и среднего школьного возраста, комплексные игровые площадки размещают на озелененных территориях микрорайона, спортивно-игровые комплексы и места для катания - в парках жилого района.</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2.16.</w:t>
      </w:r>
      <w:r w:rsidR="00E470FC">
        <w:rPr>
          <w:rFonts w:ascii="Times New Roman" w:hAnsi="Times New Roman" w:cs="Times New Roman"/>
          <w:sz w:val="24"/>
          <w:szCs w:val="24"/>
        </w:rPr>
        <w:t>1</w:t>
      </w:r>
      <w:r w:rsidRPr="002E67BC">
        <w:rPr>
          <w:rFonts w:ascii="Times New Roman" w:hAnsi="Times New Roman" w:cs="Times New Roman"/>
          <w:sz w:val="24"/>
          <w:szCs w:val="24"/>
        </w:rPr>
        <w:t>2.3.  Детские площадки на территориях жилого назначения необходимо размещать из расчета 0,5 - 0,7 кв. м на 1 жителя. Размеры и условия размещения площадок устанавливаются в зависимости от возрастных групп детей и места размещения жилой застройки в городе.</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2.16.</w:t>
      </w:r>
      <w:r w:rsidR="00E470FC">
        <w:rPr>
          <w:rFonts w:ascii="Times New Roman" w:hAnsi="Times New Roman" w:cs="Times New Roman"/>
          <w:sz w:val="24"/>
          <w:szCs w:val="24"/>
        </w:rPr>
        <w:t>1</w:t>
      </w:r>
      <w:r w:rsidRPr="002E67BC">
        <w:rPr>
          <w:rFonts w:ascii="Times New Roman" w:hAnsi="Times New Roman" w:cs="Times New Roman"/>
          <w:sz w:val="24"/>
          <w:szCs w:val="24"/>
        </w:rPr>
        <w:t>2.4.  Детские площадки могут иметь незначительные размеры (50 - 75 кв. м), размещаться отдельно или совмещаться с площадками для тихого отдыха взрослых - в этом случае общую площадь площадки устанавливают не менее 80 кв. м.</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2.16.</w:t>
      </w:r>
      <w:r w:rsidR="00E470FC">
        <w:rPr>
          <w:rFonts w:ascii="Times New Roman" w:hAnsi="Times New Roman" w:cs="Times New Roman"/>
          <w:sz w:val="24"/>
          <w:szCs w:val="24"/>
        </w:rPr>
        <w:t>1</w:t>
      </w:r>
      <w:r w:rsidRPr="002E67BC">
        <w:rPr>
          <w:rFonts w:ascii="Times New Roman" w:hAnsi="Times New Roman" w:cs="Times New Roman"/>
          <w:sz w:val="24"/>
          <w:szCs w:val="24"/>
        </w:rPr>
        <w:t>2.5. Оптимальный размер игровых площадок устанавливается: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2.16.</w:t>
      </w:r>
      <w:r w:rsidR="00E470FC">
        <w:rPr>
          <w:rFonts w:ascii="Times New Roman" w:hAnsi="Times New Roman" w:cs="Times New Roman"/>
          <w:sz w:val="24"/>
          <w:szCs w:val="24"/>
        </w:rPr>
        <w:t>1</w:t>
      </w:r>
      <w:r w:rsidRPr="002E67BC">
        <w:rPr>
          <w:rFonts w:ascii="Times New Roman" w:hAnsi="Times New Roman" w:cs="Times New Roman"/>
          <w:sz w:val="24"/>
          <w:szCs w:val="24"/>
        </w:rPr>
        <w:t>2.6</w:t>
      </w:r>
      <w:r w:rsidR="00590D6B">
        <w:rPr>
          <w:rFonts w:ascii="Times New Roman" w:hAnsi="Times New Roman" w:cs="Times New Roman"/>
          <w:sz w:val="24"/>
          <w:szCs w:val="24"/>
        </w:rPr>
        <w:t>.</w:t>
      </w:r>
      <w:r w:rsidRPr="002E67BC">
        <w:rPr>
          <w:rFonts w:ascii="Times New Roman" w:hAnsi="Times New Roman" w:cs="Times New Roman"/>
          <w:sz w:val="24"/>
          <w:szCs w:val="24"/>
        </w:rPr>
        <w:t xml:space="preserve">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xml:space="preserve"> Во избежание травматизма наличие на территории детской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(у турников и качелей) запрещается.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Содержание детских площадок включает в себя техническое обслуживание оборудования и покрытия детских площадок и контроль за их состоянием.</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2.16.</w:t>
      </w:r>
      <w:r w:rsidR="000246AD">
        <w:rPr>
          <w:rFonts w:ascii="Times New Roman" w:hAnsi="Times New Roman" w:cs="Times New Roman"/>
          <w:sz w:val="24"/>
          <w:szCs w:val="24"/>
        </w:rPr>
        <w:t>1</w:t>
      </w:r>
      <w:r w:rsidRPr="002E67BC">
        <w:rPr>
          <w:rFonts w:ascii="Times New Roman" w:hAnsi="Times New Roman" w:cs="Times New Roman"/>
          <w:sz w:val="24"/>
          <w:szCs w:val="24"/>
        </w:rPr>
        <w:t>2.7. Ответственность за содержание и безопасную эксплуатацию детских площадок возлагается на лиц, ответственных за содержание территории, на которой размещена детская площадка, в том числе:</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а) на территориях земельных участков, территорий и иных объектов, находящихся в собственности, - на их собственников, находящихся в постоянном (бессрочном) пользовании – на их пользователей, если законом или договором не предусмотрено иное;</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б) на придомовых территориях многоквартирных домов - на собственников помещений в многоквартирном доме либо на уполномоченных собственниками помещений в многоквартирном доме лиц;</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в) на территориях общего пользования - на администрацию, на учреждение у которого территория находится в постоянном (бессрочном) пользовании.</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2.16.</w:t>
      </w:r>
      <w:r w:rsidR="000246AD">
        <w:rPr>
          <w:rFonts w:ascii="Times New Roman" w:hAnsi="Times New Roman" w:cs="Times New Roman"/>
          <w:sz w:val="24"/>
          <w:szCs w:val="24"/>
        </w:rPr>
        <w:t>1</w:t>
      </w:r>
      <w:r w:rsidRPr="002E67BC">
        <w:rPr>
          <w:rFonts w:ascii="Times New Roman" w:hAnsi="Times New Roman" w:cs="Times New Roman"/>
          <w:sz w:val="24"/>
          <w:szCs w:val="24"/>
        </w:rPr>
        <w:t>2.8. Лица, указанные в пункте 2.16.</w:t>
      </w:r>
      <w:r w:rsidR="000246AD">
        <w:rPr>
          <w:rFonts w:ascii="Times New Roman" w:hAnsi="Times New Roman" w:cs="Times New Roman"/>
          <w:sz w:val="24"/>
          <w:szCs w:val="24"/>
        </w:rPr>
        <w:t>1</w:t>
      </w:r>
      <w:r w:rsidRPr="002E67BC">
        <w:rPr>
          <w:rFonts w:ascii="Times New Roman" w:hAnsi="Times New Roman" w:cs="Times New Roman"/>
          <w:sz w:val="24"/>
          <w:szCs w:val="24"/>
        </w:rPr>
        <w:t>2.7. настоящих Правил, обеспечивают:</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а) содержание детских площадок, в том числе:</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xml:space="preserve">- регулярное техническое обслуживание оборудования и покрытий детской площадки (проверку и подтягивание узлов крепления оборудования, обновление окраски оборудования, смазку подшипников и шарниров, обслуживание </w:t>
      </w:r>
      <w:proofErr w:type="spellStart"/>
      <w:r w:rsidRPr="002E67BC">
        <w:rPr>
          <w:rFonts w:ascii="Times New Roman" w:hAnsi="Times New Roman" w:cs="Times New Roman"/>
          <w:sz w:val="24"/>
          <w:szCs w:val="24"/>
        </w:rPr>
        <w:t>ударопоглощающих</w:t>
      </w:r>
      <w:proofErr w:type="spellEnd"/>
      <w:r w:rsidRPr="002E67BC">
        <w:rPr>
          <w:rFonts w:ascii="Times New Roman" w:hAnsi="Times New Roman" w:cs="Times New Roman"/>
          <w:sz w:val="24"/>
          <w:szCs w:val="24"/>
        </w:rPr>
        <w:t xml:space="preserve"> покрытий, их восстановление и корректировку их уровня);</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ремонтные работы (замену крепежных деталей, сварочные работы, замену изношенных, неисправных или дефектных частей и элементов оборудования, текущий и косметический ремонт покрытия);</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поддержание в сохранности элементов благоустройства, расположенных на детской площадке (скамьи, урны, осветительное и иное оборудование, ограждения);</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lastRenderedPageBreak/>
        <w:t>б) надлежащее санитарное состояние детских площадок, в том числе:</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обеспечение чистоты оборудования и покрытий (удаление битого стекла, обломков и загрязнений);</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оборудование детской площадки урнами;</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организацию сбора и вывоза мусора в соответствии с порядком, установленным подразделом 8.5 настоящих Правил;</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в) уборку территории детских площадок в соответствии с требованиями, установленными настоящими Правилами, в том числе:</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ежедневную уборку случайного мусора;</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очистку урн;</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кошение травы в летний период;</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уборку от снега в зимний период;</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г) контроль за состоянием оборудования, в том числе:</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визуальный осмотр (осуществляется еженедельно с целью проверки санитарного состояния детской площадки);</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функциональный осмотр (осуществляется не реже 1 раза в месяц с целью проверки исправности, прочности и устойчивости оборудования и предназначен для определения видимых источников опасностей, которые являются следствием актов вандализма, неправильной эксплуатации или неблагоприятных погодных условий);</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основной осмотр (осуществляется ежегодно в марте с целью подтверждения нормального эксплуатационного состояния оборудования, включая его фундамент и поверхности).</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2.16.</w:t>
      </w:r>
      <w:r w:rsidR="000246AD">
        <w:rPr>
          <w:rFonts w:ascii="Times New Roman" w:hAnsi="Times New Roman" w:cs="Times New Roman"/>
          <w:sz w:val="24"/>
          <w:szCs w:val="24"/>
        </w:rPr>
        <w:t>1</w:t>
      </w:r>
      <w:r w:rsidRPr="002E67BC">
        <w:rPr>
          <w:rFonts w:ascii="Times New Roman" w:hAnsi="Times New Roman" w:cs="Times New Roman"/>
          <w:sz w:val="24"/>
          <w:szCs w:val="24"/>
        </w:rPr>
        <w:t>2.9.   В случае обнаружения в процессе осмотров оборудования детской площадки дефектов, влияющих на безопасность оборудования, дефекты подлежат немедленному устранению. Если это невозможно, то оборудование, имеющее дефекты, должно быть демонтировано и удалено с площадки. С момента обнаружения дефектов оборудования и до его демонтажа и удаления с территории детской площадки принимаются меры, обеспечивающие невозможность использования неисправного оборудования.</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2.16.</w:t>
      </w:r>
      <w:r w:rsidR="000246AD">
        <w:rPr>
          <w:rFonts w:ascii="Times New Roman" w:hAnsi="Times New Roman" w:cs="Times New Roman"/>
          <w:sz w:val="24"/>
          <w:szCs w:val="24"/>
        </w:rPr>
        <w:t>1</w:t>
      </w:r>
      <w:r w:rsidRPr="002E67BC">
        <w:rPr>
          <w:rFonts w:ascii="Times New Roman" w:hAnsi="Times New Roman" w:cs="Times New Roman"/>
          <w:sz w:val="24"/>
          <w:szCs w:val="24"/>
        </w:rPr>
        <w:t>2.1</w:t>
      </w:r>
      <w:r w:rsidR="000246AD">
        <w:rPr>
          <w:rFonts w:ascii="Times New Roman" w:hAnsi="Times New Roman" w:cs="Times New Roman"/>
          <w:sz w:val="24"/>
          <w:szCs w:val="24"/>
        </w:rPr>
        <w:t>0</w:t>
      </w:r>
      <w:r w:rsidRPr="002E67BC">
        <w:rPr>
          <w:rFonts w:ascii="Times New Roman" w:hAnsi="Times New Roman" w:cs="Times New Roman"/>
          <w:sz w:val="24"/>
          <w:szCs w:val="24"/>
        </w:rPr>
        <w:t>. На территории детской площадки запрещается размещение транспортных средств.</w:t>
      </w:r>
    </w:p>
    <w:p w:rsidR="0071586F" w:rsidRPr="002E67BC" w:rsidRDefault="00962B4C" w:rsidP="0071586F">
      <w:pPr>
        <w:pStyle w:val="ConsPlusNormal"/>
        <w:spacing w:before="220"/>
        <w:ind w:firstLine="540"/>
        <w:jc w:val="center"/>
        <w:rPr>
          <w:rFonts w:ascii="Times New Roman" w:hAnsi="Times New Roman" w:cs="Times New Roman"/>
          <w:b/>
          <w:sz w:val="24"/>
          <w:szCs w:val="24"/>
        </w:rPr>
      </w:pPr>
      <w:r w:rsidRPr="00590D6B">
        <w:rPr>
          <w:rFonts w:ascii="Times New Roman" w:hAnsi="Times New Roman" w:cs="Times New Roman"/>
          <w:b/>
          <w:sz w:val="24"/>
          <w:szCs w:val="24"/>
        </w:rPr>
        <w:t>2.16.13.</w:t>
      </w:r>
      <w:r w:rsidRPr="00B1557B">
        <w:rPr>
          <w:b/>
          <w:sz w:val="26"/>
          <w:szCs w:val="26"/>
        </w:rPr>
        <w:t xml:space="preserve"> </w:t>
      </w:r>
      <w:r w:rsidR="0071586F" w:rsidRPr="002E67BC">
        <w:rPr>
          <w:rFonts w:ascii="Times New Roman" w:hAnsi="Times New Roman" w:cs="Times New Roman"/>
          <w:b/>
          <w:sz w:val="24"/>
          <w:szCs w:val="24"/>
        </w:rPr>
        <w:t>Организация спортивных площадок</w:t>
      </w:r>
    </w:p>
    <w:p w:rsidR="0071586F" w:rsidRPr="00590D6B" w:rsidRDefault="00962B4C" w:rsidP="0071586F">
      <w:pPr>
        <w:pStyle w:val="ConsPlusNormal"/>
        <w:spacing w:before="220"/>
        <w:ind w:firstLine="540"/>
        <w:jc w:val="both"/>
        <w:rPr>
          <w:rFonts w:ascii="Times New Roman" w:hAnsi="Times New Roman" w:cs="Times New Roman"/>
          <w:sz w:val="24"/>
          <w:szCs w:val="24"/>
        </w:rPr>
      </w:pPr>
      <w:r w:rsidRPr="00590D6B">
        <w:rPr>
          <w:rFonts w:ascii="Times New Roman" w:hAnsi="Times New Roman" w:cs="Times New Roman"/>
          <w:sz w:val="24"/>
          <w:szCs w:val="24"/>
        </w:rPr>
        <w:t>2.16.</w:t>
      </w:r>
      <w:r w:rsidR="00A17D7D" w:rsidRPr="00590D6B">
        <w:rPr>
          <w:rFonts w:ascii="Times New Roman" w:hAnsi="Times New Roman" w:cs="Times New Roman"/>
          <w:sz w:val="24"/>
          <w:szCs w:val="24"/>
        </w:rPr>
        <w:t>1</w:t>
      </w:r>
      <w:r w:rsidRPr="00590D6B">
        <w:rPr>
          <w:rFonts w:ascii="Times New Roman" w:hAnsi="Times New Roman" w:cs="Times New Roman"/>
          <w:sz w:val="24"/>
          <w:szCs w:val="24"/>
        </w:rPr>
        <w:t>3.1.</w:t>
      </w:r>
      <w:r w:rsidR="0071586F" w:rsidRPr="00590D6B">
        <w:rPr>
          <w:rFonts w:ascii="Times New Roman" w:hAnsi="Times New Roman" w:cs="Times New Roman"/>
          <w:sz w:val="24"/>
          <w:szCs w:val="24"/>
        </w:rPr>
        <w:t xml:space="preserve"> Спортивные площадки предназначены для занятий физкультурой и спортом всех возрастных групп населения, их необходимо проектировать в составе территориях жилого и рекреационного назначения, участков спортивных сооружений, участков общеобразовательных школ.</w:t>
      </w:r>
    </w:p>
    <w:p w:rsidR="0071586F" w:rsidRPr="00590D6B" w:rsidRDefault="00962B4C" w:rsidP="0071586F">
      <w:pPr>
        <w:pStyle w:val="ConsPlusNormal"/>
        <w:ind w:firstLine="540"/>
        <w:jc w:val="both"/>
        <w:rPr>
          <w:rFonts w:ascii="Times New Roman" w:hAnsi="Times New Roman" w:cs="Times New Roman"/>
          <w:sz w:val="24"/>
          <w:szCs w:val="24"/>
        </w:rPr>
      </w:pPr>
      <w:r w:rsidRPr="00590D6B">
        <w:rPr>
          <w:rFonts w:ascii="Times New Roman" w:hAnsi="Times New Roman" w:cs="Times New Roman"/>
          <w:sz w:val="24"/>
          <w:szCs w:val="24"/>
        </w:rPr>
        <w:t>2.16.</w:t>
      </w:r>
      <w:r w:rsidR="00A17D7D" w:rsidRPr="00590D6B">
        <w:rPr>
          <w:rFonts w:ascii="Times New Roman" w:hAnsi="Times New Roman" w:cs="Times New Roman"/>
          <w:sz w:val="24"/>
          <w:szCs w:val="24"/>
        </w:rPr>
        <w:t>1</w:t>
      </w:r>
      <w:r w:rsidRPr="00590D6B">
        <w:rPr>
          <w:rFonts w:ascii="Times New Roman" w:hAnsi="Times New Roman" w:cs="Times New Roman"/>
          <w:sz w:val="24"/>
          <w:szCs w:val="24"/>
        </w:rPr>
        <w:t xml:space="preserve">3.2. </w:t>
      </w:r>
      <w:r w:rsidR="0071586F" w:rsidRPr="00590D6B">
        <w:rPr>
          <w:rFonts w:ascii="Times New Roman" w:hAnsi="Times New Roman" w:cs="Times New Roman"/>
          <w:sz w:val="24"/>
          <w:szCs w:val="24"/>
        </w:rPr>
        <w:t>Размещение и проектирование благоустройства спортивного ядра на территории участков общеобразовательных школ должно вестись с учетом обслуживания населения прилегающей жилой застройки. Минимальное расстояние от границ спортплощадок до окон жилых домов принимается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rsidR="0071586F" w:rsidRPr="00590D6B" w:rsidRDefault="00962B4C" w:rsidP="0071586F">
      <w:pPr>
        <w:pStyle w:val="ConsPlusNormal"/>
        <w:ind w:firstLine="540"/>
        <w:jc w:val="both"/>
        <w:rPr>
          <w:rFonts w:ascii="Times New Roman" w:hAnsi="Times New Roman" w:cs="Times New Roman"/>
          <w:sz w:val="24"/>
          <w:szCs w:val="24"/>
        </w:rPr>
      </w:pPr>
      <w:r w:rsidRPr="00590D6B">
        <w:rPr>
          <w:rFonts w:ascii="Times New Roman" w:hAnsi="Times New Roman" w:cs="Times New Roman"/>
          <w:sz w:val="24"/>
          <w:szCs w:val="24"/>
        </w:rPr>
        <w:t xml:space="preserve">2.16.13.3. </w:t>
      </w:r>
      <w:r w:rsidR="0071586F" w:rsidRPr="00590D6B">
        <w:rPr>
          <w:rFonts w:ascii="Times New Roman" w:hAnsi="Times New Roman" w:cs="Times New Roman"/>
          <w:sz w:val="24"/>
          <w:szCs w:val="24"/>
        </w:rPr>
        <w:t xml:space="preserve"> Обязательный перечень элементов благоустройства территории на спортивной площадке включает мягкие покрытия или газон (партерный или обыкновенный), спортивное оборудование, в том числе озеленение и ограждение площадки.</w:t>
      </w:r>
    </w:p>
    <w:p w:rsidR="0071586F" w:rsidRPr="00590D6B" w:rsidRDefault="009E184B" w:rsidP="0071586F">
      <w:pPr>
        <w:pStyle w:val="ConsPlusNormal"/>
        <w:ind w:firstLine="540"/>
        <w:jc w:val="both"/>
        <w:rPr>
          <w:rFonts w:ascii="Times New Roman" w:hAnsi="Times New Roman" w:cs="Times New Roman"/>
          <w:sz w:val="24"/>
          <w:szCs w:val="24"/>
        </w:rPr>
      </w:pPr>
      <w:r w:rsidRPr="00590D6B">
        <w:rPr>
          <w:rFonts w:ascii="Times New Roman" w:hAnsi="Times New Roman" w:cs="Times New Roman"/>
          <w:sz w:val="24"/>
          <w:szCs w:val="24"/>
        </w:rPr>
        <w:t>2.</w:t>
      </w:r>
      <w:r w:rsidR="002144F2" w:rsidRPr="00590D6B">
        <w:rPr>
          <w:rFonts w:ascii="Times New Roman" w:hAnsi="Times New Roman" w:cs="Times New Roman"/>
          <w:sz w:val="24"/>
          <w:szCs w:val="24"/>
        </w:rPr>
        <w:t xml:space="preserve">16.13.4. </w:t>
      </w:r>
      <w:r w:rsidR="0071586F" w:rsidRPr="00590D6B">
        <w:rPr>
          <w:rFonts w:ascii="Times New Roman" w:hAnsi="Times New Roman" w:cs="Times New Roman"/>
          <w:sz w:val="24"/>
          <w:szCs w:val="24"/>
        </w:rPr>
        <w:t xml:space="preserve">Площадки оборудуются сетчатым ограждением высотой 2,5 - 3 м, а в </w:t>
      </w:r>
      <w:r w:rsidR="0071586F" w:rsidRPr="00590D6B">
        <w:rPr>
          <w:rFonts w:ascii="Times New Roman" w:hAnsi="Times New Roman" w:cs="Times New Roman"/>
          <w:sz w:val="24"/>
          <w:szCs w:val="24"/>
        </w:rPr>
        <w:lastRenderedPageBreak/>
        <w:t>местах примыкания спортивных площадок друг к другу - высотой не менее 1,2 м.</w:t>
      </w:r>
    </w:p>
    <w:p w:rsidR="0071586F" w:rsidRPr="00590D6B" w:rsidRDefault="002144F2" w:rsidP="0071586F">
      <w:pPr>
        <w:pStyle w:val="ConsPlusNormal"/>
        <w:ind w:firstLine="540"/>
        <w:jc w:val="both"/>
        <w:rPr>
          <w:rFonts w:ascii="Times New Roman" w:hAnsi="Times New Roman" w:cs="Times New Roman"/>
          <w:sz w:val="24"/>
          <w:szCs w:val="24"/>
        </w:rPr>
      </w:pPr>
      <w:r w:rsidRPr="00590D6B">
        <w:rPr>
          <w:rFonts w:ascii="Times New Roman" w:hAnsi="Times New Roman" w:cs="Times New Roman"/>
          <w:sz w:val="24"/>
          <w:szCs w:val="24"/>
        </w:rPr>
        <w:t xml:space="preserve">2.16.13.5. </w:t>
      </w:r>
      <w:r w:rsidR="0071586F" w:rsidRPr="00590D6B">
        <w:rPr>
          <w:rFonts w:ascii="Times New Roman" w:hAnsi="Times New Roman" w:cs="Times New Roman"/>
          <w:sz w:val="24"/>
          <w:szCs w:val="24"/>
        </w:rPr>
        <w:t>Содержание спортивных площадок включает в себя техническое обслуживание оборудования и покрытия спортивных площадок и контроль за их состоянием.</w:t>
      </w:r>
    </w:p>
    <w:p w:rsidR="0071586F" w:rsidRPr="00590D6B" w:rsidRDefault="002144F2" w:rsidP="0071586F">
      <w:pPr>
        <w:pStyle w:val="ConsPlusNormal"/>
        <w:ind w:firstLine="540"/>
        <w:jc w:val="both"/>
        <w:rPr>
          <w:rFonts w:ascii="Times New Roman" w:hAnsi="Times New Roman" w:cs="Times New Roman"/>
          <w:sz w:val="24"/>
          <w:szCs w:val="24"/>
        </w:rPr>
      </w:pPr>
      <w:r w:rsidRPr="00590D6B">
        <w:rPr>
          <w:rFonts w:ascii="Times New Roman" w:hAnsi="Times New Roman" w:cs="Times New Roman"/>
          <w:sz w:val="24"/>
          <w:szCs w:val="24"/>
        </w:rPr>
        <w:t xml:space="preserve">2.16.13.6. </w:t>
      </w:r>
      <w:r w:rsidR="0071586F" w:rsidRPr="00590D6B">
        <w:rPr>
          <w:rFonts w:ascii="Times New Roman" w:hAnsi="Times New Roman" w:cs="Times New Roman"/>
          <w:sz w:val="24"/>
          <w:szCs w:val="24"/>
        </w:rPr>
        <w:t>Ответственность за содержание и безопасную эксплуатацию спортивных площадок возлагается на лиц, ответственных за содержание территории, на которой размещена спортивная площадка, в том числе:</w:t>
      </w:r>
    </w:p>
    <w:p w:rsidR="0071586F" w:rsidRPr="00590D6B" w:rsidRDefault="0071586F" w:rsidP="0071586F">
      <w:pPr>
        <w:pStyle w:val="ConsPlusNormal"/>
        <w:ind w:firstLine="540"/>
        <w:jc w:val="both"/>
        <w:rPr>
          <w:rFonts w:ascii="Times New Roman" w:hAnsi="Times New Roman" w:cs="Times New Roman"/>
          <w:sz w:val="24"/>
          <w:szCs w:val="24"/>
        </w:rPr>
      </w:pPr>
      <w:r w:rsidRPr="00590D6B">
        <w:rPr>
          <w:rFonts w:ascii="Times New Roman" w:hAnsi="Times New Roman" w:cs="Times New Roman"/>
          <w:sz w:val="24"/>
          <w:szCs w:val="24"/>
        </w:rPr>
        <w:t>а) на территориях земельных участков, территорий и иных объектов, находящихся в собственности, - на их собственников, если законом или договором не предусмотрено иное;</w:t>
      </w:r>
    </w:p>
    <w:p w:rsidR="0071586F" w:rsidRPr="00590D6B" w:rsidRDefault="0071586F" w:rsidP="0071586F">
      <w:pPr>
        <w:pStyle w:val="ConsPlusNormal"/>
        <w:ind w:firstLine="540"/>
        <w:jc w:val="both"/>
        <w:rPr>
          <w:rFonts w:ascii="Times New Roman" w:hAnsi="Times New Roman" w:cs="Times New Roman"/>
          <w:sz w:val="24"/>
          <w:szCs w:val="24"/>
        </w:rPr>
      </w:pPr>
      <w:r w:rsidRPr="00590D6B">
        <w:rPr>
          <w:rFonts w:ascii="Times New Roman" w:hAnsi="Times New Roman" w:cs="Times New Roman"/>
          <w:sz w:val="24"/>
          <w:szCs w:val="24"/>
        </w:rPr>
        <w:t>б) на придомовых территориях многоквартирных домов - на собственников помещений в многоквартирном доме либо на уполномоченных собственниками помещений в многоквартирном доме лиц;</w:t>
      </w:r>
    </w:p>
    <w:p w:rsidR="0071586F" w:rsidRPr="00590D6B" w:rsidRDefault="0071586F" w:rsidP="0071586F">
      <w:pPr>
        <w:pStyle w:val="ConsPlusNormal"/>
        <w:ind w:firstLine="540"/>
        <w:jc w:val="both"/>
        <w:rPr>
          <w:rFonts w:ascii="Times New Roman" w:hAnsi="Times New Roman" w:cs="Times New Roman"/>
          <w:sz w:val="24"/>
          <w:szCs w:val="24"/>
        </w:rPr>
      </w:pPr>
      <w:r w:rsidRPr="00590D6B">
        <w:rPr>
          <w:rFonts w:ascii="Times New Roman" w:hAnsi="Times New Roman" w:cs="Times New Roman"/>
          <w:sz w:val="24"/>
          <w:szCs w:val="24"/>
        </w:rPr>
        <w:t>в) на территориях общего пользования - на администрацию, на учреждение у которого территория находится в постоянном (бессрочном) пользовании.</w:t>
      </w:r>
    </w:p>
    <w:p w:rsidR="0071586F" w:rsidRPr="00590D6B" w:rsidRDefault="009E184B" w:rsidP="0071586F">
      <w:pPr>
        <w:pStyle w:val="ConsPlusNormal"/>
        <w:ind w:firstLine="540"/>
        <w:jc w:val="both"/>
        <w:rPr>
          <w:rFonts w:ascii="Times New Roman" w:hAnsi="Times New Roman" w:cs="Times New Roman"/>
          <w:sz w:val="24"/>
          <w:szCs w:val="24"/>
        </w:rPr>
      </w:pPr>
      <w:r w:rsidRPr="00590D6B">
        <w:rPr>
          <w:rFonts w:ascii="Times New Roman" w:hAnsi="Times New Roman" w:cs="Times New Roman"/>
          <w:sz w:val="24"/>
          <w:szCs w:val="24"/>
        </w:rPr>
        <w:t xml:space="preserve"> </w:t>
      </w:r>
      <w:r w:rsidR="002144F2" w:rsidRPr="00590D6B">
        <w:rPr>
          <w:rFonts w:ascii="Times New Roman" w:hAnsi="Times New Roman" w:cs="Times New Roman"/>
          <w:sz w:val="24"/>
          <w:szCs w:val="24"/>
        </w:rPr>
        <w:t>2.16.13.</w:t>
      </w:r>
      <w:r w:rsidRPr="00590D6B">
        <w:rPr>
          <w:rFonts w:ascii="Times New Roman" w:hAnsi="Times New Roman" w:cs="Times New Roman"/>
          <w:sz w:val="24"/>
          <w:szCs w:val="24"/>
        </w:rPr>
        <w:t>7</w:t>
      </w:r>
      <w:r w:rsidR="002144F2" w:rsidRPr="00590D6B">
        <w:rPr>
          <w:rFonts w:ascii="Times New Roman" w:hAnsi="Times New Roman" w:cs="Times New Roman"/>
          <w:sz w:val="24"/>
          <w:szCs w:val="24"/>
        </w:rPr>
        <w:t xml:space="preserve">. </w:t>
      </w:r>
      <w:r w:rsidR="0071586F" w:rsidRPr="00590D6B">
        <w:rPr>
          <w:rFonts w:ascii="Times New Roman" w:hAnsi="Times New Roman" w:cs="Times New Roman"/>
          <w:sz w:val="24"/>
          <w:szCs w:val="24"/>
        </w:rPr>
        <w:t>Лица, указанные в пункте 2.16.</w:t>
      </w:r>
      <w:r w:rsidR="000246AD" w:rsidRPr="00590D6B">
        <w:rPr>
          <w:rFonts w:ascii="Times New Roman" w:hAnsi="Times New Roman" w:cs="Times New Roman"/>
          <w:sz w:val="24"/>
          <w:szCs w:val="24"/>
        </w:rPr>
        <w:t>13</w:t>
      </w:r>
      <w:r w:rsidR="0071586F" w:rsidRPr="00590D6B">
        <w:rPr>
          <w:rFonts w:ascii="Times New Roman" w:hAnsi="Times New Roman" w:cs="Times New Roman"/>
          <w:sz w:val="24"/>
          <w:szCs w:val="24"/>
        </w:rPr>
        <w:t>.6. настоящих Правил, обеспечивают:</w:t>
      </w:r>
    </w:p>
    <w:p w:rsidR="0071586F" w:rsidRPr="00590D6B" w:rsidRDefault="0071586F" w:rsidP="0071586F">
      <w:pPr>
        <w:pStyle w:val="ConsPlusNormal"/>
        <w:ind w:firstLine="540"/>
        <w:jc w:val="both"/>
        <w:rPr>
          <w:rFonts w:ascii="Times New Roman" w:hAnsi="Times New Roman" w:cs="Times New Roman"/>
          <w:sz w:val="24"/>
          <w:szCs w:val="24"/>
        </w:rPr>
      </w:pPr>
      <w:r w:rsidRPr="00590D6B">
        <w:rPr>
          <w:rFonts w:ascii="Times New Roman" w:hAnsi="Times New Roman" w:cs="Times New Roman"/>
          <w:sz w:val="24"/>
          <w:szCs w:val="24"/>
        </w:rPr>
        <w:t>а) содержание спортивных площадок, в том числе:</w:t>
      </w:r>
    </w:p>
    <w:p w:rsidR="0071586F" w:rsidRPr="00590D6B" w:rsidRDefault="0071586F" w:rsidP="0071586F">
      <w:pPr>
        <w:pStyle w:val="ConsPlusNormal"/>
        <w:ind w:firstLine="540"/>
        <w:jc w:val="both"/>
        <w:rPr>
          <w:rFonts w:ascii="Times New Roman" w:hAnsi="Times New Roman" w:cs="Times New Roman"/>
          <w:sz w:val="24"/>
          <w:szCs w:val="24"/>
        </w:rPr>
      </w:pPr>
      <w:r w:rsidRPr="00590D6B">
        <w:rPr>
          <w:rFonts w:ascii="Times New Roman" w:hAnsi="Times New Roman" w:cs="Times New Roman"/>
          <w:sz w:val="24"/>
          <w:szCs w:val="24"/>
        </w:rPr>
        <w:t xml:space="preserve">- регулярное техническое обслуживание оборудования и покрытий площадки (проверку и подтягивание узлов крепления оборудования, обновление окраски оборудования, смазку подшипников и шарниров, обслуживание </w:t>
      </w:r>
      <w:proofErr w:type="spellStart"/>
      <w:r w:rsidRPr="00590D6B">
        <w:rPr>
          <w:rFonts w:ascii="Times New Roman" w:hAnsi="Times New Roman" w:cs="Times New Roman"/>
          <w:sz w:val="24"/>
          <w:szCs w:val="24"/>
        </w:rPr>
        <w:t>ударопоглощающих</w:t>
      </w:r>
      <w:proofErr w:type="spellEnd"/>
      <w:r w:rsidRPr="00590D6B">
        <w:rPr>
          <w:rFonts w:ascii="Times New Roman" w:hAnsi="Times New Roman" w:cs="Times New Roman"/>
          <w:sz w:val="24"/>
          <w:szCs w:val="24"/>
        </w:rPr>
        <w:t xml:space="preserve"> покрытий, их восстановление и корректировку их уровня);</w:t>
      </w:r>
    </w:p>
    <w:p w:rsidR="0071586F" w:rsidRPr="00590D6B" w:rsidRDefault="0071586F" w:rsidP="0071586F">
      <w:pPr>
        <w:pStyle w:val="ConsPlusNormal"/>
        <w:ind w:firstLine="540"/>
        <w:jc w:val="both"/>
        <w:rPr>
          <w:rFonts w:ascii="Times New Roman" w:hAnsi="Times New Roman" w:cs="Times New Roman"/>
          <w:sz w:val="24"/>
          <w:szCs w:val="24"/>
        </w:rPr>
      </w:pPr>
      <w:r w:rsidRPr="00590D6B">
        <w:rPr>
          <w:rFonts w:ascii="Times New Roman" w:hAnsi="Times New Roman" w:cs="Times New Roman"/>
          <w:sz w:val="24"/>
          <w:szCs w:val="24"/>
        </w:rPr>
        <w:t>- ремонтные работы (замену крепежных деталей, сварочные работы, замену изношенных, неисправных или дефектных частей и элементов оборудования, текущий и косметический ремонт покрытия);</w:t>
      </w:r>
    </w:p>
    <w:p w:rsidR="0071586F" w:rsidRPr="00590D6B" w:rsidRDefault="0071586F" w:rsidP="0071586F">
      <w:pPr>
        <w:pStyle w:val="ConsPlusNormal"/>
        <w:ind w:firstLine="540"/>
        <w:jc w:val="both"/>
        <w:rPr>
          <w:rFonts w:ascii="Times New Roman" w:hAnsi="Times New Roman" w:cs="Times New Roman"/>
          <w:sz w:val="24"/>
          <w:szCs w:val="24"/>
        </w:rPr>
      </w:pPr>
      <w:r w:rsidRPr="00590D6B">
        <w:rPr>
          <w:rFonts w:ascii="Times New Roman" w:hAnsi="Times New Roman" w:cs="Times New Roman"/>
          <w:sz w:val="24"/>
          <w:szCs w:val="24"/>
        </w:rPr>
        <w:t>- поддержание в сохранности элементов благоустройства, расположенных на спортивной площадке (скамьи, урны, осветительное и иное оборудование, ограждения);</w:t>
      </w:r>
    </w:p>
    <w:p w:rsidR="0071586F" w:rsidRPr="00590D6B" w:rsidRDefault="0071586F" w:rsidP="0071586F">
      <w:pPr>
        <w:pStyle w:val="ConsPlusNormal"/>
        <w:ind w:firstLine="540"/>
        <w:jc w:val="both"/>
        <w:rPr>
          <w:rFonts w:ascii="Times New Roman" w:hAnsi="Times New Roman" w:cs="Times New Roman"/>
          <w:sz w:val="24"/>
          <w:szCs w:val="24"/>
        </w:rPr>
      </w:pPr>
      <w:r w:rsidRPr="00590D6B">
        <w:rPr>
          <w:rFonts w:ascii="Times New Roman" w:hAnsi="Times New Roman" w:cs="Times New Roman"/>
          <w:sz w:val="24"/>
          <w:szCs w:val="24"/>
        </w:rPr>
        <w:t>б) надлежащее санитарное состояние спортивных площадок, в том числе:</w:t>
      </w:r>
    </w:p>
    <w:p w:rsidR="0071586F" w:rsidRPr="00590D6B" w:rsidRDefault="0071586F" w:rsidP="0071586F">
      <w:pPr>
        <w:pStyle w:val="ConsPlusNormal"/>
        <w:ind w:firstLine="540"/>
        <w:jc w:val="both"/>
        <w:rPr>
          <w:rFonts w:ascii="Times New Roman" w:hAnsi="Times New Roman" w:cs="Times New Roman"/>
          <w:sz w:val="24"/>
          <w:szCs w:val="24"/>
        </w:rPr>
      </w:pPr>
      <w:r w:rsidRPr="00590D6B">
        <w:rPr>
          <w:rFonts w:ascii="Times New Roman" w:hAnsi="Times New Roman" w:cs="Times New Roman"/>
          <w:sz w:val="24"/>
          <w:szCs w:val="24"/>
        </w:rPr>
        <w:t>- обеспечение чистоты оборудования и покрытий (удаление битого стекла, обломков и загрязнений);</w:t>
      </w:r>
    </w:p>
    <w:p w:rsidR="0071586F" w:rsidRPr="00590D6B" w:rsidRDefault="0071586F" w:rsidP="0071586F">
      <w:pPr>
        <w:pStyle w:val="ConsPlusNormal"/>
        <w:ind w:firstLine="540"/>
        <w:jc w:val="both"/>
        <w:rPr>
          <w:rFonts w:ascii="Times New Roman" w:hAnsi="Times New Roman" w:cs="Times New Roman"/>
          <w:sz w:val="24"/>
          <w:szCs w:val="24"/>
        </w:rPr>
      </w:pPr>
      <w:r w:rsidRPr="00590D6B">
        <w:rPr>
          <w:rFonts w:ascii="Times New Roman" w:hAnsi="Times New Roman" w:cs="Times New Roman"/>
          <w:sz w:val="24"/>
          <w:szCs w:val="24"/>
        </w:rPr>
        <w:t>- оборудование спортивной площадки урнами;</w:t>
      </w:r>
    </w:p>
    <w:p w:rsidR="0071586F" w:rsidRPr="00590D6B" w:rsidRDefault="0071586F" w:rsidP="0071586F">
      <w:pPr>
        <w:pStyle w:val="ConsPlusNormal"/>
        <w:ind w:firstLine="540"/>
        <w:jc w:val="both"/>
        <w:rPr>
          <w:rFonts w:ascii="Times New Roman" w:hAnsi="Times New Roman" w:cs="Times New Roman"/>
          <w:sz w:val="24"/>
          <w:szCs w:val="24"/>
        </w:rPr>
      </w:pPr>
      <w:r w:rsidRPr="00590D6B">
        <w:rPr>
          <w:rFonts w:ascii="Times New Roman" w:hAnsi="Times New Roman" w:cs="Times New Roman"/>
          <w:sz w:val="24"/>
          <w:szCs w:val="24"/>
        </w:rPr>
        <w:t>- организацию сбора и вывоза мусора в соответствии с порядком, установленным подразделом 8.5 настоящих Правил;</w:t>
      </w:r>
    </w:p>
    <w:p w:rsidR="0071586F" w:rsidRPr="00590D6B" w:rsidRDefault="0071586F" w:rsidP="0071586F">
      <w:pPr>
        <w:pStyle w:val="ConsPlusNormal"/>
        <w:ind w:firstLine="540"/>
        <w:jc w:val="both"/>
        <w:rPr>
          <w:rFonts w:ascii="Times New Roman" w:hAnsi="Times New Roman" w:cs="Times New Roman"/>
          <w:sz w:val="24"/>
          <w:szCs w:val="24"/>
        </w:rPr>
      </w:pPr>
      <w:r w:rsidRPr="00590D6B">
        <w:rPr>
          <w:rFonts w:ascii="Times New Roman" w:hAnsi="Times New Roman" w:cs="Times New Roman"/>
          <w:sz w:val="24"/>
          <w:szCs w:val="24"/>
        </w:rPr>
        <w:t>в) уборку территории спортивных площадок в соответствии с требованиями, установленными настоящими Правилами, в том числе:</w:t>
      </w:r>
    </w:p>
    <w:p w:rsidR="0071586F" w:rsidRPr="00590D6B" w:rsidRDefault="0071586F" w:rsidP="0071586F">
      <w:pPr>
        <w:pStyle w:val="ConsPlusNormal"/>
        <w:ind w:firstLine="540"/>
        <w:jc w:val="both"/>
        <w:rPr>
          <w:rFonts w:ascii="Times New Roman" w:hAnsi="Times New Roman" w:cs="Times New Roman"/>
          <w:sz w:val="24"/>
          <w:szCs w:val="24"/>
        </w:rPr>
      </w:pPr>
      <w:r w:rsidRPr="00590D6B">
        <w:rPr>
          <w:rFonts w:ascii="Times New Roman" w:hAnsi="Times New Roman" w:cs="Times New Roman"/>
          <w:sz w:val="24"/>
          <w:szCs w:val="24"/>
        </w:rPr>
        <w:t>- ежедневную уборку случайного мусора;</w:t>
      </w:r>
    </w:p>
    <w:p w:rsidR="0071586F" w:rsidRPr="00590D6B" w:rsidRDefault="0071586F" w:rsidP="0071586F">
      <w:pPr>
        <w:pStyle w:val="ConsPlusNormal"/>
        <w:ind w:firstLine="540"/>
        <w:jc w:val="both"/>
        <w:rPr>
          <w:rFonts w:ascii="Times New Roman" w:hAnsi="Times New Roman" w:cs="Times New Roman"/>
          <w:sz w:val="24"/>
          <w:szCs w:val="24"/>
        </w:rPr>
      </w:pPr>
      <w:r w:rsidRPr="00590D6B">
        <w:rPr>
          <w:rFonts w:ascii="Times New Roman" w:hAnsi="Times New Roman" w:cs="Times New Roman"/>
          <w:sz w:val="24"/>
          <w:szCs w:val="24"/>
        </w:rPr>
        <w:t>- очистку урн;</w:t>
      </w:r>
    </w:p>
    <w:p w:rsidR="0071586F" w:rsidRPr="00590D6B" w:rsidRDefault="0071586F" w:rsidP="0071586F">
      <w:pPr>
        <w:pStyle w:val="ConsPlusNormal"/>
        <w:ind w:firstLine="540"/>
        <w:jc w:val="both"/>
        <w:rPr>
          <w:rFonts w:ascii="Times New Roman" w:hAnsi="Times New Roman" w:cs="Times New Roman"/>
          <w:sz w:val="24"/>
          <w:szCs w:val="24"/>
        </w:rPr>
      </w:pPr>
      <w:r w:rsidRPr="00590D6B">
        <w:rPr>
          <w:rFonts w:ascii="Times New Roman" w:hAnsi="Times New Roman" w:cs="Times New Roman"/>
          <w:sz w:val="24"/>
          <w:szCs w:val="24"/>
        </w:rPr>
        <w:t>- кошение травы в летний период;</w:t>
      </w:r>
    </w:p>
    <w:p w:rsidR="0071586F" w:rsidRPr="00590D6B" w:rsidRDefault="0071586F" w:rsidP="0071586F">
      <w:pPr>
        <w:pStyle w:val="ConsPlusNormal"/>
        <w:ind w:firstLine="540"/>
        <w:jc w:val="both"/>
        <w:rPr>
          <w:rFonts w:ascii="Times New Roman" w:hAnsi="Times New Roman" w:cs="Times New Roman"/>
          <w:sz w:val="24"/>
          <w:szCs w:val="24"/>
        </w:rPr>
      </w:pPr>
      <w:r w:rsidRPr="00590D6B">
        <w:rPr>
          <w:rFonts w:ascii="Times New Roman" w:hAnsi="Times New Roman" w:cs="Times New Roman"/>
          <w:sz w:val="24"/>
          <w:szCs w:val="24"/>
        </w:rPr>
        <w:t>- уборку от снега в зимний период;</w:t>
      </w:r>
    </w:p>
    <w:p w:rsidR="0071586F" w:rsidRPr="00590D6B" w:rsidRDefault="0071586F" w:rsidP="0071586F">
      <w:pPr>
        <w:pStyle w:val="ConsPlusNormal"/>
        <w:ind w:firstLine="540"/>
        <w:jc w:val="both"/>
        <w:rPr>
          <w:rFonts w:ascii="Times New Roman" w:hAnsi="Times New Roman" w:cs="Times New Roman"/>
          <w:sz w:val="24"/>
          <w:szCs w:val="24"/>
        </w:rPr>
      </w:pPr>
      <w:r w:rsidRPr="00590D6B">
        <w:rPr>
          <w:rFonts w:ascii="Times New Roman" w:hAnsi="Times New Roman" w:cs="Times New Roman"/>
          <w:sz w:val="24"/>
          <w:szCs w:val="24"/>
        </w:rPr>
        <w:t>г) контроль за состоянием оборудования, в том числе:</w:t>
      </w:r>
    </w:p>
    <w:p w:rsidR="0071586F" w:rsidRPr="00590D6B" w:rsidRDefault="0071586F" w:rsidP="0071586F">
      <w:pPr>
        <w:pStyle w:val="ConsPlusNormal"/>
        <w:ind w:firstLine="540"/>
        <w:jc w:val="both"/>
        <w:rPr>
          <w:rFonts w:ascii="Times New Roman" w:hAnsi="Times New Roman" w:cs="Times New Roman"/>
          <w:sz w:val="24"/>
          <w:szCs w:val="24"/>
        </w:rPr>
      </w:pPr>
      <w:r w:rsidRPr="00590D6B">
        <w:rPr>
          <w:rFonts w:ascii="Times New Roman" w:hAnsi="Times New Roman" w:cs="Times New Roman"/>
          <w:sz w:val="24"/>
          <w:szCs w:val="24"/>
        </w:rPr>
        <w:t>- визуальный осмотр (осуществляется еженедельно с целью проверки санитарного состояния спортивной площадки);</w:t>
      </w:r>
    </w:p>
    <w:p w:rsidR="0071586F" w:rsidRPr="00590D6B" w:rsidRDefault="0071586F" w:rsidP="0071586F">
      <w:pPr>
        <w:pStyle w:val="ConsPlusNormal"/>
        <w:ind w:firstLine="540"/>
        <w:jc w:val="both"/>
        <w:rPr>
          <w:rFonts w:ascii="Times New Roman" w:hAnsi="Times New Roman" w:cs="Times New Roman"/>
          <w:sz w:val="24"/>
          <w:szCs w:val="24"/>
        </w:rPr>
      </w:pPr>
      <w:r w:rsidRPr="00590D6B">
        <w:rPr>
          <w:rFonts w:ascii="Times New Roman" w:hAnsi="Times New Roman" w:cs="Times New Roman"/>
          <w:sz w:val="24"/>
          <w:szCs w:val="24"/>
        </w:rPr>
        <w:t>- функциональный осмотр (осуществляется не реже 1 раза в месяц с целью проверки исправности, прочности и устойчивости оборудования и предназначен для определения видимых источников опасностей, которые являются следствием актов вандализма, неправильной эксплуатации или неблагоприятных погодных условий);</w:t>
      </w:r>
    </w:p>
    <w:p w:rsidR="0071586F" w:rsidRPr="00590D6B" w:rsidRDefault="0071586F" w:rsidP="0071586F">
      <w:pPr>
        <w:pStyle w:val="ConsPlusNormal"/>
        <w:ind w:firstLine="540"/>
        <w:jc w:val="both"/>
        <w:rPr>
          <w:rFonts w:ascii="Times New Roman" w:hAnsi="Times New Roman" w:cs="Times New Roman"/>
          <w:sz w:val="24"/>
          <w:szCs w:val="24"/>
        </w:rPr>
      </w:pPr>
      <w:r w:rsidRPr="00590D6B">
        <w:rPr>
          <w:rFonts w:ascii="Times New Roman" w:hAnsi="Times New Roman" w:cs="Times New Roman"/>
          <w:sz w:val="24"/>
          <w:szCs w:val="24"/>
        </w:rPr>
        <w:t>- основной осмотр (осуществляется ежегодно в марте с целью подтверждения нормального эксплуатационного состояния оборудования, включая его фундамент и поверхности).</w:t>
      </w:r>
    </w:p>
    <w:p w:rsidR="0071586F" w:rsidRPr="002E67BC" w:rsidRDefault="009E184B" w:rsidP="0071586F">
      <w:pPr>
        <w:pStyle w:val="ConsPlusNormal"/>
        <w:ind w:firstLine="540"/>
        <w:jc w:val="both"/>
        <w:rPr>
          <w:rFonts w:ascii="Times New Roman" w:hAnsi="Times New Roman" w:cs="Times New Roman"/>
          <w:sz w:val="24"/>
          <w:szCs w:val="24"/>
        </w:rPr>
      </w:pPr>
      <w:r w:rsidRPr="00590D6B">
        <w:rPr>
          <w:rFonts w:ascii="Times New Roman" w:hAnsi="Times New Roman" w:cs="Times New Roman"/>
          <w:sz w:val="24"/>
          <w:szCs w:val="24"/>
        </w:rPr>
        <w:t xml:space="preserve">2.16.13.8. </w:t>
      </w:r>
      <w:r w:rsidR="0071586F" w:rsidRPr="00590D6B">
        <w:rPr>
          <w:rFonts w:ascii="Times New Roman" w:hAnsi="Times New Roman" w:cs="Times New Roman"/>
          <w:sz w:val="24"/>
          <w:szCs w:val="24"/>
        </w:rPr>
        <w:t xml:space="preserve"> В случае обнаружения в процессе осмотров спортивного оборудования дефектов, влияющих на безопасность оборудования, дефекты подлежат немедленному </w:t>
      </w:r>
      <w:r w:rsidR="0071586F" w:rsidRPr="00590D6B">
        <w:rPr>
          <w:rFonts w:ascii="Times New Roman" w:hAnsi="Times New Roman" w:cs="Times New Roman"/>
          <w:sz w:val="24"/>
          <w:szCs w:val="24"/>
        </w:rPr>
        <w:lastRenderedPageBreak/>
        <w:t>устранению. Если это невозможно, оборудование, имеющее дефекты, должно быть демонтировано и удалено с площадки. С момента обнаружения дефектов оборудования и до его демонтажа и удаления с территории спортивной площадки принимаются меры, обеспечивающие невозможность использования оборудования.</w:t>
      </w:r>
    </w:p>
    <w:p w:rsidR="00A17D7D" w:rsidRPr="004D7DF6" w:rsidRDefault="00A17D7D" w:rsidP="00A17D7D">
      <w:pPr>
        <w:pStyle w:val="ConsPlusNormal"/>
        <w:spacing w:before="220"/>
        <w:ind w:firstLine="540"/>
        <w:jc w:val="center"/>
        <w:rPr>
          <w:rFonts w:ascii="Times New Roman" w:hAnsi="Times New Roman" w:cs="Times New Roman"/>
          <w:b/>
          <w:sz w:val="24"/>
          <w:szCs w:val="24"/>
        </w:rPr>
      </w:pPr>
      <w:r w:rsidRPr="004D7DF6">
        <w:rPr>
          <w:rFonts w:ascii="Times New Roman" w:hAnsi="Times New Roman" w:cs="Times New Roman"/>
          <w:b/>
          <w:sz w:val="24"/>
          <w:szCs w:val="24"/>
        </w:rPr>
        <w:t>2.16.14. Организация площадок для отдыха и досуга</w:t>
      </w:r>
    </w:p>
    <w:p w:rsidR="00A17D7D" w:rsidRPr="004D7DF6" w:rsidRDefault="00A17D7D" w:rsidP="00A17D7D">
      <w:pPr>
        <w:pStyle w:val="ConsPlusNormal"/>
        <w:spacing w:before="220"/>
        <w:ind w:firstLine="540"/>
        <w:jc w:val="both"/>
        <w:rPr>
          <w:rFonts w:ascii="Times New Roman" w:hAnsi="Times New Roman" w:cs="Times New Roman"/>
          <w:sz w:val="24"/>
          <w:szCs w:val="24"/>
        </w:rPr>
      </w:pPr>
      <w:r w:rsidRPr="004D7DF6">
        <w:rPr>
          <w:rFonts w:ascii="Times New Roman" w:hAnsi="Times New Roman" w:cs="Times New Roman"/>
          <w:sz w:val="24"/>
          <w:szCs w:val="24"/>
        </w:rPr>
        <w:t>2.16.14.1.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A17D7D" w:rsidRPr="004D7DF6" w:rsidRDefault="00A17D7D" w:rsidP="00A17D7D">
      <w:pPr>
        <w:pStyle w:val="ConsPlusNormal"/>
        <w:ind w:firstLine="540"/>
        <w:jc w:val="both"/>
        <w:rPr>
          <w:rFonts w:ascii="Times New Roman" w:hAnsi="Times New Roman" w:cs="Times New Roman"/>
          <w:sz w:val="24"/>
          <w:szCs w:val="24"/>
        </w:rPr>
      </w:pPr>
      <w:r w:rsidRPr="004D7DF6">
        <w:rPr>
          <w:rFonts w:ascii="Times New Roman" w:hAnsi="Times New Roman" w:cs="Times New Roman"/>
          <w:sz w:val="24"/>
          <w:szCs w:val="24"/>
        </w:rPr>
        <w:t xml:space="preserve"> 2.16.14.2. Перечень элементов благоустройства на площадке для отдыха: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A17D7D" w:rsidRPr="002E67BC" w:rsidRDefault="00A17D7D" w:rsidP="00A17D7D">
      <w:pPr>
        <w:pStyle w:val="ConsPlusNormal"/>
        <w:ind w:firstLine="540"/>
        <w:jc w:val="both"/>
        <w:rPr>
          <w:rFonts w:ascii="Times New Roman" w:hAnsi="Times New Roman" w:cs="Times New Roman"/>
          <w:sz w:val="24"/>
          <w:szCs w:val="24"/>
        </w:rPr>
      </w:pPr>
      <w:r w:rsidRPr="004D7DF6">
        <w:rPr>
          <w:rFonts w:ascii="Times New Roman" w:hAnsi="Times New Roman" w:cs="Times New Roman"/>
          <w:sz w:val="24"/>
          <w:szCs w:val="24"/>
        </w:rPr>
        <w:t>2.16.14.3. Функционирование осветительного оборудования рекомендуется обеспечивать в режиме освещения</w:t>
      </w:r>
      <w:r w:rsidRPr="002E67BC">
        <w:rPr>
          <w:rFonts w:ascii="Times New Roman" w:hAnsi="Times New Roman" w:cs="Times New Roman"/>
          <w:sz w:val="24"/>
          <w:szCs w:val="24"/>
        </w:rPr>
        <w:t xml:space="preserve"> территории, на которой расположена площадка.</w:t>
      </w:r>
    </w:p>
    <w:p w:rsidR="0071586F" w:rsidRPr="002E67BC" w:rsidRDefault="0071586F" w:rsidP="0071586F">
      <w:pPr>
        <w:pStyle w:val="ConsPlusTitle"/>
        <w:jc w:val="center"/>
        <w:outlineLvl w:val="3"/>
      </w:pPr>
    </w:p>
    <w:p w:rsidR="0071586F" w:rsidRPr="002E67BC" w:rsidRDefault="000246AD" w:rsidP="0071586F">
      <w:pPr>
        <w:pStyle w:val="ConsPlusTitle"/>
        <w:jc w:val="center"/>
        <w:outlineLvl w:val="3"/>
      </w:pPr>
      <w:r>
        <w:t xml:space="preserve">2.16.15. </w:t>
      </w:r>
      <w:r w:rsidR="0071586F" w:rsidRPr="002E67BC">
        <w:t>Места (площадки) накопления твердых коммунальных</w:t>
      </w:r>
    </w:p>
    <w:p w:rsidR="0071586F" w:rsidRPr="002E67BC" w:rsidRDefault="0071586F" w:rsidP="0071586F">
      <w:pPr>
        <w:pStyle w:val="ConsPlusTitle"/>
        <w:jc w:val="center"/>
      </w:pPr>
      <w:r w:rsidRPr="002E67BC">
        <w:t>отходов и места расположения мусоросборников</w:t>
      </w:r>
    </w:p>
    <w:p w:rsidR="0071586F" w:rsidRPr="002E67BC" w:rsidRDefault="0071586F" w:rsidP="0071586F">
      <w:pPr>
        <w:pStyle w:val="ConsPlusTitle"/>
        <w:jc w:val="center"/>
      </w:pPr>
    </w:p>
    <w:p w:rsidR="0071586F" w:rsidRPr="004D7DF6" w:rsidRDefault="00FE538C" w:rsidP="0071586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0246AD" w:rsidRPr="004D7DF6">
        <w:rPr>
          <w:rFonts w:ascii="Times New Roman" w:hAnsi="Times New Roman" w:cs="Times New Roman"/>
          <w:sz w:val="24"/>
          <w:szCs w:val="24"/>
        </w:rPr>
        <w:t>2.16.15.1.</w:t>
      </w:r>
      <w:r w:rsidR="000246AD" w:rsidRPr="004D7DF6">
        <w:t xml:space="preserve"> </w:t>
      </w:r>
      <w:r w:rsidR="0071586F" w:rsidRPr="004D7DF6">
        <w:rPr>
          <w:rFonts w:ascii="Times New Roman" w:hAnsi="Times New Roman" w:cs="Times New Roman"/>
          <w:sz w:val="24"/>
          <w:szCs w:val="24"/>
        </w:rPr>
        <w:t xml:space="preserve"> Места (площадки) накопления твердых коммунальных отходов должны соответствовать требованиям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а также настоящим Правилам.</w:t>
      </w:r>
    </w:p>
    <w:p w:rsidR="0071586F" w:rsidRPr="004D7DF6" w:rsidRDefault="0071586F" w:rsidP="0071586F">
      <w:pPr>
        <w:pStyle w:val="ConsPlusNormal"/>
        <w:ind w:firstLine="540"/>
        <w:jc w:val="both"/>
        <w:rPr>
          <w:rFonts w:ascii="Times New Roman" w:hAnsi="Times New Roman" w:cs="Times New Roman"/>
          <w:sz w:val="24"/>
          <w:szCs w:val="24"/>
        </w:rPr>
      </w:pPr>
      <w:r w:rsidRPr="004D7DF6">
        <w:rPr>
          <w:rFonts w:ascii="Times New Roman" w:hAnsi="Times New Roman" w:cs="Times New Roman"/>
          <w:sz w:val="24"/>
          <w:szCs w:val="24"/>
        </w:rPr>
        <w:t>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указанного реестра определяются в соответствии с правилами, утвержденными Правительством Российской Федерации.</w:t>
      </w:r>
    </w:p>
    <w:p w:rsidR="0071586F" w:rsidRPr="004D7DF6" w:rsidRDefault="000246AD" w:rsidP="0071586F">
      <w:pPr>
        <w:ind w:firstLine="709"/>
        <w:jc w:val="both"/>
      </w:pPr>
      <w:r w:rsidRPr="004D7DF6">
        <w:t>2.16.15.2.</w:t>
      </w:r>
      <w:r w:rsidR="0071586F" w:rsidRPr="004D7DF6">
        <w:t xml:space="preserve">Площадки необходимо размещать удаленными от окон жилых зданий, границ участков детских учреждений, спортивных площадок,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сквозным проездам, но не мешать проезду транспорта. В исключительных случаях, в районах сложившейся застройки, где нет возможности соблюдения установленных разрывов от мест временного хранения отходов, эти расстояния устанавливаются </w:t>
      </w:r>
      <w:proofErr w:type="spellStart"/>
      <w:r w:rsidR="0071586F" w:rsidRPr="004D7DF6">
        <w:t>комиссионно</w:t>
      </w:r>
      <w:proofErr w:type="spellEnd"/>
      <w:r w:rsidR="004D7DF6" w:rsidRPr="004D7DF6">
        <w:t>,</w:t>
      </w:r>
      <w:r w:rsidR="0071586F" w:rsidRPr="004D7DF6">
        <w:t xml:space="preserve"> с участием представителей собственников помещений в МКД, администрации.</w:t>
      </w:r>
      <w:r w:rsidR="0071586F" w:rsidRPr="004D7DF6">
        <w:rPr>
          <w:b/>
          <w:bCs/>
        </w:rPr>
        <w:t xml:space="preserve"> </w:t>
      </w:r>
      <w:r w:rsidR="0071586F" w:rsidRPr="004D7DF6">
        <w:t>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x 12 м). Размещение площадок необходимо вне зоны видимости с транзитных транспортных и пешеходных коммуникаций, в стороне от уличных фасадов зданий. Территорию площадки необходимо располагать в зоне затенения (прилегающей застройкой, навесами или посадками зеленых насаждений).</w:t>
      </w:r>
    </w:p>
    <w:p w:rsidR="0071586F" w:rsidRPr="004D7DF6" w:rsidRDefault="000246AD" w:rsidP="0071586F">
      <w:pPr>
        <w:ind w:firstLine="709"/>
        <w:jc w:val="both"/>
      </w:pPr>
      <w:r w:rsidRPr="004D7DF6">
        <w:t>2.16.15.3.</w:t>
      </w:r>
      <w:r w:rsidR="0071586F" w:rsidRPr="004D7DF6">
        <w:t xml:space="preserve"> Размер места (площадки) накопления твердых коммунальных отходов на один контейнер принимается 2 - 3 кв. м (с учетом размещения необходимого числа контейнеров - количество мусорных контейнеров), на один бункер не менее 12 кв. м (с учетом размещения необходимого числа бункеров), а также объем контейнеров от 0,8 м3 до 8,0 м3, бункеров более 8,0 м3, устанавливаемых на местах (площадках) накопления твердых коммунальных отходов, исчисляется из нормативов накопления отходов, численности населения, пользующегося контейнерами, сроков хранения отходов. </w:t>
      </w:r>
      <w:r w:rsidR="0071586F" w:rsidRPr="004D7DF6">
        <w:lastRenderedPageBreak/>
        <w:t>Расчетный объем контейнеров и (или) бункеров должен соответствовать фактическому накоплению отходов в периоды наибольшего их образования. Емкость контейнеров и (или) бункеров должна быть рассчитана на возможное их наполнение в периоды между вывозами, исключая ее переполнение. Между контейнером и (или) бункером и краем площадки размер прохода должен быть установлен не менее 1,0 м, между контейнерами - не менее 0,35 м.</w:t>
      </w:r>
    </w:p>
    <w:p w:rsidR="0071586F" w:rsidRPr="004D7DF6" w:rsidRDefault="00437A82" w:rsidP="0071586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0246AD" w:rsidRPr="004D7DF6">
        <w:rPr>
          <w:rFonts w:ascii="Times New Roman" w:hAnsi="Times New Roman" w:cs="Times New Roman"/>
          <w:sz w:val="24"/>
          <w:szCs w:val="24"/>
        </w:rPr>
        <w:t xml:space="preserve"> 2.16.15.4.</w:t>
      </w:r>
      <w:r w:rsidR="0071586F" w:rsidRPr="004D7DF6">
        <w:rPr>
          <w:rFonts w:ascii="Times New Roman" w:hAnsi="Times New Roman" w:cs="Times New Roman"/>
          <w:sz w:val="24"/>
          <w:szCs w:val="24"/>
        </w:rPr>
        <w:t xml:space="preserve"> В зоне застройки индивидуальными жилыми домами места (площадки) накопления твердых коммунальных отходов, дворовых туалетов и помойных ям должны определяться самими домовладельцами в соответствии с требованиями действующих санитарных норм и правил.</w:t>
      </w:r>
    </w:p>
    <w:p w:rsidR="0071586F" w:rsidRPr="004D7DF6" w:rsidRDefault="00437A82" w:rsidP="0071586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1586F" w:rsidRPr="004D7DF6">
        <w:rPr>
          <w:rFonts w:ascii="Times New Roman" w:hAnsi="Times New Roman" w:cs="Times New Roman"/>
          <w:sz w:val="24"/>
          <w:szCs w:val="24"/>
        </w:rPr>
        <w:t>2.16.5.</w:t>
      </w:r>
      <w:r w:rsidR="000246AD" w:rsidRPr="004D7DF6">
        <w:rPr>
          <w:rFonts w:ascii="Times New Roman" w:hAnsi="Times New Roman" w:cs="Times New Roman"/>
          <w:sz w:val="24"/>
          <w:szCs w:val="24"/>
        </w:rPr>
        <w:t>5</w:t>
      </w:r>
      <w:r w:rsidR="0071586F" w:rsidRPr="004D7DF6">
        <w:rPr>
          <w:rFonts w:ascii="Times New Roman" w:hAnsi="Times New Roman" w:cs="Times New Roman"/>
          <w:sz w:val="24"/>
          <w:szCs w:val="24"/>
        </w:rPr>
        <w:t>. Обязательный перечень элементов благоустройства на территории места (площадки) накопления твердых коммунальных отходов включает твердые виды покрытия (асфальтовое или бетонное), элементы сопряжения поверхности площадки с прилегающими территориями, ограждение с трех сторон, контейнеры для сбора ТКО, осветительное оборудование, озеленение площадки.</w:t>
      </w:r>
    </w:p>
    <w:p w:rsidR="0071586F" w:rsidRPr="004D7DF6" w:rsidRDefault="000246AD" w:rsidP="0071586F">
      <w:pPr>
        <w:autoSpaceDE w:val="0"/>
        <w:autoSpaceDN w:val="0"/>
        <w:adjustRightInd w:val="0"/>
        <w:ind w:firstLine="709"/>
        <w:jc w:val="both"/>
      </w:pPr>
      <w:r w:rsidRPr="004D7DF6">
        <w:t>2.16.15.6.</w:t>
      </w:r>
      <w:r w:rsidR="0071586F" w:rsidRPr="004D7DF6">
        <w:t xml:space="preserve"> Покрытие площадки устанавливается аналогичным покрытию транспортных проездов. Уклон покрытия площадки устанавливается составляющим 5 - 10% в сторону проезжей части, чтобы не допускать застаивания воды и скатывания контейнера.</w:t>
      </w:r>
    </w:p>
    <w:p w:rsidR="0071586F" w:rsidRPr="004D7DF6" w:rsidRDefault="000246AD" w:rsidP="0071586F">
      <w:pPr>
        <w:autoSpaceDE w:val="0"/>
        <w:autoSpaceDN w:val="0"/>
        <w:adjustRightInd w:val="0"/>
        <w:ind w:firstLine="709"/>
        <w:jc w:val="both"/>
      </w:pPr>
      <w:r w:rsidRPr="004D7DF6">
        <w:t>2.16.15.7.</w:t>
      </w:r>
      <w:r w:rsidR="0071586F" w:rsidRPr="004D7DF6">
        <w:t xml:space="preserve">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p w:rsidR="0071586F" w:rsidRPr="004D7DF6" w:rsidRDefault="0071586F" w:rsidP="0071586F">
      <w:pPr>
        <w:pStyle w:val="ConsPlusNormal"/>
        <w:ind w:firstLine="540"/>
        <w:jc w:val="both"/>
        <w:rPr>
          <w:rFonts w:ascii="Times New Roman" w:hAnsi="Times New Roman" w:cs="Times New Roman"/>
          <w:sz w:val="24"/>
          <w:szCs w:val="24"/>
        </w:rPr>
      </w:pPr>
      <w:r w:rsidRPr="004D7DF6">
        <w:rPr>
          <w:rFonts w:ascii="Times New Roman" w:hAnsi="Times New Roman" w:cs="Times New Roman"/>
          <w:sz w:val="24"/>
          <w:szCs w:val="24"/>
        </w:rPr>
        <w:t xml:space="preserve">  </w:t>
      </w:r>
      <w:r w:rsidR="000246AD" w:rsidRPr="004D7DF6">
        <w:rPr>
          <w:rFonts w:ascii="Times New Roman" w:hAnsi="Times New Roman" w:cs="Times New Roman"/>
          <w:sz w:val="24"/>
          <w:szCs w:val="24"/>
        </w:rPr>
        <w:t>2.16.15.</w:t>
      </w:r>
      <w:r w:rsidR="00D225BF" w:rsidRPr="004D7DF6">
        <w:rPr>
          <w:rFonts w:ascii="Times New Roman" w:hAnsi="Times New Roman" w:cs="Times New Roman"/>
          <w:sz w:val="24"/>
          <w:szCs w:val="24"/>
        </w:rPr>
        <w:t>8</w:t>
      </w:r>
      <w:r w:rsidR="000246AD" w:rsidRPr="004D7DF6">
        <w:rPr>
          <w:rFonts w:ascii="Times New Roman" w:hAnsi="Times New Roman" w:cs="Times New Roman"/>
          <w:sz w:val="24"/>
          <w:szCs w:val="24"/>
        </w:rPr>
        <w:t>.</w:t>
      </w:r>
      <w:r w:rsidRPr="004D7DF6">
        <w:rPr>
          <w:rFonts w:ascii="Times New Roman" w:hAnsi="Times New Roman" w:cs="Times New Roman"/>
          <w:sz w:val="24"/>
          <w:szCs w:val="24"/>
        </w:rPr>
        <w:t xml:space="preserve"> Места (площадки) накопления твердых коммунальных отходов должны быть изолированы от окружающей среды ограждением из кирпича или профлиста с трех сторон высотой не менее 1,5 м, чтобы не допускать попадания мусора на прилегающую территорию.</w:t>
      </w:r>
    </w:p>
    <w:p w:rsidR="0071586F" w:rsidRPr="004D7DF6" w:rsidRDefault="0071586F" w:rsidP="0071586F">
      <w:pPr>
        <w:pStyle w:val="ConsPlusNormal"/>
        <w:ind w:firstLine="540"/>
        <w:jc w:val="both"/>
        <w:rPr>
          <w:rFonts w:ascii="Times New Roman" w:hAnsi="Times New Roman" w:cs="Times New Roman"/>
          <w:sz w:val="24"/>
          <w:szCs w:val="24"/>
        </w:rPr>
      </w:pPr>
      <w:r w:rsidRPr="004D7DF6">
        <w:rPr>
          <w:rFonts w:ascii="Times New Roman" w:hAnsi="Times New Roman" w:cs="Times New Roman"/>
          <w:sz w:val="24"/>
          <w:szCs w:val="24"/>
        </w:rPr>
        <w:t xml:space="preserve"> </w:t>
      </w:r>
      <w:r w:rsidR="000246AD" w:rsidRPr="004D7DF6">
        <w:rPr>
          <w:rFonts w:ascii="Times New Roman" w:hAnsi="Times New Roman" w:cs="Times New Roman"/>
          <w:sz w:val="24"/>
          <w:szCs w:val="24"/>
        </w:rPr>
        <w:t>2.16.15.</w:t>
      </w:r>
      <w:r w:rsidR="00D225BF" w:rsidRPr="004D7DF6">
        <w:rPr>
          <w:rFonts w:ascii="Times New Roman" w:hAnsi="Times New Roman" w:cs="Times New Roman"/>
          <w:sz w:val="24"/>
          <w:szCs w:val="24"/>
        </w:rPr>
        <w:t>9</w:t>
      </w:r>
      <w:r w:rsidR="000246AD" w:rsidRPr="004D7DF6">
        <w:rPr>
          <w:rFonts w:ascii="Times New Roman" w:hAnsi="Times New Roman" w:cs="Times New Roman"/>
          <w:sz w:val="24"/>
          <w:szCs w:val="24"/>
        </w:rPr>
        <w:t>.</w:t>
      </w:r>
      <w:r w:rsidRPr="004D7DF6">
        <w:rPr>
          <w:rFonts w:ascii="Times New Roman" w:hAnsi="Times New Roman" w:cs="Times New Roman"/>
          <w:sz w:val="24"/>
          <w:szCs w:val="24"/>
        </w:rPr>
        <w:t xml:space="preserve"> Лицо, ответственное за содержание контейнерных площадок, специальных площадок для складирования КГО обязано обеспечить на таких площадках размещение информации о региональном операторе, осуществляющем деятельность на соответствующей территории, включая телефон «горячей линии», об обслуживаемых объектах потребителей, о собственнике площадок, графике транспортирования ТКО, включая КГО. </w:t>
      </w:r>
    </w:p>
    <w:p w:rsidR="0071586F" w:rsidRPr="004D7DF6" w:rsidRDefault="0071586F" w:rsidP="0071586F">
      <w:pPr>
        <w:pStyle w:val="ConsPlusNormal"/>
        <w:ind w:firstLine="540"/>
        <w:jc w:val="both"/>
        <w:rPr>
          <w:rFonts w:ascii="Times New Roman" w:hAnsi="Times New Roman" w:cs="Times New Roman"/>
          <w:sz w:val="24"/>
          <w:szCs w:val="24"/>
        </w:rPr>
      </w:pPr>
      <w:r w:rsidRPr="004D7DF6">
        <w:rPr>
          <w:rFonts w:ascii="Times New Roman" w:hAnsi="Times New Roman" w:cs="Times New Roman"/>
          <w:sz w:val="24"/>
          <w:szCs w:val="24"/>
        </w:rPr>
        <w:t>При создании</w:t>
      </w:r>
      <w:r w:rsidR="004D7DF6" w:rsidRPr="004D7DF6">
        <w:rPr>
          <w:rFonts w:ascii="Times New Roman" w:hAnsi="Times New Roman" w:cs="Times New Roman"/>
          <w:sz w:val="24"/>
          <w:szCs w:val="24"/>
        </w:rPr>
        <w:t xml:space="preserve"> </w:t>
      </w:r>
      <w:r w:rsidRPr="004D7DF6">
        <w:rPr>
          <w:rFonts w:ascii="Times New Roman" w:hAnsi="Times New Roman" w:cs="Times New Roman"/>
          <w:sz w:val="24"/>
          <w:szCs w:val="24"/>
        </w:rPr>
        <w:t>(обустройстве) места (площадки) накопления ТКО собственник данной площадки должен обеспечить подъездной путь.</w:t>
      </w:r>
    </w:p>
    <w:p w:rsidR="0071586F" w:rsidRPr="004D7DF6" w:rsidRDefault="0071586F" w:rsidP="0071586F">
      <w:pPr>
        <w:pStyle w:val="ConsPlusNormal"/>
        <w:ind w:firstLine="540"/>
        <w:jc w:val="both"/>
        <w:rPr>
          <w:rFonts w:ascii="Times New Roman" w:hAnsi="Times New Roman" w:cs="Times New Roman"/>
          <w:sz w:val="24"/>
          <w:szCs w:val="24"/>
        </w:rPr>
      </w:pPr>
      <w:r w:rsidRPr="004D7DF6">
        <w:rPr>
          <w:rFonts w:ascii="Times New Roman" w:hAnsi="Times New Roman" w:cs="Times New Roman"/>
          <w:sz w:val="24"/>
          <w:szCs w:val="24"/>
        </w:rPr>
        <w:t xml:space="preserve">Не допускается заполнение контейнеров, бункеров ТКО </w:t>
      </w:r>
      <w:r w:rsidRPr="004D7DF6">
        <w:rPr>
          <w:rFonts w:ascii="Times New Roman" w:hAnsi="Times New Roman" w:cs="Times New Roman"/>
          <w:sz w:val="22"/>
          <w:szCs w:val="24"/>
        </w:rPr>
        <w:t>до объема</w:t>
      </w:r>
      <w:r w:rsidRPr="004D7DF6">
        <w:rPr>
          <w:rFonts w:ascii="Times New Roman" w:hAnsi="Times New Roman" w:cs="Times New Roman"/>
          <w:sz w:val="24"/>
          <w:szCs w:val="24"/>
        </w:rPr>
        <w:t>, превышающего верхнюю кромку.</w:t>
      </w:r>
    </w:p>
    <w:p w:rsidR="0071586F" w:rsidRPr="004D7DF6" w:rsidRDefault="00D225BF" w:rsidP="0071586F">
      <w:pPr>
        <w:pStyle w:val="ConsPlusNormal"/>
        <w:tabs>
          <w:tab w:val="left" w:pos="567"/>
        </w:tabs>
        <w:ind w:firstLine="540"/>
        <w:jc w:val="both"/>
        <w:rPr>
          <w:rFonts w:ascii="Times New Roman" w:hAnsi="Times New Roman" w:cs="Times New Roman"/>
          <w:sz w:val="24"/>
          <w:szCs w:val="24"/>
        </w:rPr>
      </w:pPr>
      <w:r w:rsidRPr="004D7DF6">
        <w:rPr>
          <w:rFonts w:ascii="Times New Roman" w:hAnsi="Times New Roman" w:cs="Times New Roman"/>
          <w:sz w:val="24"/>
          <w:szCs w:val="24"/>
        </w:rPr>
        <w:t xml:space="preserve">2.16.15.10. </w:t>
      </w:r>
      <w:r w:rsidR="0071586F" w:rsidRPr="004D7DF6">
        <w:rPr>
          <w:rFonts w:ascii="Times New Roman" w:hAnsi="Times New Roman" w:cs="Times New Roman"/>
          <w:sz w:val="24"/>
          <w:szCs w:val="24"/>
        </w:rPr>
        <w:t>Не допускается сброс, складирование и (или) временное хранение мусора, порубочных остатков деревьев, кустарников, а также листвы и других остатков растительности на территориях общего пользования населенных пунктов муниципального образования вне мест (площадок) накопления ТКО.</w:t>
      </w:r>
    </w:p>
    <w:p w:rsidR="0071586F" w:rsidRPr="004D7DF6" w:rsidRDefault="00D225BF" w:rsidP="0071586F">
      <w:pPr>
        <w:pStyle w:val="ConsPlusNormal"/>
        <w:ind w:firstLine="540"/>
        <w:jc w:val="both"/>
        <w:rPr>
          <w:rFonts w:ascii="Times New Roman" w:hAnsi="Times New Roman" w:cs="Times New Roman"/>
          <w:sz w:val="24"/>
          <w:szCs w:val="24"/>
        </w:rPr>
      </w:pPr>
      <w:r w:rsidRPr="004D7DF6">
        <w:rPr>
          <w:rFonts w:ascii="Times New Roman" w:hAnsi="Times New Roman" w:cs="Times New Roman"/>
          <w:sz w:val="24"/>
          <w:szCs w:val="24"/>
        </w:rPr>
        <w:t>2.16.15.11.</w:t>
      </w:r>
      <w:r w:rsidR="0071586F" w:rsidRPr="004D7DF6">
        <w:rPr>
          <w:rFonts w:ascii="Times New Roman" w:hAnsi="Times New Roman" w:cs="Times New Roman"/>
          <w:sz w:val="24"/>
          <w:szCs w:val="24"/>
        </w:rPr>
        <w:t xml:space="preserve"> Ответственность за обустройство и надлежащее содержание контейнерной площадки несут:</w:t>
      </w:r>
    </w:p>
    <w:p w:rsidR="0071586F" w:rsidRPr="004D7DF6" w:rsidRDefault="0071586F" w:rsidP="0071586F">
      <w:pPr>
        <w:pStyle w:val="ConsPlusNormal"/>
        <w:ind w:firstLine="540"/>
        <w:jc w:val="both"/>
        <w:rPr>
          <w:rFonts w:ascii="Times New Roman" w:hAnsi="Times New Roman" w:cs="Times New Roman"/>
          <w:sz w:val="24"/>
          <w:szCs w:val="24"/>
        </w:rPr>
      </w:pPr>
      <w:r w:rsidRPr="004D7DF6">
        <w:rPr>
          <w:rFonts w:ascii="Times New Roman" w:hAnsi="Times New Roman" w:cs="Times New Roman"/>
          <w:sz w:val="24"/>
          <w:szCs w:val="24"/>
        </w:rPr>
        <w:t>На территории многоквартирных жилых домов – уполномоченные собственниками помещений в МКД организации;</w:t>
      </w:r>
    </w:p>
    <w:p w:rsidR="0071586F" w:rsidRPr="004D7DF6" w:rsidRDefault="0071586F" w:rsidP="0071586F">
      <w:pPr>
        <w:pStyle w:val="ConsPlusNormal"/>
        <w:ind w:firstLine="540"/>
        <w:jc w:val="both"/>
        <w:rPr>
          <w:rFonts w:ascii="Times New Roman" w:hAnsi="Times New Roman" w:cs="Times New Roman"/>
          <w:sz w:val="24"/>
          <w:szCs w:val="24"/>
        </w:rPr>
      </w:pPr>
      <w:r w:rsidRPr="004D7DF6">
        <w:rPr>
          <w:rFonts w:ascii="Times New Roman" w:hAnsi="Times New Roman" w:cs="Times New Roman"/>
          <w:sz w:val="24"/>
          <w:szCs w:val="24"/>
        </w:rPr>
        <w:t>В зоне застройки индивидуальными жилыми домами – собственник (балансодержатель) данной контейнерной площадки;</w:t>
      </w:r>
    </w:p>
    <w:p w:rsidR="0071586F" w:rsidRPr="004D7DF6" w:rsidRDefault="0071586F" w:rsidP="0071586F">
      <w:pPr>
        <w:pStyle w:val="ConsPlusNormal"/>
        <w:ind w:firstLine="540"/>
        <w:jc w:val="both"/>
        <w:rPr>
          <w:rFonts w:ascii="Times New Roman" w:hAnsi="Times New Roman" w:cs="Times New Roman"/>
          <w:sz w:val="24"/>
          <w:szCs w:val="24"/>
        </w:rPr>
      </w:pPr>
      <w:r w:rsidRPr="004D7DF6">
        <w:rPr>
          <w:rFonts w:ascii="Times New Roman" w:hAnsi="Times New Roman" w:cs="Times New Roman"/>
          <w:sz w:val="24"/>
          <w:szCs w:val="24"/>
        </w:rPr>
        <w:t>На иных территориях, на которых установлены контейнеры, находящиеся в собственности, пользовании физических или юридических лиц, - предприятия, организации и иные хозяйствующие субъекты, в ведении которых находятся контейнеры.</w:t>
      </w:r>
    </w:p>
    <w:p w:rsidR="0071586F" w:rsidRPr="004D7DF6" w:rsidRDefault="00D225BF" w:rsidP="0071586F">
      <w:pPr>
        <w:pStyle w:val="ConsPlusNormal"/>
        <w:ind w:firstLine="540"/>
        <w:jc w:val="both"/>
        <w:rPr>
          <w:rFonts w:ascii="Times New Roman" w:hAnsi="Times New Roman" w:cs="Times New Roman"/>
          <w:sz w:val="24"/>
          <w:szCs w:val="24"/>
        </w:rPr>
      </w:pPr>
      <w:r w:rsidRPr="004D7DF6">
        <w:rPr>
          <w:rFonts w:ascii="Times New Roman" w:hAnsi="Times New Roman" w:cs="Times New Roman"/>
          <w:sz w:val="24"/>
          <w:szCs w:val="24"/>
        </w:rPr>
        <w:t xml:space="preserve">2.16.15.12. </w:t>
      </w:r>
      <w:r w:rsidR="0071586F" w:rsidRPr="004D7DF6">
        <w:rPr>
          <w:rFonts w:ascii="Times New Roman" w:hAnsi="Times New Roman" w:cs="Times New Roman"/>
          <w:sz w:val="24"/>
          <w:szCs w:val="24"/>
        </w:rPr>
        <w:t xml:space="preserve">Запрещается осуществлять накопление и складирование твердых </w:t>
      </w:r>
      <w:r w:rsidR="0071586F" w:rsidRPr="004D7DF6">
        <w:rPr>
          <w:rFonts w:ascii="Times New Roman" w:hAnsi="Times New Roman" w:cs="Times New Roman"/>
          <w:sz w:val="24"/>
          <w:szCs w:val="24"/>
        </w:rPr>
        <w:lastRenderedPageBreak/>
        <w:t>коммунальных отходов в местах накопления твердых коммунальных отходов, не  указанных в договоре на оказание услуг по обращению с твердыми коммунальными, и (или) в реестре мест (площадок) накопления твердых коммунальных отходов.</w:t>
      </w:r>
    </w:p>
    <w:p w:rsidR="0071586F" w:rsidRPr="004D7DF6" w:rsidRDefault="00437A82" w:rsidP="0071586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1586F" w:rsidRPr="004D7DF6">
        <w:rPr>
          <w:rFonts w:ascii="Times New Roman" w:hAnsi="Times New Roman" w:cs="Times New Roman"/>
          <w:sz w:val="24"/>
          <w:szCs w:val="24"/>
        </w:rPr>
        <w:t>Запрещается осуществлять накопление и складирование твердых коммунальных отходов вне контейнеров или в контейнеры, не предназначенные для таких видов отходов, за исключением случаев, установленных законодательством Российской Федерации.</w:t>
      </w:r>
    </w:p>
    <w:p w:rsidR="0071586F" w:rsidRPr="004D7DF6" w:rsidRDefault="00D225BF" w:rsidP="0071586F">
      <w:pPr>
        <w:pStyle w:val="ConsPlusNormal"/>
        <w:ind w:firstLine="540"/>
        <w:jc w:val="both"/>
        <w:rPr>
          <w:rFonts w:ascii="Times New Roman" w:hAnsi="Times New Roman" w:cs="Times New Roman"/>
          <w:sz w:val="24"/>
          <w:szCs w:val="24"/>
        </w:rPr>
      </w:pPr>
      <w:r w:rsidRPr="004D7DF6">
        <w:rPr>
          <w:rFonts w:ascii="Times New Roman" w:hAnsi="Times New Roman" w:cs="Times New Roman"/>
          <w:sz w:val="24"/>
          <w:szCs w:val="24"/>
        </w:rPr>
        <w:t>2.16.15.13.</w:t>
      </w:r>
      <w:r w:rsidR="0071586F" w:rsidRPr="004D7DF6">
        <w:rPr>
          <w:rFonts w:ascii="Times New Roman" w:hAnsi="Times New Roman" w:cs="Times New Roman"/>
          <w:sz w:val="24"/>
          <w:szCs w:val="24"/>
        </w:rPr>
        <w:t xml:space="preserve"> Складирование крупногабаритных отходов осуществляется в местах накопления твердых коммунальных отходов следующими способами:</w:t>
      </w:r>
    </w:p>
    <w:p w:rsidR="0071586F" w:rsidRPr="004D7DF6" w:rsidRDefault="0071586F" w:rsidP="0071586F">
      <w:pPr>
        <w:pStyle w:val="ConsPlusNormal"/>
        <w:ind w:firstLine="540"/>
        <w:jc w:val="both"/>
        <w:rPr>
          <w:rFonts w:ascii="Times New Roman" w:hAnsi="Times New Roman" w:cs="Times New Roman"/>
          <w:sz w:val="24"/>
          <w:szCs w:val="24"/>
        </w:rPr>
      </w:pPr>
      <w:r w:rsidRPr="004D7DF6">
        <w:rPr>
          <w:rFonts w:ascii="Times New Roman" w:hAnsi="Times New Roman" w:cs="Times New Roman"/>
          <w:sz w:val="24"/>
          <w:szCs w:val="24"/>
        </w:rPr>
        <w:t>в бункеры, расположенные на контейнерных площадках;</w:t>
      </w:r>
    </w:p>
    <w:p w:rsidR="0071586F" w:rsidRPr="004D7DF6" w:rsidRDefault="0071586F" w:rsidP="0071586F">
      <w:pPr>
        <w:pStyle w:val="ConsPlusNormal"/>
        <w:ind w:firstLine="540"/>
        <w:jc w:val="both"/>
        <w:rPr>
          <w:rFonts w:ascii="Times New Roman" w:hAnsi="Times New Roman" w:cs="Times New Roman"/>
          <w:sz w:val="24"/>
          <w:szCs w:val="24"/>
        </w:rPr>
      </w:pPr>
      <w:r w:rsidRPr="004D7DF6">
        <w:rPr>
          <w:rFonts w:ascii="Times New Roman" w:hAnsi="Times New Roman" w:cs="Times New Roman"/>
          <w:sz w:val="24"/>
          <w:szCs w:val="24"/>
        </w:rPr>
        <w:t>в отсеках для крупногабаритных отходов на контейнерных площадках;</w:t>
      </w:r>
    </w:p>
    <w:p w:rsidR="0071586F" w:rsidRPr="004D7DF6" w:rsidRDefault="0071586F" w:rsidP="0071586F">
      <w:pPr>
        <w:pStyle w:val="ConsPlusNormal"/>
        <w:ind w:firstLine="540"/>
        <w:jc w:val="both"/>
        <w:rPr>
          <w:rFonts w:ascii="Times New Roman" w:hAnsi="Times New Roman" w:cs="Times New Roman"/>
          <w:sz w:val="24"/>
          <w:szCs w:val="24"/>
        </w:rPr>
      </w:pPr>
      <w:r w:rsidRPr="004D7DF6">
        <w:rPr>
          <w:rFonts w:ascii="Times New Roman" w:hAnsi="Times New Roman" w:cs="Times New Roman"/>
          <w:sz w:val="24"/>
          <w:szCs w:val="24"/>
        </w:rPr>
        <w:t>на специальных площадках для складирования крупногабаритных отходов.</w:t>
      </w:r>
    </w:p>
    <w:p w:rsidR="0071586F" w:rsidRPr="004D7DF6" w:rsidRDefault="0071586F" w:rsidP="0071586F">
      <w:pPr>
        <w:pStyle w:val="ConsPlusNormal"/>
        <w:ind w:firstLine="540"/>
        <w:jc w:val="both"/>
        <w:rPr>
          <w:rFonts w:ascii="Times New Roman" w:hAnsi="Times New Roman" w:cs="Times New Roman"/>
          <w:sz w:val="24"/>
          <w:szCs w:val="24"/>
        </w:rPr>
      </w:pPr>
      <w:r w:rsidRPr="004D7DF6">
        <w:rPr>
          <w:rFonts w:ascii="Times New Roman" w:hAnsi="Times New Roman" w:cs="Times New Roman"/>
          <w:sz w:val="24"/>
          <w:szCs w:val="24"/>
        </w:rPr>
        <w:t>В случае если в соответствии с законодательством Российской Федерации обязанность по созданию места (площадки) накопления ТКО лежит на других лицах, такие лица согласовывают создание места (площадки) накопления ТКО с органом местного самоуправления на основании письменной заявки. Если место (площадка), накопления ТКО  создано заявителем, он обязан обратиться в администрацию муниципального образования с заявкой о включении сведений о месте (площадке) накопления ТКО в реестр не позднее 3 рабочих дней со дня начала его использования.</w:t>
      </w:r>
    </w:p>
    <w:p w:rsidR="00065EB0" w:rsidRPr="002E67BC" w:rsidRDefault="00065EB0" w:rsidP="0071586F">
      <w:pPr>
        <w:pStyle w:val="ConsPlusNormal"/>
        <w:ind w:firstLine="540"/>
        <w:jc w:val="both"/>
        <w:rPr>
          <w:rFonts w:ascii="Times New Roman" w:hAnsi="Times New Roman" w:cs="Times New Roman"/>
          <w:sz w:val="24"/>
          <w:szCs w:val="24"/>
        </w:rPr>
      </w:pPr>
      <w:r w:rsidRPr="004D7DF6">
        <w:rPr>
          <w:rFonts w:ascii="Times New Roman" w:hAnsi="Times New Roman" w:cs="Times New Roman"/>
          <w:sz w:val="24"/>
          <w:szCs w:val="24"/>
        </w:rPr>
        <w:t xml:space="preserve">2.16.15.14. Запрещается перекрытие подъездных путей к местам (площадкам) </w:t>
      </w:r>
      <w:r w:rsidR="00910A7B" w:rsidRPr="004D7DF6">
        <w:rPr>
          <w:rFonts w:ascii="Times New Roman" w:hAnsi="Times New Roman" w:cs="Times New Roman"/>
          <w:sz w:val="24"/>
          <w:szCs w:val="24"/>
        </w:rPr>
        <w:t>накопления твердых коммунальных отходов, путём размещения транспортных средств, установки блоков и иных ограждений (за исключением шлагбаумов, установленных в соответствии с действующими противопожарными правилами).</w:t>
      </w:r>
      <w:r w:rsidR="00247641" w:rsidRPr="004D7DF6">
        <w:rPr>
          <w:rFonts w:ascii="Times New Roman" w:hAnsi="Times New Roman" w:cs="Times New Roman"/>
          <w:sz w:val="24"/>
          <w:szCs w:val="24"/>
        </w:rPr>
        <w:t xml:space="preserve"> </w:t>
      </w:r>
    </w:p>
    <w:p w:rsidR="0071586F" w:rsidRPr="004D7DF6" w:rsidRDefault="00D225BF" w:rsidP="0071586F">
      <w:pPr>
        <w:pStyle w:val="ConsPlusNormal"/>
        <w:spacing w:before="220"/>
        <w:ind w:firstLine="540"/>
        <w:jc w:val="center"/>
        <w:rPr>
          <w:rFonts w:ascii="Times New Roman" w:hAnsi="Times New Roman" w:cs="Times New Roman"/>
          <w:b/>
          <w:sz w:val="24"/>
          <w:szCs w:val="24"/>
        </w:rPr>
      </w:pPr>
      <w:r>
        <w:rPr>
          <w:rFonts w:ascii="Times New Roman" w:hAnsi="Times New Roman" w:cs="Times New Roman"/>
          <w:b/>
          <w:sz w:val="24"/>
          <w:szCs w:val="24"/>
        </w:rPr>
        <w:t xml:space="preserve"> </w:t>
      </w:r>
      <w:r w:rsidRPr="004D7DF6">
        <w:rPr>
          <w:rFonts w:ascii="Times New Roman" w:hAnsi="Times New Roman" w:cs="Times New Roman"/>
          <w:b/>
          <w:sz w:val="24"/>
          <w:szCs w:val="24"/>
        </w:rPr>
        <w:t>2.16.16.</w:t>
      </w:r>
      <w:r w:rsidR="0071586F" w:rsidRPr="004D7DF6">
        <w:rPr>
          <w:rFonts w:ascii="Times New Roman" w:hAnsi="Times New Roman" w:cs="Times New Roman"/>
          <w:b/>
          <w:sz w:val="24"/>
          <w:szCs w:val="24"/>
        </w:rPr>
        <w:t xml:space="preserve"> Организация площадки для выгула собак.</w:t>
      </w:r>
    </w:p>
    <w:p w:rsidR="0071586F" w:rsidRPr="004D7DF6" w:rsidRDefault="0071586F" w:rsidP="0071586F">
      <w:pPr>
        <w:pStyle w:val="ConsPlusNormal"/>
        <w:ind w:firstLine="540"/>
        <w:jc w:val="both"/>
        <w:rPr>
          <w:rFonts w:ascii="Times New Roman" w:hAnsi="Times New Roman" w:cs="Times New Roman"/>
          <w:sz w:val="24"/>
          <w:szCs w:val="24"/>
        </w:rPr>
      </w:pPr>
    </w:p>
    <w:p w:rsidR="0071586F" w:rsidRPr="004D7DF6" w:rsidRDefault="00D225BF" w:rsidP="0071586F">
      <w:pPr>
        <w:pStyle w:val="ConsPlusNormal"/>
        <w:ind w:firstLine="540"/>
        <w:jc w:val="both"/>
        <w:rPr>
          <w:rFonts w:ascii="Times New Roman" w:hAnsi="Times New Roman" w:cs="Times New Roman"/>
          <w:sz w:val="24"/>
          <w:szCs w:val="24"/>
        </w:rPr>
      </w:pPr>
      <w:r w:rsidRPr="00694103">
        <w:rPr>
          <w:rFonts w:ascii="Times New Roman" w:hAnsi="Times New Roman" w:cs="Times New Roman"/>
          <w:bCs/>
          <w:sz w:val="24"/>
          <w:szCs w:val="24"/>
        </w:rPr>
        <w:t>2.16.16.1.</w:t>
      </w:r>
      <w:r w:rsidRPr="004D7DF6">
        <w:rPr>
          <w:rFonts w:ascii="Times New Roman" w:hAnsi="Times New Roman" w:cs="Times New Roman"/>
          <w:b/>
          <w:sz w:val="24"/>
          <w:szCs w:val="24"/>
        </w:rPr>
        <w:t xml:space="preserve"> </w:t>
      </w:r>
      <w:r w:rsidR="0071586F" w:rsidRPr="004D7DF6">
        <w:rPr>
          <w:rFonts w:ascii="Times New Roman" w:hAnsi="Times New Roman" w:cs="Times New Roman"/>
          <w:sz w:val="24"/>
          <w:szCs w:val="24"/>
        </w:rPr>
        <w:t>Площадки для выгула собак размещаются на территориях общего пользования, за пределами санитарной зоны источников водоснабжения первого и второго поясов.</w:t>
      </w:r>
    </w:p>
    <w:p w:rsidR="0071586F" w:rsidRPr="004D7DF6" w:rsidRDefault="00D225BF" w:rsidP="0071586F">
      <w:pPr>
        <w:pStyle w:val="ConsPlusNormal"/>
        <w:ind w:firstLine="540"/>
        <w:jc w:val="both"/>
        <w:rPr>
          <w:rFonts w:ascii="Times New Roman" w:hAnsi="Times New Roman" w:cs="Times New Roman"/>
          <w:sz w:val="24"/>
          <w:szCs w:val="24"/>
        </w:rPr>
      </w:pPr>
      <w:r w:rsidRPr="00694103">
        <w:rPr>
          <w:rFonts w:ascii="Times New Roman" w:hAnsi="Times New Roman" w:cs="Times New Roman"/>
          <w:bCs/>
          <w:sz w:val="24"/>
          <w:szCs w:val="24"/>
        </w:rPr>
        <w:t>2.16.16.2.</w:t>
      </w:r>
      <w:r w:rsidRPr="004D7DF6">
        <w:rPr>
          <w:rFonts w:ascii="Times New Roman" w:hAnsi="Times New Roman" w:cs="Times New Roman"/>
          <w:b/>
          <w:sz w:val="24"/>
          <w:szCs w:val="24"/>
        </w:rPr>
        <w:t xml:space="preserve"> </w:t>
      </w:r>
      <w:r w:rsidR="0071586F" w:rsidRPr="004D7DF6">
        <w:rPr>
          <w:rFonts w:ascii="Times New Roman" w:hAnsi="Times New Roman" w:cs="Times New Roman"/>
          <w:sz w:val="24"/>
          <w:szCs w:val="24"/>
        </w:rPr>
        <w:t>Для покрытия поверхности части площадки, предназначенной для выгула собак, предусматривают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71586F" w:rsidRPr="004D7DF6" w:rsidRDefault="00D225BF" w:rsidP="0071586F">
      <w:pPr>
        <w:pStyle w:val="ConsPlusNormal"/>
        <w:ind w:firstLine="540"/>
        <w:jc w:val="both"/>
        <w:rPr>
          <w:rFonts w:ascii="Times New Roman" w:hAnsi="Times New Roman" w:cs="Times New Roman"/>
          <w:sz w:val="24"/>
          <w:szCs w:val="24"/>
        </w:rPr>
      </w:pPr>
      <w:r w:rsidRPr="00694103">
        <w:rPr>
          <w:rFonts w:ascii="Times New Roman" w:hAnsi="Times New Roman" w:cs="Times New Roman"/>
          <w:bCs/>
          <w:sz w:val="24"/>
          <w:szCs w:val="24"/>
        </w:rPr>
        <w:t>2.16.16.3.</w:t>
      </w:r>
      <w:r w:rsidRPr="004D7DF6">
        <w:rPr>
          <w:rFonts w:ascii="Times New Roman" w:hAnsi="Times New Roman" w:cs="Times New Roman"/>
          <w:b/>
          <w:sz w:val="24"/>
          <w:szCs w:val="24"/>
        </w:rPr>
        <w:t xml:space="preserve"> </w:t>
      </w:r>
      <w:r w:rsidR="0071586F" w:rsidRPr="004D7DF6">
        <w:rPr>
          <w:rFonts w:ascii="Times New Roman" w:hAnsi="Times New Roman" w:cs="Times New Roman"/>
          <w:sz w:val="24"/>
          <w:szCs w:val="24"/>
        </w:rPr>
        <w:t>Ограждение площадки должно быть выполнено из легкой металлической сетки высотой не менее 1,5 м. При этом необходимо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71586F" w:rsidRDefault="00D225BF" w:rsidP="0071586F">
      <w:pPr>
        <w:pStyle w:val="ConsPlusNormal"/>
        <w:ind w:firstLine="540"/>
        <w:jc w:val="both"/>
        <w:rPr>
          <w:rFonts w:ascii="Times New Roman" w:hAnsi="Times New Roman" w:cs="Times New Roman"/>
          <w:sz w:val="24"/>
          <w:szCs w:val="24"/>
        </w:rPr>
      </w:pPr>
      <w:r w:rsidRPr="00694103">
        <w:rPr>
          <w:rFonts w:ascii="Times New Roman" w:hAnsi="Times New Roman" w:cs="Times New Roman"/>
          <w:bCs/>
          <w:sz w:val="24"/>
          <w:szCs w:val="24"/>
        </w:rPr>
        <w:t>2.16.16.4.</w:t>
      </w:r>
      <w:r w:rsidRPr="004D7DF6">
        <w:rPr>
          <w:rFonts w:ascii="Times New Roman" w:hAnsi="Times New Roman" w:cs="Times New Roman"/>
          <w:b/>
          <w:sz w:val="24"/>
          <w:szCs w:val="24"/>
        </w:rPr>
        <w:t xml:space="preserve"> </w:t>
      </w:r>
      <w:r w:rsidR="0071586F" w:rsidRPr="004D7DF6">
        <w:rPr>
          <w:rFonts w:ascii="Times New Roman" w:hAnsi="Times New Roman" w:cs="Times New Roman"/>
          <w:sz w:val="24"/>
          <w:szCs w:val="24"/>
        </w:rPr>
        <w:t>На территории</w:t>
      </w:r>
      <w:r w:rsidR="0071586F" w:rsidRPr="002E67BC">
        <w:rPr>
          <w:rFonts w:ascii="Times New Roman" w:hAnsi="Times New Roman" w:cs="Times New Roman"/>
          <w:sz w:val="24"/>
          <w:szCs w:val="24"/>
        </w:rPr>
        <w:t xml:space="preserve"> площадки располагается информационная табличка.</w:t>
      </w:r>
    </w:p>
    <w:p w:rsidR="00A81900" w:rsidRPr="004D7DF6" w:rsidRDefault="00A81900" w:rsidP="0071586F">
      <w:pPr>
        <w:pStyle w:val="ConsPlusNormal"/>
        <w:ind w:firstLine="540"/>
        <w:jc w:val="both"/>
        <w:rPr>
          <w:rFonts w:ascii="Times New Roman" w:hAnsi="Times New Roman" w:cs="Times New Roman"/>
          <w:sz w:val="24"/>
          <w:szCs w:val="24"/>
        </w:rPr>
      </w:pPr>
      <w:r w:rsidRPr="004D7DF6">
        <w:rPr>
          <w:rFonts w:ascii="Times New Roman" w:hAnsi="Times New Roman" w:cs="Times New Roman"/>
          <w:sz w:val="24"/>
          <w:szCs w:val="24"/>
        </w:rPr>
        <w:t xml:space="preserve">2.16.16.5. Места размещения площадок для выгула собак на территории муниципального образования устанавливаются </w:t>
      </w:r>
      <w:r w:rsidR="00BC42AC" w:rsidRPr="004D7DF6">
        <w:rPr>
          <w:rFonts w:ascii="Times New Roman" w:hAnsi="Times New Roman" w:cs="Times New Roman"/>
          <w:sz w:val="24"/>
          <w:szCs w:val="24"/>
        </w:rPr>
        <w:t>а</w:t>
      </w:r>
      <w:r w:rsidRPr="004D7DF6">
        <w:rPr>
          <w:rFonts w:ascii="Times New Roman" w:hAnsi="Times New Roman" w:cs="Times New Roman"/>
          <w:sz w:val="24"/>
          <w:szCs w:val="24"/>
        </w:rPr>
        <w:t>дминистрацией</w:t>
      </w:r>
      <w:r w:rsidR="004C4C58">
        <w:rPr>
          <w:rFonts w:ascii="Times New Roman" w:hAnsi="Times New Roman" w:cs="Times New Roman"/>
          <w:sz w:val="24"/>
          <w:szCs w:val="24"/>
        </w:rPr>
        <w:t xml:space="preserve"> муниципального образования</w:t>
      </w:r>
      <w:r w:rsidR="00BC42AC" w:rsidRPr="004D7DF6">
        <w:rPr>
          <w:rFonts w:ascii="Times New Roman" w:hAnsi="Times New Roman" w:cs="Times New Roman"/>
          <w:sz w:val="24"/>
          <w:szCs w:val="24"/>
        </w:rPr>
        <w:t>.</w:t>
      </w:r>
    </w:p>
    <w:p w:rsidR="00E15D31" w:rsidRPr="004D7DF6" w:rsidRDefault="00A81900" w:rsidP="00E15D31">
      <w:pPr>
        <w:pStyle w:val="ConsPlusNormal"/>
        <w:ind w:firstLine="540"/>
        <w:jc w:val="both"/>
        <w:rPr>
          <w:rFonts w:ascii="Times New Roman" w:hAnsi="Times New Roman" w:cs="Times New Roman"/>
          <w:sz w:val="24"/>
          <w:szCs w:val="24"/>
        </w:rPr>
      </w:pPr>
      <w:r w:rsidRPr="004D7DF6">
        <w:rPr>
          <w:rFonts w:ascii="Times New Roman" w:hAnsi="Times New Roman" w:cs="Times New Roman"/>
          <w:sz w:val="24"/>
          <w:szCs w:val="24"/>
        </w:rPr>
        <w:t xml:space="preserve">2.16.16.6. При выгуле </w:t>
      </w:r>
      <w:r w:rsidR="00E15D31" w:rsidRPr="004D7DF6">
        <w:rPr>
          <w:rFonts w:ascii="Times New Roman" w:hAnsi="Times New Roman" w:cs="Times New Roman"/>
          <w:sz w:val="24"/>
          <w:szCs w:val="24"/>
        </w:rPr>
        <w:t>домашнего животного, за исключением собаки-проводника, сопровождающей инвалида по зрению, необходимо соблюдать следующие требования:</w:t>
      </w:r>
    </w:p>
    <w:p w:rsidR="00A81900" w:rsidRPr="004D7DF6" w:rsidRDefault="00E15D31" w:rsidP="00BC42AC">
      <w:pPr>
        <w:pStyle w:val="ConsPlusNormal"/>
        <w:numPr>
          <w:ilvl w:val="0"/>
          <w:numId w:val="32"/>
        </w:numPr>
        <w:ind w:left="0" w:firstLine="567"/>
        <w:jc w:val="both"/>
        <w:rPr>
          <w:rFonts w:ascii="Times New Roman" w:hAnsi="Times New Roman" w:cs="Times New Roman"/>
          <w:sz w:val="24"/>
          <w:szCs w:val="24"/>
        </w:rPr>
      </w:pPr>
      <w:r w:rsidRPr="004D7DF6">
        <w:rPr>
          <w:rFonts w:ascii="Times New Roman" w:hAnsi="Times New Roman" w:cs="Times New Roman"/>
          <w:sz w:val="24"/>
          <w:szCs w:val="24"/>
        </w:rPr>
        <w:t xml:space="preserve">исключать возможность свободного, неконтролируемого передвижения животного вне мест, разрешенных решением </w:t>
      </w:r>
      <w:r w:rsidR="00BC42AC" w:rsidRPr="004D7DF6">
        <w:rPr>
          <w:rFonts w:ascii="Times New Roman" w:hAnsi="Times New Roman" w:cs="Times New Roman"/>
          <w:sz w:val="24"/>
          <w:szCs w:val="24"/>
        </w:rPr>
        <w:t>администрации</w:t>
      </w:r>
      <w:r w:rsidR="004D7DF6" w:rsidRPr="004D7DF6">
        <w:rPr>
          <w:rFonts w:ascii="Times New Roman" w:hAnsi="Times New Roman" w:cs="Times New Roman"/>
          <w:sz w:val="24"/>
          <w:szCs w:val="24"/>
        </w:rPr>
        <w:t xml:space="preserve"> </w:t>
      </w:r>
      <w:r w:rsidRPr="004D7DF6">
        <w:rPr>
          <w:rFonts w:ascii="Times New Roman" w:hAnsi="Times New Roman" w:cs="Times New Roman"/>
          <w:sz w:val="24"/>
          <w:szCs w:val="24"/>
        </w:rPr>
        <w:t>для выгула животных;</w:t>
      </w:r>
    </w:p>
    <w:p w:rsidR="00BC42AC" w:rsidRPr="004D7DF6" w:rsidRDefault="00BC42AC" w:rsidP="00BC42AC">
      <w:pPr>
        <w:pStyle w:val="ConsPlusNormal"/>
        <w:ind w:firstLine="540"/>
        <w:jc w:val="both"/>
        <w:rPr>
          <w:rFonts w:ascii="Times New Roman" w:hAnsi="Times New Roman" w:cs="Times New Roman"/>
          <w:sz w:val="24"/>
          <w:szCs w:val="24"/>
        </w:rPr>
      </w:pPr>
      <w:r w:rsidRPr="004D7DF6">
        <w:rPr>
          <w:rFonts w:ascii="Times New Roman" w:hAnsi="Times New Roman" w:cs="Times New Roman"/>
          <w:sz w:val="24"/>
          <w:szCs w:val="24"/>
        </w:rPr>
        <w:t>2) обеспечивать уборку продуктов жизнедеятельности животного в местах и на территориях общего пользования;</w:t>
      </w:r>
    </w:p>
    <w:p w:rsidR="00BC42AC" w:rsidRPr="004D7DF6" w:rsidRDefault="00BC42AC" w:rsidP="00BC42AC">
      <w:pPr>
        <w:pStyle w:val="ConsPlusNormal"/>
        <w:ind w:firstLine="540"/>
        <w:jc w:val="both"/>
        <w:rPr>
          <w:rFonts w:ascii="Times New Roman" w:hAnsi="Times New Roman" w:cs="Times New Roman"/>
          <w:sz w:val="24"/>
          <w:szCs w:val="24"/>
        </w:rPr>
      </w:pPr>
      <w:r w:rsidRPr="004D7DF6">
        <w:rPr>
          <w:rFonts w:ascii="Times New Roman" w:hAnsi="Times New Roman" w:cs="Times New Roman"/>
          <w:sz w:val="24"/>
          <w:szCs w:val="24"/>
        </w:rPr>
        <w:t xml:space="preserve">3) не </w:t>
      </w:r>
      <w:r w:rsidRPr="004B1CCF">
        <w:rPr>
          <w:rFonts w:ascii="Times New Roman" w:hAnsi="Times New Roman" w:cs="Times New Roman"/>
          <w:sz w:val="24"/>
          <w:szCs w:val="24"/>
        </w:rPr>
        <w:t xml:space="preserve">допускать выгул животного вне мест, разрешенных </w:t>
      </w:r>
      <w:r w:rsidR="004B1CCF" w:rsidRPr="004B1CCF">
        <w:rPr>
          <w:rFonts w:ascii="Times New Roman" w:hAnsi="Times New Roman" w:cs="Times New Roman"/>
          <w:sz w:val="24"/>
          <w:szCs w:val="24"/>
        </w:rPr>
        <w:t>постановлением</w:t>
      </w:r>
      <w:r w:rsidRPr="004B1CCF">
        <w:rPr>
          <w:rFonts w:ascii="Times New Roman" w:hAnsi="Times New Roman" w:cs="Times New Roman"/>
          <w:sz w:val="24"/>
          <w:szCs w:val="24"/>
        </w:rPr>
        <w:t xml:space="preserve"> </w:t>
      </w:r>
      <w:r w:rsidRPr="004B1CCF">
        <w:rPr>
          <w:rFonts w:ascii="Times New Roman" w:hAnsi="Times New Roman" w:cs="Times New Roman"/>
          <w:sz w:val="24"/>
          <w:szCs w:val="24"/>
        </w:rPr>
        <w:lastRenderedPageBreak/>
        <w:t>администрации для выгула животных, и соблюдать иные требования к его выгулу.</w:t>
      </w:r>
    </w:p>
    <w:p w:rsidR="00E15D31" w:rsidRPr="002E67BC" w:rsidRDefault="00E15D31" w:rsidP="0071586F">
      <w:pPr>
        <w:pStyle w:val="ConsPlusNormal"/>
        <w:ind w:firstLine="540"/>
        <w:jc w:val="both"/>
        <w:rPr>
          <w:rFonts w:ascii="Times New Roman" w:hAnsi="Times New Roman" w:cs="Times New Roman"/>
          <w:sz w:val="24"/>
          <w:szCs w:val="24"/>
        </w:rPr>
      </w:pPr>
    </w:p>
    <w:p w:rsidR="0071586F" w:rsidRPr="00CD445C" w:rsidRDefault="008B0ADF" w:rsidP="0071586F">
      <w:pPr>
        <w:pStyle w:val="ConsPlusNormal"/>
        <w:spacing w:before="220"/>
        <w:ind w:firstLine="540"/>
        <w:jc w:val="center"/>
        <w:rPr>
          <w:rFonts w:ascii="Times New Roman" w:hAnsi="Times New Roman" w:cs="Times New Roman"/>
          <w:b/>
          <w:sz w:val="24"/>
          <w:szCs w:val="24"/>
        </w:rPr>
      </w:pPr>
      <w:r w:rsidRPr="00CD445C">
        <w:rPr>
          <w:rFonts w:ascii="Times New Roman" w:hAnsi="Times New Roman" w:cs="Times New Roman"/>
          <w:b/>
          <w:sz w:val="24"/>
          <w:szCs w:val="24"/>
        </w:rPr>
        <w:t>2.16.17.</w:t>
      </w:r>
      <w:r w:rsidR="0071586F" w:rsidRPr="00CD445C">
        <w:rPr>
          <w:rFonts w:ascii="Times New Roman" w:hAnsi="Times New Roman" w:cs="Times New Roman"/>
          <w:b/>
          <w:sz w:val="24"/>
          <w:szCs w:val="24"/>
        </w:rPr>
        <w:t xml:space="preserve"> Организация площадки автостоянок.</w:t>
      </w:r>
    </w:p>
    <w:p w:rsidR="0071586F" w:rsidRPr="00CD445C" w:rsidRDefault="0071586F" w:rsidP="0071586F">
      <w:pPr>
        <w:pStyle w:val="ConsPlusNormal"/>
        <w:ind w:firstLine="540"/>
        <w:jc w:val="both"/>
        <w:rPr>
          <w:rFonts w:ascii="Times New Roman" w:hAnsi="Times New Roman" w:cs="Times New Roman"/>
          <w:sz w:val="24"/>
          <w:szCs w:val="24"/>
        </w:rPr>
      </w:pPr>
    </w:p>
    <w:p w:rsidR="001C39E9" w:rsidRPr="00CD445C" w:rsidRDefault="004D7DF6" w:rsidP="004D7DF6">
      <w:pPr>
        <w:pStyle w:val="ConsPlusNormal"/>
        <w:ind w:firstLine="540"/>
        <w:jc w:val="both"/>
        <w:rPr>
          <w:rFonts w:ascii="Times New Roman" w:hAnsi="Times New Roman" w:cs="Times New Roman"/>
          <w:sz w:val="24"/>
          <w:szCs w:val="24"/>
        </w:rPr>
      </w:pPr>
      <w:r w:rsidRPr="00CD445C">
        <w:rPr>
          <w:rFonts w:ascii="Times New Roman" w:hAnsi="Times New Roman" w:cs="Times New Roman"/>
          <w:sz w:val="24"/>
          <w:szCs w:val="24"/>
        </w:rPr>
        <w:t xml:space="preserve">  </w:t>
      </w:r>
      <w:r w:rsidR="008B0ADF" w:rsidRPr="00CD445C">
        <w:rPr>
          <w:rFonts w:ascii="Times New Roman" w:hAnsi="Times New Roman" w:cs="Times New Roman"/>
          <w:sz w:val="24"/>
          <w:szCs w:val="24"/>
        </w:rPr>
        <w:t>2.16.17.1.</w:t>
      </w:r>
      <w:r w:rsidRPr="00CD445C">
        <w:rPr>
          <w:sz w:val="26"/>
          <w:szCs w:val="26"/>
        </w:rPr>
        <w:t xml:space="preserve"> </w:t>
      </w:r>
      <w:r w:rsidR="001C39E9" w:rsidRPr="00CD445C">
        <w:rPr>
          <w:rFonts w:ascii="Times New Roman" w:hAnsi="Times New Roman" w:cs="Times New Roman"/>
          <w:sz w:val="24"/>
          <w:szCs w:val="24"/>
        </w:rPr>
        <w:t>На общественных и дворовых территориях населенного пункта могут размещаться в том числе площадки автостоянок и парковок следующих видов:</w:t>
      </w:r>
    </w:p>
    <w:p w:rsidR="001C39E9" w:rsidRPr="00CD445C" w:rsidRDefault="001C39E9" w:rsidP="001C39E9">
      <w:pPr>
        <w:pStyle w:val="ConsPlusNormal"/>
        <w:ind w:firstLine="540"/>
        <w:jc w:val="both"/>
        <w:rPr>
          <w:rFonts w:ascii="Times New Roman" w:hAnsi="Times New Roman" w:cs="Times New Roman"/>
          <w:sz w:val="24"/>
          <w:szCs w:val="24"/>
        </w:rPr>
      </w:pPr>
      <w:r w:rsidRPr="00CD445C">
        <w:rPr>
          <w:rFonts w:ascii="Times New Roman" w:hAnsi="Times New Roman" w:cs="Times New Roman"/>
          <w:sz w:val="24"/>
          <w:szCs w:val="24"/>
        </w:rPr>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CD445C">
        <w:rPr>
          <w:rFonts w:ascii="Times New Roman" w:hAnsi="Times New Roman" w:cs="Times New Roman"/>
          <w:sz w:val="24"/>
          <w:szCs w:val="24"/>
        </w:rPr>
        <w:t>приобъектные</w:t>
      </w:r>
      <w:proofErr w:type="spellEnd"/>
      <w:r w:rsidRPr="00CD445C">
        <w:rPr>
          <w:rFonts w:ascii="Times New Roman" w:hAnsi="Times New Roman" w:cs="Times New Roman"/>
          <w:sz w:val="24"/>
          <w:szCs w:val="24"/>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муниципального образования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1C39E9" w:rsidRPr="00CD445C" w:rsidRDefault="001C39E9" w:rsidP="001C39E9">
      <w:pPr>
        <w:pStyle w:val="ConsPlusNormal"/>
        <w:ind w:firstLine="540"/>
        <w:jc w:val="both"/>
        <w:rPr>
          <w:rFonts w:ascii="Times New Roman" w:hAnsi="Times New Roman" w:cs="Times New Roman"/>
          <w:sz w:val="24"/>
          <w:szCs w:val="24"/>
        </w:rPr>
      </w:pPr>
      <w:r w:rsidRPr="00CD445C">
        <w:rPr>
          <w:rFonts w:ascii="Times New Roman" w:hAnsi="Times New Roman" w:cs="Times New Roman"/>
          <w:sz w:val="24"/>
          <w:szCs w:val="24"/>
        </w:rPr>
        <w:t xml:space="preserve">- парковки (парковочные места), обозначенные разметкой, при необходимости обустроенные и оборудованные, являющиеся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rsidRPr="00CD445C">
        <w:rPr>
          <w:rFonts w:ascii="Times New Roman" w:hAnsi="Times New Roman" w:cs="Times New Roman"/>
          <w:sz w:val="24"/>
          <w:szCs w:val="24"/>
        </w:rPr>
        <w:t>подэстакадных</w:t>
      </w:r>
      <w:proofErr w:type="spellEnd"/>
      <w:r w:rsidRPr="00CD445C">
        <w:rPr>
          <w:rFonts w:ascii="Times New Roman" w:hAnsi="Times New Roman" w:cs="Times New Roman"/>
          <w:sz w:val="24"/>
          <w:szCs w:val="24"/>
        </w:rPr>
        <w:t xml:space="preserve"> или </w:t>
      </w:r>
      <w:proofErr w:type="spellStart"/>
      <w:r w:rsidRPr="00CD445C">
        <w:rPr>
          <w:rFonts w:ascii="Times New Roman" w:hAnsi="Times New Roman" w:cs="Times New Roman"/>
          <w:sz w:val="24"/>
          <w:szCs w:val="24"/>
        </w:rPr>
        <w:t>подмостовых</w:t>
      </w:r>
      <w:proofErr w:type="spellEnd"/>
      <w:r w:rsidRPr="00CD445C">
        <w:rPr>
          <w:rFonts w:ascii="Times New Roman" w:hAnsi="Times New Roman" w:cs="Times New Roman"/>
          <w:sz w:val="24"/>
          <w:szCs w:val="24"/>
        </w:rPr>
        <w:t xml:space="preserve"> пространств, площадей и иных объектов улично-дорожной сети и предназначенные для организованной стоянки транспортных средств;</w:t>
      </w:r>
    </w:p>
    <w:p w:rsidR="001C39E9" w:rsidRPr="00CD445C" w:rsidRDefault="001C39E9" w:rsidP="001C39E9">
      <w:pPr>
        <w:pStyle w:val="ConsPlusNormal"/>
        <w:ind w:firstLine="540"/>
        <w:jc w:val="both"/>
        <w:rPr>
          <w:rFonts w:ascii="Times New Roman" w:hAnsi="Times New Roman" w:cs="Times New Roman"/>
          <w:sz w:val="24"/>
          <w:szCs w:val="24"/>
        </w:rPr>
      </w:pPr>
      <w:r w:rsidRPr="00CD445C">
        <w:rPr>
          <w:rFonts w:ascii="Times New Roman" w:hAnsi="Times New Roman" w:cs="Times New Roman"/>
          <w:sz w:val="24"/>
          <w:szCs w:val="24"/>
        </w:rPr>
        <w:t>- прочие автомобильные стоянки (грузовые, перехватывающие и др.) в специально выделенных и обозначенных знаками и (или) разметкой местах.</w:t>
      </w:r>
    </w:p>
    <w:p w:rsidR="001C39E9" w:rsidRPr="00CD445C" w:rsidRDefault="001C39E9" w:rsidP="001C39E9">
      <w:pPr>
        <w:pStyle w:val="ConsPlusNormal"/>
        <w:ind w:firstLine="540"/>
        <w:jc w:val="both"/>
        <w:rPr>
          <w:rFonts w:ascii="Times New Roman" w:hAnsi="Times New Roman" w:cs="Times New Roman"/>
          <w:sz w:val="24"/>
          <w:szCs w:val="24"/>
        </w:rPr>
      </w:pPr>
      <w:r w:rsidRPr="00CD445C">
        <w:rPr>
          <w:rFonts w:ascii="Times New Roman" w:hAnsi="Times New Roman" w:cs="Times New Roman"/>
          <w:sz w:val="24"/>
          <w:szCs w:val="24"/>
        </w:rPr>
        <w:t>В перечень элементов благоустройства на площадках автостоянок и парковок: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rsidR="0071586F" w:rsidRPr="002E67BC" w:rsidRDefault="0071586F" w:rsidP="00694103">
      <w:pPr>
        <w:pStyle w:val="ConsPlusNormal"/>
        <w:ind w:firstLine="567"/>
        <w:jc w:val="both"/>
        <w:rPr>
          <w:rFonts w:ascii="Times New Roman" w:hAnsi="Times New Roman" w:cs="Times New Roman"/>
          <w:sz w:val="24"/>
          <w:szCs w:val="24"/>
        </w:rPr>
      </w:pPr>
      <w:r w:rsidRPr="00CD445C">
        <w:rPr>
          <w:rFonts w:ascii="Times New Roman" w:hAnsi="Times New Roman" w:cs="Times New Roman"/>
          <w:sz w:val="24"/>
          <w:szCs w:val="24"/>
        </w:rPr>
        <w:t>Размещение гаражей для хранения индивидуальных легковых</w:t>
      </w:r>
      <w:r w:rsidRPr="002E67BC">
        <w:rPr>
          <w:rFonts w:ascii="Times New Roman" w:hAnsi="Times New Roman" w:cs="Times New Roman"/>
          <w:sz w:val="24"/>
          <w:szCs w:val="24"/>
        </w:rPr>
        <w:t xml:space="preserve"> автомобилей, открытых охраняемых автостоянок, временных автостоянок у общественных зданий производится в соответствии с проектной документацией, разработанной проектной организацией, имеющей соответствующий допуск СРО, согласованной с администрацией муниципального образования.</w:t>
      </w:r>
    </w:p>
    <w:p w:rsidR="0071586F" w:rsidRPr="002E67BC" w:rsidRDefault="0071586F" w:rsidP="00694103">
      <w:pPr>
        <w:pStyle w:val="ConsPlusNormal"/>
        <w:ind w:firstLine="567"/>
        <w:jc w:val="both"/>
        <w:rPr>
          <w:rFonts w:ascii="Times New Roman" w:hAnsi="Times New Roman" w:cs="Times New Roman"/>
          <w:sz w:val="24"/>
          <w:szCs w:val="24"/>
        </w:rPr>
      </w:pPr>
      <w:r w:rsidRPr="002E67BC">
        <w:rPr>
          <w:rFonts w:ascii="Times New Roman" w:hAnsi="Times New Roman" w:cs="Times New Roman"/>
          <w:sz w:val="24"/>
          <w:szCs w:val="24"/>
        </w:rPr>
        <w:t>В жилой застройке производится размещение временных металлических гаражей только инвалидами Великой Отечественной войны, лицами, приравненными к данной категории, обеспеченными автотранспортными средствами. При этом количество гаражей на одной площадке не должно превышать пяти единиц.</w:t>
      </w:r>
    </w:p>
    <w:p w:rsidR="0071586F" w:rsidRPr="002E67BC" w:rsidRDefault="0071586F" w:rsidP="00694103">
      <w:pPr>
        <w:pStyle w:val="ConsPlusNormal"/>
        <w:ind w:firstLine="567"/>
        <w:jc w:val="both"/>
        <w:rPr>
          <w:rFonts w:ascii="Times New Roman" w:hAnsi="Times New Roman" w:cs="Times New Roman"/>
          <w:sz w:val="24"/>
          <w:szCs w:val="24"/>
        </w:rPr>
      </w:pPr>
      <w:r w:rsidRPr="002E67BC">
        <w:rPr>
          <w:rFonts w:ascii="Times New Roman" w:hAnsi="Times New Roman" w:cs="Times New Roman"/>
          <w:sz w:val="24"/>
          <w:szCs w:val="24"/>
        </w:rPr>
        <w:t>На каждой стоянке (остановке) автотранспортных средств, в том числе около объектов социальной, инженерной и транспортной инфраструктур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w:t>
      </w:r>
    </w:p>
    <w:p w:rsidR="0071586F" w:rsidRPr="00CD445C" w:rsidRDefault="0071586F" w:rsidP="00CD445C">
      <w:pPr>
        <w:pStyle w:val="ConsPlusNormal"/>
        <w:ind w:firstLine="567"/>
        <w:jc w:val="both"/>
        <w:rPr>
          <w:rFonts w:ascii="Times New Roman" w:hAnsi="Times New Roman" w:cs="Times New Roman"/>
          <w:sz w:val="24"/>
          <w:szCs w:val="24"/>
        </w:rPr>
      </w:pPr>
      <w:r w:rsidRPr="00CD445C">
        <w:rPr>
          <w:rFonts w:ascii="Times New Roman" w:hAnsi="Times New Roman" w:cs="Times New Roman"/>
          <w:sz w:val="24"/>
          <w:szCs w:val="24"/>
        </w:rPr>
        <w:t>Благоустройство и содержание территории гаражно-строительных кооперативов и охраняемых автостоянок осуществляются за счет средств юридических и физических лиц, являющихся собственниками (владельцами), арендаторами данных объектов. Благоустройство и уборка территории гаражей, расположенных в жилой застройке и не объединенных в гаражно-строительные кооперативы, обеспечиваются их собственниками (владельцами).</w:t>
      </w:r>
    </w:p>
    <w:p w:rsidR="0071586F" w:rsidRPr="00CD445C" w:rsidRDefault="00DD1AF0" w:rsidP="002E15FB">
      <w:pPr>
        <w:pStyle w:val="ConsPlusNormal"/>
        <w:tabs>
          <w:tab w:val="left" w:pos="709"/>
        </w:tabs>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B0ADF" w:rsidRPr="00CD445C">
        <w:rPr>
          <w:rFonts w:ascii="Times New Roman" w:hAnsi="Times New Roman" w:cs="Times New Roman"/>
          <w:sz w:val="24"/>
          <w:szCs w:val="24"/>
        </w:rPr>
        <w:t xml:space="preserve">2.16.17.2. </w:t>
      </w:r>
      <w:r w:rsidR="0071586F" w:rsidRPr="00CD445C">
        <w:rPr>
          <w:rFonts w:ascii="Times New Roman" w:hAnsi="Times New Roman" w:cs="Times New Roman"/>
          <w:sz w:val="24"/>
          <w:szCs w:val="24"/>
        </w:rPr>
        <w:t xml:space="preserve">Расстояние от границ автостоянок до окон жилых и общественных зданий принимается в соответствии с </w:t>
      </w:r>
      <w:hyperlink r:id="rId21" w:history="1">
        <w:r w:rsidR="0071586F" w:rsidRPr="00CD445C">
          <w:rPr>
            <w:rFonts w:ascii="Times New Roman" w:hAnsi="Times New Roman" w:cs="Times New Roman"/>
            <w:sz w:val="24"/>
            <w:szCs w:val="24"/>
          </w:rPr>
          <w:t>СанПиН 2.2.1/2.1.1.1200-03</w:t>
        </w:r>
      </w:hyperlink>
      <w:r w:rsidR="0071586F" w:rsidRPr="00CD445C">
        <w:rPr>
          <w:rFonts w:ascii="Times New Roman" w:hAnsi="Times New Roman" w:cs="Times New Roman"/>
          <w:sz w:val="24"/>
          <w:szCs w:val="24"/>
        </w:rPr>
        <w:t xml:space="preserve">. На площадках уличных, </w:t>
      </w:r>
      <w:proofErr w:type="spellStart"/>
      <w:r w:rsidR="0071586F" w:rsidRPr="00CD445C">
        <w:rPr>
          <w:rFonts w:ascii="Times New Roman" w:hAnsi="Times New Roman" w:cs="Times New Roman"/>
          <w:sz w:val="24"/>
          <w:szCs w:val="24"/>
        </w:rPr>
        <w:t>приобъектных</w:t>
      </w:r>
      <w:proofErr w:type="spellEnd"/>
      <w:r w:rsidR="0071586F" w:rsidRPr="00CD445C">
        <w:rPr>
          <w:rFonts w:ascii="Times New Roman" w:hAnsi="Times New Roman" w:cs="Times New Roman"/>
          <w:sz w:val="24"/>
          <w:szCs w:val="24"/>
        </w:rPr>
        <w:t xml:space="preserve"> автостоянок должны быть предусмотрены места для автомобилей инвалидов.</w:t>
      </w:r>
    </w:p>
    <w:p w:rsidR="0071586F" w:rsidRPr="00CD445C" w:rsidRDefault="008B0ADF" w:rsidP="002E15FB">
      <w:pPr>
        <w:pStyle w:val="ConsPlusNormal"/>
        <w:ind w:firstLine="567"/>
        <w:jc w:val="both"/>
        <w:rPr>
          <w:rFonts w:ascii="Times New Roman" w:hAnsi="Times New Roman" w:cs="Times New Roman"/>
          <w:sz w:val="24"/>
          <w:szCs w:val="24"/>
        </w:rPr>
      </w:pPr>
      <w:r w:rsidRPr="00CD445C">
        <w:rPr>
          <w:rFonts w:ascii="Times New Roman" w:hAnsi="Times New Roman" w:cs="Times New Roman"/>
          <w:sz w:val="24"/>
          <w:szCs w:val="24"/>
        </w:rPr>
        <w:t xml:space="preserve">2.16.17.3. </w:t>
      </w:r>
      <w:r w:rsidR="0071586F" w:rsidRPr="00CD445C">
        <w:rPr>
          <w:rFonts w:ascii="Times New Roman" w:hAnsi="Times New Roman" w:cs="Times New Roman"/>
          <w:sz w:val="24"/>
          <w:szCs w:val="24"/>
        </w:rPr>
        <w:t>Запрещается размещение площадок автостоянок в зоне остановок пассажирского транспорта, организация заездов на автостоянки должна быть не ближе 15 м от конца или начала посадочной площадки.</w:t>
      </w:r>
    </w:p>
    <w:p w:rsidR="0071586F" w:rsidRPr="00CD445C" w:rsidRDefault="008B0ADF" w:rsidP="002E15FB">
      <w:pPr>
        <w:pStyle w:val="ConsPlusNormal"/>
        <w:ind w:firstLine="567"/>
        <w:jc w:val="both"/>
        <w:rPr>
          <w:rFonts w:ascii="Times New Roman" w:hAnsi="Times New Roman" w:cs="Times New Roman"/>
          <w:sz w:val="24"/>
          <w:szCs w:val="24"/>
        </w:rPr>
      </w:pPr>
      <w:r w:rsidRPr="00CD445C">
        <w:rPr>
          <w:rFonts w:ascii="Times New Roman" w:hAnsi="Times New Roman" w:cs="Times New Roman"/>
          <w:sz w:val="24"/>
          <w:szCs w:val="24"/>
        </w:rPr>
        <w:t xml:space="preserve">2.16.17.4. </w:t>
      </w:r>
      <w:r w:rsidR="0071586F" w:rsidRPr="00CD445C">
        <w:rPr>
          <w:rFonts w:ascii="Times New Roman" w:hAnsi="Times New Roman" w:cs="Times New Roman"/>
          <w:sz w:val="24"/>
          <w:szCs w:val="24"/>
        </w:rPr>
        <w:t>Покрытие площадок необходимо выполнять аналогичным покрытию транспортных проездов.</w:t>
      </w:r>
    </w:p>
    <w:p w:rsidR="0071586F" w:rsidRPr="00CD445C" w:rsidRDefault="008B0ADF" w:rsidP="002E15FB">
      <w:pPr>
        <w:pStyle w:val="ConsPlusNormal"/>
        <w:ind w:firstLine="567"/>
        <w:jc w:val="both"/>
        <w:rPr>
          <w:rFonts w:ascii="Times New Roman" w:hAnsi="Times New Roman" w:cs="Times New Roman"/>
          <w:sz w:val="24"/>
          <w:szCs w:val="24"/>
        </w:rPr>
      </w:pPr>
      <w:r w:rsidRPr="00CD445C">
        <w:rPr>
          <w:rFonts w:ascii="Times New Roman" w:hAnsi="Times New Roman" w:cs="Times New Roman"/>
          <w:sz w:val="24"/>
          <w:szCs w:val="24"/>
        </w:rPr>
        <w:t xml:space="preserve">2.16.17.5. </w:t>
      </w:r>
      <w:r w:rsidR="0071586F" w:rsidRPr="00CD445C">
        <w:rPr>
          <w:rFonts w:ascii="Times New Roman" w:hAnsi="Times New Roman" w:cs="Times New Roman"/>
          <w:sz w:val="24"/>
          <w:szCs w:val="24"/>
        </w:rPr>
        <w:t xml:space="preserve"> Сопряжение покрытия площадки с проездом должно быть выполнено в одном уровне без укладки бортового камня с газоном.</w:t>
      </w:r>
    </w:p>
    <w:p w:rsidR="0071586F" w:rsidRPr="00CD445C" w:rsidRDefault="00CD445C" w:rsidP="0071586F">
      <w:pPr>
        <w:pStyle w:val="ConsPlusNormal"/>
        <w:ind w:firstLine="567"/>
        <w:jc w:val="both"/>
        <w:rPr>
          <w:rFonts w:ascii="Times New Roman" w:hAnsi="Times New Roman" w:cs="Times New Roman"/>
          <w:sz w:val="24"/>
          <w:szCs w:val="24"/>
        </w:rPr>
      </w:pPr>
      <w:r w:rsidRPr="00CD445C">
        <w:rPr>
          <w:rFonts w:ascii="Times New Roman" w:hAnsi="Times New Roman" w:cs="Times New Roman"/>
          <w:sz w:val="24"/>
          <w:szCs w:val="24"/>
        </w:rPr>
        <w:t xml:space="preserve"> </w:t>
      </w:r>
      <w:r w:rsidR="008B0ADF" w:rsidRPr="00CD445C">
        <w:rPr>
          <w:rFonts w:ascii="Times New Roman" w:hAnsi="Times New Roman" w:cs="Times New Roman"/>
          <w:sz w:val="24"/>
          <w:szCs w:val="24"/>
        </w:rPr>
        <w:t xml:space="preserve">2.16.17.6. </w:t>
      </w:r>
      <w:r w:rsidR="0071586F" w:rsidRPr="00CD445C">
        <w:rPr>
          <w:rFonts w:ascii="Times New Roman" w:hAnsi="Times New Roman" w:cs="Times New Roman"/>
          <w:sz w:val="24"/>
          <w:szCs w:val="24"/>
        </w:rPr>
        <w:t xml:space="preserve"> Разделительные элементы на площадках могут быть выполнены в виде разметки (белых полос), озелененных полос (газонов), контейнерного озеленения.</w:t>
      </w:r>
    </w:p>
    <w:p w:rsidR="0071586F" w:rsidRPr="00CD445C" w:rsidRDefault="00CD445C" w:rsidP="0071586F">
      <w:pPr>
        <w:pStyle w:val="ConsPlusNormal"/>
        <w:ind w:firstLine="540"/>
        <w:jc w:val="both"/>
        <w:rPr>
          <w:rFonts w:ascii="Times New Roman" w:hAnsi="Times New Roman" w:cs="Times New Roman"/>
          <w:sz w:val="24"/>
          <w:szCs w:val="24"/>
        </w:rPr>
      </w:pPr>
      <w:r w:rsidRPr="00CD445C">
        <w:rPr>
          <w:rFonts w:ascii="Times New Roman" w:hAnsi="Times New Roman" w:cs="Times New Roman"/>
          <w:sz w:val="24"/>
          <w:szCs w:val="24"/>
        </w:rPr>
        <w:t xml:space="preserve"> </w:t>
      </w:r>
      <w:r w:rsidR="008B0ADF" w:rsidRPr="00CD445C">
        <w:rPr>
          <w:rFonts w:ascii="Times New Roman" w:hAnsi="Times New Roman" w:cs="Times New Roman"/>
          <w:sz w:val="24"/>
          <w:szCs w:val="24"/>
        </w:rPr>
        <w:t>2.16.17.7.</w:t>
      </w:r>
      <w:r w:rsidRPr="00CD445C">
        <w:rPr>
          <w:rFonts w:ascii="Times New Roman" w:hAnsi="Times New Roman" w:cs="Times New Roman"/>
          <w:sz w:val="24"/>
          <w:szCs w:val="24"/>
        </w:rPr>
        <w:t xml:space="preserve"> </w:t>
      </w:r>
      <w:r w:rsidR="0071586F" w:rsidRPr="00CD445C">
        <w:rPr>
          <w:rFonts w:ascii="Times New Roman" w:hAnsi="Times New Roman" w:cs="Times New Roman"/>
          <w:sz w:val="24"/>
          <w:szCs w:val="24"/>
        </w:rPr>
        <w:t>При планировке общественных пространств и дворовых территорий предусматриваются специальные препятствия в целях недопущения парковки транспортных средств на газонах.</w:t>
      </w:r>
    </w:p>
    <w:p w:rsidR="0071586F" w:rsidRPr="00CD445C" w:rsidRDefault="00CD445C" w:rsidP="00DD1AF0">
      <w:pPr>
        <w:pStyle w:val="ConsPlusNormal"/>
        <w:tabs>
          <w:tab w:val="left" w:pos="709"/>
        </w:tabs>
        <w:ind w:firstLine="567"/>
        <w:jc w:val="both"/>
        <w:rPr>
          <w:rFonts w:ascii="Times New Roman" w:hAnsi="Times New Roman" w:cs="Times New Roman"/>
          <w:sz w:val="24"/>
          <w:szCs w:val="24"/>
        </w:rPr>
      </w:pPr>
      <w:bookmarkStart w:id="5" w:name="P796"/>
      <w:bookmarkEnd w:id="5"/>
      <w:r w:rsidRPr="00CD445C">
        <w:rPr>
          <w:rFonts w:ascii="Times New Roman" w:hAnsi="Times New Roman" w:cs="Times New Roman"/>
          <w:sz w:val="24"/>
          <w:szCs w:val="24"/>
        </w:rPr>
        <w:t>2</w:t>
      </w:r>
      <w:r w:rsidR="008B0ADF" w:rsidRPr="00CD445C">
        <w:rPr>
          <w:rFonts w:ascii="Times New Roman" w:hAnsi="Times New Roman" w:cs="Times New Roman"/>
          <w:sz w:val="24"/>
          <w:szCs w:val="24"/>
        </w:rPr>
        <w:t xml:space="preserve">.16.17.8. </w:t>
      </w:r>
      <w:r w:rsidR="0071586F" w:rsidRPr="00CD445C">
        <w:rPr>
          <w:rFonts w:ascii="Times New Roman" w:hAnsi="Times New Roman" w:cs="Times New Roman"/>
          <w:sz w:val="24"/>
          <w:szCs w:val="24"/>
        </w:rPr>
        <w:t>Ответственность за содержание (уборку) парковочных карманов на территории муниципального образования возложена:</w:t>
      </w:r>
    </w:p>
    <w:p w:rsidR="0071586F" w:rsidRPr="00CD445C" w:rsidRDefault="0071586F" w:rsidP="0071586F">
      <w:pPr>
        <w:pStyle w:val="ConsPlusNormal"/>
        <w:ind w:firstLine="540"/>
        <w:jc w:val="both"/>
        <w:rPr>
          <w:rFonts w:ascii="Times New Roman" w:hAnsi="Times New Roman" w:cs="Times New Roman"/>
          <w:sz w:val="24"/>
          <w:szCs w:val="24"/>
        </w:rPr>
      </w:pPr>
      <w:r w:rsidRPr="00CD445C">
        <w:rPr>
          <w:rFonts w:ascii="Times New Roman" w:hAnsi="Times New Roman" w:cs="Times New Roman"/>
          <w:sz w:val="24"/>
          <w:szCs w:val="24"/>
        </w:rPr>
        <w:t>- на собственников земельных участков, на территории которых расположены парковочные карманы, либо на их арендаторов (иных правообладателей), если законом или договором не предусмотрено иное;</w:t>
      </w:r>
    </w:p>
    <w:p w:rsidR="0071586F" w:rsidRPr="00CD445C" w:rsidRDefault="0071586F" w:rsidP="0071586F">
      <w:pPr>
        <w:pStyle w:val="ConsPlusNormal"/>
        <w:ind w:firstLine="540"/>
        <w:jc w:val="both"/>
        <w:rPr>
          <w:rFonts w:ascii="Times New Roman" w:hAnsi="Times New Roman" w:cs="Times New Roman"/>
          <w:sz w:val="24"/>
          <w:szCs w:val="24"/>
        </w:rPr>
      </w:pPr>
      <w:r w:rsidRPr="00CD445C">
        <w:rPr>
          <w:rFonts w:ascii="Times New Roman" w:hAnsi="Times New Roman" w:cs="Times New Roman"/>
          <w:sz w:val="24"/>
          <w:szCs w:val="24"/>
        </w:rPr>
        <w:t>- на уполномоченную собственниками помещений в многоквартирных домах организацию в случае размещения парковочных карманов в границах придомовой территории.</w:t>
      </w:r>
    </w:p>
    <w:p w:rsidR="008F6664" w:rsidRPr="00CD445C" w:rsidRDefault="008F6664" w:rsidP="0071586F">
      <w:pPr>
        <w:pStyle w:val="ConsPlusNormal"/>
        <w:ind w:firstLine="540"/>
        <w:jc w:val="both"/>
        <w:rPr>
          <w:rFonts w:ascii="Times New Roman" w:hAnsi="Times New Roman" w:cs="Times New Roman"/>
          <w:sz w:val="24"/>
          <w:szCs w:val="24"/>
        </w:rPr>
      </w:pPr>
      <w:r w:rsidRPr="00CD445C">
        <w:rPr>
          <w:rFonts w:ascii="Times New Roman" w:hAnsi="Times New Roman" w:cs="Times New Roman"/>
          <w:sz w:val="24"/>
          <w:szCs w:val="24"/>
        </w:rPr>
        <w:t>- Собственники, арендаторы (правообладатели), индивидуальные предприниматели зданий, строений, сооружений если иное не предусмотрено договором, эксплуатирующие парковку, обеспечивают ее содержание и уборку, в том числе и прилегающие территории, а так же исправное техническое состояние всех видов покрытий.</w:t>
      </w:r>
    </w:p>
    <w:p w:rsidR="0071586F" w:rsidRPr="00CD445C" w:rsidRDefault="00CD445C" w:rsidP="0071586F">
      <w:pPr>
        <w:pStyle w:val="ConsPlusNormal"/>
        <w:ind w:firstLine="540"/>
        <w:jc w:val="both"/>
        <w:rPr>
          <w:rFonts w:ascii="Times New Roman" w:hAnsi="Times New Roman" w:cs="Times New Roman"/>
          <w:sz w:val="24"/>
          <w:szCs w:val="24"/>
        </w:rPr>
      </w:pPr>
      <w:r w:rsidRPr="00CD445C">
        <w:rPr>
          <w:rFonts w:ascii="Times New Roman" w:hAnsi="Times New Roman" w:cs="Times New Roman"/>
          <w:sz w:val="24"/>
          <w:szCs w:val="24"/>
        </w:rPr>
        <w:t xml:space="preserve">  </w:t>
      </w:r>
      <w:r w:rsidR="008B0ADF" w:rsidRPr="00CD445C">
        <w:rPr>
          <w:rFonts w:ascii="Times New Roman" w:hAnsi="Times New Roman" w:cs="Times New Roman"/>
          <w:sz w:val="24"/>
          <w:szCs w:val="24"/>
        </w:rPr>
        <w:t xml:space="preserve">2.16.17.9. </w:t>
      </w:r>
      <w:r w:rsidR="0071586F" w:rsidRPr="00CD445C">
        <w:rPr>
          <w:rFonts w:ascii="Times New Roman" w:hAnsi="Times New Roman" w:cs="Times New Roman"/>
          <w:sz w:val="24"/>
          <w:szCs w:val="24"/>
        </w:rPr>
        <w:t>Уборка парковочных карманов должна осуществляться ежедневно.</w:t>
      </w:r>
    </w:p>
    <w:p w:rsidR="0071586F" w:rsidRPr="00CD445C" w:rsidRDefault="00CD445C" w:rsidP="0071586F">
      <w:pPr>
        <w:pStyle w:val="ConsPlusNormal"/>
        <w:ind w:firstLine="540"/>
        <w:jc w:val="both"/>
        <w:rPr>
          <w:rFonts w:ascii="Times New Roman" w:hAnsi="Times New Roman" w:cs="Times New Roman"/>
          <w:sz w:val="24"/>
          <w:szCs w:val="24"/>
        </w:rPr>
      </w:pPr>
      <w:r w:rsidRPr="00CD445C">
        <w:rPr>
          <w:rFonts w:ascii="Times New Roman" w:hAnsi="Times New Roman" w:cs="Times New Roman"/>
          <w:sz w:val="24"/>
          <w:szCs w:val="24"/>
        </w:rPr>
        <w:t xml:space="preserve"> </w:t>
      </w:r>
      <w:r w:rsidR="008B0ADF" w:rsidRPr="00CD445C">
        <w:rPr>
          <w:rFonts w:ascii="Times New Roman" w:hAnsi="Times New Roman" w:cs="Times New Roman"/>
          <w:sz w:val="24"/>
          <w:szCs w:val="24"/>
        </w:rPr>
        <w:t xml:space="preserve"> 2.16.17.10. </w:t>
      </w:r>
      <w:r w:rsidR="0071586F" w:rsidRPr="00CD445C">
        <w:rPr>
          <w:rFonts w:ascii="Times New Roman" w:hAnsi="Times New Roman" w:cs="Times New Roman"/>
          <w:sz w:val="24"/>
          <w:szCs w:val="24"/>
        </w:rPr>
        <w:t xml:space="preserve"> Наличие смета, грязи, пыли, снежной массы (в зимний период) на территории парковочных карманов и у основания бортового камня запрещается.</w:t>
      </w:r>
    </w:p>
    <w:p w:rsidR="001C39E9" w:rsidRPr="00CD445C" w:rsidRDefault="00CD445C" w:rsidP="001C39E9">
      <w:pPr>
        <w:pStyle w:val="ConsPlusNormal"/>
        <w:ind w:firstLine="540"/>
        <w:jc w:val="both"/>
        <w:rPr>
          <w:rFonts w:ascii="Times New Roman" w:hAnsi="Times New Roman" w:cs="Times New Roman"/>
          <w:sz w:val="24"/>
          <w:szCs w:val="24"/>
        </w:rPr>
      </w:pPr>
      <w:r w:rsidRPr="00CD445C">
        <w:rPr>
          <w:rFonts w:ascii="Times New Roman" w:hAnsi="Times New Roman" w:cs="Times New Roman"/>
          <w:sz w:val="24"/>
          <w:szCs w:val="24"/>
        </w:rPr>
        <w:t xml:space="preserve">  </w:t>
      </w:r>
      <w:r w:rsidR="008B0ADF" w:rsidRPr="00CD445C">
        <w:rPr>
          <w:rFonts w:ascii="Times New Roman" w:hAnsi="Times New Roman" w:cs="Times New Roman"/>
          <w:sz w:val="24"/>
          <w:szCs w:val="24"/>
        </w:rPr>
        <w:t>2.16.17.11.</w:t>
      </w:r>
      <w:r w:rsidR="00D22F1B" w:rsidRPr="00CD445C">
        <w:rPr>
          <w:rFonts w:ascii="Times New Roman" w:hAnsi="Times New Roman" w:cs="Times New Roman"/>
          <w:sz w:val="24"/>
          <w:szCs w:val="24"/>
        </w:rPr>
        <w:t xml:space="preserve"> </w:t>
      </w:r>
      <w:r w:rsidR="001C39E9" w:rsidRPr="00CD445C">
        <w:rPr>
          <w:rFonts w:ascii="Times New Roman" w:hAnsi="Times New Roman" w:cs="Times New Roman"/>
          <w:sz w:val="24"/>
          <w:szCs w:val="24"/>
        </w:rPr>
        <w:t>При проектировании, строительстве, реконструкции и благоустройстве площадок автостоянок рекомендуется предусматривать установку устройств для зарядки электрического транспорта и видеонаблюдения.</w:t>
      </w:r>
    </w:p>
    <w:p w:rsidR="001C39E9" w:rsidRPr="002E67BC" w:rsidRDefault="001C39E9" w:rsidP="0071586F">
      <w:pPr>
        <w:pStyle w:val="ConsPlusNormal"/>
        <w:ind w:firstLine="540"/>
        <w:jc w:val="both"/>
        <w:rPr>
          <w:rFonts w:ascii="Times New Roman" w:hAnsi="Times New Roman" w:cs="Times New Roman"/>
          <w:sz w:val="24"/>
          <w:szCs w:val="24"/>
        </w:rPr>
      </w:pPr>
    </w:p>
    <w:p w:rsidR="0071586F" w:rsidRPr="002E67BC" w:rsidRDefault="00CD445C" w:rsidP="0071586F">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 xml:space="preserve">  </w:t>
      </w:r>
      <w:r w:rsidR="00AE2C27">
        <w:rPr>
          <w:rFonts w:ascii="Times New Roman" w:hAnsi="Times New Roman" w:cs="Times New Roman"/>
          <w:b/>
          <w:sz w:val="24"/>
          <w:szCs w:val="24"/>
        </w:rPr>
        <w:t xml:space="preserve"> </w:t>
      </w:r>
      <w:r w:rsidR="00AE2C27" w:rsidRPr="00CD445C">
        <w:rPr>
          <w:rFonts w:ascii="Times New Roman" w:hAnsi="Times New Roman" w:cs="Times New Roman"/>
          <w:b/>
          <w:sz w:val="24"/>
          <w:szCs w:val="24"/>
        </w:rPr>
        <w:t xml:space="preserve">2.17. </w:t>
      </w:r>
      <w:r w:rsidR="0071586F" w:rsidRPr="00CD445C">
        <w:rPr>
          <w:rFonts w:ascii="Times New Roman" w:hAnsi="Times New Roman" w:cs="Times New Roman"/>
          <w:b/>
          <w:sz w:val="24"/>
          <w:szCs w:val="24"/>
        </w:rPr>
        <w:t xml:space="preserve"> Создание</w:t>
      </w:r>
      <w:r w:rsidR="0071586F" w:rsidRPr="002E67BC">
        <w:rPr>
          <w:rFonts w:ascii="Times New Roman" w:hAnsi="Times New Roman" w:cs="Times New Roman"/>
          <w:b/>
          <w:sz w:val="24"/>
          <w:szCs w:val="24"/>
        </w:rPr>
        <w:t xml:space="preserve"> и благоустройство пешеходных коммуникаций (тротуаров, аллей, дорожек, тропинок), обеспечивающих пешеходные связи и передвижения на территории муниципального образования.</w:t>
      </w:r>
    </w:p>
    <w:p w:rsidR="0071586F" w:rsidRPr="002E67BC" w:rsidRDefault="0071586F" w:rsidP="0071586F">
      <w:pPr>
        <w:pStyle w:val="ConsPlusNormal"/>
        <w:ind w:firstLine="540"/>
        <w:jc w:val="both"/>
        <w:rPr>
          <w:rFonts w:ascii="Times New Roman" w:hAnsi="Times New Roman" w:cs="Times New Roman"/>
          <w:sz w:val="24"/>
          <w:szCs w:val="24"/>
        </w:rPr>
      </w:pPr>
    </w:p>
    <w:p w:rsidR="0071586F" w:rsidRPr="00CD445C" w:rsidRDefault="00AE2C27" w:rsidP="0071586F">
      <w:pPr>
        <w:pStyle w:val="ConsPlusNormal"/>
        <w:ind w:firstLine="540"/>
        <w:jc w:val="both"/>
        <w:rPr>
          <w:rFonts w:ascii="Times New Roman" w:hAnsi="Times New Roman" w:cs="Times New Roman"/>
          <w:sz w:val="24"/>
          <w:szCs w:val="24"/>
        </w:rPr>
      </w:pPr>
      <w:r w:rsidRPr="00CD445C">
        <w:rPr>
          <w:rFonts w:ascii="Times New Roman" w:hAnsi="Times New Roman" w:cs="Times New Roman"/>
          <w:sz w:val="24"/>
          <w:szCs w:val="24"/>
        </w:rPr>
        <w:t>2.17.1.</w:t>
      </w:r>
      <w:r w:rsidR="0071586F" w:rsidRPr="002E67BC">
        <w:rPr>
          <w:rFonts w:ascii="Times New Roman" w:hAnsi="Times New Roman" w:cs="Times New Roman"/>
          <w:sz w:val="24"/>
          <w:szCs w:val="24"/>
        </w:rPr>
        <w:t xml:space="preserve"> Пешеходные коммуникации обеспечивают пешеходные связи и передвижение на территории муниципального образования. К пешеходным коммуникациям относят: тротуары, аллеи, дорожки, тропинки. При организации пешеходных коммуникаций на территории населенного пункта должно быть обеспечено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необходимо выделять основные и второстепенные пешеходные</w:t>
      </w:r>
      <w:r w:rsidR="00BF45C9">
        <w:rPr>
          <w:rFonts w:ascii="Times New Roman" w:hAnsi="Times New Roman" w:cs="Times New Roman"/>
          <w:sz w:val="24"/>
          <w:szCs w:val="24"/>
        </w:rPr>
        <w:t xml:space="preserve"> </w:t>
      </w:r>
      <w:r w:rsidR="00BF45C9" w:rsidRPr="00CD445C">
        <w:rPr>
          <w:rFonts w:ascii="Times New Roman" w:hAnsi="Times New Roman" w:cs="Times New Roman"/>
          <w:sz w:val="24"/>
          <w:szCs w:val="24"/>
        </w:rPr>
        <w:t>коммуникации.</w:t>
      </w:r>
    </w:p>
    <w:p w:rsidR="0071586F" w:rsidRPr="002E67BC" w:rsidRDefault="00CD445C" w:rsidP="0071586F">
      <w:pPr>
        <w:pStyle w:val="ConsPlusNormal"/>
        <w:ind w:firstLine="540"/>
        <w:jc w:val="both"/>
        <w:rPr>
          <w:rFonts w:ascii="Times New Roman" w:hAnsi="Times New Roman" w:cs="Times New Roman"/>
          <w:sz w:val="24"/>
          <w:szCs w:val="24"/>
        </w:rPr>
      </w:pPr>
      <w:r w:rsidRPr="00CD445C">
        <w:rPr>
          <w:rFonts w:ascii="Times New Roman" w:hAnsi="Times New Roman" w:cs="Times New Roman"/>
          <w:sz w:val="24"/>
          <w:szCs w:val="24"/>
        </w:rPr>
        <w:t xml:space="preserve"> </w:t>
      </w:r>
      <w:r w:rsidR="00AE2C27" w:rsidRPr="00CD445C">
        <w:rPr>
          <w:rFonts w:ascii="Times New Roman" w:hAnsi="Times New Roman" w:cs="Times New Roman"/>
          <w:sz w:val="24"/>
          <w:szCs w:val="24"/>
        </w:rPr>
        <w:t>2.17.2.</w:t>
      </w:r>
      <w:r w:rsidR="0071586F" w:rsidRPr="002E67BC">
        <w:rPr>
          <w:rFonts w:ascii="Times New Roman" w:hAnsi="Times New Roman" w:cs="Times New Roman"/>
          <w:sz w:val="24"/>
          <w:szCs w:val="24"/>
        </w:rPr>
        <w:t xml:space="preserve"> При проектировании пешеходных коммуникаций продольный уклон принимается не более 60 промилле, поперечный уклон (односкатный или двускатный) </w:t>
      </w:r>
      <w:r w:rsidR="0071586F" w:rsidRPr="002E67BC">
        <w:rPr>
          <w:rFonts w:ascii="Times New Roman" w:hAnsi="Times New Roman" w:cs="Times New Roman"/>
          <w:sz w:val="24"/>
          <w:szCs w:val="24"/>
        </w:rPr>
        <w:lastRenderedPageBreak/>
        <w:t>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должны быть предусмотрены не превышающими: продольный - 5 процентов, поперечный - 1 - 2 процента. На пешеходных коммуникациях с уклонами 30 - 60 промилле необходимо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необходимо предусматривать устройство лестниц и пандусов, а также допускается увеличение продольного уклона до 10 процентов на протяжении не более 12 м пути с устройством горизонтальных промежуточных площадок вдоль спуска длиной не менее 1,5 м каждая.</w:t>
      </w:r>
    </w:p>
    <w:p w:rsidR="0071586F" w:rsidRPr="002E67BC" w:rsidRDefault="00CD445C" w:rsidP="0071586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1586F" w:rsidRPr="002E67BC">
        <w:rPr>
          <w:rFonts w:ascii="Times New Roman" w:hAnsi="Times New Roman" w:cs="Times New Roman"/>
          <w:sz w:val="24"/>
          <w:szCs w:val="24"/>
        </w:rPr>
        <w:t>Пересечение пешеходных дорожек выполняется в одном уровне.</w:t>
      </w:r>
    </w:p>
    <w:p w:rsidR="0071586F" w:rsidRPr="002E67BC" w:rsidRDefault="00CD445C" w:rsidP="0071586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1586F" w:rsidRPr="002E67BC">
        <w:rPr>
          <w:rFonts w:ascii="Times New Roman" w:hAnsi="Times New Roman" w:cs="Times New Roman"/>
          <w:sz w:val="24"/>
          <w:szCs w:val="24"/>
        </w:rPr>
        <w:t>При приемке плиточного покрытия на пешеходных коммуникациях необходимо проверить:</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наличие бокового упора из грунта;</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плотность прилегания плитки к основанию;</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швы между плитками не должны быть более 15 мм. Вертикальное смещение в швах между плитками не должно быть более 2 мм.</w:t>
      </w:r>
    </w:p>
    <w:p w:rsidR="00BF45C9" w:rsidRPr="00CD445C" w:rsidRDefault="00AE2C27" w:rsidP="00CD445C">
      <w:pPr>
        <w:pStyle w:val="ConsPlusNormal"/>
        <w:ind w:firstLine="540"/>
        <w:jc w:val="both"/>
        <w:rPr>
          <w:rFonts w:ascii="Times New Roman" w:hAnsi="Times New Roman" w:cs="Times New Roman"/>
          <w:sz w:val="24"/>
          <w:szCs w:val="24"/>
        </w:rPr>
      </w:pPr>
      <w:r w:rsidRPr="00CD445C">
        <w:rPr>
          <w:rFonts w:ascii="Times New Roman" w:hAnsi="Times New Roman" w:cs="Times New Roman"/>
          <w:sz w:val="24"/>
          <w:szCs w:val="24"/>
        </w:rPr>
        <w:t xml:space="preserve">2.17.3. </w:t>
      </w:r>
      <w:r w:rsidR="00BF45C9" w:rsidRPr="00CD445C">
        <w:rPr>
          <w:rFonts w:ascii="Times New Roman" w:hAnsi="Times New Roman" w:cs="Times New Roman"/>
          <w:sz w:val="24"/>
          <w:szCs w:val="24"/>
        </w:rPr>
        <w:t>К основным относятся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
    <w:p w:rsidR="0071586F" w:rsidRPr="00CD445C" w:rsidRDefault="00AE2C27" w:rsidP="0071586F">
      <w:pPr>
        <w:pStyle w:val="ConsPlusNormal"/>
        <w:ind w:firstLine="540"/>
        <w:jc w:val="both"/>
        <w:rPr>
          <w:rFonts w:ascii="Times New Roman" w:hAnsi="Times New Roman" w:cs="Times New Roman"/>
          <w:sz w:val="24"/>
          <w:szCs w:val="24"/>
        </w:rPr>
      </w:pPr>
      <w:r w:rsidRPr="00CD445C">
        <w:rPr>
          <w:rFonts w:ascii="Times New Roman" w:hAnsi="Times New Roman" w:cs="Times New Roman"/>
          <w:sz w:val="24"/>
          <w:szCs w:val="24"/>
        </w:rPr>
        <w:t xml:space="preserve">2.17.4. </w:t>
      </w:r>
      <w:r w:rsidR="0071586F" w:rsidRPr="00CD445C">
        <w:rPr>
          <w:rFonts w:ascii="Times New Roman" w:hAnsi="Times New Roman" w:cs="Times New Roman"/>
          <w:sz w:val="24"/>
          <w:szCs w:val="24"/>
        </w:rPr>
        <w:t>Трассировка основных пешеходных коммуникаций может осуществляться вдоль улиц и дорог (тротуары) или независимо от них. Трассировку пешеходных коммуникаций необходимо осуществлять (за исключением рекреационных дорожек) по кратчайшим направлениям между пунктами тяготения или под углом к этому направлению порядка 30 градусов.</w:t>
      </w:r>
      <w:r w:rsidR="00BF45C9" w:rsidRPr="00CD445C">
        <w:rPr>
          <w:rFonts w:ascii="Times New Roman" w:hAnsi="Times New Roman" w:cs="Times New Roman"/>
          <w:sz w:val="24"/>
          <w:szCs w:val="24"/>
        </w:rPr>
        <w:t xml:space="preserve"> Рекомендуется предусматривать возможности для альтернативных пешеходных маршрутов между двумя любыми точками муниципального образования.</w:t>
      </w:r>
    </w:p>
    <w:p w:rsidR="0071586F" w:rsidRPr="002E67BC" w:rsidRDefault="00AE2C27" w:rsidP="0071586F">
      <w:pPr>
        <w:pStyle w:val="ConsPlusNormal"/>
        <w:ind w:firstLine="540"/>
        <w:jc w:val="both"/>
        <w:rPr>
          <w:rFonts w:ascii="Times New Roman" w:hAnsi="Times New Roman" w:cs="Times New Roman"/>
          <w:sz w:val="24"/>
          <w:szCs w:val="24"/>
        </w:rPr>
      </w:pPr>
      <w:r w:rsidRPr="00CD445C">
        <w:rPr>
          <w:rFonts w:ascii="Times New Roman" w:hAnsi="Times New Roman" w:cs="Times New Roman"/>
          <w:sz w:val="24"/>
          <w:szCs w:val="24"/>
        </w:rPr>
        <w:t xml:space="preserve">2.17.5. </w:t>
      </w:r>
      <w:r w:rsidR="0071586F" w:rsidRPr="00CD445C">
        <w:rPr>
          <w:rFonts w:ascii="Times New Roman" w:hAnsi="Times New Roman" w:cs="Times New Roman"/>
          <w:sz w:val="24"/>
          <w:szCs w:val="24"/>
        </w:rPr>
        <w:t>В</w:t>
      </w:r>
      <w:r w:rsidR="0071586F" w:rsidRPr="002E67BC">
        <w:rPr>
          <w:rFonts w:ascii="Times New Roman" w:hAnsi="Times New Roman" w:cs="Times New Roman"/>
          <w:sz w:val="24"/>
          <w:szCs w:val="24"/>
        </w:rPr>
        <w:t>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необходимо обеспечивать создание равновеликой пропускной способности этих элементов. Запрещается использование существующих пешеходных коммуникаций и прилегающих к ним газонов для остановки и стоянки автотранспортных средств.</w:t>
      </w:r>
    </w:p>
    <w:p w:rsidR="0071586F" w:rsidRPr="002E67BC" w:rsidRDefault="00AE2C27" w:rsidP="0071586F">
      <w:pPr>
        <w:pStyle w:val="ConsPlusNormal"/>
        <w:ind w:firstLine="540"/>
        <w:jc w:val="both"/>
        <w:rPr>
          <w:rFonts w:ascii="Times New Roman" w:hAnsi="Times New Roman" w:cs="Times New Roman"/>
          <w:sz w:val="24"/>
          <w:szCs w:val="24"/>
        </w:rPr>
      </w:pPr>
      <w:r w:rsidRPr="00CD445C">
        <w:rPr>
          <w:rFonts w:ascii="Times New Roman" w:hAnsi="Times New Roman" w:cs="Times New Roman"/>
          <w:sz w:val="24"/>
          <w:szCs w:val="24"/>
        </w:rPr>
        <w:t xml:space="preserve">2.17.6. </w:t>
      </w:r>
      <w:r w:rsidR="0071586F" w:rsidRPr="00CD445C">
        <w:rPr>
          <w:rFonts w:ascii="Times New Roman" w:hAnsi="Times New Roman" w:cs="Times New Roman"/>
          <w:sz w:val="24"/>
          <w:szCs w:val="24"/>
        </w:rPr>
        <w:t>Общая</w:t>
      </w:r>
      <w:r w:rsidR="0071586F" w:rsidRPr="002E67BC">
        <w:rPr>
          <w:rFonts w:ascii="Times New Roman" w:hAnsi="Times New Roman" w:cs="Times New Roman"/>
          <w:sz w:val="24"/>
          <w:szCs w:val="24"/>
        </w:rPr>
        <w:t xml:space="preserve">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Для вновь проектируемых пешеходных коммуникаций ширину на участках возможного встречного движения инвалидов на креслах-колясках не допускается устанавливать менее 2 м.</w:t>
      </w:r>
    </w:p>
    <w:p w:rsidR="0071586F" w:rsidRPr="00CD445C" w:rsidRDefault="00AE2C27" w:rsidP="0071586F">
      <w:pPr>
        <w:pStyle w:val="ConsPlusNormal"/>
        <w:ind w:firstLine="540"/>
        <w:jc w:val="both"/>
        <w:rPr>
          <w:rFonts w:ascii="Times New Roman" w:hAnsi="Times New Roman" w:cs="Times New Roman"/>
          <w:sz w:val="24"/>
          <w:szCs w:val="24"/>
        </w:rPr>
      </w:pPr>
      <w:r w:rsidRPr="00CD445C">
        <w:rPr>
          <w:rFonts w:ascii="Times New Roman" w:hAnsi="Times New Roman" w:cs="Times New Roman"/>
          <w:sz w:val="24"/>
          <w:szCs w:val="24"/>
        </w:rPr>
        <w:t xml:space="preserve">2.17.7. </w:t>
      </w:r>
      <w:r w:rsidR="0071586F" w:rsidRPr="00CD445C">
        <w:rPr>
          <w:rFonts w:ascii="Times New Roman" w:hAnsi="Times New Roman" w:cs="Times New Roman"/>
          <w:sz w:val="24"/>
          <w:szCs w:val="24"/>
        </w:rPr>
        <w:t>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BF45C9" w:rsidRPr="00CD445C" w:rsidRDefault="00AE2C27" w:rsidP="00CD445C">
      <w:pPr>
        <w:pStyle w:val="ConsPlusNormal"/>
        <w:ind w:firstLine="540"/>
        <w:jc w:val="both"/>
        <w:rPr>
          <w:rFonts w:ascii="Times New Roman" w:hAnsi="Times New Roman" w:cs="Times New Roman"/>
          <w:sz w:val="24"/>
          <w:szCs w:val="24"/>
        </w:rPr>
      </w:pPr>
      <w:r w:rsidRPr="00CD445C">
        <w:rPr>
          <w:rFonts w:ascii="Times New Roman" w:hAnsi="Times New Roman" w:cs="Times New Roman"/>
          <w:sz w:val="24"/>
          <w:szCs w:val="24"/>
        </w:rPr>
        <w:t xml:space="preserve">  2.17.8. </w:t>
      </w:r>
      <w:r w:rsidR="0071586F" w:rsidRPr="00CD445C">
        <w:rPr>
          <w:rFonts w:ascii="Times New Roman" w:hAnsi="Times New Roman" w:cs="Times New Roman"/>
          <w:sz w:val="24"/>
          <w:szCs w:val="24"/>
        </w:rPr>
        <w:t xml:space="preserve"> </w:t>
      </w:r>
      <w:r w:rsidR="00BF45C9" w:rsidRPr="00CD445C">
        <w:rPr>
          <w:rFonts w:ascii="Times New Roman" w:hAnsi="Times New Roman" w:cs="Times New Roman"/>
          <w:sz w:val="24"/>
          <w:szCs w:val="24"/>
        </w:rPr>
        <w:t>К второстепенным относятся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71586F" w:rsidRPr="00CD445C" w:rsidRDefault="0071586F" w:rsidP="0071586F">
      <w:pPr>
        <w:pStyle w:val="ConsPlusNormal"/>
        <w:ind w:firstLine="540"/>
        <w:jc w:val="both"/>
        <w:rPr>
          <w:rFonts w:ascii="Times New Roman" w:hAnsi="Times New Roman" w:cs="Times New Roman"/>
          <w:sz w:val="24"/>
          <w:szCs w:val="24"/>
        </w:rPr>
      </w:pPr>
      <w:r w:rsidRPr="00CD445C">
        <w:rPr>
          <w:rFonts w:ascii="Times New Roman" w:hAnsi="Times New Roman" w:cs="Times New Roman"/>
          <w:sz w:val="24"/>
          <w:szCs w:val="24"/>
        </w:rPr>
        <w:lastRenderedPageBreak/>
        <w:t>Ширина второстепенных пешеходных коммуникаций принимается порядка 1,0 - 1,5 м.</w:t>
      </w:r>
    </w:p>
    <w:p w:rsidR="00CD782B" w:rsidRPr="00CD445C" w:rsidRDefault="0071586F" w:rsidP="00CD782B">
      <w:pPr>
        <w:pStyle w:val="ConsPlusNormal"/>
        <w:ind w:firstLine="540"/>
        <w:jc w:val="both"/>
        <w:rPr>
          <w:rFonts w:ascii="Times New Roman" w:hAnsi="Times New Roman" w:cs="Times New Roman"/>
          <w:sz w:val="24"/>
          <w:szCs w:val="24"/>
        </w:rPr>
      </w:pPr>
      <w:r w:rsidRPr="00CD445C">
        <w:rPr>
          <w:rFonts w:ascii="Times New Roman" w:hAnsi="Times New Roman" w:cs="Times New Roman"/>
          <w:sz w:val="24"/>
          <w:szCs w:val="24"/>
        </w:rPr>
        <w:t xml:space="preserve"> </w:t>
      </w:r>
      <w:r w:rsidR="00CD782B" w:rsidRPr="00CD445C">
        <w:rPr>
          <w:rFonts w:ascii="Times New Roman" w:hAnsi="Times New Roman" w:cs="Times New Roman"/>
          <w:sz w:val="24"/>
          <w:szCs w:val="24"/>
        </w:rPr>
        <w:t>2.17.9. При создании основных пешеходных коммуникаций рекомендуется использовать твердые виды покрытия.</w:t>
      </w:r>
    </w:p>
    <w:p w:rsidR="00CD782B" w:rsidRPr="00CD445C" w:rsidRDefault="00CD782B" w:rsidP="00CD782B">
      <w:pPr>
        <w:pStyle w:val="ConsPlusNormal"/>
        <w:ind w:firstLine="540"/>
        <w:jc w:val="both"/>
        <w:rPr>
          <w:rFonts w:ascii="Times New Roman" w:hAnsi="Times New Roman" w:cs="Times New Roman"/>
          <w:sz w:val="24"/>
          <w:szCs w:val="24"/>
        </w:rPr>
      </w:pPr>
      <w:r w:rsidRPr="00CD445C">
        <w:rPr>
          <w:rFonts w:ascii="Times New Roman" w:hAnsi="Times New Roman" w:cs="Times New Roman"/>
          <w:sz w:val="24"/>
          <w:szCs w:val="24"/>
        </w:rPr>
        <w:t xml:space="preserve">  Точки пересечения основных пешеходных коммуникаций с транспортными проездами, в том числе некапитальных нестационарных сооружений, рекомендуется оснащать бордюрными пандусами.</w:t>
      </w:r>
    </w:p>
    <w:p w:rsidR="00CD782B" w:rsidRPr="00CD445C" w:rsidRDefault="00CD782B" w:rsidP="00CD782B">
      <w:pPr>
        <w:pStyle w:val="ConsPlusNormal"/>
        <w:ind w:firstLine="540"/>
        <w:jc w:val="both"/>
        <w:rPr>
          <w:rFonts w:ascii="Times New Roman" w:hAnsi="Times New Roman" w:cs="Times New Roman"/>
          <w:sz w:val="24"/>
          <w:szCs w:val="24"/>
        </w:rPr>
      </w:pPr>
      <w:r w:rsidRPr="00CD445C">
        <w:rPr>
          <w:rFonts w:ascii="Times New Roman" w:hAnsi="Times New Roman" w:cs="Times New Roman"/>
          <w:sz w:val="24"/>
          <w:szCs w:val="24"/>
        </w:rPr>
        <w:t xml:space="preserve">   Лестницы, пандусы, мостики и другие подобные элементы рекомендуется выполнять с соблюдением равновеликой пропускной способности.</w:t>
      </w:r>
    </w:p>
    <w:p w:rsidR="00BF45C9" w:rsidRPr="00CD445C" w:rsidRDefault="00CD445C" w:rsidP="00BF45C9">
      <w:pPr>
        <w:pStyle w:val="ConsPlusNormal"/>
        <w:ind w:firstLine="540"/>
        <w:jc w:val="both"/>
        <w:rPr>
          <w:rFonts w:ascii="Times New Roman" w:hAnsi="Times New Roman" w:cs="Times New Roman"/>
          <w:sz w:val="24"/>
          <w:szCs w:val="24"/>
        </w:rPr>
      </w:pPr>
      <w:r w:rsidRPr="00CD445C">
        <w:rPr>
          <w:rFonts w:ascii="Times New Roman" w:hAnsi="Times New Roman" w:cs="Times New Roman"/>
          <w:sz w:val="24"/>
          <w:szCs w:val="24"/>
        </w:rPr>
        <w:t xml:space="preserve"> </w:t>
      </w:r>
      <w:r w:rsidR="00BF45C9" w:rsidRPr="00CD445C">
        <w:rPr>
          <w:rFonts w:ascii="Times New Roman" w:hAnsi="Times New Roman" w:cs="Times New Roman"/>
          <w:sz w:val="24"/>
          <w:szCs w:val="24"/>
        </w:rPr>
        <w:t>При создании второстепенных пешеходных коммуникаций используют различные виды покрытия:</w:t>
      </w:r>
    </w:p>
    <w:p w:rsidR="00BF45C9" w:rsidRPr="00CD445C" w:rsidRDefault="00CD445C" w:rsidP="00BF45C9">
      <w:pPr>
        <w:pStyle w:val="ConsPlusNormal"/>
        <w:ind w:firstLine="540"/>
        <w:jc w:val="both"/>
        <w:rPr>
          <w:rFonts w:ascii="Times New Roman" w:hAnsi="Times New Roman" w:cs="Times New Roman"/>
          <w:sz w:val="24"/>
          <w:szCs w:val="24"/>
        </w:rPr>
      </w:pPr>
      <w:r w:rsidRPr="00CD445C">
        <w:rPr>
          <w:rFonts w:ascii="Times New Roman" w:hAnsi="Times New Roman" w:cs="Times New Roman"/>
          <w:sz w:val="24"/>
          <w:szCs w:val="24"/>
        </w:rPr>
        <w:t xml:space="preserve">  </w:t>
      </w:r>
      <w:r w:rsidR="00BF45C9" w:rsidRPr="00CD445C">
        <w:rPr>
          <w:rFonts w:ascii="Times New Roman" w:hAnsi="Times New Roman" w:cs="Times New Roman"/>
          <w:sz w:val="24"/>
          <w:szCs w:val="24"/>
        </w:rPr>
        <w:t>а) дорожки скверов, бульваров, садов населенного пункта рекомендуется устраивать с твердыми видами покрытия и элементами сопряжения поверхностей;</w:t>
      </w:r>
    </w:p>
    <w:p w:rsidR="00BF45C9" w:rsidRPr="00CD445C" w:rsidRDefault="00CD445C" w:rsidP="00BF45C9">
      <w:pPr>
        <w:pStyle w:val="ConsPlusNormal"/>
        <w:ind w:firstLine="540"/>
        <w:jc w:val="both"/>
        <w:rPr>
          <w:rFonts w:ascii="Times New Roman" w:hAnsi="Times New Roman" w:cs="Times New Roman"/>
          <w:sz w:val="24"/>
          <w:szCs w:val="24"/>
        </w:rPr>
      </w:pPr>
      <w:r w:rsidRPr="00CD445C">
        <w:rPr>
          <w:rFonts w:ascii="Times New Roman" w:hAnsi="Times New Roman" w:cs="Times New Roman"/>
          <w:sz w:val="24"/>
          <w:szCs w:val="24"/>
        </w:rPr>
        <w:t xml:space="preserve">  </w:t>
      </w:r>
      <w:r w:rsidR="00BF45C9" w:rsidRPr="00CD445C">
        <w:rPr>
          <w:rFonts w:ascii="Times New Roman" w:hAnsi="Times New Roman" w:cs="Times New Roman"/>
          <w:sz w:val="24"/>
          <w:szCs w:val="24"/>
        </w:rPr>
        <w:t>б) дорожки крупных озелененных территорий и территорий рекреационного назначения рекомендуется устраивать с различными видами мягкого или комбинированного покрытия, пешеходные тропы - с естественным грунтовым покрытием.</w:t>
      </w:r>
    </w:p>
    <w:p w:rsidR="0071586F" w:rsidRPr="00CD445C" w:rsidRDefault="00CD445C" w:rsidP="0071586F">
      <w:pPr>
        <w:pStyle w:val="ConsPlusNormal"/>
        <w:ind w:firstLine="540"/>
        <w:jc w:val="both"/>
        <w:rPr>
          <w:rFonts w:ascii="Times New Roman" w:hAnsi="Times New Roman" w:cs="Times New Roman"/>
          <w:sz w:val="24"/>
          <w:szCs w:val="24"/>
        </w:rPr>
      </w:pPr>
      <w:r w:rsidRPr="00CD445C">
        <w:rPr>
          <w:rFonts w:ascii="Times New Roman" w:hAnsi="Times New Roman" w:cs="Times New Roman"/>
          <w:sz w:val="24"/>
          <w:szCs w:val="24"/>
        </w:rPr>
        <w:t xml:space="preserve">  </w:t>
      </w:r>
      <w:r w:rsidR="00CD782B" w:rsidRPr="00CD445C">
        <w:rPr>
          <w:rFonts w:ascii="Times New Roman" w:hAnsi="Times New Roman" w:cs="Times New Roman"/>
          <w:sz w:val="24"/>
          <w:szCs w:val="24"/>
        </w:rPr>
        <w:t xml:space="preserve">2.17.10. </w:t>
      </w:r>
      <w:r w:rsidR="0071586F" w:rsidRPr="00CD445C">
        <w:rPr>
          <w:rFonts w:ascii="Times New Roman" w:hAnsi="Times New Roman" w:cs="Times New Roman"/>
          <w:sz w:val="24"/>
          <w:szCs w:val="24"/>
        </w:rPr>
        <w:t>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муниципального образования город</w:t>
      </w:r>
    </w:p>
    <w:p w:rsidR="0071586F" w:rsidRPr="00CD445C" w:rsidRDefault="00CD445C" w:rsidP="0071586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1586F" w:rsidRPr="00CD445C">
        <w:rPr>
          <w:rFonts w:ascii="Times New Roman" w:hAnsi="Times New Roman" w:cs="Times New Roman"/>
          <w:sz w:val="24"/>
          <w:szCs w:val="24"/>
        </w:rPr>
        <w:t xml:space="preserve"> </w:t>
      </w:r>
      <w:r w:rsidR="00CD782B" w:rsidRPr="00CD445C">
        <w:rPr>
          <w:rFonts w:ascii="Times New Roman" w:hAnsi="Times New Roman" w:cs="Times New Roman"/>
          <w:sz w:val="24"/>
          <w:szCs w:val="24"/>
        </w:rPr>
        <w:t xml:space="preserve">2.17.11. </w:t>
      </w:r>
      <w:r w:rsidR="0071586F" w:rsidRPr="00CD445C">
        <w:rPr>
          <w:rFonts w:ascii="Times New Roman" w:hAnsi="Times New Roman" w:cs="Times New Roman"/>
          <w:sz w:val="24"/>
          <w:szCs w:val="24"/>
        </w:rPr>
        <w:t>На тротуарах с активным потоком пешеходов городскую мебель рекомендуется располагать в порядке, способствующем свободному движению пешеходов.</w:t>
      </w:r>
    </w:p>
    <w:p w:rsidR="0071586F" w:rsidRPr="002E67BC" w:rsidRDefault="00CD445C" w:rsidP="0071586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CD445C">
        <w:rPr>
          <w:rFonts w:ascii="Times New Roman" w:hAnsi="Times New Roman" w:cs="Times New Roman"/>
          <w:sz w:val="24"/>
          <w:szCs w:val="24"/>
        </w:rPr>
        <w:t xml:space="preserve"> </w:t>
      </w:r>
      <w:r w:rsidR="00CD782B" w:rsidRPr="00CD445C">
        <w:rPr>
          <w:rFonts w:ascii="Times New Roman" w:hAnsi="Times New Roman" w:cs="Times New Roman"/>
          <w:sz w:val="24"/>
          <w:szCs w:val="24"/>
        </w:rPr>
        <w:t xml:space="preserve">2.17.12. </w:t>
      </w:r>
      <w:r w:rsidR="0071586F" w:rsidRPr="00CD445C">
        <w:rPr>
          <w:rFonts w:ascii="Times New Roman" w:hAnsi="Times New Roman" w:cs="Times New Roman"/>
          <w:sz w:val="24"/>
          <w:szCs w:val="24"/>
        </w:rPr>
        <w:t xml:space="preserve"> Организация</w:t>
      </w:r>
      <w:r w:rsidR="0071586F" w:rsidRPr="002E67BC">
        <w:rPr>
          <w:rFonts w:ascii="Times New Roman" w:hAnsi="Times New Roman" w:cs="Times New Roman"/>
          <w:sz w:val="24"/>
          <w:szCs w:val="24"/>
        </w:rPr>
        <w:t xml:space="preserve"> пешеходных зон.</w:t>
      </w:r>
    </w:p>
    <w:p w:rsidR="00BF45C9" w:rsidRPr="00E66D70" w:rsidRDefault="00CD445C" w:rsidP="00BF45C9">
      <w:pPr>
        <w:pStyle w:val="ConsPlusNormal"/>
        <w:ind w:firstLine="540"/>
        <w:jc w:val="both"/>
        <w:rPr>
          <w:rFonts w:ascii="Times New Roman" w:hAnsi="Times New Roman" w:cs="Times New Roman"/>
          <w:sz w:val="24"/>
          <w:szCs w:val="24"/>
        </w:rPr>
      </w:pPr>
      <w:r w:rsidRPr="00E66D70">
        <w:rPr>
          <w:rFonts w:ascii="Times New Roman" w:hAnsi="Times New Roman" w:cs="Times New Roman"/>
          <w:sz w:val="24"/>
          <w:szCs w:val="24"/>
        </w:rPr>
        <w:t xml:space="preserve">  </w:t>
      </w:r>
      <w:r w:rsidR="00CD782B" w:rsidRPr="00E66D70">
        <w:rPr>
          <w:rFonts w:ascii="Times New Roman" w:hAnsi="Times New Roman" w:cs="Times New Roman"/>
          <w:sz w:val="24"/>
          <w:szCs w:val="24"/>
        </w:rPr>
        <w:t>2.17.12.1.</w:t>
      </w:r>
      <w:r w:rsidRPr="00E66D70">
        <w:rPr>
          <w:rFonts w:ascii="Times New Roman" w:hAnsi="Times New Roman" w:cs="Times New Roman"/>
          <w:sz w:val="24"/>
          <w:szCs w:val="24"/>
        </w:rPr>
        <w:t xml:space="preserve"> </w:t>
      </w:r>
      <w:r w:rsidR="00BF45C9" w:rsidRPr="00E66D70">
        <w:rPr>
          <w:rFonts w:ascii="Times New Roman" w:hAnsi="Times New Roman" w:cs="Times New Roman"/>
          <w:sz w:val="24"/>
          <w:szCs w:val="24"/>
        </w:rPr>
        <w:t>При проектировании и благоустройстве системы пешеходных коммуникаций рекомендуется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МНГ.</w:t>
      </w:r>
    </w:p>
    <w:p w:rsidR="00BF45C9" w:rsidRPr="00E66D70" w:rsidRDefault="00E66D70" w:rsidP="00BF45C9">
      <w:pPr>
        <w:pStyle w:val="ConsPlusNormal"/>
        <w:ind w:firstLine="540"/>
        <w:jc w:val="both"/>
        <w:rPr>
          <w:rFonts w:ascii="Times New Roman" w:hAnsi="Times New Roman" w:cs="Times New Roman"/>
          <w:sz w:val="24"/>
          <w:szCs w:val="24"/>
        </w:rPr>
      </w:pPr>
      <w:r w:rsidRPr="00E66D70">
        <w:rPr>
          <w:rFonts w:ascii="Times New Roman" w:hAnsi="Times New Roman" w:cs="Times New Roman"/>
          <w:sz w:val="24"/>
          <w:szCs w:val="24"/>
        </w:rPr>
        <w:t xml:space="preserve">  </w:t>
      </w:r>
      <w:r w:rsidR="00CD782B" w:rsidRPr="00E66D70">
        <w:rPr>
          <w:rFonts w:ascii="Times New Roman" w:hAnsi="Times New Roman" w:cs="Times New Roman"/>
          <w:sz w:val="24"/>
          <w:szCs w:val="24"/>
        </w:rPr>
        <w:t xml:space="preserve">2.17.12.2. </w:t>
      </w:r>
      <w:r w:rsidR="00BF45C9" w:rsidRPr="00E66D70">
        <w:rPr>
          <w:rFonts w:ascii="Times New Roman" w:hAnsi="Times New Roman" w:cs="Times New Roman"/>
          <w:sz w:val="24"/>
          <w:szCs w:val="24"/>
        </w:rPr>
        <w:t xml:space="preserve">При планировочной организации пешеходных тротуаров </w:t>
      </w:r>
      <w:proofErr w:type="spellStart"/>
      <w:r w:rsidR="00BF45C9" w:rsidRPr="00E66D70">
        <w:rPr>
          <w:rFonts w:ascii="Times New Roman" w:hAnsi="Times New Roman" w:cs="Times New Roman"/>
          <w:sz w:val="24"/>
          <w:szCs w:val="24"/>
        </w:rPr>
        <w:t>предусматриватется</w:t>
      </w:r>
      <w:proofErr w:type="spellEnd"/>
      <w:r w:rsidR="00BF45C9" w:rsidRPr="00E66D70">
        <w:rPr>
          <w:rFonts w:ascii="Times New Roman" w:hAnsi="Times New Roman" w:cs="Times New Roman"/>
          <w:sz w:val="24"/>
          <w:szCs w:val="24"/>
        </w:rPr>
        <w:t xml:space="preserve">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w:t>
      </w:r>
      <w:hyperlink r:id="rId22" w:history="1">
        <w:r w:rsidR="00BF45C9" w:rsidRPr="00E66D70">
          <w:rPr>
            <w:rFonts w:ascii="Times New Roman" w:hAnsi="Times New Roman" w:cs="Times New Roman"/>
            <w:color w:val="0000FF"/>
            <w:sz w:val="24"/>
            <w:szCs w:val="24"/>
          </w:rPr>
          <w:t>СП 59.13330.2020</w:t>
        </w:r>
      </w:hyperlink>
      <w:r w:rsidR="00BF45C9" w:rsidRPr="00E66D70">
        <w:rPr>
          <w:rFonts w:ascii="Times New Roman" w:hAnsi="Times New Roman" w:cs="Times New Roman"/>
          <w:sz w:val="24"/>
          <w:szCs w:val="24"/>
        </w:rPr>
        <w:t xml:space="preserve"> "Свод правил. Доступность зданий и сооружений для маломобильных групп населения. СНиП 35-01-2001".</w:t>
      </w:r>
    </w:p>
    <w:p w:rsidR="00BF45C9" w:rsidRPr="00E66D70" w:rsidRDefault="0071586F" w:rsidP="00BF45C9">
      <w:pPr>
        <w:pStyle w:val="ConsPlusNormal"/>
        <w:ind w:firstLine="540"/>
        <w:jc w:val="both"/>
        <w:rPr>
          <w:rFonts w:ascii="Times New Roman" w:hAnsi="Times New Roman" w:cs="Times New Roman"/>
          <w:sz w:val="24"/>
          <w:szCs w:val="24"/>
        </w:rPr>
      </w:pPr>
      <w:r w:rsidRPr="00E66D70">
        <w:rPr>
          <w:sz w:val="26"/>
          <w:szCs w:val="26"/>
        </w:rPr>
        <w:t xml:space="preserve"> </w:t>
      </w:r>
      <w:r w:rsidR="00E66D70" w:rsidRPr="00E66D70">
        <w:rPr>
          <w:sz w:val="26"/>
          <w:szCs w:val="26"/>
        </w:rPr>
        <w:t xml:space="preserve"> </w:t>
      </w:r>
      <w:r w:rsidR="00CD782B" w:rsidRPr="00E66D70">
        <w:rPr>
          <w:rFonts w:ascii="Times New Roman" w:hAnsi="Times New Roman" w:cs="Times New Roman"/>
          <w:sz w:val="24"/>
          <w:szCs w:val="24"/>
        </w:rPr>
        <w:t>2.17.13.</w:t>
      </w:r>
      <w:r w:rsidRPr="00E66D70">
        <w:rPr>
          <w:rFonts w:ascii="Times New Roman" w:hAnsi="Times New Roman" w:cs="Times New Roman"/>
          <w:sz w:val="24"/>
          <w:szCs w:val="24"/>
        </w:rPr>
        <w:t xml:space="preserve"> </w:t>
      </w:r>
      <w:r w:rsidR="00BF45C9" w:rsidRPr="00E66D70">
        <w:rPr>
          <w:rFonts w:ascii="Times New Roman" w:hAnsi="Times New Roman" w:cs="Times New Roman"/>
          <w:sz w:val="24"/>
          <w:szCs w:val="24"/>
        </w:rPr>
        <w:t>При планировании пешеходных коммуникаций рекомендуется создание мест для кратковременного отдыха пешеходов, в том числе МГН (например, скамьи).</w:t>
      </w:r>
    </w:p>
    <w:p w:rsidR="00BF45C9" w:rsidRPr="00E66D70" w:rsidRDefault="00E66D70" w:rsidP="00BF45C9">
      <w:pPr>
        <w:pStyle w:val="ConsPlusNormal"/>
        <w:ind w:firstLine="540"/>
        <w:jc w:val="both"/>
        <w:rPr>
          <w:rFonts w:ascii="Times New Roman" w:hAnsi="Times New Roman" w:cs="Times New Roman"/>
          <w:sz w:val="24"/>
          <w:szCs w:val="24"/>
        </w:rPr>
      </w:pPr>
      <w:r w:rsidRPr="00E66D70">
        <w:rPr>
          <w:rFonts w:ascii="Times New Roman" w:hAnsi="Times New Roman" w:cs="Times New Roman"/>
          <w:sz w:val="24"/>
          <w:szCs w:val="24"/>
        </w:rPr>
        <w:t xml:space="preserve">  </w:t>
      </w:r>
      <w:r w:rsidR="00CD782B" w:rsidRPr="00E66D70">
        <w:rPr>
          <w:rFonts w:ascii="Times New Roman" w:hAnsi="Times New Roman" w:cs="Times New Roman"/>
          <w:sz w:val="24"/>
          <w:szCs w:val="24"/>
        </w:rPr>
        <w:t>2.17.14.</w:t>
      </w:r>
      <w:r w:rsidR="00BF45C9" w:rsidRPr="00E66D70">
        <w:rPr>
          <w:rFonts w:ascii="Times New Roman" w:hAnsi="Times New Roman" w:cs="Times New Roman"/>
          <w:sz w:val="24"/>
          <w:szCs w:val="24"/>
        </w:rPr>
        <w:t xml:space="preserve"> С целью создания комфортной среды для пешеходов пешеходные коммуникации необходимо озеленять путем использования различных видов зеленых насаждений.</w:t>
      </w:r>
    </w:p>
    <w:p w:rsidR="00A17D7D" w:rsidRPr="00E66D70" w:rsidRDefault="00A17D7D" w:rsidP="00A17D7D">
      <w:pPr>
        <w:pStyle w:val="ConsPlusNormal"/>
        <w:ind w:firstLine="540"/>
        <w:jc w:val="both"/>
        <w:rPr>
          <w:rFonts w:ascii="Times New Roman" w:hAnsi="Times New Roman" w:cs="Times New Roman"/>
          <w:sz w:val="24"/>
          <w:szCs w:val="24"/>
        </w:rPr>
      </w:pPr>
      <w:r w:rsidRPr="00E66D70">
        <w:rPr>
          <w:rFonts w:ascii="Times New Roman" w:hAnsi="Times New Roman" w:cs="Times New Roman"/>
          <w:sz w:val="24"/>
          <w:szCs w:val="24"/>
        </w:rPr>
        <w:t xml:space="preserve">    В перечень элементов благоустройства велодорожек рекомендуется включать: твердый тип покрытия, элементы сопряжения поверхности велодорожки с прилегающими территориями.</w:t>
      </w:r>
    </w:p>
    <w:p w:rsidR="00A17D7D" w:rsidRPr="00E66D70" w:rsidRDefault="00A17D7D" w:rsidP="00A17D7D">
      <w:pPr>
        <w:pStyle w:val="ConsPlusNormal"/>
        <w:ind w:firstLine="540"/>
        <w:jc w:val="both"/>
        <w:rPr>
          <w:rFonts w:ascii="Times New Roman" w:hAnsi="Times New Roman" w:cs="Times New Roman"/>
          <w:sz w:val="24"/>
          <w:szCs w:val="24"/>
        </w:rPr>
      </w:pPr>
      <w:r w:rsidRPr="00E66D70">
        <w:rPr>
          <w:rFonts w:ascii="Times New Roman" w:hAnsi="Times New Roman" w:cs="Times New Roman"/>
          <w:sz w:val="24"/>
          <w:szCs w:val="24"/>
        </w:rPr>
        <w:t xml:space="preserve">   На велодорожках, размещаемых вдоль улиц и дорог, рекомендуется предусматривать освещение, на территориях рекреационного назначения - озеленение.</w:t>
      </w:r>
    </w:p>
    <w:p w:rsidR="00530948" w:rsidRPr="00E66D70" w:rsidRDefault="00530948" w:rsidP="00530948">
      <w:pPr>
        <w:pStyle w:val="ConsPlusNormal"/>
        <w:ind w:firstLine="540"/>
        <w:jc w:val="both"/>
        <w:rPr>
          <w:rFonts w:ascii="Times New Roman" w:hAnsi="Times New Roman" w:cs="Times New Roman"/>
          <w:sz w:val="24"/>
          <w:szCs w:val="24"/>
        </w:rPr>
      </w:pPr>
      <w:r w:rsidRPr="00E66D70">
        <w:rPr>
          <w:rFonts w:ascii="Times New Roman" w:hAnsi="Times New Roman" w:cs="Times New Roman"/>
          <w:sz w:val="24"/>
          <w:szCs w:val="24"/>
        </w:rPr>
        <w:t>2.17.15. Для эффективного использования велосипедных коммуникаций рекомендуется предусматривать:</w:t>
      </w:r>
    </w:p>
    <w:p w:rsidR="00530948" w:rsidRPr="00E66D70" w:rsidRDefault="00530948" w:rsidP="00530948">
      <w:pPr>
        <w:pStyle w:val="ConsPlusNormal"/>
        <w:ind w:firstLine="540"/>
        <w:jc w:val="both"/>
        <w:rPr>
          <w:rFonts w:ascii="Times New Roman" w:hAnsi="Times New Roman" w:cs="Times New Roman"/>
          <w:sz w:val="24"/>
          <w:szCs w:val="24"/>
        </w:rPr>
      </w:pPr>
      <w:r w:rsidRPr="00E66D70">
        <w:rPr>
          <w:rFonts w:ascii="Times New Roman" w:hAnsi="Times New Roman" w:cs="Times New Roman"/>
          <w:sz w:val="24"/>
          <w:szCs w:val="24"/>
        </w:rPr>
        <w:t>а) маршруты велодорожек, интегрированные в единую замкнутую систему;</w:t>
      </w:r>
    </w:p>
    <w:p w:rsidR="00530948" w:rsidRPr="00E66D70" w:rsidRDefault="00530948" w:rsidP="00530948">
      <w:pPr>
        <w:pStyle w:val="ConsPlusNormal"/>
        <w:ind w:firstLine="540"/>
        <w:jc w:val="both"/>
        <w:rPr>
          <w:rFonts w:ascii="Times New Roman" w:hAnsi="Times New Roman" w:cs="Times New Roman"/>
          <w:sz w:val="24"/>
          <w:szCs w:val="24"/>
        </w:rPr>
      </w:pPr>
      <w:r w:rsidRPr="00E66D70">
        <w:rPr>
          <w:rFonts w:ascii="Times New Roman" w:hAnsi="Times New Roman" w:cs="Times New Roman"/>
          <w:sz w:val="24"/>
          <w:szCs w:val="24"/>
        </w:rPr>
        <w:t xml:space="preserve">б) комфортные и безопасные пересечения </w:t>
      </w:r>
      <w:proofErr w:type="spellStart"/>
      <w:r w:rsidRPr="00E66D70">
        <w:rPr>
          <w:rFonts w:ascii="Times New Roman" w:hAnsi="Times New Roman" w:cs="Times New Roman"/>
          <w:sz w:val="24"/>
          <w:szCs w:val="24"/>
        </w:rPr>
        <w:t>веломаршрутов</w:t>
      </w:r>
      <w:proofErr w:type="spellEnd"/>
      <w:r w:rsidRPr="00E66D70">
        <w:rPr>
          <w:rFonts w:ascii="Times New Roman" w:hAnsi="Times New Roman" w:cs="Times New Roman"/>
          <w:sz w:val="24"/>
          <w:szCs w:val="24"/>
        </w:rPr>
        <w:t xml:space="preserve"> на перекрестках с пешеходными и автомобильными коммуникациями;</w:t>
      </w:r>
    </w:p>
    <w:p w:rsidR="00530948" w:rsidRPr="00E66D70" w:rsidRDefault="00530948" w:rsidP="00530948">
      <w:pPr>
        <w:pStyle w:val="ConsPlusNormal"/>
        <w:ind w:firstLine="540"/>
        <w:jc w:val="both"/>
        <w:rPr>
          <w:rFonts w:ascii="Times New Roman" w:hAnsi="Times New Roman" w:cs="Times New Roman"/>
          <w:sz w:val="24"/>
          <w:szCs w:val="24"/>
        </w:rPr>
      </w:pPr>
      <w:r w:rsidRPr="00E66D70">
        <w:rPr>
          <w:rFonts w:ascii="Times New Roman" w:hAnsi="Times New Roman" w:cs="Times New Roman"/>
          <w:sz w:val="24"/>
          <w:szCs w:val="24"/>
        </w:rPr>
        <w:t xml:space="preserve">в) снижение общей скорости движения автомобильного транспорта на территории, в </w:t>
      </w:r>
      <w:r w:rsidRPr="00E66D70">
        <w:rPr>
          <w:rFonts w:ascii="Times New Roman" w:hAnsi="Times New Roman" w:cs="Times New Roman"/>
          <w:sz w:val="24"/>
          <w:szCs w:val="24"/>
        </w:rPr>
        <w:lastRenderedPageBreak/>
        <w:t>которую интегрируется велодвижение;</w:t>
      </w:r>
    </w:p>
    <w:p w:rsidR="00530948" w:rsidRPr="00E66D70" w:rsidRDefault="00530948" w:rsidP="00530948">
      <w:pPr>
        <w:pStyle w:val="ConsPlusNormal"/>
        <w:ind w:firstLine="540"/>
        <w:jc w:val="both"/>
        <w:rPr>
          <w:rFonts w:ascii="Times New Roman" w:hAnsi="Times New Roman" w:cs="Times New Roman"/>
          <w:sz w:val="24"/>
          <w:szCs w:val="24"/>
        </w:rPr>
      </w:pPr>
      <w:r w:rsidRPr="00E66D70">
        <w:rPr>
          <w:rFonts w:ascii="Times New Roman" w:hAnsi="Times New Roman" w:cs="Times New Roman"/>
          <w:sz w:val="24"/>
          <w:szCs w:val="24"/>
        </w:rPr>
        <w:t xml:space="preserve">г) организацию </w:t>
      </w:r>
      <w:proofErr w:type="spellStart"/>
      <w:r w:rsidRPr="00E66D70">
        <w:rPr>
          <w:rFonts w:ascii="Times New Roman" w:hAnsi="Times New Roman" w:cs="Times New Roman"/>
          <w:sz w:val="24"/>
          <w:szCs w:val="24"/>
        </w:rPr>
        <w:t>безбарьерной</w:t>
      </w:r>
      <w:proofErr w:type="spellEnd"/>
      <w:r w:rsidRPr="00E66D70">
        <w:rPr>
          <w:rFonts w:ascii="Times New Roman" w:hAnsi="Times New Roman" w:cs="Times New Roman"/>
          <w:sz w:val="24"/>
          <w:szCs w:val="24"/>
        </w:rPr>
        <w:t xml:space="preserve"> среды в зонах перепада высот на маршруте;</w:t>
      </w:r>
    </w:p>
    <w:p w:rsidR="00530948" w:rsidRPr="00E66D70" w:rsidRDefault="00530948" w:rsidP="00530948">
      <w:pPr>
        <w:pStyle w:val="ConsPlusNormal"/>
        <w:ind w:firstLine="540"/>
        <w:jc w:val="both"/>
        <w:rPr>
          <w:rFonts w:ascii="Times New Roman" w:hAnsi="Times New Roman" w:cs="Times New Roman"/>
          <w:sz w:val="24"/>
          <w:szCs w:val="24"/>
        </w:rPr>
      </w:pPr>
      <w:r w:rsidRPr="00E66D70">
        <w:rPr>
          <w:rFonts w:ascii="Times New Roman" w:hAnsi="Times New Roman" w:cs="Times New Roman"/>
          <w:sz w:val="24"/>
          <w:szCs w:val="24"/>
        </w:rPr>
        <w:t>д) организацию велодорожек на маршрутах, ведущих к зонам транспортно-пересадочных узлов и остановкам внеуличного транспорта;</w:t>
      </w:r>
    </w:p>
    <w:p w:rsidR="0071586F" w:rsidRDefault="00E66D70" w:rsidP="00530948">
      <w:pPr>
        <w:autoSpaceDE w:val="0"/>
        <w:autoSpaceDN w:val="0"/>
        <w:adjustRightInd w:val="0"/>
        <w:jc w:val="both"/>
      </w:pPr>
      <w:r w:rsidRPr="00E66D70">
        <w:t xml:space="preserve">         </w:t>
      </w:r>
      <w:r w:rsidR="00530948" w:rsidRPr="00E66D70">
        <w:t xml:space="preserve">е) безопасные </w:t>
      </w:r>
      <w:proofErr w:type="spellStart"/>
      <w:r w:rsidR="00530948" w:rsidRPr="00E66D70">
        <w:t>велопарковки</w:t>
      </w:r>
      <w:proofErr w:type="spellEnd"/>
      <w:r w:rsidR="00530948" w:rsidRPr="00E66D70">
        <w:t xml:space="preserve"> на общественных территориях муниципального образования, в том числе в зонах транспортно-пересадочных узлов и остановок внеуличного транспорта.</w:t>
      </w:r>
    </w:p>
    <w:p w:rsidR="00E66D70" w:rsidRPr="002E67BC" w:rsidRDefault="00E66D70" w:rsidP="00530948">
      <w:pPr>
        <w:autoSpaceDE w:val="0"/>
        <w:autoSpaceDN w:val="0"/>
        <w:adjustRightInd w:val="0"/>
        <w:jc w:val="both"/>
      </w:pPr>
    </w:p>
    <w:p w:rsidR="0071586F" w:rsidRPr="002E67BC" w:rsidRDefault="0071586F" w:rsidP="0071586F">
      <w:pPr>
        <w:autoSpaceDE w:val="0"/>
        <w:autoSpaceDN w:val="0"/>
        <w:adjustRightInd w:val="0"/>
        <w:ind w:firstLine="540"/>
        <w:jc w:val="center"/>
        <w:rPr>
          <w:b/>
          <w:bCs/>
        </w:rPr>
      </w:pPr>
      <w:r w:rsidRPr="00530948">
        <w:rPr>
          <w:b/>
          <w:bCs/>
        </w:rPr>
        <w:t>Раздел 3.</w:t>
      </w:r>
      <w:r w:rsidRPr="002E67BC">
        <w:rPr>
          <w:b/>
          <w:bCs/>
        </w:rPr>
        <w:t xml:space="preserve"> Общие требования к состоянию общественных</w:t>
      </w:r>
    </w:p>
    <w:p w:rsidR="0071586F" w:rsidRPr="002E67BC" w:rsidRDefault="0071586F" w:rsidP="0071586F">
      <w:pPr>
        <w:autoSpaceDE w:val="0"/>
        <w:autoSpaceDN w:val="0"/>
        <w:adjustRightInd w:val="0"/>
        <w:ind w:firstLine="540"/>
        <w:jc w:val="center"/>
        <w:rPr>
          <w:b/>
          <w:bCs/>
        </w:rPr>
      </w:pPr>
      <w:r w:rsidRPr="00CF1ED0">
        <w:rPr>
          <w:b/>
          <w:bCs/>
        </w:rPr>
        <w:t>пространств</w:t>
      </w:r>
      <w:r w:rsidR="00CF1ED0">
        <w:rPr>
          <w:b/>
          <w:bCs/>
        </w:rPr>
        <w:t xml:space="preserve">, </w:t>
      </w:r>
      <w:r w:rsidRPr="002E67BC">
        <w:rPr>
          <w:b/>
          <w:bCs/>
        </w:rPr>
        <w:t>благоустройство на территориях</w:t>
      </w:r>
    </w:p>
    <w:p w:rsidR="0071586F" w:rsidRPr="002E67BC" w:rsidRDefault="0071586F" w:rsidP="0071586F">
      <w:pPr>
        <w:autoSpaceDE w:val="0"/>
        <w:autoSpaceDN w:val="0"/>
        <w:adjustRightInd w:val="0"/>
        <w:ind w:firstLine="540"/>
        <w:jc w:val="center"/>
        <w:rPr>
          <w:b/>
          <w:bCs/>
        </w:rPr>
      </w:pPr>
      <w:r w:rsidRPr="002E67BC">
        <w:rPr>
          <w:b/>
          <w:bCs/>
        </w:rPr>
        <w:t>общественного назначения</w:t>
      </w:r>
    </w:p>
    <w:p w:rsidR="0071586F" w:rsidRPr="002E67BC" w:rsidRDefault="0071586F" w:rsidP="0071586F">
      <w:pPr>
        <w:autoSpaceDE w:val="0"/>
        <w:autoSpaceDN w:val="0"/>
        <w:adjustRightInd w:val="0"/>
      </w:pPr>
    </w:p>
    <w:p w:rsidR="0071586F" w:rsidRPr="003407B0" w:rsidRDefault="0071586F" w:rsidP="003407B0">
      <w:pPr>
        <w:ind w:firstLine="284"/>
        <w:jc w:val="both"/>
      </w:pPr>
      <w:r w:rsidRPr="002E67BC">
        <w:t xml:space="preserve">      3.1. </w:t>
      </w:r>
      <w:r w:rsidRPr="003407B0">
        <w:t>Объектами нормирования благоустройства на территориях общественного назначения являются: общественные пространства</w:t>
      </w:r>
      <w:r w:rsidR="005B5FB6" w:rsidRPr="003407B0">
        <w:t xml:space="preserve"> </w:t>
      </w:r>
      <w:r w:rsidRPr="003407B0">
        <w:t>населенных пунктов муниципального образования, участки и зоны общественной застройки.</w:t>
      </w:r>
      <w:r w:rsidR="00A04669" w:rsidRPr="003407B0">
        <w:rPr>
          <w:sz w:val="28"/>
          <w:szCs w:val="28"/>
        </w:rPr>
        <w:t xml:space="preserve"> </w:t>
      </w:r>
    </w:p>
    <w:p w:rsidR="0071586F" w:rsidRDefault="0071586F" w:rsidP="0071586F">
      <w:pPr>
        <w:autoSpaceDE w:val="0"/>
        <w:autoSpaceDN w:val="0"/>
        <w:adjustRightInd w:val="0"/>
        <w:jc w:val="both"/>
      </w:pPr>
      <w:r w:rsidRPr="003407B0">
        <w:t xml:space="preserve">      </w:t>
      </w:r>
      <w:r w:rsidR="002E15FB">
        <w:t xml:space="preserve">     </w:t>
      </w:r>
      <w:r w:rsidRPr="003407B0">
        <w:t>3.1.1. На территориях общественного назначения при благоустройстве должны быть обеспечены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71586F" w:rsidRPr="003407B0" w:rsidRDefault="0071586F" w:rsidP="0071586F">
      <w:pPr>
        <w:autoSpaceDE w:val="0"/>
        <w:autoSpaceDN w:val="0"/>
        <w:adjustRightInd w:val="0"/>
        <w:ind w:firstLine="540"/>
        <w:jc w:val="center"/>
        <w:rPr>
          <w:highlight w:val="red"/>
        </w:rPr>
      </w:pPr>
    </w:p>
    <w:p w:rsidR="0071586F" w:rsidRPr="002E67BC" w:rsidRDefault="0071586F" w:rsidP="0071586F">
      <w:pPr>
        <w:autoSpaceDE w:val="0"/>
        <w:autoSpaceDN w:val="0"/>
        <w:adjustRightInd w:val="0"/>
        <w:jc w:val="center"/>
        <w:outlineLvl w:val="2"/>
        <w:rPr>
          <w:b/>
          <w:bCs/>
        </w:rPr>
      </w:pPr>
      <w:r w:rsidRPr="002E67BC">
        <w:rPr>
          <w:b/>
          <w:bCs/>
        </w:rPr>
        <w:t xml:space="preserve">3.2. Общественные </w:t>
      </w:r>
      <w:r w:rsidRPr="00C90D75">
        <w:rPr>
          <w:b/>
          <w:bCs/>
        </w:rPr>
        <w:t>пространства</w:t>
      </w:r>
      <w:r w:rsidR="005B5FB6">
        <w:rPr>
          <w:b/>
          <w:bCs/>
        </w:rPr>
        <w:t xml:space="preserve"> </w:t>
      </w:r>
    </w:p>
    <w:p w:rsidR="0071586F" w:rsidRPr="002E67BC" w:rsidRDefault="0071586F" w:rsidP="0071586F">
      <w:pPr>
        <w:autoSpaceDE w:val="0"/>
        <w:autoSpaceDN w:val="0"/>
        <w:adjustRightInd w:val="0"/>
      </w:pPr>
    </w:p>
    <w:p w:rsidR="003011D7" w:rsidRPr="00530948" w:rsidRDefault="0071586F" w:rsidP="003011D7">
      <w:pPr>
        <w:pStyle w:val="ConsPlusNormal"/>
        <w:ind w:firstLine="540"/>
        <w:jc w:val="both"/>
        <w:rPr>
          <w:rFonts w:ascii="Times New Roman" w:hAnsi="Times New Roman" w:cs="Times New Roman"/>
          <w:sz w:val="24"/>
          <w:szCs w:val="24"/>
        </w:rPr>
      </w:pPr>
      <w:r w:rsidRPr="00530948">
        <w:rPr>
          <w:rFonts w:ascii="Times New Roman" w:hAnsi="Times New Roman" w:cs="Times New Roman"/>
          <w:sz w:val="24"/>
          <w:szCs w:val="24"/>
        </w:rPr>
        <w:t xml:space="preserve">   3.2.1.</w:t>
      </w:r>
      <w:r w:rsidR="003011D7" w:rsidRPr="00530948">
        <w:rPr>
          <w:rFonts w:ascii="Times New Roman" w:hAnsi="Times New Roman" w:cs="Times New Roman"/>
          <w:sz w:val="24"/>
          <w:szCs w:val="24"/>
        </w:rPr>
        <w:t xml:space="preserve"> </w:t>
      </w:r>
      <w:r w:rsidR="003011D7" w:rsidRPr="00E66D70">
        <w:rPr>
          <w:rFonts w:ascii="Times New Roman" w:hAnsi="Times New Roman" w:cs="Times New Roman"/>
          <w:sz w:val="24"/>
          <w:szCs w:val="24"/>
        </w:rPr>
        <w:t>К объектам благоустройства общественных территорий муниципального образования относ</w:t>
      </w:r>
      <w:r w:rsidR="0074468F">
        <w:rPr>
          <w:rFonts w:ascii="Times New Roman" w:hAnsi="Times New Roman" w:cs="Times New Roman"/>
          <w:sz w:val="24"/>
          <w:szCs w:val="24"/>
        </w:rPr>
        <w:t>я</w:t>
      </w:r>
      <w:r w:rsidR="003011D7" w:rsidRPr="00E66D70">
        <w:rPr>
          <w:rFonts w:ascii="Times New Roman" w:hAnsi="Times New Roman" w:cs="Times New Roman"/>
          <w:sz w:val="24"/>
          <w:szCs w:val="24"/>
        </w:rPr>
        <w:t xml:space="preserve">тся все разновидности общественных территорий населенного пункта и территории, просматриваемые с них, в том числе озелененные территории, центры притяжения, </w:t>
      </w:r>
      <w:proofErr w:type="spellStart"/>
      <w:r w:rsidR="003011D7" w:rsidRPr="00E66D70">
        <w:rPr>
          <w:rFonts w:ascii="Times New Roman" w:hAnsi="Times New Roman" w:cs="Times New Roman"/>
          <w:sz w:val="24"/>
          <w:szCs w:val="24"/>
        </w:rPr>
        <w:t>примагистральные</w:t>
      </w:r>
      <w:proofErr w:type="spellEnd"/>
      <w:r w:rsidR="003011D7" w:rsidRPr="00E66D70">
        <w:rPr>
          <w:rFonts w:ascii="Times New Roman" w:hAnsi="Times New Roman" w:cs="Times New Roman"/>
          <w:sz w:val="24"/>
          <w:szCs w:val="24"/>
        </w:rPr>
        <w:t xml:space="preserve"> территории, береговые полосы водных объектов общего пользования, а также другие объекты, которыми беспрепятственно пользуется неограниченный круг лиц.</w:t>
      </w:r>
    </w:p>
    <w:p w:rsidR="0071586F" w:rsidRPr="002E67BC" w:rsidRDefault="0071586F" w:rsidP="0071586F">
      <w:pPr>
        <w:autoSpaceDE w:val="0"/>
        <w:autoSpaceDN w:val="0"/>
        <w:adjustRightInd w:val="0"/>
        <w:jc w:val="both"/>
      </w:pPr>
      <w:r w:rsidRPr="002E67BC">
        <w:t xml:space="preserve">         </w:t>
      </w:r>
      <w:r w:rsidR="002E15FB">
        <w:t xml:space="preserve"> </w:t>
      </w:r>
      <w:r w:rsidRPr="002E67BC">
        <w:t>3.2.1.1. Пешеходные коммуникации и пешеходные зоны обеспечивают пешеходные связи и передвижения по территории населенных пунктов муниципального образования в порядке, предусмотренном пунктами 2.16., 7.2. и 7.3. настоящих Правил.</w:t>
      </w:r>
    </w:p>
    <w:p w:rsidR="0071586F" w:rsidRPr="002E67BC" w:rsidRDefault="0071586F" w:rsidP="0071586F">
      <w:pPr>
        <w:autoSpaceDE w:val="0"/>
        <w:autoSpaceDN w:val="0"/>
        <w:adjustRightInd w:val="0"/>
        <w:jc w:val="both"/>
      </w:pPr>
      <w:r w:rsidRPr="002E67BC">
        <w:t xml:space="preserve">     </w:t>
      </w:r>
      <w:r w:rsidR="002E15FB">
        <w:t xml:space="preserve"> </w:t>
      </w:r>
      <w:r w:rsidRPr="002E67BC">
        <w:t xml:space="preserve">    3.2.1.2. Участки общественной застройки с активным режимом посещения - это учреждения торговли, культуры, искусства, образования и т.п. объекты городского значения; они могут быть организованы с выделением </w:t>
      </w:r>
      <w:proofErr w:type="spellStart"/>
      <w:r w:rsidRPr="002E67BC">
        <w:t>приобъектной</w:t>
      </w:r>
      <w:proofErr w:type="spellEnd"/>
      <w:r w:rsidRPr="002E67BC">
        <w:t xml:space="preserve"> территории, либо без нее, в этом случае границы участка устанавливаются совпадающими с внешним контуром подошвы застройки зданий и сооружений.</w:t>
      </w:r>
    </w:p>
    <w:p w:rsidR="0071586F" w:rsidRPr="002E67BC" w:rsidRDefault="0071586F" w:rsidP="0071586F">
      <w:pPr>
        <w:autoSpaceDE w:val="0"/>
        <w:autoSpaceDN w:val="0"/>
        <w:adjustRightInd w:val="0"/>
        <w:jc w:val="both"/>
      </w:pPr>
      <w:r w:rsidRPr="002E67BC">
        <w:t xml:space="preserve">          3.2.2. Обязательный перечень элементов благоустройства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
    <w:p w:rsidR="0071586F" w:rsidRPr="002E67BC" w:rsidRDefault="0071586F" w:rsidP="0071586F">
      <w:pPr>
        <w:autoSpaceDE w:val="0"/>
        <w:autoSpaceDN w:val="0"/>
        <w:adjustRightInd w:val="0"/>
        <w:jc w:val="both"/>
      </w:pPr>
      <w:r w:rsidRPr="002E67BC">
        <w:t xml:space="preserve">          3.2.2.1. На территории общественных пространств необходимо размещение произведений декоративно-прикладного искусства, декоративных водных устройств.</w:t>
      </w:r>
    </w:p>
    <w:p w:rsidR="0071586F" w:rsidRPr="002E67BC" w:rsidRDefault="0071586F" w:rsidP="0071586F">
      <w:pPr>
        <w:autoSpaceDE w:val="0"/>
        <w:autoSpaceDN w:val="0"/>
        <w:adjustRightInd w:val="0"/>
        <w:jc w:val="both"/>
      </w:pPr>
      <w:r w:rsidRPr="002E67BC">
        <w:t xml:space="preserve">          3.2.2.2.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71586F" w:rsidRPr="002E67BC" w:rsidRDefault="0071586F" w:rsidP="0071586F">
      <w:pPr>
        <w:autoSpaceDE w:val="0"/>
        <w:autoSpaceDN w:val="0"/>
        <w:adjustRightInd w:val="0"/>
        <w:jc w:val="both"/>
      </w:pPr>
      <w:r w:rsidRPr="002E67BC">
        <w:lastRenderedPageBreak/>
        <w:t xml:space="preserve">          3.2.2.3. На территории участков общественной застройки (при наличии </w:t>
      </w:r>
      <w:proofErr w:type="spellStart"/>
      <w:r w:rsidRPr="002E67BC">
        <w:t>приобъектных</w:t>
      </w:r>
      <w:proofErr w:type="spellEnd"/>
      <w:r w:rsidRPr="002E67BC">
        <w:t xml:space="preserve"> территорий) возможно размещение ограждений и рекламных конструкций. При размещении участков в составе исторически сложившейся застройки, общественных центров населенных пунктов муниципального образования возможно отсутствие стационарного озеленения.</w:t>
      </w:r>
    </w:p>
    <w:p w:rsidR="003011D7" w:rsidRPr="00E66D70" w:rsidRDefault="003011D7" w:rsidP="003011D7">
      <w:pPr>
        <w:pStyle w:val="ConsPlusNormal"/>
        <w:ind w:firstLine="540"/>
        <w:jc w:val="both"/>
        <w:rPr>
          <w:rFonts w:ascii="Times New Roman" w:hAnsi="Times New Roman" w:cs="Times New Roman"/>
          <w:sz w:val="24"/>
          <w:szCs w:val="24"/>
        </w:rPr>
      </w:pPr>
      <w:r>
        <w:t xml:space="preserve"> </w:t>
      </w:r>
      <w:r w:rsidRPr="00E66D70">
        <w:rPr>
          <w:rFonts w:ascii="Times New Roman" w:hAnsi="Times New Roman" w:cs="Times New Roman"/>
          <w:sz w:val="24"/>
          <w:szCs w:val="24"/>
        </w:rPr>
        <w:t>3.2.</w:t>
      </w:r>
      <w:r w:rsidR="00B22323" w:rsidRPr="00E66D70">
        <w:rPr>
          <w:rFonts w:ascii="Times New Roman" w:hAnsi="Times New Roman" w:cs="Times New Roman"/>
          <w:sz w:val="24"/>
          <w:szCs w:val="24"/>
        </w:rPr>
        <w:t>3.</w:t>
      </w:r>
      <w:r w:rsidRPr="00E66D70">
        <w:rPr>
          <w:rFonts w:ascii="Times New Roman" w:hAnsi="Times New Roman" w:cs="Times New Roman"/>
          <w:sz w:val="24"/>
          <w:szCs w:val="24"/>
        </w:rPr>
        <w:t xml:space="preserve"> При разработке архитектурно-планировочной концепции благоустройства общественных территорий рекомендуется выбирать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расчетами по оценке социально-экономической эффективности и анализом исторической значимости территории.</w:t>
      </w:r>
    </w:p>
    <w:p w:rsidR="003011D7" w:rsidRPr="00E66D70" w:rsidRDefault="003230EC" w:rsidP="003011D7">
      <w:pPr>
        <w:pStyle w:val="ConsPlusNormal"/>
        <w:ind w:firstLine="540"/>
        <w:jc w:val="both"/>
        <w:rPr>
          <w:rFonts w:ascii="Times New Roman" w:hAnsi="Times New Roman" w:cs="Times New Roman"/>
          <w:sz w:val="24"/>
          <w:szCs w:val="24"/>
        </w:rPr>
      </w:pPr>
      <w:r w:rsidRPr="00E66D70">
        <w:rPr>
          <w:rFonts w:ascii="Times New Roman" w:hAnsi="Times New Roman" w:cs="Times New Roman"/>
          <w:sz w:val="24"/>
          <w:szCs w:val="24"/>
        </w:rPr>
        <w:t>3.2.</w:t>
      </w:r>
      <w:r w:rsidR="00B22323" w:rsidRPr="00E66D70">
        <w:rPr>
          <w:rFonts w:ascii="Times New Roman" w:hAnsi="Times New Roman" w:cs="Times New Roman"/>
          <w:sz w:val="24"/>
          <w:szCs w:val="24"/>
        </w:rPr>
        <w:t>4</w:t>
      </w:r>
      <w:r w:rsidRPr="00E66D70">
        <w:rPr>
          <w:rFonts w:ascii="Times New Roman" w:hAnsi="Times New Roman" w:cs="Times New Roman"/>
          <w:sz w:val="24"/>
          <w:szCs w:val="24"/>
        </w:rPr>
        <w:t xml:space="preserve">. </w:t>
      </w:r>
      <w:r w:rsidR="003011D7" w:rsidRPr="00E66D70">
        <w:rPr>
          <w:rFonts w:ascii="Times New Roman" w:hAnsi="Times New Roman" w:cs="Times New Roman"/>
          <w:sz w:val="24"/>
          <w:szCs w:val="24"/>
        </w:rPr>
        <w:t>Проекты благоустройства общественных территорий рекомендуется разрабатывать на основании материалов изысканий и предпроектных исследований, определяющих потребности жителей населенного пункта и возможные виды деятельности на данной территории.</w:t>
      </w:r>
    </w:p>
    <w:p w:rsidR="003011D7" w:rsidRPr="00E66D70" w:rsidRDefault="003230EC" w:rsidP="003011D7">
      <w:pPr>
        <w:pStyle w:val="ConsPlusNormal"/>
        <w:ind w:firstLine="540"/>
        <w:jc w:val="both"/>
        <w:rPr>
          <w:rFonts w:ascii="Times New Roman" w:hAnsi="Times New Roman" w:cs="Times New Roman"/>
          <w:sz w:val="24"/>
          <w:szCs w:val="24"/>
        </w:rPr>
      </w:pPr>
      <w:r w:rsidRPr="00E66D70">
        <w:rPr>
          <w:rFonts w:ascii="Times New Roman" w:hAnsi="Times New Roman" w:cs="Times New Roman"/>
          <w:sz w:val="24"/>
          <w:szCs w:val="24"/>
        </w:rPr>
        <w:t>3.2.</w:t>
      </w:r>
      <w:r w:rsidR="00B22323" w:rsidRPr="00E66D70">
        <w:rPr>
          <w:rFonts w:ascii="Times New Roman" w:hAnsi="Times New Roman" w:cs="Times New Roman"/>
          <w:sz w:val="24"/>
          <w:szCs w:val="24"/>
        </w:rPr>
        <w:t>5</w:t>
      </w:r>
      <w:r w:rsidRPr="00E66D70">
        <w:rPr>
          <w:rFonts w:ascii="Times New Roman" w:hAnsi="Times New Roman" w:cs="Times New Roman"/>
          <w:sz w:val="24"/>
          <w:szCs w:val="24"/>
        </w:rPr>
        <w:t xml:space="preserve">. </w:t>
      </w:r>
      <w:r w:rsidR="003011D7" w:rsidRPr="00E66D70">
        <w:rPr>
          <w:rFonts w:ascii="Times New Roman" w:hAnsi="Times New Roman" w:cs="Times New Roman"/>
          <w:sz w:val="24"/>
          <w:szCs w:val="24"/>
        </w:rPr>
        <w:t>Для реализации рекомендуется выбирать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в том числе туристов, создание мест для общения, а также обеспечивающие возможности для развития предпринимательства.</w:t>
      </w:r>
    </w:p>
    <w:p w:rsidR="003011D7" w:rsidRPr="00E66D70" w:rsidRDefault="003011D7" w:rsidP="003011D7">
      <w:pPr>
        <w:pStyle w:val="ConsPlusNormal"/>
        <w:ind w:firstLine="540"/>
        <w:jc w:val="both"/>
        <w:rPr>
          <w:rFonts w:ascii="Times New Roman" w:hAnsi="Times New Roman" w:cs="Times New Roman"/>
          <w:sz w:val="24"/>
          <w:szCs w:val="24"/>
        </w:rPr>
      </w:pPr>
      <w:r w:rsidRPr="00E66D70">
        <w:rPr>
          <w:rFonts w:ascii="Times New Roman" w:hAnsi="Times New Roman" w:cs="Times New Roman"/>
          <w:sz w:val="24"/>
          <w:szCs w:val="24"/>
        </w:rPr>
        <w:t>При этом рекомендуется учитывать экологичность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3011D7" w:rsidRPr="00E66D70" w:rsidRDefault="0036634E" w:rsidP="003011D7">
      <w:pPr>
        <w:pStyle w:val="ConsPlusNormal"/>
        <w:ind w:firstLine="540"/>
        <w:jc w:val="both"/>
        <w:rPr>
          <w:rFonts w:ascii="Times New Roman" w:hAnsi="Times New Roman" w:cs="Times New Roman"/>
          <w:sz w:val="24"/>
          <w:szCs w:val="24"/>
        </w:rPr>
      </w:pPr>
      <w:r w:rsidRPr="00E66D70">
        <w:rPr>
          <w:rFonts w:ascii="Times New Roman" w:hAnsi="Times New Roman" w:cs="Times New Roman"/>
          <w:sz w:val="24"/>
          <w:szCs w:val="24"/>
        </w:rPr>
        <w:t>3.2.</w:t>
      </w:r>
      <w:r w:rsidR="00B22323" w:rsidRPr="00E66D70">
        <w:rPr>
          <w:rFonts w:ascii="Times New Roman" w:hAnsi="Times New Roman" w:cs="Times New Roman"/>
          <w:sz w:val="24"/>
          <w:szCs w:val="24"/>
        </w:rPr>
        <w:t>6</w:t>
      </w:r>
      <w:r w:rsidRPr="00E66D70">
        <w:rPr>
          <w:rFonts w:ascii="Times New Roman" w:hAnsi="Times New Roman" w:cs="Times New Roman"/>
          <w:sz w:val="24"/>
          <w:szCs w:val="24"/>
        </w:rPr>
        <w:t>.</w:t>
      </w:r>
      <w:r w:rsidR="003011D7" w:rsidRPr="00E66D70">
        <w:rPr>
          <w:rFonts w:ascii="Times New Roman" w:hAnsi="Times New Roman" w:cs="Times New Roman"/>
          <w:sz w:val="24"/>
          <w:szCs w:val="24"/>
        </w:rPr>
        <w:t xml:space="preserve"> При разработке проектных мероприятий по благоустройству общественных территорий рекомендуется обеспечивать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w:t>
      </w:r>
    </w:p>
    <w:p w:rsidR="00530948" w:rsidRDefault="00530948" w:rsidP="00530948">
      <w:pPr>
        <w:autoSpaceDE w:val="0"/>
        <w:autoSpaceDN w:val="0"/>
        <w:adjustRightInd w:val="0"/>
        <w:jc w:val="center"/>
        <w:rPr>
          <w:b/>
          <w:bCs/>
        </w:rPr>
      </w:pPr>
    </w:p>
    <w:p w:rsidR="0071586F" w:rsidRPr="002E67BC" w:rsidRDefault="0071586F" w:rsidP="00530948">
      <w:pPr>
        <w:autoSpaceDE w:val="0"/>
        <w:autoSpaceDN w:val="0"/>
        <w:adjustRightInd w:val="0"/>
        <w:jc w:val="center"/>
        <w:rPr>
          <w:b/>
          <w:bCs/>
        </w:rPr>
      </w:pPr>
      <w:r w:rsidRPr="002E67BC">
        <w:rPr>
          <w:b/>
          <w:bCs/>
        </w:rPr>
        <w:t>3.3. Участки и специализированные зоны общественной застройки</w:t>
      </w:r>
    </w:p>
    <w:p w:rsidR="0071586F" w:rsidRPr="002E67BC" w:rsidRDefault="0071586F" w:rsidP="0071586F">
      <w:pPr>
        <w:autoSpaceDE w:val="0"/>
        <w:autoSpaceDN w:val="0"/>
        <w:adjustRightInd w:val="0"/>
        <w:ind w:firstLine="540"/>
        <w:jc w:val="both"/>
      </w:pPr>
    </w:p>
    <w:p w:rsidR="0071586F" w:rsidRPr="002E67BC" w:rsidRDefault="0071586F" w:rsidP="0071586F">
      <w:pPr>
        <w:autoSpaceDE w:val="0"/>
        <w:autoSpaceDN w:val="0"/>
        <w:adjustRightInd w:val="0"/>
        <w:jc w:val="both"/>
      </w:pPr>
      <w:r w:rsidRPr="002E67BC">
        <w:t xml:space="preserve">         3.3.1. Участки общественной застройки (за исключением рассмотренных в пункте 3.2.1.2 настоящих Правил)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w:t>
      </w:r>
      <w:proofErr w:type="spellStart"/>
      <w:r w:rsidRPr="002E67BC">
        <w:t>приобъектной</w:t>
      </w:r>
      <w:proofErr w:type="spellEnd"/>
      <w:r w:rsidRPr="002E67BC">
        <w:t xml:space="preserve"> территории, либо без нее - в этом случае границы участка устанавливаются совпадающими с внешним контуром подошвы застройки зданий и сооружений. Специализированные зоны общественной застройки (больничные, студенческие и т.п.) формируются в виде группы участков.</w:t>
      </w:r>
    </w:p>
    <w:p w:rsidR="0071586F" w:rsidRPr="002E67BC" w:rsidRDefault="0071586F" w:rsidP="0071586F">
      <w:pPr>
        <w:autoSpaceDE w:val="0"/>
        <w:autoSpaceDN w:val="0"/>
        <w:adjustRightInd w:val="0"/>
        <w:jc w:val="both"/>
      </w:pPr>
      <w:r w:rsidRPr="002E67BC">
        <w:t xml:space="preserve">        3.3.1.1. Благоустройство участков и специализированных зон общественной застройки проектируется в соответствии с заданием на проектирование и отраслевой специализацией.</w:t>
      </w:r>
    </w:p>
    <w:p w:rsidR="0071586F" w:rsidRPr="002E67BC" w:rsidRDefault="0071586F" w:rsidP="0071586F">
      <w:pPr>
        <w:autoSpaceDE w:val="0"/>
        <w:autoSpaceDN w:val="0"/>
        <w:adjustRightInd w:val="0"/>
        <w:jc w:val="both"/>
      </w:pPr>
      <w:r w:rsidRPr="002E67BC">
        <w:t xml:space="preserve">        3.3.2. Обязательный перечень элементов благоустройства территории на участках общественной застройки (при наличии </w:t>
      </w:r>
      <w:proofErr w:type="spellStart"/>
      <w:r w:rsidRPr="002E67BC">
        <w:t>приобъектных</w:t>
      </w:r>
      <w:proofErr w:type="spellEnd"/>
      <w:r w:rsidRPr="002E67BC">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w:t>
      </w:r>
      <w:r w:rsidRPr="002E67BC">
        <w:lastRenderedPageBreak/>
        <w:t>учреждений, назначение которых связано с приемом посетителей, необходимо обязательное размещение скамей.</w:t>
      </w:r>
    </w:p>
    <w:p w:rsidR="0071586F" w:rsidRPr="002E67BC" w:rsidRDefault="0071586F" w:rsidP="0071586F">
      <w:pPr>
        <w:autoSpaceDE w:val="0"/>
        <w:autoSpaceDN w:val="0"/>
        <w:adjustRightInd w:val="0"/>
        <w:jc w:val="both"/>
      </w:pPr>
      <w:r w:rsidRPr="002E67BC">
        <w:t xml:space="preserve">         3.3.2.1. Возможно размещение ограждений, рекламных конструкций. При размещении участков в составе исторически сложившейся застройки, общественных центров населенного пункта допускается отсутствие стационарного озеленения.</w:t>
      </w:r>
    </w:p>
    <w:p w:rsidR="0071586F" w:rsidRPr="002E67BC" w:rsidRDefault="0071586F" w:rsidP="0071586F">
      <w:pPr>
        <w:autoSpaceDE w:val="0"/>
        <w:autoSpaceDN w:val="0"/>
        <w:adjustRightInd w:val="0"/>
        <w:jc w:val="both"/>
      </w:pPr>
    </w:p>
    <w:p w:rsidR="0071586F" w:rsidRPr="002E67BC" w:rsidRDefault="0071586F" w:rsidP="0071586F">
      <w:pPr>
        <w:autoSpaceDE w:val="0"/>
        <w:autoSpaceDN w:val="0"/>
        <w:adjustRightInd w:val="0"/>
        <w:jc w:val="center"/>
        <w:rPr>
          <w:b/>
          <w:bCs/>
        </w:rPr>
      </w:pPr>
      <w:r w:rsidRPr="002E67BC">
        <w:rPr>
          <w:b/>
          <w:bCs/>
        </w:rPr>
        <w:t>Раздел 4. Общие требования,</w:t>
      </w:r>
    </w:p>
    <w:p w:rsidR="0071586F" w:rsidRPr="002E67BC" w:rsidRDefault="0071586F" w:rsidP="0071586F">
      <w:pPr>
        <w:autoSpaceDE w:val="0"/>
        <w:autoSpaceDN w:val="0"/>
        <w:adjustRightInd w:val="0"/>
        <w:jc w:val="center"/>
        <w:rPr>
          <w:b/>
          <w:bCs/>
        </w:rPr>
      </w:pPr>
      <w:r w:rsidRPr="002E67BC">
        <w:rPr>
          <w:b/>
          <w:bCs/>
        </w:rPr>
        <w:t xml:space="preserve">благоустройство на территориях </w:t>
      </w:r>
      <w:r w:rsidR="00CB497C" w:rsidRPr="00E66D70">
        <w:rPr>
          <w:b/>
          <w:bCs/>
        </w:rPr>
        <w:t>жилой застройки</w:t>
      </w:r>
    </w:p>
    <w:p w:rsidR="0071586F" w:rsidRPr="002E67BC" w:rsidRDefault="0071586F" w:rsidP="0071586F">
      <w:pPr>
        <w:autoSpaceDE w:val="0"/>
        <w:autoSpaceDN w:val="0"/>
        <w:adjustRightInd w:val="0"/>
        <w:jc w:val="center"/>
        <w:rPr>
          <w:sz w:val="28"/>
          <w:szCs w:val="28"/>
        </w:rPr>
      </w:pPr>
    </w:p>
    <w:p w:rsidR="00CB497C" w:rsidRPr="004D773B" w:rsidRDefault="0071586F" w:rsidP="00CB497C">
      <w:pPr>
        <w:pStyle w:val="ConsPlusNormal"/>
        <w:ind w:firstLine="540"/>
        <w:jc w:val="both"/>
        <w:rPr>
          <w:rFonts w:ascii="Times New Roman" w:hAnsi="Times New Roman" w:cs="Times New Roman"/>
          <w:sz w:val="24"/>
          <w:szCs w:val="24"/>
        </w:rPr>
      </w:pPr>
      <w:r w:rsidRPr="002E67BC">
        <w:t xml:space="preserve">  4.1. </w:t>
      </w:r>
      <w:r w:rsidR="00CB497C" w:rsidRPr="00E66D70">
        <w:rPr>
          <w:rFonts w:ascii="Times New Roman" w:hAnsi="Times New Roman" w:cs="Times New Roman"/>
          <w:sz w:val="24"/>
          <w:szCs w:val="24"/>
        </w:rPr>
        <w:t xml:space="preserve">Объектами благоустройства на территориях жилой застройки являются: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w:t>
      </w:r>
      <w:r w:rsidR="005B5FB6" w:rsidRPr="00E66D70">
        <w:rPr>
          <w:rFonts w:ascii="Times New Roman" w:hAnsi="Times New Roman" w:cs="Times New Roman"/>
          <w:sz w:val="24"/>
          <w:szCs w:val="24"/>
        </w:rPr>
        <w:t>формируют участки жилой застройки: кварталы, микрорайоны, жилые районы</w:t>
      </w:r>
      <w:r w:rsidR="00CB497C" w:rsidRPr="00E66D70">
        <w:rPr>
          <w:rFonts w:ascii="Times New Roman" w:hAnsi="Times New Roman" w:cs="Times New Roman"/>
          <w:sz w:val="24"/>
          <w:szCs w:val="24"/>
        </w:rPr>
        <w:t>.</w:t>
      </w:r>
    </w:p>
    <w:p w:rsidR="0071586F" w:rsidRPr="002E67BC" w:rsidRDefault="0071586F" w:rsidP="0071586F">
      <w:pPr>
        <w:autoSpaceDE w:val="0"/>
        <w:autoSpaceDN w:val="0"/>
        <w:adjustRightInd w:val="0"/>
        <w:jc w:val="both"/>
      </w:pPr>
    </w:p>
    <w:p w:rsidR="0071586F" w:rsidRPr="002E67BC" w:rsidRDefault="0071586F" w:rsidP="0071586F">
      <w:pPr>
        <w:autoSpaceDE w:val="0"/>
        <w:autoSpaceDN w:val="0"/>
        <w:adjustRightInd w:val="0"/>
        <w:jc w:val="center"/>
        <w:outlineLvl w:val="2"/>
        <w:rPr>
          <w:b/>
          <w:bCs/>
        </w:rPr>
      </w:pPr>
      <w:r w:rsidRPr="002E67BC">
        <w:rPr>
          <w:b/>
          <w:bCs/>
        </w:rPr>
        <w:t>4.2. Общественные пространства</w:t>
      </w:r>
    </w:p>
    <w:p w:rsidR="0071586F" w:rsidRPr="002E67BC" w:rsidRDefault="0071586F" w:rsidP="0071586F">
      <w:pPr>
        <w:autoSpaceDE w:val="0"/>
        <w:autoSpaceDN w:val="0"/>
        <w:adjustRightInd w:val="0"/>
        <w:jc w:val="center"/>
      </w:pPr>
    </w:p>
    <w:p w:rsidR="0071586F" w:rsidRPr="002E67BC" w:rsidRDefault="0071586F" w:rsidP="0071586F">
      <w:pPr>
        <w:autoSpaceDE w:val="0"/>
        <w:autoSpaceDN w:val="0"/>
        <w:adjustRightInd w:val="0"/>
        <w:jc w:val="both"/>
      </w:pPr>
      <w:r w:rsidRPr="002E67BC">
        <w:t xml:space="preserve">        4.2.1.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71586F" w:rsidRPr="002E67BC" w:rsidRDefault="0071586F" w:rsidP="0071586F">
      <w:pPr>
        <w:autoSpaceDE w:val="0"/>
        <w:autoSpaceDN w:val="0"/>
        <w:adjustRightInd w:val="0"/>
        <w:jc w:val="both"/>
      </w:pPr>
      <w:r w:rsidRPr="002E67BC">
        <w:t xml:space="preserve">        4.2.2. Учреждения обслуживания жилых групп, микрорайонов, жилых районов должны быть оборудованы площадками при входах. Для учреждений обслуживания с большим количеством посетителей (торговые центры, рынки, поликлиники, отделение милиции) должно быть предусмотрено устройство </w:t>
      </w:r>
      <w:proofErr w:type="spellStart"/>
      <w:r w:rsidRPr="002E67BC">
        <w:t>приобъектных</w:t>
      </w:r>
      <w:proofErr w:type="spellEnd"/>
      <w:r w:rsidRPr="002E67BC">
        <w:t xml:space="preserve"> автостоянок. На участках пожарных депо, станции скорой помощи, рынков, объектов городского значения, расположенных на территориях жилого назначения, предусматривают различные по высоте металлические ограждения.</w:t>
      </w:r>
    </w:p>
    <w:p w:rsidR="0071586F" w:rsidRPr="002E67BC" w:rsidRDefault="0071586F" w:rsidP="0071586F">
      <w:pPr>
        <w:autoSpaceDE w:val="0"/>
        <w:autoSpaceDN w:val="0"/>
        <w:adjustRightInd w:val="0"/>
        <w:jc w:val="both"/>
      </w:pPr>
      <w:r w:rsidRPr="002E67BC">
        <w:t xml:space="preserve">        4.2.3.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71586F" w:rsidRPr="002E67BC" w:rsidRDefault="0071586F" w:rsidP="0071586F">
      <w:pPr>
        <w:autoSpaceDE w:val="0"/>
        <w:autoSpaceDN w:val="0"/>
        <w:adjustRightInd w:val="0"/>
        <w:jc w:val="both"/>
      </w:pPr>
      <w:r w:rsidRPr="002E67BC">
        <w:t xml:space="preserve">        </w:t>
      </w:r>
      <w:r w:rsidR="002E15FB">
        <w:t xml:space="preserve"> </w:t>
      </w:r>
      <w:r w:rsidRPr="002E67BC">
        <w:t>4.2.3.1. Необходимо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71586F" w:rsidRPr="002E67BC" w:rsidRDefault="0071586F" w:rsidP="0071586F">
      <w:pPr>
        <w:autoSpaceDE w:val="0"/>
        <w:autoSpaceDN w:val="0"/>
        <w:adjustRightInd w:val="0"/>
        <w:jc w:val="both"/>
      </w:pPr>
      <w:r w:rsidRPr="002E67BC">
        <w:t xml:space="preserve">        </w:t>
      </w:r>
      <w:r w:rsidR="002E15FB">
        <w:t xml:space="preserve"> </w:t>
      </w:r>
      <w:r w:rsidRPr="002E67BC">
        <w:t>4.2.3.2. Возможно размещение средств наружной рекламы, некапитальных нестационарных сооружений.</w:t>
      </w:r>
    </w:p>
    <w:p w:rsidR="0071586F" w:rsidRPr="002E67BC" w:rsidRDefault="0071586F" w:rsidP="0071586F">
      <w:pPr>
        <w:autoSpaceDE w:val="0"/>
        <w:autoSpaceDN w:val="0"/>
        <w:adjustRightInd w:val="0"/>
        <w:jc w:val="both"/>
      </w:pPr>
    </w:p>
    <w:p w:rsidR="0071586F" w:rsidRPr="002E67BC" w:rsidRDefault="0071586F" w:rsidP="0071586F">
      <w:pPr>
        <w:autoSpaceDE w:val="0"/>
        <w:autoSpaceDN w:val="0"/>
        <w:adjustRightInd w:val="0"/>
        <w:jc w:val="center"/>
        <w:outlineLvl w:val="2"/>
        <w:rPr>
          <w:b/>
          <w:bCs/>
        </w:rPr>
      </w:pPr>
      <w:r w:rsidRPr="002E67BC">
        <w:rPr>
          <w:b/>
          <w:bCs/>
        </w:rPr>
        <w:t>4.3. Участки жилой застройки</w:t>
      </w:r>
    </w:p>
    <w:p w:rsidR="0071586F" w:rsidRPr="002E67BC" w:rsidRDefault="0071586F" w:rsidP="0071586F">
      <w:pPr>
        <w:autoSpaceDE w:val="0"/>
        <w:autoSpaceDN w:val="0"/>
        <w:adjustRightInd w:val="0"/>
        <w:jc w:val="center"/>
      </w:pPr>
    </w:p>
    <w:p w:rsidR="0071586F" w:rsidRPr="002E67BC" w:rsidRDefault="0071586F" w:rsidP="0071586F">
      <w:pPr>
        <w:autoSpaceDE w:val="0"/>
        <w:autoSpaceDN w:val="0"/>
        <w:adjustRightInd w:val="0"/>
        <w:jc w:val="both"/>
      </w:pPr>
      <w:r w:rsidRPr="002E67BC">
        <w:t xml:space="preserve">        </w:t>
      </w:r>
      <w:r w:rsidR="002E15FB">
        <w:t xml:space="preserve"> </w:t>
      </w:r>
      <w:r w:rsidRPr="002E67BC">
        <w:t xml:space="preserve">4.3.1. На территории участка жилой застройки с коллективным пользованием придомовой территорией (многоквартирная застройка) должны быть предусмотрены: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то в границах участка должно быть </w:t>
      </w:r>
      <w:r w:rsidRPr="002E67BC">
        <w:lastRenderedPageBreak/>
        <w:t>размещение спортивных площадок и площадок для игр детей школьного возраста, площадок для выгула собак.</w:t>
      </w:r>
    </w:p>
    <w:p w:rsidR="0071586F" w:rsidRPr="002E67BC" w:rsidRDefault="0071586F" w:rsidP="0071586F">
      <w:pPr>
        <w:autoSpaceDE w:val="0"/>
        <w:autoSpaceDN w:val="0"/>
        <w:adjustRightInd w:val="0"/>
        <w:jc w:val="both"/>
      </w:pPr>
      <w:r w:rsidRPr="002E67BC">
        <w:t xml:space="preserve">       4.3.2.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в порядке, предусмотренном пунктом 2.15. настоящих Правил, элементы сопряжения поверхностей, </w:t>
      </w:r>
      <w:r w:rsidR="00A60970" w:rsidRPr="005B2CD8">
        <w:t>детское игровое, спортивно-развивающее, спортивное оборудование площадок</w:t>
      </w:r>
      <w:r w:rsidRPr="002E67BC">
        <w:t>, озеленение, осветительное оборудование.</w:t>
      </w:r>
    </w:p>
    <w:p w:rsidR="0071586F" w:rsidRPr="002E67BC" w:rsidRDefault="0071586F" w:rsidP="0071586F">
      <w:pPr>
        <w:autoSpaceDE w:val="0"/>
        <w:autoSpaceDN w:val="0"/>
        <w:adjustRightInd w:val="0"/>
        <w:jc w:val="both"/>
      </w:pPr>
      <w:r w:rsidRPr="002E67BC">
        <w:t xml:space="preserve">       4.3.2.1. Возможно ограждение участка жилой застройки, если оно не противоречит условиям размещения жилых участков вдоль магистральных улиц при условии соблюдения требований пункта 4.3.4. настоящих Правил.</w:t>
      </w:r>
    </w:p>
    <w:p w:rsidR="0071586F" w:rsidRPr="002E67BC" w:rsidRDefault="0071586F" w:rsidP="0071586F">
      <w:pPr>
        <w:autoSpaceDE w:val="0"/>
        <w:autoSpaceDN w:val="0"/>
        <w:adjustRightInd w:val="0"/>
        <w:jc w:val="both"/>
      </w:pPr>
      <w:r w:rsidRPr="002E67BC">
        <w:t xml:space="preserve">       4.3.3.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должно выполняться с учетом градостроительных условий и требований их размещения.</w:t>
      </w:r>
    </w:p>
    <w:p w:rsidR="0071586F" w:rsidRPr="002E67BC" w:rsidRDefault="0071586F" w:rsidP="0071586F">
      <w:pPr>
        <w:autoSpaceDE w:val="0"/>
        <w:autoSpaceDN w:val="0"/>
        <w:adjustRightInd w:val="0"/>
        <w:jc w:val="both"/>
      </w:pPr>
      <w:r w:rsidRPr="002E67BC">
        <w:t xml:space="preserve">       4.3.3.1. На территориях охранных зон памятников благоустройство должно соответствовать режимам зон охраны и типологическим характеристикам застройки.</w:t>
      </w:r>
    </w:p>
    <w:p w:rsidR="0071586F" w:rsidRDefault="0071586F" w:rsidP="0071586F">
      <w:pPr>
        <w:autoSpaceDE w:val="0"/>
        <w:autoSpaceDN w:val="0"/>
        <w:adjustRightInd w:val="0"/>
        <w:jc w:val="both"/>
      </w:pPr>
      <w:r w:rsidRPr="002E67BC">
        <w:t xml:space="preserve">       4.3.4. При размещении жилых участков вдоль магистральных улиц запрещается допускать со стороны улицы их сплошное ограждение и размещение площадок (детских, спортивных, для установки мусоросборников).</w:t>
      </w:r>
    </w:p>
    <w:p w:rsidR="0071586F" w:rsidRPr="002E67BC" w:rsidRDefault="0071586F" w:rsidP="0071586F">
      <w:pPr>
        <w:autoSpaceDE w:val="0"/>
        <w:autoSpaceDN w:val="0"/>
        <w:adjustRightInd w:val="0"/>
        <w:jc w:val="both"/>
      </w:pPr>
      <w:r w:rsidRPr="002E67BC">
        <w:t xml:space="preserve">       4.3.4.1. На территориях участков жилой застройки, собственники частных домовладений, уполномоченные собственниками помещений в МКД организации должны выполнять работы по: удалению больных и ослабленных деревьев, защите и декоративному оформлению здоровых деревьев, ликвидации внеплановой застройки (сараев, стихийно возникших гаражей), замене морально и физически устаревших элементов благоустройства.</w:t>
      </w:r>
    </w:p>
    <w:p w:rsidR="00AF19B9" w:rsidRPr="00E66D70" w:rsidRDefault="00AF19B9" w:rsidP="00AF19B9">
      <w:pPr>
        <w:pStyle w:val="ConsPlusNormal"/>
        <w:ind w:firstLine="540"/>
        <w:jc w:val="both"/>
        <w:rPr>
          <w:rFonts w:ascii="Times New Roman" w:hAnsi="Times New Roman" w:cs="Times New Roman"/>
          <w:sz w:val="24"/>
          <w:szCs w:val="24"/>
        </w:rPr>
      </w:pPr>
      <w:r w:rsidRPr="00E66D70">
        <w:rPr>
          <w:rFonts w:ascii="Times New Roman" w:hAnsi="Times New Roman" w:cs="Times New Roman"/>
          <w:sz w:val="24"/>
          <w:szCs w:val="24"/>
        </w:rPr>
        <w:t>4.3.5. На территориях жилой застройки рекомендуется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E22DDD" w:rsidRPr="00E66D70" w:rsidRDefault="00E22DDD" w:rsidP="00E22DDD">
      <w:pPr>
        <w:pStyle w:val="ConsPlusNormal"/>
        <w:ind w:firstLine="540"/>
        <w:jc w:val="both"/>
        <w:rPr>
          <w:rFonts w:ascii="Times New Roman" w:hAnsi="Times New Roman" w:cs="Times New Roman"/>
          <w:sz w:val="24"/>
          <w:szCs w:val="24"/>
        </w:rPr>
      </w:pPr>
      <w:r w:rsidRPr="00E66D70">
        <w:rPr>
          <w:rFonts w:ascii="Times New Roman" w:hAnsi="Times New Roman" w:cs="Times New Roman"/>
          <w:sz w:val="24"/>
          <w:szCs w:val="24"/>
        </w:rPr>
        <w:t>4.3.</w:t>
      </w:r>
      <w:r w:rsidR="00AF19B9" w:rsidRPr="00E66D70">
        <w:rPr>
          <w:rFonts w:ascii="Times New Roman" w:hAnsi="Times New Roman" w:cs="Times New Roman"/>
          <w:sz w:val="24"/>
          <w:szCs w:val="24"/>
        </w:rPr>
        <w:t>6</w:t>
      </w:r>
      <w:r w:rsidR="00443B1E" w:rsidRPr="00E66D70">
        <w:rPr>
          <w:rFonts w:ascii="Times New Roman" w:hAnsi="Times New Roman" w:cs="Times New Roman"/>
          <w:sz w:val="24"/>
          <w:szCs w:val="24"/>
        </w:rPr>
        <w:t>.</w:t>
      </w:r>
      <w:r w:rsidRPr="00E66D70">
        <w:rPr>
          <w:rFonts w:ascii="Times New Roman" w:hAnsi="Times New Roman" w:cs="Times New Roman"/>
          <w:sz w:val="24"/>
          <w:szCs w:val="24"/>
        </w:rPr>
        <w:t xml:space="preserve"> Проектирование и размещение объектов благоустройства на территории жилой застройки рекомендуется осуществлять таким образом,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p w:rsidR="00E22DDD" w:rsidRPr="00E66D70" w:rsidRDefault="00E22DDD" w:rsidP="00E22DDD">
      <w:pPr>
        <w:pStyle w:val="ConsPlusNormal"/>
        <w:ind w:firstLine="540"/>
        <w:jc w:val="both"/>
        <w:rPr>
          <w:rFonts w:ascii="Times New Roman" w:hAnsi="Times New Roman" w:cs="Times New Roman"/>
          <w:sz w:val="24"/>
          <w:szCs w:val="24"/>
        </w:rPr>
      </w:pPr>
      <w:r w:rsidRPr="00E66D70">
        <w:rPr>
          <w:rFonts w:ascii="Times New Roman" w:hAnsi="Times New Roman" w:cs="Times New Roman"/>
          <w:sz w:val="24"/>
          <w:szCs w:val="24"/>
        </w:rPr>
        <w:t>При невозможности одновременного размещения различных объектов благоустройства на территории жилой застройки объекты благоустройства рекомендуется разделить на функциональные зоны, учитывающие потребности и запросы жителей квартала, микрорайона, в том числе предусматривать размещение специальных инженерно-технических сооружений (подземных и надземных автостоянок и парковок) для стоянки и хранения автомототранспортных средств жителей.</w:t>
      </w:r>
    </w:p>
    <w:p w:rsidR="00E22DDD" w:rsidRPr="00E66D70" w:rsidRDefault="00E22DDD" w:rsidP="00E22DDD">
      <w:pPr>
        <w:pStyle w:val="ConsPlusNormal"/>
        <w:ind w:firstLine="540"/>
        <w:jc w:val="both"/>
        <w:rPr>
          <w:rFonts w:ascii="Times New Roman" w:hAnsi="Times New Roman" w:cs="Times New Roman"/>
          <w:sz w:val="24"/>
          <w:szCs w:val="24"/>
        </w:rPr>
      </w:pPr>
      <w:r w:rsidRPr="00E66D70">
        <w:rPr>
          <w:rFonts w:ascii="Times New Roman" w:hAnsi="Times New Roman" w:cs="Times New Roman"/>
          <w:sz w:val="24"/>
          <w:szCs w:val="24"/>
        </w:rPr>
        <w:t>4.</w:t>
      </w:r>
      <w:r w:rsidR="0011583A" w:rsidRPr="00E66D70">
        <w:rPr>
          <w:rFonts w:ascii="Times New Roman" w:hAnsi="Times New Roman" w:cs="Times New Roman"/>
          <w:sz w:val="24"/>
          <w:szCs w:val="24"/>
        </w:rPr>
        <w:t>3.7</w:t>
      </w:r>
      <w:r w:rsidRPr="00E66D70">
        <w:rPr>
          <w:rFonts w:ascii="Times New Roman" w:hAnsi="Times New Roman" w:cs="Times New Roman"/>
          <w:sz w:val="24"/>
          <w:szCs w:val="24"/>
        </w:rPr>
        <w:t xml:space="preserve">. Безопасность объектов благоустройства на территории жилой застройки рекомендуется обеспечивать их </w:t>
      </w:r>
      <w:proofErr w:type="spellStart"/>
      <w:r w:rsidRPr="00E66D70">
        <w:rPr>
          <w:rFonts w:ascii="Times New Roman" w:hAnsi="Times New Roman" w:cs="Times New Roman"/>
          <w:sz w:val="24"/>
          <w:szCs w:val="24"/>
        </w:rPr>
        <w:t>просматриваемостью</w:t>
      </w:r>
      <w:proofErr w:type="spellEnd"/>
      <w:r w:rsidRPr="00E66D70">
        <w:rPr>
          <w:rFonts w:ascii="Times New Roman" w:hAnsi="Times New Roman" w:cs="Times New Roman"/>
          <w:sz w:val="24"/>
          <w:szCs w:val="24"/>
        </w:rPr>
        <w:t xml:space="preserve"> со стороны окон жилых домов, а также со стороны прилегающих общественных территорий в сочетании с организацией системы освещения и видеонаблюдения.</w:t>
      </w:r>
    </w:p>
    <w:p w:rsidR="00E22DDD" w:rsidRPr="005B2CD8" w:rsidRDefault="00E22DDD" w:rsidP="00E22DDD">
      <w:pPr>
        <w:pStyle w:val="ConsPlusNormal"/>
        <w:ind w:firstLine="540"/>
        <w:jc w:val="both"/>
        <w:rPr>
          <w:rFonts w:ascii="Times New Roman" w:hAnsi="Times New Roman" w:cs="Times New Roman"/>
          <w:sz w:val="24"/>
          <w:szCs w:val="24"/>
        </w:rPr>
      </w:pPr>
      <w:r w:rsidRPr="00E66D70">
        <w:rPr>
          <w:rFonts w:ascii="Times New Roman" w:hAnsi="Times New Roman" w:cs="Times New Roman"/>
          <w:sz w:val="24"/>
          <w:szCs w:val="24"/>
        </w:rPr>
        <w:t>Проектирование благоустройства территорий жилой застройки рекомендуется производить с учетом коллективного или индивидуального характера пользования придомовой территорией.</w:t>
      </w:r>
    </w:p>
    <w:p w:rsidR="0071586F" w:rsidRPr="002E67BC" w:rsidRDefault="0071586F" w:rsidP="0071586F">
      <w:pPr>
        <w:autoSpaceDE w:val="0"/>
        <w:autoSpaceDN w:val="0"/>
        <w:adjustRightInd w:val="0"/>
        <w:jc w:val="center"/>
      </w:pPr>
      <w:r w:rsidRPr="002E67BC">
        <w:lastRenderedPageBreak/>
        <w:t xml:space="preserve"> </w:t>
      </w:r>
    </w:p>
    <w:p w:rsidR="0071586F" w:rsidRPr="002E67BC" w:rsidRDefault="0071586F" w:rsidP="0071586F">
      <w:pPr>
        <w:autoSpaceDE w:val="0"/>
        <w:autoSpaceDN w:val="0"/>
        <w:adjustRightInd w:val="0"/>
        <w:jc w:val="center"/>
        <w:outlineLvl w:val="2"/>
        <w:rPr>
          <w:b/>
          <w:bCs/>
        </w:rPr>
      </w:pPr>
      <w:r w:rsidRPr="002E67BC">
        <w:rPr>
          <w:b/>
          <w:bCs/>
        </w:rPr>
        <w:t>4.4. Участки детских садов и школ</w:t>
      </w:r>
    </w:p>
    <w:p w:rsidR="0071586F" w:rsidRPr="002E67BC" w:rsidRDefault="0071586F" w:rsidP="0071586F">
      <w:pPr>
        <w:autoSpaceDE w:val="0"/>
        <w:autoSpaceDN w:val="0"/>
        <w:adjustRightInd w:val="0"/>
        <w:jc w:val="center"/>
      </w:pPr>
    </w:p>
    <w:p w:rsidR="0071586F" w:rsidRPr="002E67BC" w:rsidRDefault="0071586F" w:rsidP="0071586F">
      <w:pPr>
        <w:autoSpaceDE w:val="0"/>
        <w:autoSpaceDN w:val="0"/>
        <w:adjustRightInd w:val="0"/>
        <w:jc w:val="both"/>
      </w:pPr>
      <w:r w:rsidRPr="002E67BC">
        <w:t xml:space="preserve">       4.4.1. На территории участков детских садов и школ должны быть: транспортные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w:t>
      </w:r>
      <w:proofErr w:type="spellStart"/>
      <w:r w:rsidRPr="002E67BC">
        <w:t>спортядро</w:t>
      </w:r>
      <w:proofErr w:type="spellEnd"/>
      <w:r w:rsidRPr="002E67BC">
        <w:t>), озелененные и другие территории и сооружения.</w:t>
      </w:r>
    </w:p>
    <w:p w:rsidR="0071586F" w:rsidRPr="002E67BC" w:rsidRDefault="0071586F" w:rsidP="0071586F">
      <w:pPr>
        <w:autoSpaceDE w:val="0"/>
        <w:autoSpaceDN w:val="0"/>
        <w:adjustRightInd w:val="0"/>
        <w:jc w:val="both"/>
      </w:pPr>
      <w:r w:rsidRPr="002E67BC">
        <w:t xml:space="preserve">       4.4.2.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71586F" w:rsidRPr="002E67BC" w:rsidRDefault="0071586F" w:rsidP="0071586F">
      <w:pPr>
        <w:autoSpaceDE w:val="0"/>
        <w:autoSpaceDN w:val="0"/>
        <w:adjustRightInd w:val="0"/>
        <w:jc w:val="both"/>
      </w:pPr>
      <w:r w:rsidRPr="002E67BC">
        <w:t xml:space="preserve">       4.4.2.1. В качестве твердых видов покрытий используется асфальтовое покрытие или плиточное мощение.</w:t>
      </w:r>
    </w:p>
    <w:p w:rsidR="0071586F" w:rsidRPr="002E67BC" w:rsidRDefault="0071586F" w:rsidP="0071586F">
      <w:pPr>
        <w:autoSpaceDE w:val="0"/>
        <w:autoSpaceDN w:val="0"/>
        <w:adjustRightInd w:val="0"/>
        <w:jc w:val="both"/>
      </w:pPr>
      <w:r w:rsidRPr="002E67BC">
        <w:t xml:space="preserve">       4.4.2.2. При озеленении территории детских садов и школ запрещается применение растений с ядовитыми плодами</w:t>
      </w:r>
      <w:r w:rsidR="00A60970" w:rsidRPr="002E67BC">
        <w:t xml:space="preserve"> </w:t>
      </w:r>
      <w:r w:rsidRPr="002E67BC">
        <w:t>и шипами.</w:t>
      </w:r>
    </w:p>
    <w:p w:rsidR="0071586F" w:rsidRPr="002E67BC" w:rsidRDefault="0071586F" w:rsidP="0071586F">
      <w:pPr>
        <w:autoSpaceDE w:val="0"/>
        <w:autoSpaceDN w:val="0"/>
        <w:adjustRightInd w:val="0"/>
        <w:jc w:val="both"/>
      </w:pPr>
      <w:r w:rsidRPr="002E67BC">
        <w:t xml:space="preserve">        4.4.3. При устройстве инженерных коммуникаций квартала не допускается их трассировка через территорию детского сада и школы, уже существующие сети при реконструкции территории квартала необходимо переложить, включив в проектно-сметную документацию перекладку сетей за счет средств заказчика работ. Собственные инженерные сети детского сада и школы необходимо проектировать по кратчайшим расстояниям от подводящих инженерных сетей до здания, исключая прохождение под игровыми и спортивными площадками (прокладка со стороны хозяйственной зоны). Запрещается устройство смотровых колодцев на территориях площадок, проездов, проходов. Места их размещения на других территориях в границах участка должны быть огорожены или выделены предупреждающими об опасности знаками.</w:t>
      </w:r>
    </w:p>
    <w:p w:rsidR="0071586F" w:rsidRPr="002E67BC" w:rsidRDefault="0071586F" w:rsidP="0071586F">
      <w:pPr>
        <w:tabs>
          <w:tab w:val="left" w:pos="7215"/>
        </w:tabs>
        <w:autoSpaceDE w:val="0"/>
        <w:autoSpaceDN w:val="0"/>
        <w:adjustRightInd w:val="0"/>
        <w:rPr>
          <w:sz w:val="28"/>
          <w:szCs w:val="28"/>
        </w:rPr>
      </w:pPr>
      <w:r w:rsidRPr="002E67BC">
        <w:rPr>
          <w:sz w:val="28"/>
          <w:szCs w:val="28"/>
        </w:rPr>
        <w:tab/>
      </w:r>
    </w:p>
    <w:p w:rsidR="0071586F" w:rsidRPr="002E67BC" w:rsidRDefault="0071586F" w:rsidP="0071586F">
      <w:pPr>
        <w:autoSpaceDE w:val="0"/>
        <w:autoSpaceDN w:val="0"/>
        <w:adjustRightInd w:val="0"/>
        <w:jc w:val="center"/>
        <w:outlineLvl w:val="2"/>
        <w:rPr>
          <w:b/>
          <w:bCs/>
        </w:rPr>
      </w:pPr>
      <w:r w:rsidRPr="002E67BC">
        <w:rPr>
          <w:b/>
          <w:bCs/>
        </w:rPr>
        <w:t>4.5. Участки длительного и кратковременного хранения</w:t>
      </w:r>
    </w:p>
    <w:p w:rsidR="0071586F" w:rsidRPr="002E67BC" w:rsidRDefault="0071586F" w:rsidP="0071586F">
      <w:pPr>
        <w:autoSpaceDE w:val="0"/>
        <w:autoSpaceDN w:val="0"/>
        <w:adjustRightInd w:val="0"/>
        <w:jc w:val="center"/>
        <w:rPr>
          <w:b/>
          <w:bCs/>
        </w:rPr>
      </w:pPr>
      <w:r w:rsidRPr="002E67BC">
        <w:rPr>
          <w:b/>
          <w:bCs/>
        </w:rPr>
        <w:t>автотранспортных средств</w:t>
      </w:r>
    </w:p>
    <w:p w:rsidR="0071586F" w:rsidRPr="002E67BC" w:rsidRDefault="0071586F" w:rsidP="0071586F">
      <w:pPr>
        <w:autoSpaceDE w:val="0"/>
        <w:autoSpaceDN w:val="0"/>
        <w:adjustRightInd w:val="0"/>
        <w:jc w:val="center"/>
      </w:pPr>
    </w:p>
    <w:p w:rsidR="0071586F" w:rsidRPr="002E67BC" w:rsidRDefault="0071586F" w:rsidP="0071586F">
      <w:pPr>
        <w:autoSpaceDE w:val="0"/>
        <w:autoSpaceDN w:val="0"/>
        <w:adjustRightInd w:val="0"/>
        <w:jc w:val="both"/>
      </w:pPr>
      <w:r w:rsidRPr="002E67BC">
        <w:t xml:space="preserve">         4.5.1. На участке кратковременного хранения автотранспортных средств возможно сооружение стоянки, площадки (накопительной), выездов и въездов, пешеходных дорожек. Подъездные пути к участкам постоянного и кратковременного хранения автотранспортных средств должны быть установлены не пересекающимися с основными направлениями пешеходных путей. Запрещается организация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должен быть изолирован от остальной территории полосой зеленых насаждений шириной не менее 3 м. Въезды и выезды должны иметь закругления бортов тротуаров и газонов радиусом не менее 4-8 м.</w:t>
      </w:r>
    </w:p>
    <w:p w:rsidR="0071586F" w:rsidRPr="002E67BC" w:rsidRDefault="0071586F" w:rsidP="0071586F">
      <w:pPr>
        <w:autoSpaceDE w:val="0"/>
        <w:autoSpaceDN w:val="0"/>
        <w:adjustRightInd w:val="0"/>
        <w:jc w:val="both"/>
      </w:pPr>
      <w:r w:rsidRPr="002E67BC">
        <w:t xml:space="preserve">      </w:t>
      </w:r>
      <w:r w:rsidR="002E15FB">
        <w:t xml:space="preserve"> </w:t>
      </w:r>
      <w:r w:rsidRPr="002E67BC">
        <w:t xml:space="preserve">  4.5.2.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w:t>
      </w:r>
      <w:r w:rsidR="004C3FB4" w:rsidRPr="005B2CD8">
        <w:t>или малые контейнеры для мусора</w:t>
      </w:r>
      <w:r w:rsidRPr="002E67BC">
        <w:t>, осветительное оборудование, информационное оборудование (указатели).</w:t>
      </w:r>
    </w:p>
    <w:p w:rsidR="0071586F" w:rsidRPr="002E67BC" w:rsidRDefault="0071586F" w:rsidP="0071586F">
      <w:pPr>
        <w:autoSpaceDE w:val="0"/>
        <w:autoSpaceDN w:val="0"/>
        <w:adjustRightInd w:val="0"/>
        <w:jc w:val="both"/>
      </w:pPr>
      <w:r w:rsidRPr="002E67BC">
        <w:t xml:space="preserve">       </w:t>
      </w:r>
      <w:r w:rsidR="002E15FB">
        <w:t xml:space="preserve"> </w:t>
      </w:r>
      <w:r w:rsidRPr="002E67BC">
        <w:t xml:space="preserve"> 4.5.2.1. На пешеходных дорожках должен быть предусмотрен съезд - бордюрный пандус - на уровень проезда (не менее одного на участок).</w:t>
      </w:r>
    </w:p>
    <w:p w:rsidR="0071586F" w:rsidRPr="002E67BC" w:rsidRDefault="0071586F" w:rsidP="0071586F">
      <w:pPr>
        <w:autoSpaceDE w:val="0"/>
        <w:autoSpaceDN w:val="0"/>
        <w:adjustRightInd w:val="0"/>
        <w:jc w:val="both"/>
      </w:pPr>
      <w:r w:rsidRPr="002E67BC">
        <w:t xml:space="preserve">      </w:t>
      </w:r>
      <w:r w:rsidR="002E15FB">
        <w:t xml:space="preserve"> </w:t>
      </w:r>
      <w:r w:rsidRPr="002E67BC">
        <w:t xml:space="preserve">  4.5.3. Подъездные пути к участку, предназначенному для хранения автомобилей в некапитальных нестационарных гаражных сооружениях (участку длительного хранения автотранспортных средств), должны быть установлены не пересекающимися с основными направлениями пешеходных путей. Запрещается организация транзитных пешеходных </w:t>
      </w:r>
      <w:r w:rsidRPr="002E67BC">
        <w:lastRenderedPageBreak/>
        <w:t>путей через участок длительного хранения автотранспортных средств. Участок длительного хранения автотранспортных средств должен быть изолирован от остальной территории полосой зеленых насаждений шириной не менее 3 м. Въезды и выезды должны иметь закругления бортов тротуаров и газонов радиусом не менее 4 - 8 м.</w:t>
      </w:r>
    </w:p>
    <w:p w:rsidR="0071586F" w:rsidRDefault="0071586F" w:rsidP="0071586F">
      <w:pPr>
        <w:autoSpaceDE w:val="0"/>
        <w:autoSpaceDN w:val="0"/>
        <w:adjustRightInd w:val="0"/>
        <w:jc w:val="both"/>
      </w:pPr>
      <w:r w:rsidRPr="002E67BC">
        <w:t xml:space="preserve">          Благоустройство участка территории, предназначенного для хранения автомобилей в некапитальных нестационарных гаражных сооружениях, должно быть с твердым видом покрытия дорожек и проездов, осветительным оборудованием, контейнерами для ОПП. Гаражные сооружения или отсеки необходимо предусматривать унифицированными, с элементами озеленения и размещением ограждений.</w:t>
      </w:r>
    </w:p>
    <w:p w:rsidR="00B61036" w:rsidRPr="005B2CD8" w:rsidRDefault="002E15FB" w:rsidP="00E66D7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B61036" w:rsidRPr="00E66D70">
        <w:rPr>
          <w:rFonts w:ascii="Times New Roman" w:hAnsi="Times New Roman" w:cs="Times New Roman"/>
          <w:sz w:val="24"/>
          <w:szCs w:val="24"/>
        </w:rPr>
        <w:t xml:space="preserve">4.5.4. </w:t>
      </w:r>
      <w:proofErr w:type="spellStart"/>
      <w:r w:rsidR="00B61036" w:rsidRPr="00E66D70">
        <w:rPr>
          <w:rFonts w:ascii="Times New Roman" w:hAnsi="Times New Roman" w:cs="Times New Roman"/>
          <w:sz w:val="24"/>
          <w:szCs w:val="24"/>
        </w:rPr>
        <w:t>Недопускаются</w:t>
      </w:r>
      <w:proofErr w:type="spellEnd"/>
      <w:r w:rsidR="00B61036" w:rsidRPr="00E66D70">
        <w:rPr>
          <w:rFonts w:ascii="Times New Roman" w:hAnsi="Times New Roman" w:cs="Times New Roman"/>
          <w:sz w:val="24"/>
          <w:szCs w:val="24"/>
        </w:rPr>
        <w:t xml:space="preserve"> остановки, стоянки и хранения автомототранспортных средств на газонах, клумбах, иных участках с зелеными насаждениями.</w:t>
      </w:r>
    </w:p>
    <w:p w:rsidR="0071586F" w:rsidRPr="002E67BC" w:rsidRDefault="0071586F" w:rsidP="0071586F">
      <w:pPr>
        <w:autoSpaceDE w:val="0"/>
        <w:autoSpaceDN w:val="0"/>
        <w:adjustRightInd w:val="0"/>
        <w:jc w:val="both"/>
        <w:rPr>
          <w:sz w:val="28"/>
          <w:szCs w:val="28"/>
        </w:rPr>
      </w:pPr>
    </w:p>
    <w:p w:rsidR="0071586F" w:rsidRPr="002E67BC" w:rsidRDefault="0071586F" w:rsidP="0071586F">
      <w:pPr>
        <w:jc w:val="center"/>
        <w:rPr>
          <w:b/>
          <w:bCs/>
        </w:rPr>
      </w:pPr>
      <w:r w:rsidRPr="002E67BC">
        <w:rPr>
          <w:b/>
          <w:bCs/>
        </w:rPr>
        <w:t>Раздел 5. Общие требования, благоустройство на территориях</w:t>
      </w:r>
    </w:p>
    <w:p w:rsidR="0071586F" w:rsidRPr="002E67BC" w:rsidRDefault="0071586F" w:rsidP="0071586F">
      <w:pPr>
        <w:jc w:val="center"/>
        <w:rPr>
          <w:b/>
          <w:bCs/>
        </w:rPr>
      </w:pPr>
      <w:r w:rsidRPr="002E67BC">
        <w:rPr>
          <w:b/>
          <w:bCs/>
        </w:rPr>
        <w:t xml:space="preserve">рекреационного </w:t>
      </w:r>
      <w:r w:rsidR="004C3FB4">
        <w:rPr>
          <w:b/>
          <w:bCs/>
        </w:rPr>
        <w:t>на</w:t>
      </w:r>
      <w:r w:rsidRPr="002E67BC">
        <w:rPr>
          <w:b/>
          <w:bCs/>
        </w:rPr>
        <w:t>значения</w:t>
      </w:r>
    </w:p>
    <w:p w:rsidR="0071586F" w:rsidRPr="002E67BC" w:rsidRDefault="0071586F" w:rsidP="0071586F">
      <w:pPr>
        <w:jc w:val="center"/>
        <w:rPr>
          <w:b/>
          <w:bCs/>
        </w:rPr>
      </w:pPr>
    </w:p>
    <w:p w:rsidR="0071586F" w:rsidRPr="002E67BC" w:rsidRDefault="0071586F" w:rsidP="0071586F">
      <w:pPr>
        <w:jc w:val="both"/>
      </w:pPr>
      <w:r w:rsidRPr="002E67BC">
        <w:t xml:space="preserve">         5.1. Объектами нормирования благоустройства на территориях рекреационного назначения являются - части территорий зон особо охраняемых природных территорий: зоны отдыха, парки,</w:t>
      </w:r>
      <w:r w:rsidR="004C3FB4" w:rsidRPr="004C3FB4">
        <w:t xml:space="preserve"> </w:t>
      </w:r>
      <w:r w:rsidR="004C3FB4" w:rsidRPr="005B2CD8">
        <w:t>лесопарковые зоны, городские леса</w:t>
      </w:r>
      <w:r w:rsidR="004C3FB4">
        <w:t>,</w:t>
      </w:r>
      <w:r w:rsidRPr="002E67BC">
        <w:t xml:space="preserve"> сады, бульвары, скверы</w:t>
      </w:r>
      <w:r w:rsidR="004C3FB4" w:rsidRPr="004C3FB4">
        <w:t xml:space="preserve"> </w:t>
      </w:r>
      <w:r w:rsidR="004C3FB4" w:rsidRPr="005B2CD8">
        <w:t>и иные подобные элементы планировочной структуры населенного пункта</w:t>
      </w:r>
      <w:r w:rsidRPr="002E67BC">
        <w:t xml:space="preserve">. </w:t>
      </w:r>
    </w:p>
    <w:p w:rsidR="0071586F" w:rsidRPr="002E67BC" w:rsidRDefault="0071586F" w:rsidP="0071586F">
      <w:pPr>
        <w:autoSpaceDE w:val="0"/>
        <w:autoSpaceDN w:val="0"/>
        <w:adjustRightInd w:val="0"/>
        <w:jc w:val="both"/>
      </w:pPr>
      <w:r w:rsidRPr="002E67BC">
        <w:rPr>
          <w:b/>
          <w:bCs/>
        </w:rPr>
        <w:t xml:space="preserve">        </w:t>
      </w:r>
      <w:r w:rsidRPr="002E67BC">
        <w:t xml:space="preserve">5.1.1. Планировочная структура объектов рекреации должна соответствовать градостроительным, функциональным и природным особенностям территории муниципального образования. </w:t>
      </w:r>
    </w:p>
    <w:p w:rsidR="0071586F" w:rsidRPr="002E67BC" w:rsidRDefault="0071586F" w:rsidP="0071586F">
      <w:pPr>
        <w:autoSpaceDE w:val="0"/>
        <w:autoSpaceDN w:val="0"/>
        <w:adjustRightInd w:val="0"/>
        <w:jc w:val="both"/>
      </w:pPr>
      <w:r w:rsidRPr="002E67BC">
        <w:t xml:space="preserve">        При организации (проектировании) благоустройства необходимо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муниципального образования.</w:t>
      </w:r>
    </w:p>
    <w:p w:rsidR="005B5FB6" w:rsidRPr="00E66D70" w:rsidRDefault="0071586F" w:rsidP="005B5FB6">
      <w:pPr>
        <w:autoSpaceDE w:val="0"/>
        <w:autoSpaceDN w:val="0"/>
        <w:adjustRightInd w:val="0"/>
        <w:jc w:val="both"/>
      </w:pPr>
      <w:r w:rsidRPr="00E66D70">
        <w:t xml:space="preserve">        5.1.2. Устройство инженерных коммуникаций на территориях рекреационного назначения необходимо вести с учетом экологических особенностей территории, преимущественно в проходных коллекторах или в обход объекта рекреации.</w:t>
      </w:r>
    </w:p>
    <w:p w:rsidR="003D5119" w:rsidRPr="00E66D70" w:rsidRDefault="005B5FB6" w:rsidP="003D5119">
      <w:pPr>
        <w:pStyle w:val="ConsPlusNormal"/>
        <w:ind w:firstLine="540"/>
        <w:jc w:val="both"/>
        <w:rPr>
          <w:rFonts w:ascii="Times New Roman" w:hAnsi="Times New Roman" w:cs="Times New Roman"/>
          <w:sz w:val="24"/>
          <w:szCs w:val="24"/>
        </w:rPr>
      </w:pPr>
      <w:r w:rsidRPr="00E66D70">
        <w:rPr>
          <w:rFonts w:ascii="Times New Roman" w:hAnsi="Times New Roman" w:cs="Times New Roman"/>
          <w:sz w:val="24"/>
          <w:szCs w:val="24"/>
        </w:rPr>
        <w:t xml:space="preserve">5.1.3. </w:t>
      </w:r>
      <w:r w:rsidR="003D5119" w:rsidRPr="00E66D70">
        <w:rPr>
          <w:rFonts w:ascii="Times New Roman" w:hAnsi="Times New Roman" w:cs="Times New Roman"/>
          <w:sz w:val="24"/>
          <w:szCs w:val="24"/>
        </w:rPr>
        <w:t>При проектировании и благоустройстве объектов рекреации рекомендуется предусматривать:</w:t>
      </w:r>
    </w:p>
    <w:p w:rsidR="003D5119" w:rsidRPr="00E66D70" w:rsidRDefault="003D5119" w:rsidP="00E66D70">
      <w:pPr>
        <w:pStyle w:val="ConsPlusNormal"/>
        <w:ind w:firstLine="540"/>
        <w:jc w:val="both"/>
        <w:rPr>
          <w:rFonts w:ascii="Times New Roman" w:hAnsi="Times New Roman" w:cs="Times New Roman"/>
          <w:sz w:val="24"/>
          <w:szCs w:val="24"/>
        </w:rPr>
      </w:pPr>
      <w:r w:rsidRPr="00E66D70">
        <w:rPr>
          <w:rFonts w:ascii="Times New Roman" w:hAnsi="Times New Roman" w:cs="Times New Roman"/>
          <w:sz w:val="24"/>
          <w:szCs w:val="24"/>
        </w:rPr>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3D5119" w:rsidRPr="00E66D70" w:rsidRDefault="003D5119" w:rsidP="003D5119">
      <w:pPr>
        <w:pStyle w:val="ConsPlusNormal"/>
        <w:ind w:firstLine="540"/>
        <w:jc w:val="both"/>
        <w:rPr>
          <w:rFonts w:ascii="Times New Roman" w:hAnsi="Times New Roman" w:cs="Times New Roman"/>
          <w:sz w:val="24"/>
          <w:szCs w:val="24"/>
        </w:rPr>
      </w:pPr>
      <w:r w:rsidRPr="00E66D70">
        <w:rPr>
          <w:rFonts w:ascii="Times New Roman" w:hAnsi="Times New Roman" w:cs="Times New Roman"/>
          <w:sz w:val="24"/>
          <w:szCs w:val="24"/>
        </w:rPr>
        <w:t xml:space="preserve">б) для парков и садов: </w:t>
      </w:r>
      <w:proofErr w:type="spellStart"/>
      <w:r w:rsidRPr="00E66D70">
        <w:rPr>
          <w:rFonts w:ascii="Times New Roman" w:hAnsi="Times New Roman" w:cs="Times New Roman"/>
          <w:sz w:val="24"/>
          <w:szCs w:val="24"/>
        </w:rPr>
        <w:t>разреживание</w:t>
      </w:r>
      <w:proofErr w:type="spellEnd"/>
      <w:r w:rsidRPr="00E66D70">
        <w:rPr>
          <w:rFonts w:ascii="Times New Roman" w:hAnsi="Times New Roman" w:cs="Times New Roman"/>
          <w:sz w:val="24"/>
          <w:szCs w:val="24"/>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rsidR="003D5119" w:rsidRPr="00E66D70" w:rsidRDefault="003D5119" w:rsidP="003D5119">
      <w:pPr>
        <w:pStyle w:val="ConsPlusNormal"/>
        <w:ind w:firstLine="540"/>
        <w:jc w:val="both"/>
        <w:rPr>
          <w:rFonts w:ascii="Times New Roman" w:hAnsi="Times New Roman" w:cs="Times New Roman"/>
          <w:sz w:val="24"/>
          <w:szCs w:val="24"/>
        </w:rPr>
      </w:pPr>
      <w:r w:rsidRPr="00E66D70">
        <w:rPr>
          <w:rFonts w:ascii="Times New Roman" w:hAnsi="Times New Roman" w:cs="Times New Roman"/>
          <w:sz w:val="24"/>
          <w:szCs w:val="24"/>
        </w:rPr>
        <w:t xml:space="preserve">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w:t>
      </w:r>
      <w:r w:rsidRPr="00E66D70">
        <w:rPr>
          <w:rFonts w:ascii="Times New Roman" w:hAnsi="Times New Roman" w:cs="Times New Roman"/>
          <w:sz w:val="24"/>
          <w:szCs w:val="24"/>
        </w:rPr>
        <w:lastRenderedPageBreak/>
        <w:t>использованием специальных технологий посадки и содержания, создание пешеходных коммуникаций;</w:t>
      </w:r>
    </w:p>
    <w:p w:rsidR="003D2F1F" w:rsidRPr="00E66D70" w:rsidRDefault="00EF33EF" w:rsidP="005B5FB6">
      <w:pPr>
        <w:pStyle w:val="ConsPlusNormal"/>
        <w:ind w:firstLine="540"/>
        <w:jc w:val="both"/>
        <w:rPr>
          <w:rFonts w:ascii="Times New Roman" w:hAnsi="Times New Roman" w:cs="Times New Roman"/>
          <w:sz w:val="24"/>
          <w:szCs w:val="24"/>
        </w:rPr>
      </w:pPr>
      <w:r w:rsidRPr="00E66D70">
        <w:rPr>
          <w:rFonts w:ascii="Times New Roman" w:hAnsi="Times New Roman" w:cs="Times New Roman"/>
          <w:sz w:val="24"/>
          <w:szCs w:val="24"/>
        </w:rPr>
        <w:t>5.1.</w:t>
      </w:r>
      <w:r w:rsidR="00C02B54" w:rsidRPr="00E66D70">
        <w:rPr>
          <w:rFonts w:ascii="Times New Roman" w:hAnsi="Times New Roman" w:cs="Times New Roman"/>
          <w:sz w:val="24"/>
          <w:szCs w:val="24"/>
        </w:rPr>
        <w:t>4</w:t>
      </w:r>
      <w:r w:rsidRPr="00E66D70">
        <w:rPr>
          <w:rFonts w:ascii="Times New Roman" w:hAnsi="Times New Roman" w:cs="Times New Roman"/>
          <w:sz w:val="24"/>
          <w:szCs w:val="24"/>
        </w:rPr>
        <w:t xml:space="preserve">. </w:t>
      </w:r>
      <w:r w:rsidR="003D2F1F" w:rsidRPr="00E66D70">
        <w:rPr>
          <w:rFonts w:ascii="Times New Roman" w:hAnsi="Times New Roman" w:cs="Times New Roman"/>
          <w:sz w:val="24"/>
          <w:szCs w:val="24"/>
        </w:rPr>
        <w:t>При благоустройстве объектов рекреации необходимо предусматривать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rsidR="00C02B54" w:rsidRPr="00E66D70" w:rsidRDefault="00EF33EF" w:rsidP="003D2F1F">
      <w:pPr>
        <w:pStyle w:val="ConsPlusNormal"/>
        <w:ind w:firstLine="540"/>
        <w:jc w:val="both"/>
        <w:rPr>
          <w:rFonts w:ascii="Times New Roman" w:hAnsi="Times New Roman" w:cs="Times New Roman"/>
          <w:sz w:val="24"/>
          <w:szCs w:val="24"/>
        </w:rPr>
      </w:pPr>
      <w:r w:rsidRPr="00E66D70">
        <w:rPr>
          <w:rFonts w:ascii="Times New Roman" w:hAnsi="Times New Roman" w:cs="Times New Roman"/>
          <w:sz w:val="24"/>
          <w:szCs w:val="24"/>
        </w:rPr>
        <w:t>5.1.</w:t>
      </w:r>
      <w:r w:rsidR="00C02B54" w:rsidRPr="00E66D70">
        <w:rPr>
          <w:rFonts w:ascii="Times New Roman" w:hAnsi="Times New Roman" w:cs="Times New Roman"/>
          <w:sz w:val="24"/>
          <w:szCs w:val="24"/>
        </w:rPr>
        <w:t>5</w:t>
      </w:r>
      <w:r w:rsidRPr="00E66D70">
        <w:rPr>
          <w:rFonts w:ascii="Times New Roman" w:hAnsi="Times New Roman" w:cs="Times New Roman"/>
          <w:sz w:val="24"/>
          <w:szCs w:val="24"/>
        </w:rPr>
        <w:t xml:space="preserve">. </w:t>
      </w:r>
      <w:r w:rsidR="003D2F1F" w:rsidRPr="00E66D70">
        <w:rPr>
          <w:rFonts w:ascii="Times New Roman" w:hAnsi="Times New Roman" w:cs="Times New Roman"/>
          <w:sz w:val="24"/>
          <w:szCs w:val="24"/>
        </w:rPr>
        <w:t xml:space="preserve">Объекты мелкорозничной торговли и питания, размещаемые на территории объектов рекреации, необходимо проектировать некапитальными и оборудовать туалетом, доступным для посетителей объекта, </w:t>
      </w:r>
    </w:p>
    <w:p w:rsidR="003D2F1F" w:rsidRPr="00E66D70" w:rsidRDefault="00EF33EF" w:rsidP="003D2F1F">
      <w:pPr>
        <w:pStyle w:val="ConsPlusNormal"/>
        <w:ind w:firstLine="540"/>
        <w:jc w:val="both"/>
        <w:rPr>
          <w:rFonts w:ascii="Times New Roman" w:hAnsi="Times New Roman" w:cs="Times New Roman"/>
          <w:sz w:val="24"/>
          <w:szCs w:val="24"/>
        </w:rPr>
      </w:pPr>
      <w:r w:rsidRPr="00E66D70">
        <w:rPr>
          <w:rFonts w:ascii="Times New Roman" w:hAnsi="Times New Roman" w:cs="Times New Roman"/>
          <w:sz w:val="24"/>
          <w:szCs w:val="24"/>
        </w:rPr>
        <w:t>5.1.</w:t>
      </w:r>
      <w:r w:rsidR="00C02B54" w:rsidRPr="00E66D70">
        <w:rPr>
          <w:rFonts w:ascii="Times New Roman" w:hAnsi="Times New Roman" w:cs="Times New Roman"/>
          <w:sz w:val="24"/>
          <w:szCs w:val="24"/>
        </w:rPr>
        <w:t>6</w:t>
      </w:r>
      <w:r w:rsidRPr="00E66D70">
        <w:rPr>
          <w:rFonts w:ascii="Times New Roman" w:hAnsi="Times New Roman" w:cs="Times New Roman"/>
          <w:sz w:val="24"/>
          <w:szCs w:val="24"/>
        </w:rPr>
        <w:t>.</w:t>
      </w:r>
      <w:r w:rsidR="003D2F1F" w:rsidRPr="00E66D70">
        <w:rPr>
          <w:rFonts w:ascii="Times New Roman" w:hAnsi="Times New Roman" w:cs="Times New Roman"/>
          <w:sz w:val="24"/>
          <w:szCs w:val="24"/>
        </w:rPr>
        <w:t xml:space="preserve"> В целях обеспечения безопасности нахождения посетителей объекта рекреации вблизи водных объектов в зависимости от ландшафтных условий и характера береговой линии рекомендуется установка просматриваемого ограждения водных объектов.</w:t>
      </w:r>
    </w:p>
    <w:p w:rsidR="003D2F1F" w:rsidRPr="00E66D70" w:rsidRDefault="00EF33EF" w:rsidP="003D2F1F">
      <w:pPr>
        <w:pStyle w:val="ConsPlusNormal"/>
        <w:ind w:firstLine="540"/>
        <w:jc w:val="both"/>
        <w:rPr>
          <w:rFonts w:ascii="Times New Roman" w:hAnsi="Times New Roman" w:cs="Times New Roman"/>
          <w:sz w:val="24"/>
          <w:szCs w:val="24"/>
        </w:rPr>
      </w:pPr>
      <w:r w:rsidRPr="00E66D70">
        <w:rPr>
          <w:rFonts w:ascii="Times New Roman" w:hAnsi="Times New Roman" w:cs="Times New Roman"/>
          <w:sz w:val="24"/>
          <w:szCs w:val="24"/>
        </w:rPr>
        <w:t>5.1</w:t>
      </w:r>
      <w:r w:rsidR="00C02B54" w:rsidRPr="00E66D70">
        <w:rPr>
          <w:rFonts w:ascii="Times New Roman" w:hAnsi="Times New Roman" w:cs="Times New Roman"/>
          <w:sz w:val="24"/>
          <w:szCs w:val="24"/>
        </w:rPr>
        <w:t>.7.</w:t>
      </w:r>
      <w:r w:rsidR="003D2F1F" w:rsidRPr="00E66D70">
        <w:rPr>
          <w:rFonts w:ascii="Times New Roman" w:hAnsi="Times New Roman" w:cs="Times New Roman"/>
          <w:sz w:val="24"/>
          <w:szCs w:val="24"/>
        </w:rPr>
        <w:t xml:space="preserve"> При проектировании озеленения на территории объектов рекреации </w:t>
      </w:r>
      <w:r w:rsidRPr="00E66D70">
        <w:rPr>
          <w:rFonts w:ascii="Times New Roman" w:hAnsi="Times New Roman" w:cs="Times New Roman"/>
          <w:sz w:val="24"/>
          <w:szCs w:val="24"/>
        </w:rPr>
        <w:t>необходимо</w:t>
      </w:r>
      <w:r w:rsidR="003D2F1F" w:rsidRPr="00E66D70">
        <w:rPr>
          <w:rFonts w:ascii="Times New Roman" w:hAnsi="Times New Roman" w:cs="Times New Roman"/>
          <w:sz w:val="24"/>
          <w:szCs w:val="24"/>
        </w:rPr>
        <w:t>:</w:t>
      </w:r>
    </w:p>
    <w:p w:rsidR="003D2F1F" w:rsidRPr="00E66D70" w:rsidRDefault="003D2F1F" w:rsidP="003D2F1F">
      <w:pPr>
        <w:pStyle w:val="ConsPlusNormal"/>
        <w:ind w:firstLine="540"/>
        <w:jc w:val="both"/>
        <w:rPr>
          <w:rFonts w:ascii="Times New Roman" w:hAnsi="Times New Roman" w:cs="Times New Roman"/>
          <w:sz w:val="24"/>
          <w:szCs w:val="24"/>
        </w:rPr>
      </w:pPr>
      <w:r w:rsidRPr="00E66D70">
        <w:rPr>
          <w:rFonts w:ascii="Times New Roman" w:hAnsi="Times New Roman" w:cs="Times New Roman"/>
          <w:sz w:val="24"/>
          <w:szCs w:val="24"/>
        </w:rPr>
        <w:t>- дать оценку существующей древесно-кустарниковой, цветочно-декоративной растительности и газонных трав, их жизнеспособности и устойчивости;</w:t>
      </w:r>
    </w:p>
    <w:p w:rsidR="003D2F1F" w:rsidRPr="00E66D70" w:rsidRDefault="003D2F1F" w:rsidP="003D2F1F">
      <w:pPr>
        <w:pStyle w:val="ConsPlusNormal"/>
        <w:ind w:firstLine="540"/>
        <w:jc w:val="both"/>
        <w:rPr>
          <w:rFonts w:ascii="Times New Roman" w:hAnsi="Times New Roman" w:cs="Times New Roman"/>
          <w:sz w:val="24"/>
          <w:szCs w:val="24"/>
        </w:rPr>
      </w:pPr>
      <w:r w:rsidRPr="00E66D70">
        <w:rPr>
          <w:rFonts w:ascii="Times New Roman" w:hAnsi="Times New Roman" w:cs="Times New Roman"/>
          <w:sz w:val="24"/>
          <w:szCs w:val="24"/>
        </w:rPr>
        <w:t>- произвести выявление и учет сорняков, вредителей и болезней древесно-кустарниковой, цветочно-декоративной растительности и газонных трав, разработать мероприятия по их удалению с объекта рекреации;</w:t>
      </w:r>
    </w:p>
    <w:p w:rsidR="003D2F1F" w:rsidRPr="00E66D70" w:rsidRDefault="003D2F1F" w:rsidP="003D2F1F">
      <w:pPr>
        <w:pStyle w:val="ConsPlusNormal"/>
        <w:ind w:firstLine="540"/>
        <w:jc w:val="both"/>
        <w:rPr>
          <w:rFonts w:ascii="Times New Roman" w:hAnsi="Times New Roman" w:cs="Times New Roman"/>
          <w:sz w:val="24"/>
          <w:szCs w:val="24"/>
        </w:rPr>
      </w:pPr>
      <w:r w:rsidRPr="00E66D70">
        <w:rPr>
          <w:rFonts w:ascii="Times New Roman" w:hAnsi="Times New Roman" w:cs="Times New Roman"/>
          <w:sz w:val="24"/>
          <w:szCs w:val="24"/>
        </w:rPr>
        <w:t>- произвести почвенную диагностику условий питания растений;</w:t>
      </w:r>
    </w:p>
    <w:p w:rsidR="003D2F1F" w:rsidRPr="00E66D70" w:rsidRDefault="003D2F1F" w:rsidP="003D2F1F">
      <w:pPr>
        <w:pStyle w:val="ConsPlusNormal"/>
        <w:ind w:firstLine="540"/>
        <w:jc w:val="both"/>
        <w:rPr>
          <w:rFonts w:ascii="Times New Roman" w:hAnsi="Times New Roman" w:cs="Times New Roman"/>
          <w:sz w:val="24"/>
          <w:szCs w:val="24"/>
        </w:rPr>
      </w:pPr>
      <w:r w:rsidRPr="00E66D70">
        <w:rPr>
          <w:rFonts w:ascii="Times New Roman" w:hAnsi="Times New Roman" w:cs="Times New Roman"/>
          <w:sz w:val="24"/>
          <w:szCs w:val="24"/>
        </w:rPr>
        <w:t>- обеспечивать сохранение травяного покрова, древесно-кустарниковой и прибрежной растительности не менее, чем на 80% общей площади зоны отдыха;</w:t>
      </w:r>
    </w:p>
    <w:p w:rsidR="003D2F1F" w:rsidRPr="00E66D70" w:rsidRDefault="003D2F1F" w:rsidP="003D2F1F">
      <w:pPr>
        <w:pStyle w:val="ConsPlusNormal"/>
        <w:ind w:firstLine="540"/>
        <w:jc w:val="both"/>
        <w:rPr>
          <w:rFonts w:ascii="Times New Roman" w:hAnsi="Times New Roman" w:cs="Times New Roman"/>
          <w:sz w:val="24"/>
          <w:szCs w:val="24"/>
        </w:rPr>
      </w:pPr>
      <w:r w:rsidRPr="00E66D70">
        <w:rPr>
          <w:rFonts w:ascii="Times New Roman" w:hAnsi="Times New Roman" w:cs="Times New Roman"/>
          <w:sz w:val="24"/>
          <w:szCs w:val="24"/>
        </w:rPr>
        <w:t>- обеспечивать озеленение и формирование берегов водоема.</w:t>
      </w:r>
    </w:p>
    <w:p w:rsidR="005B5FB6" w:rsidRPr="00E66D70" w:rsidRDefault="00C02B54" w:rsidP="005B5FB6">
      <w:pPr>
        <w:pStyle w:val="ConsPlusNormal"/>
        <w:ind w:firstLine="540"/>
        <w:jc w:val="both"/>
        <w:rPr>
          <w:rFonts w:ascii="Times New Roman" w:hAnsi="Times New Roman" w:cs="Times New Roman"/>
          <w:sz w:val="24"/>
          <w:szCs w:val="24"/>
        </w:rPr>
      </w:pPr>
      <w:r w:rsidRPr="00E66D70">
        <w:rPr>
          <w:rFonts w:ascii="Times New Roman" w:hAnsi="Times New Roman" w:cs="Times New Roman"/>
          <w:sz w:val="24"/>
          <w:szCs w:val="24"/>
        </w:rPr>
        <w:t>5.1.8</w:t>
      </w:r>
      <w:r w:rsidR="0011583A" w:rsidRPr="00E66D70">
        <w:rPr>
          <w:rFonts w:ascii="Times New Roman" w:hAnsi="Times New Roman" w:cs="Times New Roman"/>
          <w:sz w:val="24"/>
          <w:szCs w:val="24"/>
        </w:rPr>
        <w:t xml:space="preserve">. </w:t>
      </w:r>
      <w:r w:rsidR="005B5FB6" w:rsidRPr="00E66D70">
        <w:rPr>
          <w:rFonts w:ascii="Times New Roman" w:hAnsi="Times New Roman" w:cs="Times New Roman"/>
          <w:sz w:val="24"/>
          <w:szCs w:val="24"/>
        </w:rPr>
        <w:t>На территории муниципального образования рекомендуется формировать следующие виды садов:</w:t>
      </w:r>
    </w:p>
    <w:p w:rsidR="005B5FB6" w:rsidRPr="00E66D70" w:rsidRDefault="005B5FB6" w:rsidP="005B5FB6">
      <w:pPr>
        <w:pStyle w:val="ConsPlusNormal"/>
        <w:ind w:firstLine="540"/>
        <w:jc w:val="both"/>
        <w:rPr>
          <w:rFonts w:ascii="Times New Roman" w:hAnsi="Times New Roman" w:cs="Times New Roman"/>
          <w:sz w:val="24"/>
          <w:szCs w:val="24"/>
        </w:rPr>
      </w:pPr>
      <w:r w:rsidRPr="00E66D70">
        <w:rPr>
          <w:rFonts w:ascii="Times New Roman" w:hAnsi="Times New Roman" w:cs="Times New Roman"/>
          <w:sz w:val="24"/>
          <w:szCs w:val="24"/>
        </w:rPr>
        <w:t>а) сады отдыха, предназначенные для организации кратковременного отдыха населения и прогулок;</w:t>
      </w:r>
    </w:p>
    <w:p w:rsidR="005B5FB6" w:rsidRPr="00E66D70" w:rsidRDefault="005B5FB6" w:rsidP="005B5FB6">
      <w:pPr>
        <w:pStyle w:val="ConsPlusNormal"/>
        <w:ind w:firstLine="540"/>
        <w:jc w:val="both"/>
        <w:rPr>
          <w:rFonts w:ascii="Times New Roman" w:hAnsi="Times New Roman" w:cs="Times New Roman"/>
          <w:sz w:val="24"/>
          <w:szCs w:val="24"/>
        </w:rPr>
      </w:pPr>
      <w:r w:rsidRPr="00E66D70">
        <w:rPr>
          <w:rFonts w:ascii="Times New Roman" w:hAnsi="Times New Roman" w:cs="Times New Roman"/>
          <w:sz w:val="24"/>
          <w:szCs w:val="24"/>
        </w:rPr>
        <w:t>б) сады при зданиях и сооружениях социально значимых объектов, учреждений культуры и спорта;</w:t>
      </w:r>
    </w:p>
    <w:p w:rsidR="005B5FB6" w:rsidRPr="00E66D70" w:rsidRDefault="00E66D70" w:rsidP="005B5FB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5B5FB6" w:rsidRPr="00E66D70">
        <w:rPr>
          <w:rFonts w:ascii="Times New Roman" w:hAnsi="Times New Roman" w:cs="Times New Roman"/>
          <w:sz w:val="24"/>
          <w:szCs w:val="24"/>
        </w:rPr>
        <w:t>в) сады-выставки, представляющие собой экспозиционную территорию, функционирующую как самостоятельный объект или как часть городского парка;</w:t>
      </w:r>
    </w:p>
    <w:p w:rsidR="005B5FB6" w:rsidRPr="00E66D70" w:rsidRDefault="00E66D70" w:rsidP="005B5FB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5B5FB6" w:rsidRPr="00E66D70">
        <w:rPr>
          <w:rFonts w:ascii="Times New Roman" w:hAnsi="Times New Roman" w:cs="Times New Roman"/>
          <w:sz w:val="24"/>
          <w:szCs w:val="24"/>
        </w:rPr>
        <w:t>г) сады на крышах, размещаемые на плоских крышах жилых, общественных и производственных зданий и сооружений в целях создания среды для кратковременного отдыха. Площадь озелененной крыши рекомендуется включать в показатель площади территории зеленых насаждений населенного пункта.</w:t>
      </w:r>
    </w:p>
    <w:p w:rsidR="0071586F" w:rsidRPr="002E67BC" w:rsidRDefault="0071586F" w:rsidP="005B5FB6">
      <w:pPr>
        <w:tabs>
          <w:tab w:val="left" w:pos="1215"/>
        </w:tabs>
        <w:autoSpaceDE w:val="0"/>
        <w:autoSpaceDN w:val="0"/>
        <w:adjustRightInd w:val="0"/>
      </w:pPr>
    </w:p>
    <w:p w:rsidR="0071586F" w:rsidRPr="002E67BC" w:rsidRDefault="0071586F" w:rsidP="0071586F">
      <w:pPr>
        <w:autoSpaceDE w:val="0"/>
        <w:autoSpaceDN w:val="0"/>
        <w:adjustRightInd w:val="0"/>
        <w:jc w:val="center"/>
        <w:outlineLvl w:val="2"/>
        <w:rPr>
          <w:b/>
          <w:bCs/>
        </w:rPr>
      </w:pPr>
      <w:bookmarkStart w:id="6" w:name="_Hlk189479590"/>
      <w:r w:rsidRPr="002E67BC">
        <w:rPr>
          <w:b/>
          <w:bCs/>
        </w:rPr>
        <w:t>5.2. Зоны отдыха</w:t>
      </w:r>
    </w:p>
    <w:p w:rsidR="0071586F" w:rsidRPr="002E67BC" w:rsidRDefault="0071586F" w:rsidP="0071586F">
      <w:pPr>
        <w:autoSpaceDE w:val="0"/>
        <w:autoSpaceDN w:val="0"/>
        <w:adjustRightInd w:val="0"/>
        <w:jc w:val="center"/>
      </w:pPr>
    </w:p>
    <w:p w:rsidR="0071586F" w:rsidRPr="002E67BC" w:rsidRDefault="0071586F" w:rsidP="0071586F">
      <w:pPr>
        <w:autoSpaceDE w:val="0"/>
        <w:autoSpaceDN w:val="0"/>
        <w:adjustRightInd w:val="0"/>
        <w:jc w:val="both"/>
      </w:pPr>
      <w:r w:rsidRPr="002E67BC">
        <w:t xml:space="preserve">        5.2.1. Зоны отдыха - территории, предназначенные и обустроенные для организации активного массового отдыха, купания и рекреации.</w:t>
      </w:r>
    </w:p>
    <w:p w:rsidR="0071586F" w:rsidRPr="002E67BC" w:rsidRDefault="0071586F" w:rsidP="0071586F">
      <w:pPr>
        <w:autoSpaceDE w:val="0"/>
        <w:autoSpaceDN w:val="0"/>
        <w:adjustRightInd w:val="0"/>
        <w:jc w:val="both"/>
      </w:pPr>
      <w:r w:rsidRPr="002E67BC">
        <w:t xml:space="preserve">        5.2.2. При организации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71586F" w:rsidRPr="002E67BC" w:rsidRDefault="0071586F" w:rsidP="0071586F">
      <w:pPr>
        <w:autoSpaceDE w:val="0"/>
        <w:autoSpaceDN w:val="0"/>
        <w:adjustRightInd w:val="0"/>
        <w:jc w:val="both"/>
      </w:pPr>
      <w:r w:rsidRPr="002E67BC">
        <w:t xml:space="preserve">        5.2.3. На территории зоны отдыха необходимо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w:t>
      </w:r>
      <w:r w:rsidRPr="00E66D70">
        <w:t>водоем)</w:t>
      </w:r>
      <w:r w:rsidR="00EF33EF" w:rsidRPr="00E66D70">
        <w:t>, оборудование пляжа (навесы от солнца, лежаки, кабинки для переодевания)</w:t>
      </w:r>
      <w:r w:rsidRPr="00E66D70">
        <w:t>. Медицинский пункт обычно располагают рядом со спасательной станцией и оснащают надписью</w:t>
      </w:r>
      <w:r w:rsidRPr="002E67BC">
        <w:t xml:space="preserve"> "Медпункт" или изображением красного </w:t>
      </w:r>
      <w:r w:rsidRPr="002E67BC">
        <w:lastRenderedPageBreak/>
        <w:t>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должно быть установлено площадью не менее 12 кв. м., иметь естественное и искусственное освещение, водопровод и туалет.</w:t>
      </w:r>
    </w:p>
    <w:p w:rsidR="0071586F" w:rsidRPr="002E67BC" w:rsidRDefault="0071586F" w:rsidP="0071586F">
      <w:pPr>
        <w:autoSpaceDE w:val="0"/>
        <w:autoSpaceDN w:val="0"/>
        <w:adjustRightInd w:val="0"/>
        <w:jc w:val="both"/>
      </w:pPr>
      <w:r w:rsidRPr="002E67BC">
        <w:t xml:space="preserve">        5.2.4.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скамьи, урны, малые контейнеры для мусора, оборудование пляжа (навесы от солнца, лежаки, кабинки для переодевания), туалетные кабины.</w:t>
      </w:r>
    </w:p>
    <w:p w:rsidR="0071586F" w:rsidRPr="002E67BC" w:rsidRDefault="0071586F" w:rsidP="0071586F">
      <w:pPr>
        <w:autoSpaceDE w:val="0"/>
        <w:autoSpaceDN w:val="0"/>
        <w:adjustRightInd w:val="0"/>
        <w:jc w:val="both"/>
      </w:pPr>
      <w:r w:rsidRPr="002E67BC">
        <w:t xml:space="preserve">        5.2.4.1. На территории зоны отдыха запрещается выгуливание собак.</w:t>
      </w:r>
    </w:p>
    <w:p w:rsidR="0071586F" w:rsidRPr="002E67BC" w:rsidRDefault="0071586F" w:rsidP="0071586F">
      <w:pPr>
        <w:autoSpaceDE w:val="0"/>
        <w:autoSpaceDN w:val="0"/>
        <w:adjustRightInd w:val="0"/>
        <w:jc w:val="both"/>
      </w:pPr>
      <w:r w:rsidRPr="002E67BC">
        <w:t xml:space="preserve">        5.2.4.2. Возможно размещение ограждения, уличного технического оборудования (торговые элементы "Вода", "Мороженое").</w:t>
      </w:r>
    </w:p>
    <w:p w:rsidR="0071586F" w:rsidRPr="002E67BC" w:rsidRDefault="0071586F" w:rsidP="0071586F">
      <w:pPr>
        <w:autoSpaceDE w:val="0"/>
        <w:autoSpaceDN w:val="0"/>
        <w:adjustRightInd w:val="0"/>
        <w:jc w:val="center"/>
      </w:pPr>
    </w:p>
    <w:bookmarkEnd w:id="6"/>
    <w:p w:rsidR="0071586F" w:rsidRPr="002E67BC" w:rsidRDefault="0071586F" w:rsidP="0071586F">
      <w:pPr>
        <w:autoSpaceDE w:val="0"/>
        <w:autoSpaceDN w:val="0"/>
        <w:adjustRightInd w:val="0"/>
        <w:jc w:val="center"/>
        <w:outlineLvl w:val="3"/>
      </w:pPr>
      <w:r w:rsidRPr="002E67BC">
        <w:rPr>
          <w:b/>
          <w:bCs/>
        </w:rPr>
        <w:t>5.3. Парки</w:t>
      </w:r>
      <w:r w:rsidRPr="002E67BC">
        <w:t xml:space="preserve"> </w:t>
      </w:r>
      <w:r w:rsidRPr="002E67BC">
        <w:rPr>
          <w:b/>
          <w:bCs/>
        </w:rPr>
        <w:t>(многофункциональный парк)</w:t>
      </w:r>
    </w:p>
    <w:p w:rsidR="0071586F" w:rsidRPr="002E67BC" w:rsidRDefault="0071586F" w:rsidP="0071586F">
      <w:pPr>
        <w:autoSpaceDE w:val="0"/>
        <w:autoSpaceDN w:val="0"/>
        <w:adjustRightInd w:val="0"/>
        <w:jc w:val="both"/>
        <w:outlineLvl w:val="3"/>
      </w:pPr>
    </w:p>
    <w:p w:rsidR="0071586F" w:rsidRPr="002E67BC" w:rsidRDefault="0071586F" w:rsidP="0071586F">
      <w:pPr>
        <w:autoSpaceDE w:val="0"/>
        <w:autoSpaceDN w:val="0"/>
        <w:adjustRightInd w:val="0"/>
        <w:jc w:val="both"/>
      </w:pPr>
      <w:r w:rsidRPr="002E67BC">
        <w:t xml:space="preserve">        5.3.1.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71586F" w:rsidRPr="002E67BC" w:rsidRDefault="0071586F" w:rsidP="0071586F">
      <w:pPr>
        <w:autoSpaceDE w:val="0"/>
        <w:autoSpaceDN w:val="0"/>
        <w:adjustRightInd w:val="0"/>
        <w:jc w:val="both"/>
      </w:pPr>
      <w:r w:rsidRPr="002E67BC">
        <w:t xml:space="preserve">        5.3.2. На территории многофункционального парка должна быть: система аллей, дорожек и площадок, парковые сооружения (аттракционы, беседки, павильоны, туалеты и др.). Назначение и размеры площадок, вместимость парковых сооружений организовывается в порядке, предусмотренном Приложением 1 настоящих Правил.</w:t>
      </w:r>
    </w:p>
    <w:p w:rsidR="0071586F" w:rsidRPr="002E67BC" w:rsidRDefault="0071586F" w:rsidP="0071586F">
      <w:pPr>
        <w:autoSpaceDE w:val="0"/>
        <w:autoSpaceDN w:val="0"/>
        <w:adjustRightInd w:val="0"/>
        <w:jc w:val="both"/>
      </w:pPr>
      <w:r w:rsidRPr="002E67BC">
        <w:t xml:space="preserve">        5.3.3.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(торговые палатки "Вода", "Мороженое"), осветительное оборудование, оборудование архитектурно-декоративного освещения, носители информации о зоне парка или о парке в целом.</w:t>
      </w:r>
    </w:p>
    <w:p w:rsidR="0071586F" w:rsidRPr="002E67BC" w:rsidRDefault="0071586F" w:rsidP="0071586F">
      <w:pPr>
        <w:autoSpaceDE w:val="0"/>
        <w:autoSpaceDN w:val="0"/>
        <w:adjustRightInd w:val="0"/>
        <w:jc w:val="both"/>
      </w:pPr>
      <w:r w:rsidRPr="002E67BC">
        <w:t xml:space="preserve">        5.3.3.1. Возможно размещение некапитальных нестационарных сооружений мелкорозничной торговли и питания, туалетных кабин.</w:t>
      </w:r>
    </w:p>
    <w:p w:rsidR="0071586F" w:rsidRPr="002E67BC" w:rsidRDefault="0071586F" w:rsidP="0071586F">
      <w:pPr>
        <w:autoSpaceDE w:val="0"/>
        <w:autoSpaceDN w:val="0"/>
        <w:adjustRightInd w:val="0"/>
        <w:ind w:firstLine="540"/>
        <w:jc w:val="both"/>
        <w:outlineLvl w:val="1"/>
      </w:pPr>
      <w:r w:rsidRPr="002E67BC">
        <w:t>5.3.4. Скамейки и урны в скверах, парках устанавливаются организациями, их содержащими. Промывание и дезинфекция урн должны проводиться не реже одного раза в месяц.</w:t>
      </w:r>
    </w:p>
    <w:p w:rsidR="0071586F" w:rsidRPr="002E67BC" w:rsidRDefault="0071586F" w:rsidP="0071586F">
      <w:pPr>
        <w:autoSpaceDE w:val="0"/>
        <w:autoSpaceDN w:val="0"/>
        <w:adjustRightInd w:val="0"/>
        <w:ind w:firstLine="540"/>
        <w:jc w:val="both"/>
        <w:outlineLvl w:val="1"/>
      </w:pPr>
      <w:r w:rsidRPr="002E67BC">
        <w:t xml:space="preserve">5.3.5. Ответственность за состояние элементов благоустройства, санитарное состояние территории парка, в том числе прилегающую территорию несет правообладатель парка. </w:t>
      </w:r>
    </w:p>
    <w:p w:rsidR="0071586F" w:rsidRPr="002E67BC" w:rsidRDefault="0071586F" w:rsidP="0071586F">
      <w:pPr>
        <w:pStyle w:val="ConsPlusNonformat"/>
        <w:widowControl/>
        <w:jc w:val="both"/>
        <w:rPr>
          <w:rFonts w:cs="Times New Roman"/>
        </w:rPr>
      </w:pPr>
    </w:p>
    <w:p w:rsidR="0071586F" w:rsidRPr="002E67BC" w:rsidRDefault="0071586F" w:rsidP="0071586F">
      <w:pPr>
        <w:autoSpaceDE w:val="0"/>
        <w:autoSpaceDN w:val="0"/>
        <w:adjustRightInd w:val="0"/>
        <w:jc w:val="center"/>
        <w:outlineLvl w:val="2"/>
        <w:rPr>
          <w:b/>
          <w:bCs/>
        </w:rPr>
      </w:pPr>
      <w:r w:rsidRPr="002E67BC">
        <w:rPr>
          <w:b/>
          <w:bCs/>
        </w:rPr>
        <w:t>5.4. Бульвары, скверы</w:t>
      </w:r>
    </w:p>
    <w:p w:rsidR="0071586F" w:rsidRPr="002E67BC" w:rsidRDefault="0071586F" w:rsidP="0071586F">
      <w:pPr>
        <w:autoSpaceDE w:val="0"/>
        <w:autoSpaceDN w:val="0"/>
        <w:adjustRightInd w:val="0"/>
        <w:jc w:val="center"/>
      </w:pPr>
    </w:p>
    <w:p w:rsidR="0071586F" w:rsidRPr="002E67BC" w:rsidRDefault="0071586F" w:rsidP="0071586F">
      <w:pPr>
        <w:autoSpaceDE w:val="0"/>
        <w:autoSpaceDN w:val="0"/>
        <w:adjustRightInd w:val="0"/>
        <w:jc w:val="both"/>
      </w:pPr>
      <w:r w:rsidRPr="002E67BC">
        <w:t xml:space="preserve">        5.4.1. Бульвары и скверы предназначены для организации кратковременного отдыха, прогулок, транзитных пешеходных передвижений.</w:t>
      </w:r>
    </w:p>
    <w:p w:rsidR="0071586F" w:rsidRPr="002E67BC" w:rsidRDefault="0071586F" w:rsidP="0071586F">
      <w:pPr>
        <w:autoSpaceDE w:val="0"/>
        <w:autoSpaceDN w:val="0"/>
        <w:adjustRightInd w:val="0"/>
        <w:jc w:val="both"/>
      </w:pPr>
      <w:r w:rsidRPr="002E67BC">
        <w:t xml:space="preserve">        5.4.2.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71586F" w:rsidRPr="002E67BC" w:rsidRDefault="0071586F" w:rsidP="0071586F">
      <w:pPr>
        <w:autoSpaceDE w:val="0"/>
        <w:autoSpaceDN w:val="0"/>
        <w:adjustRightInd w:val="0"/>
        <w:jc w:val="both"/>
      </w:pPr>
      <w:r w:rsidRPr="002E67BC">
        <w:lastRenderedPageBreak/>
        <w:t xml:space="preserve">        5.4.2.1. Покрытие дорожек должно быть в виде плиточного мощения, с учетом колористического решения покрытия, размещения элементов декоративно-прикладного оформления, низких декоративных ограждений.</w:t>
      </w:r>
    </w:p>
    <w:p w:rsidR="0071586F" w:rsidRPr="002E67BC" w:rsidRDefault="0071586F" w:rsidP="0071586F">
      <w:pPr>
        <w:autoSpaceDE w:val="0"/>
        <w:autoSpaceDN w:val="0"/>
        <w:adjustRightInd w:val="0"/>
        <w:jc w:val="both"/>
      </w:pPr>
      <w:r w:rsidRPr="002E67BC">
        <w:t xml:space="preserve">        5.4.2.2. Возможно размещение технического оборудования (палатки "Вода", "Мороженое").</w:t>
      </w:r>
    </w:p>
    <w:p w:rsidR="0071586F" w:rsidRPr="002E67BC" w:rsidRDefault="0071586F" w:rsidP="0071586F">
      <w:pPr>
        <w:autoSpaceDE w:val="0"/>
        <w:autoSpaceDN w:val="0"/>
        <w:adjustRightInd w:val="0"/>
        <w:jc w:val="both"/>
      </w:pPr>
    </w:p>
    <w:p w:rsidR="0071586F" w:rsidRPr="002E67BC" w:rsidRDefault="0071586F" w:rsidP="0071586F">
      <w:pPr>
        <w:autoSpaceDE w:val="0"/>
        <w:autoSpaceDN w:val="0"/>
        <w:adjustRightInd w:val="0"/>
        <w:ind w:firstLine="540"/>
        <w:jc w:val="center"/>
        <w:rPr>
          <w:b/>
          <w:bCs/>
        </w:rPr>
      </w:pPr>
      <w:r w:rsidRPr="002E67BC">
        <w:rPr>
          <w:b/>
          <w:bCs/>
        </w:rPr>
        <w:t>Раздел 6. Общие требования, благоустройство на территориях</w:t>
      </w:r>
    </w:p>
    <w:p w:rsidR="0071586F" w:rsidRPr="002E67BC" w:rsidRDefault="0071586F" w:rsidP="0071586F">
      <w:pPr>
        <w:autoSpaceDE w:val="0"/>
        <w:autoSpaceDN w:val="0"/>
        <w:adjustRightInd w:val="0"/>
        <w:ind w:firstLine="540"/>
        <w:jc w:val="center"/>
        <w:rPr>
          <w:b/>
          <w:bCs/>
        </w:rPr>
      </w:pPr>
      <w:r w:rsidRPr="002E67BC">
        <w:rPr>
          <w:b/>
          <w:bCs/>
        </w:rPr>
        <w:t>производственного назначения</w:t>
      </w:r>
    </w:p>
    <w:p w:rsidR="0071586F" w:rsidRPr="002E67BC" w:rsidRDefault="0071586F" w:rsidP="0071586F">
      <w:pPr>
        <w:autoSpaceDE w:val="0"/>
        <w:autoSpaceDN w:val="0"/>
        <w:adjustRightInd w:val="0"/>
      </w:pPr>
    </w:p>
    <w:p w:rsidR="0071586F" w:rsidRPr="002E67BC" w:rsidRDefault="0071586F" w:rsidP="0071586F">
      <w:pPr>
        <w:autoSpaceDE w:val="0"/>
        <w:autoSpaceDN w:val="0"/>
        <w:adjustRightInd w:val="0"/>
        <w:ind w:firstLine="540"/>
        <w:jc w:val="both"/>
      </w:pPr>
      <w:r w:rsidRPr="002E67BC">
        <w:t>6.1. Требования к организации благоустройства на территориях производственного назначения определяются ведомственными нормативами. Объектами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 Приемы озеленения в зависимости от отраслевой направленности производства применяются в порядке, предусмотренном  Разделом 9  настоящих Правил.</w:t>
      </w:r>
    </w:p>
    <w:p w:rsidR="0071586F" w:rsidRPr="002E67BC" w:rsidRDefault="0071586F" w:rsidP="0071586F">
      <w:pPr>
        <w:autoSpaceDE w:val="0"/>
        <w:autoSpaceDN w:val="0"/>
        <w:adjustRightInd w:val="0"/>
        <w:ind w:firstLine="540"/>
        <w:jc w:val="both"/>
      </w:pPr>
    </w:p>
    <w:p w:rsidR="0071586F" w:rsidRPr="002E67BC" w:rsidRDefault="0071586F" w:rsidP="0071586F">
      <w:pPr>
        <w:autoSpaceDE w:val="0"/>
        <w:autoSpaceDN w:val="0"/>
        <w:adjustRightInd w:val="0"/>
        <w:ind w:firstLine="540"/>
        <w:jc w:val="center"/>
        <w:rPr>
          <w:b/>
          <w:bCs/>
        </w:rPr>
      </w:pPr>
      <w:r w:rsidRPr="002E67BC">
        <w:rPr>
          <w:b/>
          <w:bCs/>
        </w:rPr>
        <w:t>Раздел 7. Общие требования, объекты благоустройства</w:t>
      </w:r>
    </w:p>
    <w:p w:rsidR="0071586F" w:rsidRPr="002E67BC" w:rsidRDefault="0071586F" w:rsidP="0071586F">
      <w:pPr>
        <w:autoSpaceDE w:val="0"/>
        <w:autoSpaceDN w:val="0"/>
        <w:adjustRightInd w:val="0"/>
        <w:ind w:firstLine="540"/>
        <w:jc w:val="center"/>
        <w:rPr>
          <w:b/>
          <w:bCs/>
        </w:rPr>
      </w:pPr>
      <w:r w:rsidRPr="002E67BC">
        <w:rPr>
          <w:b/>
          <w:bCs/>
        </w:rPr>
        <w:t>на территориях транспортных и инженерных коммуникаций</w:t>
      </w:r>
    </w:p>
    <w:p w:rsidR="0071586F" w:rsidRPr="002E67BC" w:rsidRDefault="0071586F" w:rsidP="0071586F">
      <w:pPr>
        <w:autoSpaceDE w:val="0"/>
        <w:autoSpaceDN w:val="0"/>
        <w:adjustRightInd w:val="0"/>
      </w:pPr>
    </w:p>
    <w:p w:rsidR="0071586F" w:rsidRPr="002E67BC" w:rsidRDefault="0071586F" w:rsidP="0071586F">
      <w:pPr>
        <w:autoSpaceDE w:val="0"/>
        <w:autoSpaceDN w:val="0"/>
        <w:adjustRightInd w:val="0"/>
        <w:jc w:val="both"/>
      </w:pPr>
      <w:r w:rsidRPr="002E67BC">
        <w:t xml:space="preserve">        7.1. Объектами благоустройства на территориях транспортных коммуникаций муниципального образования являются улично-дорожная сеть (УДС) муниципального образования</w:t>
      </w:r>
      <w:r w:rsidR="00084650">
        <w:t xml:space="preserve"> </w:t>
      </w:r>
      <w:r w:rsidRPr="002E67BC">
        <w:t xml:space="preserve">в границах красных линий, пешеходные переходы различных типов. Организацию благоустройства допускается производить на сеть улиц определенной категории, отдельную улицу или площадь, часть улицы или площади, транспортное сооружение. </w:t>
      </w:r>
    </w:p>
    <w:p w:rsidR="0071586F" w:rsidRPr="002E67BC" w:rsidRDefault="0071586F" w:rsidP="0071586F">
      <w:pPr>
        <w:autoSpaceDE w:val="0"/>
        <w:autoSpaceDN w:val="0"/>
        <w:adjustRightInd w:val="0"/>
        <w:jc w:val="both"/>
      </w:pPr>
      <w:r w:rsidRPr="002E67BC">
        <w:t xml:space="preserve">          7.1.1.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71586F" w:rsidRPr="002E67BC" w:rsidRDefault="0071586F" w:rsidP="0071586F">
      <w:pPr>
        <w:autoSpaceDE w:val="0"/>
        <w:autoSpaceDN w:val="0"/>
        <w:adjustRightInd w:val="0"/>
        <w:jc w:val="both"/>
      </w:pPr>
      <w:r w:rsidRPr="002E67BC">
        <w:t xml:space="preserve">          7.1.2. Комплексное благоустройство на территориях транспортных и инженерных коммуникаций города ведется с учетом СНиП 35-01, СНиП 2.05.02, </w:t>
      </w:r>
      <w:r w:rsidR="00A17D7D" w:rsidRPr="006A6F4F">
        <w:rPr>
          <w:sz w:val="26"/>
          <w:szCs w:val="26"/>
        </w:rPr>
        <w:t>ГОСТ Р 52289-2019</w:t>
      </w:r>
      <w:r w:rsidRPr="006A6F4F">
        <w:t>,</w:t>
      </w:r>
      <w:r w:rsidRPr="002E67BC">
        <w:t xml:space="preserve">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 </w:t>
      </w:r>
    </w:p>
    <w:p w:rsidR="0071586F" w:rsidRPr="002E67BC" w:rsidRDefault="0071586F" w:rsidP="0071586F">
      <w:pPr>
        <w:autoSpaceDE w:val="0"/>
        <w:autoSpaceDN w:val="0"/>
        <w:adjustRightInd w:val="0"/>
      </w:pPr>
    </w:p>
    <w:p w:rsidR="0071586F" w:rsidRPr="002E67BC" w:rsidRDefault="0071586F" w:rsidP="0071586F">
      <w:pPr>
        <w:autoSpaceDE w:val="0"/>
        <w:autoSpaceDN w:val="0"/>
        <w:adjustRightInd w:val="0"/>
        <w:jc w:val="center"/>
        <w:outlineLvl w:val="2"/>
        <w:rPr>
          <w:b/>
          <w:bCs/>
        </w:rPr>
      </w:pPr>
      <w:r w:rsidRPr="002E67BC">
        <w:rPr>
          <w:b/>
          <w:bCs/>
        </w:rPr>
        <w:t>7.2. Улицы и дороги</w:t>
      </w:r>
    </w:p>
    <w:p w:rsidR="0071586F" w:rsidRPr="002E67BC" w:rsidRDefault="0071586F" w:rsidP="0071586F">
      <w:pPr>
        <w:autoSpaceDE w:val="0"/>
        <w:autoSpaceDN w:val="0"/>
        <w:adjustRightInd w:val="0"/>
        <w:jc w:val="center"/>
      </w:pPr>
    </w:p>
    <w:p w:rsidR="0071586F" w:rsidRPr="002E67BC" w:rsidRDefault="0071586F" w:rsidP="0071586F">
      <w:pPr>
        <w:autoSpaceDE w:val="0"/>
        <w:autoSpaceDN w:val="0"/>
        <w:adjustRightInd w:val="0"/>
        <w:jc w:val="both"/>
      </w:pPr>
      <w:r w:rsidRPr="002E67BC">
        <w:t xml:space="preserve">         7.2.1.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71586F" w:rsidRPr="002E67BC" w:rsidRDefault="0071586F" w:rsidP="0071586F">
      <w:pPr>
        <w:autoSpaceDE w:val="0"/>
        <w:autoSpaceDN w:val="0"/>
        <w:adjustRightInd w:val="0"/>
        <w:jc w:val="both"/>
      </w:pPr>
      <w:r w:rsidRPr="002E67BC">
        <w:t xml:space="preserve">         7.2.1.1. Виды и конструкции дорожного покрытия проектируются с учетом категории улицы и обеспечением безопасности движения. Материалы для покрытий улиц и дорог приведены в порядке, предусмотренном Приложением 2 к  настоящим Правилам.</w:t>
      </w:r>
    </w:p>
    <w:p w:rsidR="0071586F" w:rsidRPr="002E67BC" w:rsidRDefault="0071586F" w:rsidP="0071586F">
      <w:pPr>
        <w:autoSpaceDE w:val="0"/>
        <w:autoSpaceDN w:val="0"/>
        <w:adjustRightInd w:val="0"/>
        <w:jc w:val="both"/>
      </w:pPr>
      <w:r w:rsidRPr="002E67BC">
        <w:t xml:space="preserve">         7.2.1.2. Приемы озеленения необходимо применять в порядке, предусмотренном Разделом 9 настоящих Правил.</w:t>
      </w:r>
    </w:p>
    <w:p w:rsidR="0071586F" w:rsidRPr="002E67BC" w:rsidRDefault="0071586F" w:rsidP="0071586F">
      <w:pPr>
        <w:ind w:right="256"/>
        <w:jc w:val="both"/>
      </w:pPr>
      <w:r w:rsidRPr="002E67BC">
        <w:t xml:space="preserve">         7.2.1.3. 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проектируются в соответствии с </w:t>
      </w:r>
      <w:r w:rsidR="00A17D7D" w:rsidRPr="006A6F4F">
        <w:rPr>
          <w:sz w:val="26"/>
          <w:szCs w:val="26"/>
        </w:rPr>
        <w:t>ГОСТ Р 52289-2019</w:t>
      </w:r>
      <w:r w:rsidR="00A17D7D" w:rsidRPr="006A6F4F">
        <w:t>,</w:t>
      </w:r>
      <w:r w:rsidRPr="002E67BC">
        <w:t xml:space="preserve"> ГОСТ </w:t>
      </w:r>
      <w:r w:rsidRPr="002E67BC">
        <w:lastRenderedPageBreak/>
        <w:t>26804-2012, ГОСТ Р 52766-2007. У наземных пешеходных переходов со светофорным регулированием должны быть установлены ограничивающие пешеходные ограждения перильного типа с двух сторон дороги на расстоянии не менее 50 м в обе стороны от пешеходного перехода.</w:t>
      </w:r>
    </w:p>
    <w:p w:rsidR="0071586F" w:rsidRPr="006A6F4F" w:rsidRDefault="0071586F" w:rsidP="0071586F">
      <w:pPr>
        <w:ind w:right="256"/>
        <w:jc w:val="both"/>
      </w:pPr>
      <w:r w:rsidRPr="002E67BC">
        <w:t xml:space="preserve">        </w:t>
      </w:r>
      <w:r w:rsidRPr="006A6F4F">
        <w:t xml:space="preserve">7.2.1.4. Условия размещения дорожных знаков и информации, их форму, размеры, изображения, места их установки проектируются в соответствии с </w:t>
      </w:r>
      <w:r w:rsidR="00A17D7D" w:rsidRPr="006A6F4F">
        <w:rPr>
          <w:sz w:val="26"/>
          <w:szCs w:val="26"/>
        </w:rPr>
        <w:t>ГОСТ Р 52289-2019</w:t>
      </w:r>
      <w:r w:rsidR="00A17D7D" w:rsidRPr="006A6F4F">
        <w:t xml:space="preserve">, </w:t>
      </w:r>
      <w:r w:rsidRPr="006A6F4F">
        <w:t xml:space="preserve">на дорожные знаки. Расстояние в плане проезжей части до ближайшего к ней знака должно составлять от 0,5 до 2,0 м. Дорожная разметка проектируется  в соответствии с </w:t>
      </w:r>
      <w:r w:rsidR="00094912" w:rsidRPr="006A6F4F">
        <w:rPr>
          <w:sz w:val="26"/>
          <w:szCs w:val="26"/>
        </w:rPr>
        <w:t>ГОСТ Р 52289-2019</w:t>
      </w:r>
      <w:r w:rsidR="00094912" w:rsidRPr="006A6F4F">
        <w:t>,</w:t>
      </w:r>
      <w:r w:rsidRPr="006A6F4F">
        <w:t>.</w:t>
      </w:r>
    </w:p>
    <w:p w:rsidR="0071586F" w:rsidRPr="006A6F4F" w:rsidRDefault="0071586F" w:rsidP="0071586F">
      <w:pPr>
        <w:ind w:right="256"/>
        <w:jc w:val="both"/>
      </w:pPr>
      <w:r w:rsidRPr="006A6F4F">
        <w:t xml:space="preserve">         7.2.1.5. Размещение светофоров проектируется в соответствии с </w:t>
      </w:r>
      <w:r w:rsidR="00094912" w:rsidRPr="006A6F4F">
        <w:rPr>
          <w:sz w:val="26"/>
          <w:szCs w:val="26"/>
        </w:rPr>
        <w:t>ГОСТ Р 52289-2019</w:t>
      </w:r>
      <w:r w:rsidR="00094912" w:rsidRPr="006A6F4F">
        <w:t>,</w:t>
      </w:r>
      <w:r w:rsidRPr="006A6F4F">
        <w:t xml:space="preserve"> в частности:</w:t>
      </w:r>
    </w:p>
    <w:p w:rsidR="0071586F" w:rsidRPr="006A6F4F" w:rsidRDefault="0071586F" w:rsidP="0071586F">
      <w:pPr>
        <w:ind w:right="256"/>
        <w:jc w:val="both"/>
      </w:pPr>
      <w:r w:rsidRPr="006A6F4F">
        <w:t xml:space="preserve">        - светофоры на стойках или кронштейнах располагаются на высоте 2,0-3,0 м от поверхности тротуара до нижней линзы светофора, размещаются – в пределах 0,5-2,0 м от края проезжей части;</w:t>
      </w:r>
    </w:p>
    <w:p w:rsidR="0071586F" w:rsidRPr="002E67BC" w:rsidRDefault="0071586F" w:rsidP="0071586F">
      <w:pPr>
        <w:ind w:right="256" w:firstLine="360"/>
        <w:jc w:val="both"/>
      </w:pPr>
      <w:r w:rsidRPr="006A6F4F">
        <w:t>- высота установки светофора</w:t>
      </w:r>
      <w:r w:rsidRPr="002E67BC">
        <w:t xml:space="preserve"> на подвесках должно составлять 5,0-6,0 м от поверхности проезжей части до днища корпуса светофора;</w:t>
      </w:r>
    </w:p>
    <w:p w:rsidR="0071586F" w:rsidRPr="002E67BC" w:rsidRDefault="0071586F" w:rsidP="0071586F">
      <w:pPr>
        <w:ind w:right="256" w:firstLine="360"/>
        <w:jc w:val="both"/>
      </w:pPr>
      <w:r w:rsidRPr="002E67BC">
        <w:t xml:space="preserve">- основной светофор на стойке или кронштейне должен располагаться на расстоянии 1,0-2,0 м перед пешеходным переходом, размещение светофорных стоек на переходе не допускается, дублирующий светофор должен располагаться на "островке безопасности", либо (при его отсутствии) – совмещаться со светофором для встречного направления. </w:t>
      </w:r>
    </w:p>
    <w:p w:rsidR="0071586F" w:rsidRPr="002E67BC" w:rsidRDefault="0071586F" w:rsidP="0071586F">
      <w:pPr>
        <w:autoSpaceDE w:val="0"/>
        <w:autoSpaceDN w:val="0"/>
        <w:adjustRightInd w:val="0"/>
        <w:jc w:val="both"/>
      </w:pPr>
    </w:p>
    <w:p w:rsidR="0071586F" w:rsidRPr="002E67BC" w:rsidRDefault="0071586F" w:rsidP="0071586F">
      <w:pPr>
        <w:autoSpaceDE w:val="0"/>
        <w:autoSpaceDN w:val="0"/>
        <w:adjustRightInd w:val="0"/>
        <w:jc w:val="center"/>
        <w:outlineLvl w:val="2"/>
        <w:rPr>
          <w:b/>
          <w:bCs/>
        </w:rPr>
      </w:pPr>
      <w:r w:rsidRPr="002E67BC">
        <w:rPr>
          <w:b/>
          <w:bCs/>
        </w:rPr>
        <w:t>7.3. Площади</w:t>
      </w:r>
    </w:p>
    <w:p w:rsidR="0071586F" w:rsidRPr="002E67BC" w:rsidRDefault="0071586F" w:rsidP="0071586F">
      <w:pPr>
        <w:autoSpaceDE w:val="0"/>
        <w:autoSpaceDN w:val="0"/>
        <w:adjustRightInd w:val="0"/>
        <w:jc w:val="center"/>
      </w:pPr>
    </w:p>
    <w:p w:rsidR="0071586F" w:rsidRPr="002E67BC" w:rsidRDefault="0071586F" w:rsidP="0071586F">
      <w:pPr>
        <w:autoSpaceDE w:val="0"/>
        <w:autoSpaceDN w:val="0"/>
        <w:adjustRightInd w:val="0"/>
        <w:jc w:val="both"/>
      </w:pPr>
      <w:r w:rsidRPr="002E67BC">
        <w:t xml:space="preserve">         7.3.1. По функциональному назначению площади подразделяются на: главные (у зданий органов власти, общественных организаций), </w:t>
      </w:r>
      <w:proofErr w:type="spellStart"/>
      <w:r w:rsidRPr="002E67BC">
        <w:t>приобъектные</w:t>
      </w:r>
      <w:proofErr w:type="spellEnd"/>
      <w:r w:rsidRPr="002E67BC">
        <w:t xml:space="preserve"> (у памятников, учреждений культуры, музеев, торговых центров, стадионов, парков, рынков и др.), общественно-транспортные (у вокзалов, станций, на въездах в город</w:t>
      </w:r>
      <w:r w:rsidRPr="002E67BC">
        <w:rPr>
          <w:b/>
          <w:bCs/>
        </w:rPr>
        <w:t xml:space="preserve">), </w:t>
      </w:r>
      <w:r w:rsidRPr="002E67BC">
        <w:t>мемориальные (у памятных объектов или мест)</w:t>
      </w:r>
      <w:r w:rsidRPr="002E67BC">
        <w:rPr>
          <w:b/>
          <w:bCs/>
        </w:rPr>
        <w:t xml:space="preserve">, </w:t>
      </w:r>
      <w:r w:rsidRPr="002E67BC">
        <w:t>площади транспортных развязок. При организации благоустройства должно быть обеспечено максимально возможное разделение пешеходного и транспортного движения, основных и местных транспортных потоков.</w:t>
      </w:r>
    </w:p>
    <w:p w:rsidR="0071586F" w:rsidRPr="002E67BC" w:rsidRDefault="0071586F" w:rsidP="0071586F">
      <w:pPr>
        <w:autoSpaceDE w:val="0"/>
        <w:autoSpaceDN w:val="0"/>
        <w:adjustRightInd w:val="0"/>
        <w:jc w:val="both"/>
      </w:pPr>
      <w:r w:rsidRPr="002E67BC">
        <w:t xml:space="preserve">         7.3.2. Территории площади включают: проезжую часть, пешеходную часть, участки и территории озеленения.</w:t>
      </w:r>
    </w:p>
    <w:p w:rsidR="0071586F" w:rsidRPr="002E67BC" w:rsidRDefault="0071586F" w:rsidP="0071586F">
      <w:pPr>
        <w:autoSpaceDE w:val="0"/>
        <w:autoSpaceDN w:val="0"/>
        <w:adjustRightInd w:val="0"/>
        <w:jc w:val="both"/>
      </w:pPr>
      <w:r w:rsidRPr="002E67BC">
        <w:t xml:space="preserve">         7.3.3. Обязательный перечень элементов благоустройства на территории площади необходимо принимать в порядке, предусмотренном пунктом 7.2.1. настоящих Правил. В зависимости от функционального назначения площади необходимо размещать следующие дополнительные элементы благоустройства:</w:t>
      </w:r>
    </w:p>
    <w:p w:rsidR="0071586F" w:rsidRPr="002E67BC" w:rsidRDefault="0071586F" w:rsidP="0071586F">
      <w:pPr>
        <w:autoSpaceDE w:val="0"/>
        <w:autoSpaceDN w:val="0"/>
        <w:adjustRightInd w:val="0"/>
        <w:jc w:val="both"/>
      </w:pPr>
      <w:r w:rsidRPr="002E67BC">
        <w:t xml:space="preserve">        - на главных, </w:t>
      </w:r>
      <w:proofErr w:type="spellStart"/>
      <w:r w:rsidRPr="002E67BC">
        <w:t>приобъектных</w:t>
      </w:r>
      <w:proofErr w:type="spellEnd"/>
      <w:r w:rsidRPr="002E67BC">
        <w:t>, мемориальных площадях - произведения монументально-декоративного искусства, водные устройства (фонтаны);</w:t>
      </w:r>
    </w:p>
    <w:p w:rsidR="0071586F" w:rsidRPr="002E67BC" w:rsidRDefault="0071586F" w:rsidP="0071586F">
      <w:pPr>
        <w:autoSpaceDE w:val="0"/>
        <w:autoSpaceDN w:val="0"/>
        <w:adjustRightInd w:val="0"/>
        <w:jc w:val="both"/>
      </w:pPr>
      <w:r w:rsidRPr="002E67BC">
        <w:t xml:space="preserve">        -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71586F" w:rsidRPr="002E67BC" w:rsidRDefault="0071586F" w:rsidP="0071586F">
      <w:pPr>
        <w:autoSpaceDE w:val="0"/>
        <w:autoSpaceDN w:val="0"/>
        <w:adjustRightInd w:val="0"/>
        <w:jc w:val="both"/>
      </w:pPr>
      <w:r w:rsidRPr="002E67BC">
        <w:t xml:space="preserve">         7.3.3.1.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71586F" w:rsidRPr="002E67BC" w:rsidRDefault="0071586F" w:rsidP="0071586F">
      <w:pPr>
        <w:autoSpaceDE w:val="0"/>
        <w:autoSpaceDN w:val="0"/>
        <w:adjustRightInd w:val="0"/>
        <w:jc w:val="both"/>
      </w:pPr>
      <w:r w:rsidRPr="002E67BC">
        <w:t xml:space="preserve">        7.3.3.2. Места возможного проезда и временной парковки автомобилей на пешеходной части площади должны быть выделены цветом или фактурой покрытия, мобильным озеленением (контейнеры, вазоны), переносными ограждениями. Ширину прохода применяют в порядке, предусмотренном Приложением 3 к настоящим Правил.</w:t>
      </w:r>
    </w:p>
    <w:p w:rsidR="0071586F" w:rsidRPr="002E67BC" w:rsidRDefault="0071586F" w:rsidP="0071586F">
      <w:pPr>
        <w:autoSpaceDE w:val="0"/>
        <w:autoSpaceDN w:val="0"/>
        <w:adjustRightInd w:val="0"/>
        <w:ind w:firstLine="540"/>
        <w:jc w:val="both"/>
      </w:pPr>
    </w:p>
    <w:p w:rsidR="0071586F" w:rsidRPr="002E67BC" w:rsidRDefault="0071586F" w:rsidP="0071586F">
      <w:pPr>
        <w:autoSpaceDE w:val="0"/>
        <w:autoSpaceDN w:val="0"/>
        <w:adjustRightInd w:val="0"/>
        <w:jc w:val="center"/>
        <w:outlineLvl w:val="2"/>
        <w:rPr>
          <w:b/>
          <w:bCs/>
        </w:rPr>
      </w:pPr>
      <w:r w:rsidRPr="002E67BC">
        <w:rPr>
          <w:b/>
          <w:bCs/>
        </w:rPr>
        <w:t>7.4. Пешеходные переходы</w:t>
      </w:r>
    </w:p>
    <w:p w:rsidR="0071586F" w:rsidRPr="002E67BC" w:rsidRDefault="0071586F" w:rsidP="0071586F">
      <w:pPr>
        <w:autoSpaceDE w:val="0"/>
        <w:autoSpaceDN w:val="0"/>
        <w:adjustRightInd w:val="0"/>
        <w:ind w:firstLine="540"/>
        <w:jc w:val="both"/>
      </w:pPr>
    </w:p>
    <w:p w:rsidR="0071586F" w:rsidRPr="002E67BC" w:rsidRDefault="0071586F" w:rsidP="0071586F">
      <w:pPr>
        <w:autoSpaceDE w:val="0"/>
        <w:autoSpaceDN w:val="0"/>
        <w:adjustRightInd w:val="0"/>
        <w:jc w:val="both"/>
      </w:pPr>
      <w:r w:rsidRPr="002E67BC">
        <w:t xml:space="preserve">         7.4.1. Пешеходные переходы размещаются в местах пересечения основных пешеходных коммуникаций с улицами и дорогами. Пешеходные переходы предусматриваются в одном уровне с проезжей частью улицы (наземные).</w:t>
      </w:r>
    </w:p>
    <w:p w:rsidR="0071586F" w:rsidRPr="002E67BC" w:rsidRDefault="0071586F" w:rsidP="0071586F">
      <w:pPr>
        <w:autoSpaceDE w:val="0"/>
        <w:autoSpaceDN w:val="0"/>
        <w:adjustRightInd w:val="0"/>
        <w:jc w:val="both"/>
      </w:pPr>
      <w:r w:rsidRPr="002E67BC">
        <w:t xml:space="preserve">        7.4.2. При размещении наземного пешеходного перехода на улицах нерегулируемого движения должен быть обеспечен треугольник видимости, в зоне которого запрещается допускать размещение строений, некапитальных нестационарных сооружений, рекламных щитов,  зеленых  насаждений  высотой  более  0,5  м.  Стороны треугольника должны быть: 8 x 40 м при разрешенной скорости движения транспорта 40 км/ч; 10 x 50 м - при скорости 60 км/ч.</w:t>
      </w:r>
    </w:p>
    <w:p w:rsidR="0071586F" w:rsidRPr="002E67BC" w:rsidRDefault="0071586F" w:rsidP="0071586F">
      <w:pPr>
        <w:autoSpaceDE w:val="0"/>
        <w:autoSpaceDN w:val="0"/>
        <w:adjustRightInd w:val="0"/>
        <w:jc w:val="both"/>
      </w:pPr>
      <w:r w:rsidRPr="002E67BC">
        <w:t xml:space="preserve">        7.4.3.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71586F" w:rsidRPr="002E67BC" w:rsidRDefault="0071586F" w:rsidP="0071586F">
      <w:pPr>
        <w:ind w:right="256"/>
        <w:jc w:val="both"/>
      </w:pPr>
      <w:r w:rsidRPr="002E67BC">
        <w:rPr>
          <w:sz w:val="28"/>
          <w:szCs w:val="28"/>
        </w:rPr>
        <w:t xml:space="preserve">       </w:t>
      </w:r>
      <w:r w:rsidRPr="002E67BC">
        <w:t>7.4.3.1. Светофорное оборудование в зоне пешеходного перехода на улицах регулируемого движения оборудуется согласно ГОСТ Р 52289-2004.</w:t>
      </w:r>
    </w:p>
    <w:p w:rsidR="0071586F" w:rsidRPr="002E67BC" w:rsidRDefault="0071586F" w:rsidP="0071586F">
      <w:pPr>
        <w:ind w:right="256"/>
        <w:jc w:val="both"/>
      </w:pPr>
      <w:r w:rsidRPr="002E67BC">
        <w:t xml:space="preserve">       </w:t>
      </w:r>
    </w:p>
    <w:p w:rsidR="0071586F" w:rsidRPr="002E67BC" w:rsidRDefault="0071586F" w:rsidP="0071586F">
      <w:pPr>
        <w:autoSpaceDE w:val="0"/>
        <w:autoSpaceDN w:val="0"/>
        <w:adjustRightInd w:val="0"/>
        <w:jc w:val="center"/>
        <w:outlineLvl w:val="2"/>
        <w:rPr>
          <w:b/>
          <w:bCs/>
        </w:rPr>
      </w:pPr>
      <w:r w:rsidRPr="002E67BC">
        <w:rPr>
          <w:b/>
          <w:bCs/>
        </w:rPr>
        <w:t>7.5. Технические зоны транспортных, инженерных</w:t>
      </w:r>
    </w:p>
    <w:p w:rsidR="0071586F" w:rsidRPr="002E67BC" w:rsidRDefault="0071586F" w:rsidP="0071586F">
      <w:pPr>
        <w:autoSpaceDE w:val="0"/>
        <w:autoSpaceDN w:val="0"/>
        <w:adjustRightInd w:val="0"/>
        <w:jc w:val="center"/>
        <w:rPr>
          <w:b/>
          <w:bCs/>
        </w:rPr>
      </w:pPr>
      <w:r w:rsidRPr="002E67BC">
        <w:rPr>
          <w:b/>
          <w:bCs/>
        </w:rPr>
        <w:t>коммуникаций, водоохранные зоны</w:t>
      </w:r>
    </w:p>
    <w:p w:rsidR="0071586F" w:rsidRPr="002E67BC" w:rsidRDefault="0071586F" w:rsidP="0071586F">
      <w:pPr>
        <w:autoSpaceDE w:val="0"/>
        <w:autoSpaceDN w:val="0"/>
        <w:adjustRightInd w:val="0"/>
        <w:ind w:firstLine="540"/>
        <w:jc w:val="both"/>
      </w:pPr>
    </w:p>
    <w:p w:rsidR="0071586F" w:rsidRPr="002E67BC" w:rsidRDefault="0071586F" w:rsidP="0071586F">
      <w:pPr>
        <w:autoSpaceDE w:val="0"/>
        <w:autoSpaceDN w:val="0"/>
        <w:adjustRightInd w:val="0"/>
        <w:jc w:val="both"/>
      </w:pPr>
      <w:r w:rsidRPr="002E67BC">
        <w:t xml:space="preserve">        7.5.1. На территории муниципального образования предусматриваются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w:t>
      </w:r>
    </w:p>
    <w:p w:rsidR="0071586F" w:rsidRPr="002E67BC" w:rsidRDefault="0071586F" w:rsidP="0071586F">
      <w:pPr>
        <w:autoSpaceDE w:val="0"/>
        <w:autoSpaceDN w:val="0"/>
        <w:adjustRightInd w:val="0"/>
        <w:jc w:val="both"/>
      </w:pPr>
      <w:r w:rsidRPr="002E67BC">
        <w:t xml:space="preserve">        7.5.2.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71586F" w:rsidRPr="002E67BC" w:rsidRDefault="0071586F" w:rsidP="0071586F">
      <w:pPr>
        <w:autoSpaceDE w:val="0"/>
        <w:autoSpaceDN w:val="0"/>
        <w:adjustRightInd w:val="0"/>
        <w:jc w:val="both"/>
      </w:pPr>
      <w:r w:rsidRPr="002E67BC">
        <w:t xml:space="preserve">        7.5.3. В зоне линий высоковольтных передач напряжением менее 110 кВт возможно размещение площадок для выгула собак.</w:t>
      </w:r>
    </w:p>
    <w:p w:rsidR="0071586F" w:rsidRPr="002E67BC" w:rsidRDefault="0071586F" w:rsidP="0071586F">
      <w:pPr>
        <w:autoSpaceDE w:val="0"/>
        <w:autoSpaceDN w:val="0"/>
        <w:adjustRightInd w:val="0"/>
        <w:jc w:val="both"/>
      </w:pPr>
      <w:r w:rsidRPr="002E67BC">
        <w:t xml:space="preserve">        7.5.4. Предприятия, учреждения, организации независимо от форм собственности и ведомственной принадлежности, на балансе которых имеются инженерные сети и сооружения, обязаны следить за их исправным состоянием и своевременно производить ремонт, обеспечивать порядок проведения земляных работ и восстановление нарушенных элементов благоустройства после строительства, реконструкции и ремонта объектов коммунального назначения, коммуникаций, дорог, железнодорожных путей, переездов, мостов, пешеходных переходов.          </w:t>
      </w:r>
    </w:p>
    <w:p w:rsidR="0071586F" w:rsidRPr="002E67BC" w:rsidRDefault="0071586F" w:rsidP="0071586F">
      <w:pPr>
        <w:autoSpaceDE w:val="0"/>
        <w:autoSpaceDN w:val="0"/>
        <w:adjustRightInd w:val="0"/>
        <w:ind w:firstLine="567"/>
        <w:jc w:val="both"/>
        <w:outlineLvl w:val="1"/>
      </w:pPr>
      <w:r w:rsidRPr="002E67BC">
        <w:t>7.5.4.1. Руководители организаций, в эксплуатации которых имеются сети водо- и теплоснабжения, канализации, линий связи, электро- и газоснабжения, обязаны при их повреждении принять меры по устранению аварийных ситуаций в течение суток.</w:t>
      </w:r>
    </w:p>
    <w:p w:rsidR="0071586F" w:rsidRPr="002E67BC" w:rsidRDefault="0071586F" w:rsidP="0071586F">
      <w:pPr>
        <w:autoSpaceDE w:val="0"/>
        <w:autoSpaceDN w:val="0"/>
        <w:adjustRightInd w:val="0"/>
        <w:jc w:val="both"/>
      </w:pPr>
      <w:r w:rsidRPr="002E67BC">
        <w:t xml:space="preserve">         7.5.5</w:t>
      </w:r>
      <w:r w:rsidRPr="002E67BC">
        <w:rPr>
          <w:shd w:val="clear" w:color="auto" w:fill="FFFFFF"/>
        </w:rPr>
        <w:t>. Организации, ведущие строительство или ремонт подземных коммуникаций,</w:t>
      </w:r>
      <w:r w:rsidRPr="002E67BC">
        <w:t xml:space="preserve"> обязаны устанавливать люки смотровых колодцев в одном уровне с покрытием проезжей части улиц, дорог, тротуаров, газонов. Не допускается отклонение крышки люка относительно уровня покрытия более 2,0 см, а дождеприемника относительно уровня лотка - более 3,0 см. Основание под люк должно быть выполнено из бетона или </w:t>
      </w:r>
      <w:r w:rsidRPr="002E67BC">
        <w:lastRenderedPageBreak/>
        <w:t xml:space="preserve">железобетона. Устройство оснований из кирпича или асфальтобетона, другого штучного материала на проезжей части запрещается. </w:t>
      </w:r>
    </w:p>
    <w:p w:rsidR="0071586F" w:rsidRPr="002E67BC" w:rsidRDefault="0071586F" w:rsidP="0071586F">
      <w:pPr>
        <w:autoSpaceDE w:val="0"/>
        <w:autoSpaceDN w:val="0"/>
        <w:adjustRightInd w:val="0"/>
        <w:ind w:firstLine="540"/>
        <w:jc w:val="both"/>
        <w:outlineLvl w:val="1"/>
      </w:pPr>
      <w:r w:rsidRPr="002E67BC">
        <w:t>Люки должны устанавливаться на бетонные плиты (кольца), применение кирпича и других штучных материалов запрещается.</w:t>
      </w:r>
    </w:p>
    <w:p w:rsidR="0071586F" w:rsidRPr="002E67BC" w:rsidRDefault="0071586F" w:rsidP="0071586F">
      <w:pPr>
        <w:autoSpaceDE w:val="0"/>
        <w:autoSpaceDN w:val="0"/>
        <w:adjustRightInd w:val="0"/>
        <w:ind w:firstLine="540"/>
        <w:jc w:val="both"/>
        <w:outlineLvl w:val="1"/>
      </w:pPr>
      <w:r w:rsidRPr="002E67BC">
        <w:t>Строительство и реконструкция тепловых камер, смотровых колодцев, других элементов подземных и наземных коммуникаций с отступлением от проекта, из некондиционных материалов, снижающих надежность и долговечность сооружения, не допускается.</w:t>
      </w:r>
    </w:p>
    <w:p w:rsidR="0071586F" w:rsidRPr="002E67BC" w:rsidRDefault="0071586F" w:rsidP="0071586F">
      <w:pPr>
        <w:autoSpaceDE w:val="0"/>
        <w:autoSpaceDN w:val="0"/>
        <w:adjustRightInd w:val="0"/>
        <w:ind w:firstLine="709"/>
        <w:jc w:val="both"/>
        <w:outlineLvl w:val="1"/>
      </w:pPr>
      <w:r w:rsidRPr="002E67BC">
        <w:t>7.5.6</w:t>
      </w:r>
      <w:r w:rsidRPr="002E67BC">
        <w:rPr>
          <w:shd w:val="clear" w:color="auto" w:fill="FFFFFF"/>
        </w:rPr>
        <w:t xml:space="preserve">. Организации, частные лица, в ведении которых находятся подземные инженерные сооружения и коммуникации, обязаны постоянно следить за тем, чтобы крышки </w:t>
      </w:r>
      <w:r w:rsidRPr="002E67BC">
        <w:t>люков смотровых колодцев, решеток дождеприемника, независимо от их месторасположения, находились на проектной отметке, содержались в исправном состоянии и были закрытыми. В случае повреждения или разрушения они должны быть немедленно ограждены и обозначены соответствующими дорожными знаками, в течение суток заменены или восстановлены владельцами коммуникаций (кроме случаев, указанных в пункте 7.5.5.).</w:t>
      </w:r>
    </w:p>
    <w:p w:rsidR="0071586F" w:rsidRPr="002E67BC" w:rsidRDefault="0071586F" w:rsidP="0071586F">
      <w:pPr>
        <w:autoSpaceDE w:val="0"/>
        <w:autoSpaceDN w:val="0"/>
        <w:adjustRightInd w:val="0"/>
        <w:ind w:firstLine="540"/>
        <w:jc w:val="both"/>
        <w:outlineLvl w:val="1"/>
      </w:pPr>
      <w:r w:rsidRPr="002E67BC">
        <w:t xml:space="preserve">   В случае обнаружения повреждения или отсутствия люка на водопроводной или канализационной линии и не возможности определения в оперативные сроки организации (частного лица) – владельца люка, устранение неисправности возлагается на муниципальное унитарное предприятие муниципального образования </w:t>
      </w:r>
      <w:proofErr w:type="spellStart"/>
      <w:r w:rsidRPr="002E67BC">
        <w:t>Ефремов</w:t>
      </w:r>
      <w:r w:rsidR="00437A82">
        <w:t>ский</w:t>
      </w:r>
      <w:proofErr w:type="spellEnd"/>
      <w:r w:rsidR="00437A82">
        <w:t xml:space="preserve"> муниципальный округ Тульской области</w:t>
      </w:r>
      <w:r w:rsidRPr="002E67BC">
        <w:t xml:space="preserve"> «Водопроводно-канализационное хозяйство</w:t>
      </w:r>
      <w:r w:rsidR="00437A82">
        <w:t>»</w:t>
      </w:r>
      <w:r w:rsidRPr="002E67BC">
        <w:t xml:space="preserve"> («МУП «ВКХ»), с последующим предъявлением затрат на производство восстановленных работ владельцу люка.</w:t>
      </w:r>
    </w:p>
    <w:p w:rsidR="0071586F" w:rsidRPr="002E67BC" w:rsidRDefault="0071586F" w:rsidP="0071586F">
      <w:pPr>
        <w:autoSpaceDE w:val="0"/>
        <w:autoSpaceDN w:val="0"/>
        <w:adjustRightInd w:val="0"/>
        <w:ind w:firstLine="709"/>
        <w:jc w:val="both"/>
        <w:outlineLvl w:val="1"/>
      </w:pPr>
      <w:r w:rsidRPr="002E67BC">
        <w:t>Организации, в ведении которых находятся надземные инженерные сооружения и коммуникации, обязаны содержать их в технически исправном состоянии, а также обеспечивать их соответствие требованиям проектной документации и эксплуатирования.</w:t>
      </w:r>
    </w:p>
    <w:p w:rsidR="0071586F" w:rsidRPr="002E67BC" w:rsidRDefault="0071586F" w:rsidP="0071586F">
      <w:pPr>
        <w:autoSpaceDE w:val="0"/>
        <w:autoSpaceDN w:val="0"/>
        <w:adjustRightInd w:val="0"/>
        <w:ind w:firstLine="540"/>
        <w:jc w:val="both"/>
        <w:outlineLvl w:val="1"/>
      </w:pPr>
      <w:r w:rsidRPr="002E67BC">
        <w:t xml:space="preserve">   7.5.7.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или появившиеся по истечении 5-ти лет после проведения ремонтно-восстановительных работ, должны быть устранены в течение суток организациями, эксплуатирующими данную территорию.</w:t>
      </w:r>
    </w:p>
    <w:p w:rsidR="0071586F" w:rsidRPr="002E67BC" w:rsidRDefault="0071586F" w:rsidP="0071586F">
      <w:pPr>
        <w:ind w:firstLine="567"/>
        <w:jc w:val="both"/>
      </w:pPr>
      <w:r w:rsidRPr="002E67BC">
        <w:t xml:space="preserve"> 7.5.8. Грунтовые наносы, размывы, наледи, образовавшиеся из-за аварий на подземных коммуникациях, ликвидируются предприятиями - владельцами коммуникаций. На владельцев водоразборных колонок возлагается обязанность по содержанию и очистке прилегающей территории.</w:t>
      </w:r>
    </w:p>
    <w:p w:rsidR="0071586F" w:rsidRPr="002E67BC" w:rsidRDefault="0071586F" w:rsidP="0071586F">
      <w:pPr>
        <w:autoSpaceDE w:val="0"/>
        <w:autoSpaceDN w:val="0"/>
        <w:adjustRightInd w:val="0"/>
        <w:jc w:val="both"/>
        <w:outlineLvl w:val="1"/>
      </w:pPr>
      <w:r w:rsidRPr="002E67BC">
        <w:t xml:space="preserve">         7.5.9. Очистку и ремонт лотков, </w:t>
      </w:r>
      <w:proofErr w:type="spellStart"/>
      <w:r w:rsidRPr="002E67BC">
        <w:t>дождеприемных</w:t>
      </w:r>
      <w:proofErr w:type="spellEnd"/>
      <w:r w:rsidRPr="002E67BC">
        <w:t xml:space="preserve"> колодцев, труб ливневой канализации, водопропускных труб и каналов производят владельцы данных коммуникаций, если иное не предусмотрено законом или договором.</w:t>
      </w:r>
    </w:p>
    <w:p w:rsidR="0071586F" w:rsidRPr="002E67BC" w:rsidRDefault="0071586F" w:rsidP="0071586F">
      <w:pPr>
        <w:autoSpaceDE w:val="0"/>
        <w:autoSpaceDN w:val="0"/>
        <w:adjustRightInd w:val="0"/>
        <w:ind w:firstLine="540"/>
        <w:jc w:val="both"/>
        <w:outlineLvl w:val="1"/>
      </w:pPr>
      <w:r w:rsidRPr="002E67BC">
        <w:t>В кварталах индивидуальной застройки очистку лотков выполняют владельцы частных строений.</w:t>
      </w:r>
    </w:p>
    <w:p w:rsidR="0071586F" w:rsidRPr="002E67BC" w:rsidRDefault="0071586F" w:rsidP="0071586F">
      <w:pPr>
        <w:autoSpaceDE w:val="0"/>
        <w:autoSpaceDN w:val="0"/>
        <w:adjustRightInd w:val="0"/>
        <w:ind w:firstLine="540"/>
        <w:jc w:val="both"/>
        <w:outlineLvl w:val="1"/>
      </w:pPr>
      <w:r w:rsidRPr="002E67BC">
        <w:t>7.5.10. Сброс поверхностных вод с территорий предприятий в инженерные коммуникации разрешен только при наличии договора или согласования балансодержателя инженерных сетей.</w:t>
      </w:r>
    </w:p>
    <w:p w:rsidR="0071586F" w:rsidRPr="002E67BC" w:rsidRDefault="0071586F" w:rsidP="0071586F">
      <w:pPr>
        <w:autoSpaceDE w:val="0"/>
        <w:autoSpaceDN w:val="0"/>
        <w:adjustRightInd w:val="0"/>
        <w:ind w:firstLine="540"/>
        <w:jc w:val="both"/>
        <w:outlineLvl w:val="1"/>
      </w:pPr>
      <w:r w:rsidRPr="002E67BC">
        <w:t>Сброс воды на дороги, тротуары, газоны, а в зимнее время и в систему ливневой канализации не допускается.</w:t>
      </w:r>
    </w:p>
    <w:p w:rsidR="0071586F" w:rsidRPr="002E67BC" w:rsidRDefault="0071586F" w:rsidP="0071586F">
      <w:pPr>
        <w:autoSpaceDE w:val="0"/>
        <w:autoSpaceDN w:val="0"/>
        <w:adjustRightInd w:val="0"/>
        <w:ind w:firstLine="540"/>
        <w:jc w:val="both"/>
        <w:outlineLvl w:val="1"/>
      </w:pPr>
      <w:r w:rsidRPr="002E67BC">
        <w:t>7.5.11. Не допускается повреждение телефонной канализации, кабельных линий операторов электросвязи, сотовой связи, кабельного телевидения и радиофикации.</w:t>
      </w:r>
    </w:p>
    <w:p w:rsidR="0071586F" w:rsidRPr="002E67BC" w:rsidRDefault="0071586F" w:rsidP="0071586F">
      <w:pPr>
        <w:autoSpaceDE w:val="0"/>
        <w:autoSpaceDN w:val="0"/>
        <w:adjustRightInd w:val="0"/>
        <w:jc w:val="both"/>
      </w:pPr>
      <w:r w:rsidRPr="002E67BC">
        <w:t xml:space="preserve">         7.5.12. Благоустройство  полосы отвода железной дороги проектируется с учетом СНиП 32-01.</w:t>
      </w:r>
    </w:p>
    <w:p w:rsidR="0071586F" w:rsidRPr="002E67BC" w:rsidRDefault="0071586F" w:rsidP="0071586F">
      <w:pPr>
        <w:autoSpaceDE w:val="0"/>
        <w:autoSpaceDN w:val="0"/>
        <w:adjustRightInd w:val="0"/>
        <w:jc w:val="both"/>
      </w:pPr>
      <w:r w:rsidRPr="002E67BC">
        <w:lastRenderedPageBreak/>
        <w:t xml:space="preserve">         7.5.13. Благоустройство территорий водоохранных зон проектируется в соответствии с водным законодательством.</w:t>
      </w:r>
    </w:p>
    <w:p w:rsidR="0071586F" w:rsidRPr="002E67BC" w:rsidRDefault="0071586F" w:rsidP="0071586F">
      <w:pPr>
        <w:autoSpaceDE w:val="0"/>
        <w:autoSpaceDN w:val="0"/>
        <w:adjustRightInd w:val="0"/>
      </w:pPr>
    </w:p>
    <w:p w:rsidR="0071586F" w:rsidRPr="002E67BC" w:rsidRDefault="0071586F" w:rsidP="0071586F">
      <w:pPr>
        <w:jc w:val="center"/>
        <w:rPr>
          <w:b/>
          <w:bCs/>
        </w:rPr>
      </w:pPr>
      <w:r w:rsidRPr="002E67BC">
        <w:rPr>
          <w:b/>
          <w:bCs/>
        </w:rPr>
        <w:t>Раздел 8. Эксплуатация и содержание объектов благоустройства</w:t>
      </w:r>
    </w:p>
    <w:p w:rsidR="0071586F" w:rsidRPr="002E67BC" w:rsidRDefault="0071586F" w:rsidP="0071586F">
      <w:pPr>
        <w:jc w:val="center"/>
        <w:rPr>
          <w:b/>
          <w:bCs/>
        </w:rPr>
      </w:pPr>
    </w:p>
    <w:p w:rsidR="0071586F" w:rsidRPr="002E67BC" w:rsidRDefault="0071586F" w:rsidP="0071586F">
      <w:pPr>
        <w:jc w:val="center"/>
        <w:rPr>
          <w:b/>
          <w:bCs/>
        </w:rPr>
      </w:pPr>
      <w:r w:rsidRPr="002E67BC">
        <w:rPr>
          <w:b/>
          <w:bCs/>
        </w:rPr>
        <w:t>8.1. Общие положения</w:t>
      </w:r>
    </w:p>
    <w:p w:rsidR="0071586F" w:rsidRPr="002E67BC" w:rsidRDefault="0071586F" w:rsidP="0071586F">
      <w:pPr>
        <w:autoSpaceDE w:val="0"/>
        <w:autoSpaceDN w:val="0"/>
        <w:adjustRightInd w:val="0"/>
        <w:jc w:val="both"/>
        <w:outlineLvl w:val="2"/>
      </w:pPr>
      <w:r w:rsidRPr="002E67BC">
        <w:t xml:space="preserve">      </w:t>
      </w:r>
    </w:p>
    <w:p w:rsidR="0071586F" w:rsidRPr="002E67BC" w:rsidRDefault="0071586F" w:rsidP="0071586F">
      <w:pPr>
        <w:jc w:val="both"/>
      </w:pPr>
      <w:r w:rsidRPr="002E67BC">
        <w:t xml:space="preserve">         8.1.1. Эксплуатация объектов</w:t>
      </w:r>
      <w:r w:rsidRPr="002E67BC">
        <w:rPr>
          <w:b/>
          <w:bCs/>
        </w:rPr>
        <w:t xml:space="preserve"> </w:t>
      </w:r>
      <w:r w:rsidRPr="002E67BC">
        <w:t xml:space="preserve">благоустройства включает в себя распределение обязанности по уборке территории муниципального образования, содержание строительных площадок, содержание придомовых территорий, содержание индивидуальных жилых домов, особенности уборки территорий в весенне-летний период, особенности уборки территорий в осенне-зимний период, порядок организации сбора и вывоза ОПП (КГО), порядок содержания элементов благоустройства, содержание и эксплуатацию дорог, проведение работ при строительстве, ремонте, реконструкции коммуникаций,  содержание животных в муниципальном образовании, особые требования к доступности городской среды, праздничное оформление территории. </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8.1.2. Благоустройству, уборке и содержанию подлежит вся территория населенных пунктов муниципального образования и все расположенные в них здания (включая жилые дома) и сооружения. Содержание и благоустройство территорий осуществляется собственниками земельных участков, если иное не предусмотрено законом или договором, либо организациями, на которые возложено выполнение данного вида деятельности.</w:t>
      </w:r>
    </w:p>
    <w:p w:rsidR="0071586F" w:rsidRPr="00075A36" w:rsidRDefault="0071586F" w:rsidP="0071586F">
      <w:pPr>
        <w:pStyle w:val="ConsPlusNormal"/>
        <w:ind w:firstLine="540"/>
        <w:jc w:val="both"/>
        <w:rPr>
          <w:rFonts w:ascii="Times New Roman" w:hAnsi="Times New Roman" w:cs="Times New Roman"/>
          <w:sz w:val="24"/>
          <w:szCs w:val="24"/>
        </w:rPr>
      </w:pPr>
      <w:bookmarkStart w:id="7" w:name="P1077"/>
      <w:bookmarkEnd w:id="7"/>
      <w:r w:rsidRPr="00075A36">
        <w:rPr>
          <w:rFonts w:ascii="Times New Roman" w:hAnsi="Times New Roman" w:cs="Times New Roman"/>
          <w:sz w:val="24"/>
          <w:szCs w:val="24"/>
        </w:rPr>
        <w:t>8.1.3. Содержание территорий включает в себя:</w:t>
      </w:r>
    </w:p>
    <w:p w:rsidR="0071586F" w:rsidRPr="00075A36" w:rsidRDefault="0071586F" w:rsidP="0071586F">
      <w:pPr>
        <w:pStyle w:val="ConsPlusNormal"/>
        <w:ind w:firstLine="540"/>
        <w:jc w:val="both"/>
        <w:rPr>
          <w:rFonts w:ascii="Times New Roman" w:hAnsi="Times New Roman" w:cs="Times New Roman"/>
          <w:sz w:val="24"/>
          <w:szCs w:val="24"/>
        </w:rPr>
      </w:pPr>
      <w:r w:rsidRPr="00075A36">
        <w:rPr>
          <w:rFonts w:ascii="Times New Roman" w:hAnsi="Times New Roman" w:cs="Times New Roman"/>
          <w:sz w:val="24"/>
          <w:szCs w:val="24"/>
        </w:rPr>
        <w:t>- ежедневную уборку от мусора, листвы, снега и льда (наледи);</w:t>
      </w:r>
    </w:p>
    <w:p w:rsidR="0071586F" w:rsidRPr="00075A36" w:rsidRDefault="0071586F" w:rsidP="0071586F">
      <w:pPr>
        <w:pStyle w:val="ConsPlusNormal"/>
        <w:ind w:firstLine="540"/>
        <w:jc w:val="both"/>
        <w:rPr>
          <w:rFonts w:ascii="Times New Roman" w:hAnsi="Times New Roman" w:cs="Times New Roman"/>
          <w:sz w:val="24"/>
          <w:szCs w:val="24"/>
        </w:rPr>
      </w:pPr>
      <w:r w:rsidRPr="00075A36">
        <w:rPr>
          <w:rFonts w:ascii="Times New Roman" w:hAnsi="Times New Roman" w:cs="Times New Roman"/>
          <w:sz w:val="24"/>
          <w:szCs w:val="24"/>
        </w:rPr>
        <w:t>- обработку противогололедными материалами покрытий проезжей части дорог, мостов, улиц, тротуаров, проездов, пешеходных территорий и др.;</w:t>
      </w:r>
    </w:p>
    <w:p w:rsidR="0071586F" w:rsidRPr="00075A36" w:rsidRDefault="0071586F" w:rsidP="0071586F">
      <w:pPr>
        <w:pStyle w:val="ConsPlusNormal"/>
        <w:ind w:firstLine="540"/>
        <w:jc w:val="both"/>
        <w:rPr>
          <w:rFonts w:ascii="Times New Roman" w:hAnsi="Times New Roman" w:cs="Times New Roman"/>
          <w:sz w:val="24"/>
          <w:szCs w:val="24"/>
        </w:rPr>
      </w:pPr>
      <w:r w:rsidRPr="00075A36">
        <w:rPr>
          <w:rFonts w:ascii="Times New Roman" w:hAnsi="Times New Roman" w:cs="Times New Roman"/>
          <w:sz w:val="24"/>
          <w:szCs w:val="24"/>
        </w:rPr>
        <w:t>- сгребание и подметание снега;</w:t>
      </w:r>
    </w:p>
    <w:p w:rsidR="0071586F" w:rsidRPr="00075A36" w:rsidRDefault="0071586F" w:rsidP="0071586F">
      <w:pPr>
        <w:pStyle w:val="ConsPlusNormal"/>
        <w:ind w:firstLine="540"/>
        <w:jc w:val="both"/>
        <w:rPr>
          <w:rFonts w:ascii="Times New Roman" w:hAnsi="Times New Roman" w:cs="Times New Roman"/>
          <w:sz w:val="24"/>
          <w:szCs w:val="24"/>
        </w:rPr>
      </w:pPr>
      <w:r w:rsidRPr="00075A36">
        <w:rPr>
          <w:rFonts w:ascii="Times New Roman" w:hAnsi="Times New Roman" w:cs="Times New Roman"/>
          <w:sz w:val="24"/>
          <w:szCs w:val="24"/>
        </w:rPr>
        <w:t>- вывоз снега и льда (снежно-ледяных образований);</w:t>
      </w:r>
    </w:p>
    <w:p w:rsidR="0071586F" w:rsidRPr="00075A36" w:rsidRDefault="0071586F" w:rsidP="0071586F">
      <w:pPr>
        <w:pStyle w:val="ConsPlusNormal"/>
        <w:ind w:firstLine="540"/>
        <w:jc w:val="both"/>
        <w:rPr>
          <w:rFonts w:ascii="Times New Roman" w:hAnsi="Times New Roman" w:cs="Times New Roman"/>
          <w:sz w:val="24"/>
          <w:szCs w:val="24"/>
        </w:rPr>
      </w:pPr>
      <w:r w:rsidRPr="00075A36">
        <w:rPr>
          <w:rFonts w:ascii="Times New Roman" w:hAnsi="Times New Roman" w:cs="Times New Roman"/>
          <w:sz w:val="24"/>
          <w:szCs w:val="24"/>
        </w:rPr>
        <w:t>- содержание и уборку дорог и других объектов улично-дорожной сети;</w:t>
      </w:r>
    </w:p>
    <w:p w:rsidR="0071586F" w:rsidRPr="00075A36" w:rsidRDefault="0071586F" w:rsidP="0071586F">
      <w:pPr>
        <w:pStyle w:val="ConsPlusNormal"/>
        <w:ind w:firstLine="540"/>
        <w:jc w:val="both"/>
        <w:rPr>
          <w:rFonts w:ascii="Times New Roman" w:hAnsi="Times New Roman" w:cs="Times New Roman"/>
          <w:sz w:val="24"/>
          <w:szCs w:val="24"/>
        </w:rPr>
      </w:pPr>
      <w:r w:rsidRPr="00075A36">
        <w:rPr>
          <w:rFonts w:ascii="Times New Roman" w:hAnsi="Times New Roman" w:cs="Times New Roman"/>
          <w:sz w:val="24"/>
          <w:szCs w:val="24"/>
        </w:rPr>
        <w:t>- установку и содержание в чистоте и технически исправном состоянии мест (площадок) накопления твердых коммунальных отходов, контейнеров для всех видов отходов, урн для мусора, скамеек, малых архитектурных форм и прочего;</w:t>
      </w:r>
    </w:p>
    <w:p w:rsidR="0071586F" w:rsidRPr="00075A36" w:rsidRDefault="0071586F" w:rsidP="0071586F">
      <w:pPr>
        <w:pStyle w:val="ConsPlusNormal"/>
        <w:ind w:firstLine="540"/>
        <w:jc w:val="both"/>
        <w:rPr>
          <w:rFonts w:ascii="Times New Roman" w:hAnsi="Times New Roman" w:cs="Times New Roman"/>
          <w:sz w:val="24"/>
          <w:szCs w:val="24"/>
        </w:rPr>
      </w:pPr>
      <w:r w:rsidRPr="00075A36">
        <w:rPr>
          <w:rFonts w:ascii="Times New Roman" w:hAnsi="Times New Roman" w:cs="Times New Roman"/>
          <w:sz w:val="24"/>
          <w:szCs w:val="24"/>
        </w:rPr>
        <w:t>- окраску и ремонт (текущий, капитальный) объектов благоустройства не реже 2 раз в год, в том числе и малых архитектурных форм на детских площадках, как на городских, так и на внутридомовых территориях;</w:t>
      </w:r>
    </w:p>
    <w:p w:rsidR="0071586F" w:rsidRPr="00075A36" w:rsidRDefault="0071586F" w:rsidP="0071586F">
      <w:pPr>
        <w:pStyle w:val="ConsPlusNormal"/>
        <w:ind w:firstLine="540"/>
        <w:jc w:val="both"/>
        <w:rPr>
          <w:rFonts w:ascii="Times New Roman" w:hAnsi="Times New Roman" w:cs="Times New Roman"/>
          <w:sz w:val="24"/>
          <w:szCs w:val="24"/>
        </w:rPr>
      </w:pPr>
      <w:r w:rsidRPr="00075A36">
        <w:rPr>
          <w:rFonts w:ascii="Times New Roman" w:hAnsi="Times New Roman" w:cs="Times New Roman"/>
          <w:sz w:val="24"/>
          <w:szCs w:val="24"/>
        </w:rPr>
        <w:t>- уборку, мойку и дезинфекцию мусороприемных камер, контейнеров, бункеров, мусоросборников и мест (площадок) накопления твердых коммунальных отходов;</w:t>
      </w:r>
    </w:p>
    <w:p w:rsidR="0071586F" w:rsidRPr="00075A36" w:rsidRDefault="0071586F" w:rsidP="0071586F">
      <w:pPr>
        <w:pStyle w:val="ConsPlusNormal"/>
        <w:ind w:firstLine="540"/>
        <w:jc w:val="both"/>
        <w:rPr>
          <w:rFonts w:ascii="Times New Roman" w:hAnsi="Times New Roman" w:cs="Times New Roman"/>
          <w:sz w:val="24"/>
          <w:szCs w:val="24"/>
        </w:rPr>
      </w:pPr>
      <w:r w:rsidRPr="00075A36">
        <w:rPr>
          <w:rFonts w:ascii="Times New Roman" w:hAnsi="Times New Roman" w:cs="Times New Roman"/>
          <w:sz w:val="24"/>
          <w:szCs w:val="24"/>
        </w:rPr>
        <w:t>- отвод дождевых и талых вод;</w:t>
      </w:r>
    </w:p>
    <w:p w:rsidR="0071586F" w:rsidRPr="00075A36" w:rsidRDefault="0071586F" w:rsidP="0071586F">
      <w:pPr>
        <w:pStyle w:val="ConsPlusNormal"/>
        <w:ind w:firstLine="540"/>
        <w:jc w:val="both"/>
        <w:rPr>
          <w:rFonts w:ascii="Times New Roman" w:hAnsi="Times New Roman" w:cs="Times New Roman"/>
          <w:sz w:val="24"/>
          <w:szCs w:val="24"/>
        </w:rPr>
      </w:pPr>
      <w:r w:rsidRPr="00075A36">
        <w:rPr>
          <w:rFonts w:ascii="Times New Roman" w:hAnsi="Times New Roman" w:cs="Times New Roman"/>
          <w:sz w:val="24"/>
          <w:szCs w:val="24"/>
        </w:rPr>
        <w:t>- накопление и транспортировку твердых коммунальных отходов;</w:t>
      </w:r>
    </w:p>
    <w:p w:rsidR="0071586F" w:rsidRPr="00075A36" w:rsidRDefault="0071586F" w:rsidP="0071586F">
      <w:pPr>
        <w:pStyle w:val="ConsPlusNormal"/>
        <w:ind w:firstLine="540"/>
        <w:jc w:val="both"/>
        <w:rPr>
          <w:rFonts w:ascii="Times New Roman" w:hAnsi="Times New Roman" w:cs="Times New Roman"/>
          <w:sz w:val="24"/>
          <w:szCs w:val="24"/>
        </w:rPr>
      </w:pPr>
      <w:r w:rsidRPr="00075A36">
        <w:rPr>
          <w:rFonts w:ascii="Times New Roman" w:hAnsi="Times New Roman" w:cs="Times New Roman"/>
          <w:sz w:val="24"/>
          <w:szCs w:val="24"/>
        </w:rPr>
        <w:t>- удаление трупов животных с территории дорог, тротуаров, газонов;</w:t>
      </w:r>
    </w:p>
    <w:p w:rsidR="0071586F" w:rsidRPr="00075A36" w:rsidRDefault="0071586F" w:rsidP="0071586F">
      <w:pPr>
        <w:pStyle w:val="ConsPlusNormal"/>
        <w:ind w:firstLine="540"/>
        <w:jc w:val="both"/>
        <w:rPr>
          <w:rFonts w:ascii="Times New Roman" w:hAnsi="Times New Roman" w:cs="Times New Roman"/>
          <w:sz w:val="24"/>
          <w:szCs w:val="24"/>
        </w:rPr>
      </w:pPr>
      <w:r w:rsidRPr="00075A36">
        <w:rPr>
          <w:rFonts w:ascii="Times New Roman" w:hAnsi="Times New Roman" w:cs="Times New Roman"/>
          <w:sz w:val="24"/>
          <w:szCs w:val="24"/>
        </w:rPr>
        <w:t>- полив территории для уменьшения пылеобразования и увлажнения воздуха;</w:t>
      </w:r>
    </w:p>
    <w:p w:rsidR="0071586F" w:rsidRPr="003E2D05" w:rsidRDefault="0071586F" w:rsidP="0071586F">
      <w:pPr>
        <w:pStyle w:val="ConsPlusNormal"/>
        <w:ind w:firstLine="540"/>
        <w:jc w:val="both"/>
        <w:rPr>
          <w:rFonts w:ascii="Times New Roman" w:hAnsi="Times New Roman" w:cs="Times New Roman"/>
          <w:sz w:val="24"/>
          <w:szCs w:val="24"/>
        </w:rPr>
      </w:pPr>
      <w:r w:rsidRPr="003E2D05">
        <w:rPr>
          <w:rFonts w:ascii="Times New Roman" w:hAnsi="Times New Roman" w:cs="Times New Roman"/>
          <w:sz w:val="24"/>
          <w:szCs w:val="24"/>
        </w:rPr>
        <w:t>- обеспечение сохранности зеленых насаждений и уход за ними;</w:t>
      </w:r>
    </w:p>
    <w:p w:rsidR="0071586F" w:rsidRPr="00075A36" w:rsidRDefault="0071586F" w:rsidP="0071586F">
      <w:pPr>
        <w:pStyle w:val="ConsPlusNormal"/>
        <w:ind w:firstLine="540"/>
        <w:jc w:val="both"/>
        <w:rPr>
          <w:rFonts w:ascii="Times New Roman" w:hAnsi="Times New Roman" w:cs="Times New Roman"/>
          <w:sz w:val="24"/>
          <w:szCs w:val="24"/>
        </w:rPr>
      </w:pPr>
      <w:r w:rsidRPr="00075A36">
        <w:rPr>
          <w:rFonts w:ascii="Times New Roman" w:hAnsi="Times New Roman" w:cs="Times New Roman"/>
          <w:sz w:val="24"/>
          <w:szCs w:val="24"/>
        </w:rPr>
        <w:t>- восстановление территорий после проведения строительных, ремонтных, земляных и иных работ;</w:t>
      </w:r>
    </w:p>
    <w:p w:rsidR="0071586F" w:rsidRPr="00075A36" w:rsidRDefault="0071586F" w:rsidP="0071586F">
      <w:pPr>
        <w:pStyle w:val="ConsPlusNormal"/>
        <w:ind w:firstLine="540"/>
        <w:jc w:val="both"/>
        <w:rPr>
          <w:rFonts w:ascii="Times New Roman" w:hAnsi="Times New Roman" w:cs="Times New Roman"/>
          <w:sz w:val="24"/>
          <w:szCs w:val="24"/>
        </w:rPr>
      </w:pPr>
      <w:r w:rsidRPr="00075A36">
        <w:rPr>
          <w:rFonts w:ascii="Times New Roman" w:hAnsi="Times New Roman" w:cs="Times New Roman"/>
          <w:sz w:val="24"/>
          <w:szCs w:val="24"/>
        </w:rPr>
        <w:t>- восстановление нарушенных элементов благоустройства после строительства, реконструкции и ремонта объектов коммунального назначения, коммуникаций (сооружений), дорог, железнодорожных путей, мостов, пешеходных переходов, проведение реставрационных и археологических работ и других земляных работ;</w:t>
      </w:r>
    </w:p>
    <w:p w:rsidR="0071586F" w:rsidRPr="00075A36" w:rsidRDefault="0071586F" w:rsidP="0071586F">
      <w:pPr>
        <w:pStyle w:val="ConsPlusNormal"/>
        <w:ind w:firstLine="540"/>
        <w:jc w:val="both"/>
        <w:rPr>
          <w:rFonts w:ascii="Times New Roman" w:hAnsi="Times New Roman" w:cs="Times New Roman"/>
          <w:sz w:val="24"/>
          <w:szCs w:val="24"/>
        </w:rPr>
      </w:pPr>
      <w:r w:rsidRPr="00075A36">
        <w:rPr>
          <w:rFonts w:ascii="Times New Roman" w:hAnsi="Times New Roman" w:cs="Times New Roman"/>
          <w:sz w:val="24"/>
          <w:szCs w:val="24"/>
        </w:rPr>
        <w:t>- очистку водоотводных канав на прилегающих территориях частных домовладений;</w:t>
      </w:r>
    </w:p>
    <w:p w:rsidR="0071586F" w:rsidRPr="002E67BC" w:rsidRDefault="0071586F" w:rsidP="0071586F">
      <w:pPr>
        <w:pStyle w:val="ConsPlusNormal"/>
        <w:ind w:firstLine="540"/>
        <w:jc w:val="both"/>
        <w:rPr>
          <w:rFonts w:ascii="Times New Roman" w:hAnsi="Times New Roman" w:cs="Times New Roman"/>
          <w:sz w:val="24"/>
          <w:szCs w:val="24"/>
        </w:rPr>
      </w:pPr>
      <w:r w:rsidRPr="00075A36">
        <w:rPr>
          <w:rFonts w:ascii="Times New Roman" w:hAnsi="Times New Roman" w:cs="Times New Roman"/>
          <w:sz w:val="24"/>
          <w:szCs w:val="24"/>
        </w:rPr>
        <w:t xml:space="preserve">- содержание в технически исправном состоянии объектов незавершенного </w:t>
      </w:r>
      <w:r w:rsidRPr="00075A36">
        <w:rPr>
          <w:rFonts w:ascii="Times New Roman" w:hAnsi="Times New Roman" w:cs="Times New Roman"/>
          <w:sz w:val="24"/>
          <w:szCs w:val="24"/>
        </w:rPr>
        <w:lastRenderedPageBreak/>
        <w:t>строительства, заборов и ограждений земельных участков.</w:t>
      </w:r>
    </w:p>
    <w:p w:rsidR="0071586F" w:rsidRPr="002E67BC" w:rsidRDefault="0071586F" w:rsidP="0071586F">
      <w:pPr>
        <w:jc w:val="both"/>
      </w:pPr>
      <w:r w:rsidRPr="002E67BC">
        <w:t xml:space="preserve">         8.1.4. Границы прилегающих территорий на территории муниципального образования:</w:t>
      </w:r>
    </w:p>
    <w:p w:rsidR="0071586F" w:rsidRPr="002E67BC" w:rsidRDefault="0071586F" w:rsidP="0071586F">
      <w:pPr>
        <w:jc w:val="both"/>
      </w:pPr>
      <w:r w:rsidRPr="002E67BC">
        <w:t xml:space="preserve">        1) для мест производства земляных, дорожно-ремонтных работ, работ по ремонту инженерных сетей и коммуникаций, фасадов и иных элементов строений, зданий и сооружений, установке средств стабильного территориального размещения – в радиусе 5 метров от объекта производства работ;</w:t>
      </w:r>
    </w:p>
    <w:p w:rsidR="0071586F" w:rsidRPr="002E67BC" w:rsidRDefault="0071586F" w:rsidP="0071586F">
      <w:pPr>
        <w:jc w:val="both"/>
      </w:pPr>
      <w:r w:rsidRPr="002E67BC">
        <w:t xml:space="preserve">        2) для строительных площадок – в пределах 15 метров от строительных площадок по всему периметру;</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xml:space="preserve">3) для нестационарных объектов, в том числе торговых павильонов, торговых комплексов, палаток, киосков и </w:t>
      </w:r>
      <w:proofErr w:type="spellStart"/>
      <w:r w:rsidRPr="002E67BC">
        <w:rPr>
          <w:rFonts w:ascii="Times New Roman" w:hAnsi="Times New Roman" w:cs="Times New Roman"/>
          <w:sz w:val="24"/>
          <w:szCs w:val="24"/>
        </w:rPr>
        <w:t>тонаров</w:t>
      </w:r>
      <w:proofErr w:type="spellEnd"/>
      <w:r w:rsidRPr="002E67BC">
        <w:rPr>
          <w:rFonts w:ascii="Times New Roman" w:hAnsi="Times New Roman" w:cs="Times New Roman"/>
          <w:sz w:val="24"/>
          <w:szCs w:val="24"/>
        </w:rPr>
        <w:t>, – 5 метров от объекта по всему периметру;</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4) для земельных участков, на которых расположены автозаправочные станции, станции технического обслуживания, места мойки автотранспорта, автозаправочные комплексы, а также въезды и выезды из них, – 15 метров от места их расположения по всему периметру;</w:t>
      </w:r>
    </w:p>
    <w:p w:rsidR="0071586F" w:rsidRPr="002E67BC" w:rsidRDefault="0071586F" w:rsidP="0071586F">
      <w:pPr>
        <w:pStyle w:val="ConsPlusNormal"/>
        <w:ind w:firstLine="540"/>
        <w:jc w:val="both"/>
        <w:rPr>
          <w:rFonts w:ascii="Times New Roman" w:hAnsi="Times New Roman" w:cs="Times New Roman"/>
          <w:sz w:val="24"/>
          <w:szCs w:val="24"/>
        </w:rPr>
      </w:pPr>
      <w:r w:rsidRPr="00075A36">
        <w:rPr>
          <w:rFonts w:ascii="Times New Roman" w:hAnsi="Times New Roman" w:cs="Times New Roman"/>
          <w:sz w:val="24"/>
          <w:szCs w:val="24"/>
        </w:rPr>
        <w:t>5) для зданий, строений, сооружений, земельных участков, находящихся в собственности, владении или пользовании юридического лица и индивидуального предпринимателя, - в 5 метрах от границ зданий, строений, сооружений, земельных участков по всему периметру;</w:t>
      </w:r>
    </w:p>
    <w:p w:rsidR="0071586F" w:rsidRPr="002E67BC" w:rsidRDefault="0071586F" w:rsidP="0071586F">
      <w:pPr>
        <w:pStyle w:val="ConsPlusNormal"/>
        <w:ind w:firstLine="540"/>
        <w:jc w:val="both"/>
        <w:rPr>
          <w:rFonts w:ascii="Times New Roman" w:hAnsi="Times New Roman" w:cs="Times New Roman"/>
          <w:sz w:val="24"/>
          <w:szCs w:val="24"/>
        </w:rPr>
      </w:pPr>
      <w:r w:rsidRPr="005E3667">
        <w:rPr>
          <w:rFonts w:ascii="Times New Roman" w:hAnsi="Times New Roman" w:cs="Times New Roman"/>
          <w:sz w:val="24"/>
          <w:szCs w:val="24"/>
        </w:rPr>
        <w:t>6) для индивидуальных жилых домов и земельных участков, представленных для их размещения, - в 1 метре со стороны дорог, улиц (переулков, проходов, проездов) от границы индивидуального жилого дома (в случае, если земельный участок не образован) или земельного участка, представленного для его размещения;</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7) для многоквартирного дома – в границах земельного участка,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 иными объектами, предназначенными для обслуживания, эксплуатации и благоустройства многоквартирного дома, включая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xml:space="preserve"> В случае если не проведен кадастровый учет земельного участка, на котором расположен многоквартирный дом, то в границы прилегающих территорий включаются земельные участки от фасада многоквартирного дома до середины санитарных и противопожарных разрывов с соседними зданиями, а в случае отсутствия соседних зданий – 15 метров.</w:t>
      </w:r>
    </w:p>
    <w:p w:rsidR="0071586F" w:rsidRPr="002E67BC" w:rsidRDefault="0071586F" w:rsidP="0071586F"/>
    <w:p w:rsidR="0071586F" w:rsidRPr="002E67BC" w:rsidRDefault="0071586F" w:rsidP="0071586F">
      <w:pPr>
        <w:autoSpaceDE w:val="0"/>
        <w:autoSpaceDN w:val="0"/>
        <w:adjustRightInd w:val="0"/>
        <w:jc w:val="center"/>
        <w:outlineLvl w:val="2"/>
        <w:rPr>
          <w:b/>
          <w:bCs/>
        </w:rPr>
      </w:pPr>
      <w:r w:rsidRPr="002E67BC">
        <w:rPr>
          <w:b/>
          <w:bCs/>
        </w:rPr>
        <w:t>8.2. Уборка территорий</w:t>
      </w:r>
    </w:p>
    <w:p w:rsidR="0071586F" w:rsidRPr="002E67BC" w:rsidRDefault="0071586F" w:rsidP="0071586F">
      <w:pPr>
        <w:autoSpaceDE w:val="0"/>
        <w:autoSpaceDN w:val="0"/>
        <w:adjustRightInd w:val="0"/>
        <w:jc w:val="center"/>
        <w:outlineLvl w:val="2"/>
        <w:rPr>
          <w:b/>
          <w:bCs/>
        </w:rPr>
      </w:pPr>
    </w:p>
    <w:p w:rsidR="0071586F" w:rsidRPr="002E67BC" w:rsidRDefault="0071586F" w:rsidP="0071586F">
      <w:pPr>
        <w:autoSpaceDE w:val="0"/>
        <w:autoSpaceDN w:val="0"/>
        <w:adjustRightInd w:val="0"/>
        <w:ind w:firstLine="540"/>
        <w:jc w:val="both"/>
        <w:outlineLvl w:val="1"/>
      </w:pPr>
      <w:r w:rsidRPr="002E67BC">
        <w:t>8.2.1. Основной задачей уборки территорий является удаление загрязнений, накапливающихся на городских территориях и приводящих к возникновению скользкости, запыленности, ухудшению чистоты атмосферы и эстетического вида города, а также обеспечение такого состояния дорог, тротуаров, при котором достигается беспрепятственность работы транспорта общего пользования, безопасное движение пешеходов и транспортных средств.</w:t>
      </w:r>
    </w:p>
    <w:p w:rsidR="0071586F" w:rsidRPr="002E67BC" w:rsidRDefault="0071586F" w:rsidP="0071586F">
      <w:pPr>
        <w:autoSpaceDE w:val="0"/>
        <w:autoSpaceDN w:val="0"/>
        <w:adjustRightInd w:val="0"/>
        <w:ind w:firstLine="540"/>
        <w:jc w:val="both"/>
        <w:outlineLvl w:val="1"/>
      </w:pPr>
      <w:r w:rsidRPr="002E67BC">
        <w:t>Важнейшим условием качественного выполнения работ является их своевременность.</w:t>
      </w:r>
    </w:p>
    <w:p w:rsidR="0071586F" w:rsidRPr="002E67BC" w:rsidRDefault="0071586F" w:rsidP="0071586F">
      <w:pPr>
        <w:autoSpaceDE w:val="0"/>
        <w:autoSpaceDN w:val="0"/>
        <w:adjustRightInd w:val="0"/>
        <w:ind w:firstLine="540"/>
        <w:jc w:val="both"/>
      </w:pPr>
      <w:r w:rsidRPr="002E67BC">
        <w:t xml:space="preserve">8.2.2. Уборка основных транспортных магистралей города проводится до 8.00 часов с поддержанием чистоты и порядка в течение суток. </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xml:space="preserve">8.2.2.1. Уборка дворовых территорий, мест массового пребывания людей (подходы к крупным торговым предприятиям, вокзалам, территории рынков, торговых зон) </w:t>
      </w:r>
      <w:r w:rsidRPr="002E67BC">
        <w:rPr>
          <w:rFonts w:ascii="Times New Roman" w:hAnsi="Times New Roman" w:cs="Times New Roman"/>
          <w:sz w:val="24"/>
          <w:szCs w:val="24"/>
        </w:rPr>
        <w:lastRenderedPageBreak/>
        <w:t xml:space="preserve">производится в весенне-летний период в соответствии с </w:t>
      </w:r>
      <w:hyperlink w:anchor="P1316" w:history="1">
        <w:r w:rsidRPr="002E67BC">
          <w:rPr>
            <w:rFonts w:ascii="Times New Roman" w:hAnsi="Times New Roman" w:cs="Times New Roman"/>
            <w:sz w:val="24"/>
            <w:szCs w:val="24"/>
          </w:rPr>
          <w:t>подразделом 8.3</w:t>
        </w:r>
      </w:hyperlink>
      <w:r w:rsidRPr="002E67BC">
        <w:rPr>
          <w:rFonts w:ascii="Times New Roman" w:hAnsi="Times New Roman" w:cs="Times New Roman"/>
          <w:sz w:val="24"/>
          <w:szCs w:val="24"/>
        </w:rPr>
        <w:t xml:space="preserve"> настоящих Правил, а в осенне-зимний период в соответствии с </w:t>
      </w:r>
      <w:hyperlink w:anchor="P1431" w:history="1">
        <w:r w:rsidRPr="002E67BC">
          <w:rPr>
            <w:rFonts w:ascii="Times New Roman" w:hAnsi="Times New Roman" w:cs="Times New Roman"/>
            <w:sz w:val="24"/>
            <w:szCs w:val="24"/>
          </w:rPr>
          <w:t>подразделом 8.4</w:t>
        </w:r>
      </w:hyperlink>
      <w:r w:rsidRPr="002E67BC">
        <w:rPr>
          <w:rFonts w:ascii="Times New Roman" w:hAnsi="Times New Roman" w:cs="Times New Roman"/>
          <w:sz w:val="24"/>
          <w:szCs w:val="24"/>
        </w:rPr>
        <w:t xml:space="preserve"> настоящих Правил с поддержанием чистоты в течение всего рабочего дня.</w:t>
      </w:r>
    </w:p>
    <w:p w:rsidR="0071586F" w:rsidRPr="002E67BC" w:rsidRDefault="0071586F" w:rsidP="0071586F">
      <w:pPr>
        <w:autoSpaceDE w:val="0"/>
        <w:autoSpaceDN w:val="0"/>
        <w:adjustRightInd w:val="0"/>
        <w:ind w:firstLine="540"/>
        <w:jc w:val="both"/>
      </w:pPr>
      <w:r w:rsidRPr="002E67BC">
        <w:t>8.2.3. Технология и режимы производства уборочных работ на проезжей части улиц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71586F" w:rsidRPr="002E67BC" w:rsidRDefault="0071586F" w:rsidP="0071586F">
      <w:pPr>
        <w:autoSpaceDE w:val="0"/>
        <w:autoSpaceDN w:val="0"/>
        <w:adjustRightInd w:val="0"/>
        <w:ind w:firstLine="540"/>
        <w:jc w:val="both"/>
      </w:pPr>
      <w:r w:rsidRPr="002E67BC">
        <w:t>8.2.4. Уборку и очистку автобусных остановок обязаны производить организации, в обязанность которых входит уборка проезжей части улиц, на которых расположены эти остановки.</w:t>
      </w:r>
    </w:p>
    <w:p w:rsidR="0071586F" w:rsidRPr="002E67BC" w:rsidRDefault="0071586F" w:rsidP="0071586F">
      <w:pPr>
        <w:autoSpaceDE w:val="0"/>
        <w:autoSpaceDN w:val="0"/>
        <w:adjustRightInd w:val="0"/>
        <w:ind w:firstLine="540"/>
        <w:jc w:val="both"/>
      </w:pPr>
      <w:r w:rsidRPr="002E67BC">
        <w:t xml:space="preserve">8.2.5. Уборку и очистку остановок, на которых расположены некапитальные объекты торговли, осуществляют собственники или арендаторы некапитальных объектов, если иное не предусмотрено договором, в границах прилегающих территорий.  </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8.2.6.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обязаны осуществлять собственники, если иное не предусмотрено договором.</w:t>
      </w:r>
    </w:p>
    <w:p w:rsidR="00BF45C9" w:rsidRPr="0011583A" w:rsidRDefault="0011583A" w:rsidP="00BF45C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0071586F" w:rsidRPr="0011583A">
        <w:rPr>
          <w:rFonts w:ascii="Times New Roman" w:hAnsi="Times New Roman" w:cs="Times New Roman"/>
          <w:sz w:val="24"/>
          <w:szCs w:val="24"/>
        </w:rPr>
        <w:t>8.2.7. Уборка объектов, территорию которых невозможно убирать механизированным способом (из-за недостаточной ширины либо сложной конфигурации), производится вручную.</w:t>
      </w:r>
      <w:r w:rsidR="00BF45C9" w:rsidRPr="0011583A">
        <w:rPr>
          <w:rFonts w:ascii="Times New Roman" w:hAnsi="Times New Roman" w:cs="Times New Roman"/>
          <w:sz w:val="24"/>
          <w:szCs w:val="24"/>
        </w:rPr>
        <w:t xml:space="preserve"> </w:t>
      </w:r>
      <w:r w:rsidR="00BF45C9" w:rsidRPr="0011583A">
        <w:rPr>
          <w:rFonts w:ascii="Times New Roman" w:hAnsi="Times New Roman" w:cs="Times New Roman"/>
          <w:color w:val="000000" w:themeColor="text1"/>
          <w:sz w:val="24"/>
          <w:szCs w:val="24"/>
        </w:rPr>
        <w:t>Территории объектов благоустройства убирают ручным или механизированным способом в зависимости от возможности использования того или иного способа уборки.</w:t>
      </w:r>
    </w:p>
    <w:p w:rsidR="00BF45C9" w:rsidRPr="0011583A" w:rsidRDefault="00BF45C9" w:rsidP="00BF45C9">
      <w:pPr>
        <w:pStyle w:val="ConsPlusNormal"/>
        <w:ind w:firstLine="540"/>
        <w:jc w:val="both"/>
        <w:rPr>
          <w:rFonts w:ascii="Times New Roman" w:hAnsi="Times New Roman" w:cs="Times New Roman"/>
          <w:color w:val="000000" w:themeColor="text1"/>
          <w:sz w:val="24"/>
          <w:szCs w:val="24"/>
        </w:rPr>
      </w:pPr>
      <w:r w:rsidRPr="0011583A">
        <w:rPr>
          <w:rFonts w:ascii="Times New Roman" w:hAnsi="Times New Roman" w:cs="Times New Roman"/>
          <w:color w:val="000000" w:themeColor="text1"/>
          <w:sz w:val="24"/>
          <w:szCs w:val="24"/>
        </w:rPr>
        <w:t>Приоритетным способом уборки объектов благоустройства необходимо определить механизированный способ, к условиям выбора которого рекомендуется отнести:</w:t>
      </w:r>
    </w:p>
    <w:p w:rsidR="00BF45C9" w:rsidRPr="0011583A" w:rsidRDefault="00BF45C9" w:rsidP="00BF45C9">
      <w:pPr>
        <w:pStyle w:val="ConsPlusNormal"/>
        <w:ind w:firstLine="540"/>
        <w:jc w:val="both"/>
        <w:rPr>
          <w:rFonts w:ascii="Times New Roman" w:hAnsi="Times New Roman" w:cs="Times New Roman"/>
          <w:color w:val="000000" w:themeColor="text1"/>
          <w:sz w:val="24"/>
          <w:szCs w:val="24"/>
        </w:rPr>
      </w:pPr>
      <w:r w:rsidRPr="0011583A">
        <w:rPr>
          <w:rFonts w:ascii="Times New Roman" w:hAnsi="Times New Roman" w:cs="Times New Roman"/>
          <w:color w:val="000000" w:themeColor="text1"/>
          <w:sz w:val="24"/>
          <w:szCs w:val="24"/>
        </w:rPr>
        <w:t>- наличие бордюрных пандусов или местных понижений бортового камня в местах съезда и выезда уборочных машин на тротуар;</w:t>
      </w:r>
    </w:p>
    <w:p w:rsidR="00BF45C9" w:rsidRPr="0011583A" w:rsidRDefault="00BF45C9" w:rsidP="00BF45C9">
      <w:pPr>
        <w:pStyle w:val="ConsPlusNormal"/>
        <w:ind w:firstLine="540"/>
        <w:jc w:val="both"/>
        <w:rPr>
          <w:rFonts w:ascii="Times New Roman" w:hAnsi="Times New Roman" w:cs="Times New Roman"/>
          <w:color w:val="000000" w:themeColor="text1"/>
          <w:sz w:val="24"/>
          <w:szCs w:val="24"/>
        </w:rPr>
      </w:pPr>
      <w:r w:rsidRPr="0011583A">
        <w:rPr>
          <w:rFonts w:ascii="Times New Roman" w:hAnsi="Times New Roman" w:cs="Times New Roman"/>
          <w:color w:val="000000" w:themeColor="text1"/>
          <w:sz w:val="24"/>
          <w:szCs w:val="24"/>
        </w:rPr>
        <w:t>- ширина убираемых объектов благоустройства - 1,5 и более метров;</w:t>
      </w:r>
    </w:p>
    <w:p w:rsidR="00BF45C9" w:rsidRPr="0011583A" w:rsidRDefault="00BF45C9" w:rsidP="00BF45C9">
      <w:pPr>
        <w:pStyle w:val="ConsPlusNormal"/>
        <w:ind w:firstLine="540"/>
        <w:jc w:val="both"/>
        <w:rPr>
          <w:rFonts w:ascii="Times New Roman" w:hAnsi="Times New Roman" w:cs="Times New Roman"/>
          <w:color w:val="000000" w:themeColor="text1"/>
          <w:sz w:val="24"/>
          <w:szCs w:val="24"/>
        </w:rPr>
      </w:pPr>
      <w:r w:rsidRPr="0011583A">
        <w:rPr>
          <w:rFonts w:ascii="Times New Roman" w:hAnsi="Times New Roman" w:cs="Times New Roman"/>
          <w:color w:val="000000" w:themeColor="text1"/>
          <w:sz w:val="24"/>
          <w:szCs w:val="24"/>
        </w:rPr>
        <w:t>- протяженность убираемых объектов превышает 3 погонных метра;</w:t>
      </w:r>
    </w:p>
    <w:p w:rsidR="00BF45C9" w:rsidRPr="0011583A" w:rsidRDefault="00BF45C9" w:rsidP="00BF45C9">
      <w:pPr>
        <w:pStyle w:val="ConsPlusNormal"/>
        <w:ind w:firstLine="540"/>
        <w:jc w:val="both"/>
        <w:rPr>
          <w:rFonts w:ascii="Times New Roman" w:hAnsi="Times New Roman" w:cs="Times New Roman"/>
          <w:color w:val="000000" w:themeColor="text1"/>
          <w:sz w:val="24"/>
          <w:szCs w:val="24"/>
        </w:rPr>
      </w:pPr>
      <w:r w:rsidRPr="0011583A">
        <w:rPr>
          <w:rFonts w:ascii="Times New Roman" w:hAnsi="Times New Roman" w:cs="Times New Roman"/>
          <w:color w:val="000000" w:themeColor="text1"/>
          <w:sz w:val="24"/>
          <w:szCs w:val="24"/>
        </w:rPr>
        <w:t>- отсутствие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BF45C9" w:rsidRPr="006F4F3F" w:rsidRDefault="00BF45C9" w:rsidP="00BF45C9">
      <w:pPr>
        <w:pStyle w:val="ConsPlusNormal"/>
        <w:ind w:firstLine="540"/>
        <w:jc w:val="both"/>
        <w:rPr>
          <w:rFonts w:ascii="Times New Roman" w:hAnsi="Times New Roman" w:cs="Times New Roman"/>
          <w:color w:val="000000" w:themeColor="text1"/>
          <w:sz w:val="24"/>
          <w:szCs w:val="24"/>
        </w:rPr>
      </w:pPr>
      <w:r w:rsidRPr="0011583A">
        <w:rPr>
          <w:rFonts w:ascii="Times New Roman" w:hAnsi="Times New Roman" w:cs="Times New Roman"/>
          <w:color w:val="000000" w:themeColor="text1"/>
          <w:sz w:val="24"/>
          <w:szCs w:val="24"/>
        </w:rPr>
        <w:t>При наличии обстоятельств, исключающих механизированный способ уборки территорий, или обстоятельств, делающих такую уборку нерациональной (</w:t>
      </w:r>
      <w:proofErr w:type="spellStart"/>
      <w:r w:rsidRPr="0011583A">
        <w:rPr>
          <w:rFonts w:ascii="Times New Roman" w:hAnsi="Times New Roman" w:cs="Times New Roman"/>
          <w:color w:val="000000" w:themeColor="text1"/>
          <w:sz w:val="24"/>
          <w:szCs w:val="24"/>
        </w:rPr>
        <w:t>трудозатратной</w:t>
      </w:r>
      <w:proofErr w:type="spellEnd"/>
      <w:r w:rsidRPr="0011583A">
        <w:rPr>
          <w:rFonts w:ascii="Times New Roman" w:hAnsi="Times New Roman" w:cs="Times New Roman"/>
          <w:color w:val="000000" w:themeColor="text1"/>
          <w:sz w:val="24"/>
          <w:szCs w:val="24"/>
        </w:rPr>
        <w:t>), уборку такой территорий рекомендуется осуществлять ручным способом.</w:t>
      </w:r>
    </w:p>
    <w:p w:rsidR="0071586F" w:rsidRPr="002E67BC" w:rsidRDefault="0071586F" w:rsidP="0071586F">
      <w:pPr>
        <w:shd w:val="clear" w:color="auto" w:fill="FFFFFF"/>
        <w:autoSpaceDE w:val="0"/>
        <w:autoSpaceDN w:val="0"/>
        <w:adjustRightInd w:val="0"/>
        <w:ind w:firstLine="540"/>
        <w:jc w:val="both"/>
        <w:rPr>
          <w:b/>
          <w:bCs/>
        </w:rPr>
      </w:pPr>
      <w:r w:rsidRPr="004C4C58">
        <w:t>8.2.8. Содержание</w:t>
      </w:r>
      <w:r w:rsidRPr="002E67BC">
        <w:t xml:space="preserve"> и уборку скверов, парков, зеленых насаждений, земельных участков на прилегающих территориях, обязаны производить собственники, арендаторы (правообладатели) самостоятельно или по договорам со специализированными организациями.</w:t>
      </w:r>
      <w:r w:rsidRPr="002E67BC">
        <w:rPr>
          <w:b/>
          <w:bCs/>
        </w:rPr>
        <w:t xml:space="preserve"> </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8.2.9. Уборку мостов, путепроводов, пешеходных переходов и прилегающих к ним территорий обязаны производить собственники, если иное не предусмотрено договором.</w:t>
      </w:r>
    </w:p>
    <w:p w:rsidR="006730F1" w:rsidRPr="006730F1" w:rsidRDefault="0071586F" w:rsidP="006730F1">
      <w:pPr>
        <w:pStyle w:val="ConsPlusNormal"/>
        <w:ind w:firstLine="540"/>
        <w:jc w:val="both"/>
        <w:rPr>
          <w:rFonts w:ascii="Times New Roman" w:hAnsi="Times New Roman" w:cs="Times New Roman"/>
          <w:sz w:val="24"/>
          <w:szCs w:val="24"/>
        </w:rPr>
      </w:pPr>
      <w:r w:rsidRPr="006730F1">
        <w:rPr>
          <w:rFonts w:ascii="Times New Roman" w:hAnsi="Times New Roman" w:cs="Times New Roman"/>
          <w:sz w:val="24"/>
          <w:szCs w:val="24"/>
        </w:rPr>
        <w:t xml:space="preserve">8.2.10. </w:t>
      </w:r>
      <w:r w:rsidR="006730F1" w:rsidRPr="006730F1">
        <w:rPr>
          <w:rFonts w:ascii="Times New Roman" w:hAnsi="Times New Roman" w:cs="Times New Roman"/>
          <w:sz w:val="24"/>
          <w:szCs w:val="24"/>
        </w:rPr>
        <w:t>Уборка и очистка территорий для эксплуатации линий электропередачи, газовых, водопроводных и тепловых сетей являющихся бесхозяйными, организуется администрацией</w:t>
      </w:r>
      <w:r w:rsidR="004C4C58">
        <w:rPr>
          <w:rFonts w:ascii="Times New Roman" w:hAnsi="Times New Roman" w:cs="Times New Roman"/>
          <w:sz w:val="24"/>
          <w:szCs w:val="24"/>
        </w:rPr>
        <w:t xml:space="preserve"> муниципального образования</w:t>
      </w:r>
      <w:r w:rsidR="006730F1" w:rsidRPr="006730F1">
        <w:rPr>
          <w:rFonts w:ascii="Times New Roman" w:hAnsi="Times New Roman" w:cs="Times New Roman"/>
          <w:sz w:val="24"/>
          <w:szCs w:val="24"/>
        </w:rPr>
        <w:t xml:space="preserve"> на основании заключенных муниципальных контрактов.</w:t>
      </w:r>
    </w:p>
    <w:p w:rsidR="0071586F" w:rsidRPr="006730F1" w:rsidRDefault="0071586F" w:rsidP="006730F1">
      <w:pPr>
        <w:pStyle w:val="ConsPlusNormal"/>
        <w:ind w:firstLine="540"/>
        <w:jc w:val="both"/>
        <w:rPr>
          <w:rFonts w:ascii="Times New Roman" w:hAnsi="Times New Roman" w:cs="Times New Roman"/>
          <w:sz w:val="24"/>
          <w:szCs w:val="24"/>
        </w:rPr>
      </w:pPr>
      <w:r w:rsidRPr="006730F1">
        <w:rPr>
          <w:rFonts w:ascii="Times New Roman" w:hAnsi="Times New Roman" w:cs="Times New Roman"/>
          <w:sz w:val="24"/>
          <w:szCs w:val="24"/>
        </w:rPr>
        <w:t>8.2.11. Ответственность за содержание территорий, прилегающих к объектам жилищно-коммунального назначения (здания котельных, насосных станций, тепловые камеры и др.) в границах прилегающих территорий несут специализированные организации, осуществляющие эксплуатацию сетей.</w:t>
      </w:r>
    </w:p>
    <w:p w:rsidR="0071586F" w:rsidRPr="002E67BC" w:rsidRDefault="0071586F" w:rsidP="0071586F">
      <w:pPr>
        <w:autoSpaceDE w:val="0"/>
        <w:autoSpaceDN w:val="0"/>
        <w:adjustRightInd w:val="0"/>
        <w:jc w:val="both"/>
        <w:rPr>
          <w:highlight w:val="yellow"/>
        </w:rPr>
      </w:pPr>
      <w:r w:rsidRPr="002E67BC">
        <w:t xml:space="preserve">         8.2.11.1. Окраску, штукатурку, побелку фасадов объектов, указанных в пункте 8.2.11. настоящих Правил осуществляют по мере необходимости, но не реже 2-х раз в год.</w:t>
      </w:r>
    </w:p>
    <w:p w:rsidR="0071586F" w:rsidRPr="002E67BC" w:rsidRDefault="0071586F" w:rsidP="0071586F">
      <w:pPr>
        <w:autoSpaceDE w:val="0"/>
        <w:autoSpaceDN w:val="0"/>
        <w:adjustRightInd w:val="0"/>
        <w:ind w:firstLine="540"/>
        <w:jc w:val="both"/>
      </w:pPr>
      <w:r w:rsidRPr="002E67BC">
        <w:lastRenderedPageBreak/>
        <w:t>8.2.12.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71586F" w:rsidRPr="002E67BC" w:rsidRDefault="0071586F" w:rsidP="0071586F">
      <w:pPr>
        <w:autoSpaceDE w:val="0"/>
        <w:autoSpaceDN w:val="0"/>
        <w:adjustRightInd w:val="0"/>
        <w:ind w:firstLine="540"/>
        <w:jc w:val="both"/>
      </w:pPr>
      <w:r w:rsidRPr="002E67BC">
        <w:t>8.2.13. Ответственность за организацию и производство уборочных работ в соответствии с настоящими Правилами возлагается:</w:t>
      </w:r>
    </w:p>
    <w:p w:rsidR="0071586F" w:rsidRPr="002E67BC" w:rsidRDefault="0071586F" w:rsidP="0071586F">
      <w:pPr>
        <w:pStyle w:val="ConsPlusNormal"/>
        <w:ind w:firstLine="540"/>
        <w:jc w:val="both"/>
        <w:rPr>
          <w:rFonts w:ascii="Times New Roman" w:hAnsi="Times New Roman" w:cs="Times New Roman"/>
          <w:sz w:val="24"/>
          <w:szCs w:val="24"/>
          <w:lang w:eastAsia="en-US"/>
        </w:rPr>
      </w:pPr>
      <w:r w:rsidRPr="002E67BC">
        <w:rPr>
          <w:rFonts w:ascii="Times New Roman" w:hAnsi="Times New Roman" w:cs="Times New Roman"/>
          <w:sz w:val="24"/>
          <w:szCs w:val="24"/>
        </w:rPr>
        <w:t xml:space="preserve">8.2.13.1. За уборку и содержание проезжей части по всей ширине дорог, площадей, улиц и проездов городской дорожной сети - на организации, с которыми </w:t>
      </w:r>
      <w:r w:rsidRPr="002E67BC">
        <w:rPr>
          <w:rFonts w:ascii="Times New Roman" w:hAnsi="Times New Roman" w:cs="Times New Roman"/>
          <w:sz w:val="24"/>
          <w:szCs w:val="24"/>
          <w:lang w:eastAsia="en-US"/>
        </w:rPr>
        <w:t xml:space="preserve"> заключены муниципальные контракты по уборке города.</w:t>
      </w:r>
    </w:p>
    <w:p w:rsidR="0071586F" w:rsidRPr="002E67BC" w:rsidRDefault="0071586F" w:rsidP="0071586F">
      <w:pPr>
        <w:pStyle w:val="ConsPlusNormal"/>
        <w:ind w:firstLine="540"/>
        <w:jc w:val="both"/>
        <w:rPr>
          <w:rFonts w:ascii="Times New Roman" w:hAnsi="Times New Roman" w:cs="Times New Roman"/>
          <w:sz w:val="24"/>
          <w:szCs w:val="24"/>
          <w:lang w:eastAsia="en-US"/>
        </w:rPr>
      </w:pPr>
      <w:r w:rsidRPr="002E67BC">
        <w:rPr>
          <w:rFonts w:ascii="Times New Roman" w:hAnsi="Times New Roman" w:cs="Times New Roman"/>
          <w:sz w:val="24"/>
          <w:szCs w:val="24"/>
        </w:rPr>
        <w:t xml:space="preserve">8.2.13.2. За уборку и содержание </w:t>
      </w:r>
      <w:r w:rsidRPr="002E67BC">
        <w:rPr>
          <w:rFonts w:ascii="Times New Roman" w:hAnsi="Times New Roman" w:cs="Times New Roman"/>
          <w:sz w:val="24"/>
          <w:szCs w:val="24"/>
          <w:lang w:eastAsia="en-US"/>
        </w:rPr>
        <w:t>придомовых территорий и межквартальных проездов многоквартирных жилых домов - на собственников помещений в МКД, либо на уполномоченные ими организации.</w:t>
      </w:r>
    </w:p>
    <w:p w:rsidR="0071586F" w:rsidRPr="002E67BC" w:rsidRDefault="0071586F" w:rsidP="0071586F">
      <w:pPr>
        <w:pStyle w:val="ConsPlusNormal"/>
        <w:ind w:firstLine="540"/>
        <w:jc w:val="both"/>
        <w:rPr>
          <w:rFonts w:ascii="Times New Roman" w:hAnsi="Times New Roman" w:cs="Times New Roman"/>
          <w:sz w:val="24"/>
          <w:szCs w:val="24"/>
          <w:lang w:eastAsia="en-US"/>
        </w:rPr>
      </w:pPr>
      <w:r w:rsidRPr="002E67BC">
        <w:rPr>
          <w:rFonts w:ascii="Times New Roman" w:hAnsi="Times New Roman" w:cs="Times New Roman"/>
          <w:sz w:val="24"/>
          <w:szCs w:val="24"/>
        </w:rPr>
        <w:t>8.2.13.3. За уборку набережных,</w:t>
      </w:r>
      <w:r w:rsidRPr="002E67BC">
        <w:rPr>
          <w:rFonts w:ascii="Times New Roman" w:hAnsi="Times New Roman" w:cs="Times New Roman"/>
          <w:b/>
          <w:bCs/>
          <w:sz w:val="24"/>
          <w:szCs w:val="24"/>
        </w:rPr>
        <w:t xml:space="preserve"> </w:t>
      </w:r>
      <w:r w:rsidRPr="002E67BC">
        <w:rPr>
          <w:rFonts w:ascii="Times New Roman" w:hAnsi="Times New Roman" w:cs="Times New Roman"/>
          <w:sz w:val="24"/>
          <w:szCs w:val="24"/>
        </w:rPr>
        <w:t xml:space="preserve">мостов, путепроводов, эстакад - на организации, с которыми </w:t>
      </w:r>
      <w:r w:rsidRPr="002E67BC">
        <w:rPr>
          <w:rFonts w:ascii="Times New Roman" w:hAnsi="Times New Roman" w:cs="Times New Roman"/>
          <w:sz w:val="24"/>
          <w:szCs w:val="24"/>
          <w:lang w:eastAsia="en-US"/>
        </w:rPr>
        <w:t xml:space="preserve"> заключены муниципальные контракты по уборке города.</w:t>
      </w:r>
    </w:p>
    <w:p w:rsidR="0071586F" w:rsidRPr="002E67BC" w:rsidRDefault="0071586F" w:rsidP="0071586F">
      <w:pPr>
        <w:autoSpaceDE w:val="0"/>
        <w:autoSpaceDN w:val="0"/>
        <w:adjustRightInd w:val="0"/>
        <w:ind w:firstLine="540"/>
        <w:jc w:val="both"/>
        <w:rPr>
          <w:lang w:eastAsia="en-US"/>
        </w:rPr>
      </w:pPr>
      <w:r w:rsidRPr="002E67BC">
        <w:rPr>
          <w:lang w:eastAsia="en-US"/>
        </w:rPr>
        <w:t>8.2.13.4. За уборку газонной части разделительных полос, содержание ограждений на проезжей части, тротуарах и газонах, других элементов благоустройства дороги - на организации, с которыми заключены муниципальные контракты по уборке города.</w:t>
      </w:r>
    </w:p>
    <w:p w:rsidR="0071586F" w:rsidRPr="002E67BC" w:rsidRDefault="0071586F" w:rsidP="0071586F">
      <w:pPr>
        <w:pStyle w:val="ConsPlusNormal"/>
        <w:ind w:firstLine="540"/>
        <w:jc w:val="both"/>
        <w:rPr>
          <w:rFonts w:ascii="Times New Roman" w:hAnsi="Times New Roman" w:cs="Times New Roman"/>
          <w:sz w:val="24"/>
          <w:szCs w:val="24"/>
          <w:lang w:eastAsia="en-US"/>
        </w:rPr>
      </w:pPr>
      <w:r w:rsidRPr="002E67BC">
        <w:rPr>
          <w:rFonts w:ascii="Times New Roman" w:hAnsi="Times New Roman" w:cs="Times New Roman"/>
          <w:sz w:val="24"/>
          <w:szCs w:val="24"/>
        </w:rPr>
        <w:t xml:space="preserve">8.2.13.5. За уборку, благоустройство и содержание территорий, прилегающих к отдельно стоящим рекламоносителям, </w:t>
      </w:r>
      <w:r w:rsidRPr="002E67BC">
        <w:rPr>
          <w:rFonts w:ascii="Times New Roman" w:hAnsi="Times New Roman" w:cs="Times New Roman"/>
          <w:sz w:val="24"/>
          <w:szCs w:val="24"/>
          <w:lang w:eastAsia="en-US"/>
        </w:rPr>
        <w:t>в том числе опорам для размещения рекламных перетяжек (транспарантов), - на собственников рекламных конструкций либо арендаторов рекламных конструкций, если указанное предусмотрено договором.</w:t>
      </w:r>
    </w:p>
    <w:p w:rsidR="0071586F" w:rsidRPr="002E67BC" w:rsidRDefault="0071586F" w:rsidP="0071586F">
      <w:pPr>
        <w:pStyle w:val="ConsPlusNormal"/>
        <w:ind w:firstLine="540"/>
        <w:jc w:val="both"/>
        <w:rPr>
          <w:rFonts w:ascii="Times New Roman" w:hAnsi="Times New Roman" w:cs="Times New Roman"/>
          <w:sz w:val="24"/>
          <w:szCs w:val="24"/>
          <w:lang w:eastAsia="en-US"/>
        </w:rPr>
      </w:pPr>
      <w:r w:rsidRPr="002E67BC">
        <w:rPr>
          <w:rFonts w:ascii="Times New Roman" w:hAnsi="Times New Roman" w:cs="Times New Roman"/>
          <w:sz w:val="24"/>
          <w:szCs w:val="24"/>
        </w:rPr>
        <w:t xml:space="preserve">8.2.13.6. </w:t>
      </w:r>
      <w:r w:rsidRPr="002E67BC">
        <w:rPr>
          <w:rFonts w:ascii="Times New Roman" w:hAnsi="Times New Roman" w:cs="Times New Roman"/>
          <w:sz w:val="24"/>
          <w:szCs w:val="24"/>
          <w:lang w:eastAsia="en-US"/>
        </w:rPr>
        <w:t>За уборку и содержание территорий, прилегающих к нестационарным торговым объектам - на собственников нестационарных торговых объектов, если иное не предусмотрено законом или договором.</w:t>
      </w:r>
    </w:p>
    <w:p w:rsidR="0071586F" w:rsidRPr="00075A36" w:rsidRDefault="0071586F" w:rsidP="0071586F">
      <w:pPr>
        <w:pStyle w:val="ConsPlusNormal"/>
        <w:ind w:firstLine="540"/>
        <w:jc w:val="both"/>
        <w:rPr>
          <w:rFonts w:ascii="Times New Roman" w:hAnsi="Times New Roman" w:cs="Times New Roman"/>
          <w:sz w:val="24"/>
          <w:szCs w:val="24"/>
          <w:lang w:eastAsia="en-US"/>
        </w:rPr>
      </w:pPr>
      <w:r w:rsidRPr="002E67BC">
        <w:rPr>
          <w:rFonts w:ascii="Times New Roman" w:hAnsi="Times New Roman" w:cs="Times New Roman"/>
          <w:sz w:val="24"/>
          <w:szCs w:val="24"/>
        </w:rPr>
        <w:t xml:space="preserve">8.2.13.7. </w:t>
      </w:r>
      <w:r w:rsidRPr="00075A36">
        <w:rPr>
          <w:rFonts w:ascii="Times New Roman" w:hAnsi="Times New Roman" w:cs="Times New Roman"/>
          <w:sz w:val="24"/>
          <w:szCs w:val="24"/>
        </w:rPr>
        <w:t xml:space="preserve">За уборку и содержание длительное время неиспользуемых и </w:t>
      </w:r>
      <w:proofErr w:type="spellStart"/>
      <w:r w:rsidRPr="00075A36">
        <w:rPr>
          <w:rFonts w:ascii="Times New Roman" w:hAnsi="Times New Roman" w:cs="Times New Roman"/>
          <w:sz w:val="24"/>
          <w:szCs w:val="24"/>
        </w:rPr>
        <w:t>неосваиваемых</w:t>
      </w:r>
      <w:proofErr w:type="spellEnd"/>
      <w:r w:rsidRPr="00075A36">
        <w:rPr>
          <w:rFonts w:ascii="Times New Roman" w:hAnsi="Times New Roman" w:cs="Times New Roman"/>
          <w:sz w:val="24"/>
          <w:szCs w:val="24"/>
        </w:rPr>
        <w:t xml:space="preserve"> территорий, территорий после сноса строений - на собственников, арендаторов (правообладателей), </w:t>
      </w:r>
      <w:r w:rsidRPr="00075A36">
        <w:rPr>
          <w:rFonts w:ascii="Times New Roman" w:hAnsi="Times New Roman" w:cs="Times New Roman"/>
          <w:sz w:val="24"/>
          <w:szCs w:val="24"/>
          <w:lang w:eastAsia="en-US"/>
        </w:rPr>
        <w:t>если законом или договором не предусмотрено иное.</w:t>
      </w:r>
    </w:p>
    <w:p w:rsidR="0071586F" w:rsidRPr="002E67BC" w:rsidRDefault="0071586F" w:rsidP="0071586F">
      <w:pPr>
        <w:autoSpaceDE w:val="0"/>
        <w:autoSpaceDN w:val="0"/>
        <w:adjustRightInd w:val="0"/>
        <w:ind w:firstLine="540"/>
        <w:jc w:val="both"/>
      </w:pPr>
      <w:r w:rsidRPr="002E67BC">
        <w:t>8.2.13.8.  За уборку, благоустройство, поддержание чистоты территорий, въездов и выездов АЗС, ГАЗС, автомоечных постов, шиномонтажных и авторемонтных мастерских, заправочных комплексов, платных и бесплатных автостоянок и прилегающих территорий - на собственников, арендаторов (правообладателей)  указанных объектов.</w:t>
      </w:r>
    </w:p>
    <w:p w:rsidR="0071586F" w:rsidRPr="002E67BC" w:rsidRDefault="0071586F" w:rsidP="0071586F">
      <w:pPr>
        <w:pStyle w:val="ConsPlusNormal"/>
        <w:ind w:firstLine="540"/>
        <w:jc w:val="both"/>
        <w:rPr>
          <w:rFonts w:ascii="Times New Roman" w:hAnsi="Times New Roman" w:cs="Times New Roman"/>
          <w:sz w:val="24"/>
          <w:szCs w:val="24"/>
          <w:lang w:eastAsia="en-US"/>
        </w:rPr>
      </w:pPr>
      <w:r w:rsidRPr="002E67BC">
        <w:rPr>
          <w:rFonts w:ascii="Times New Roman" w:hAnsi="Times New Roman" w:cs="Times New Roman"/>
          <w:sz w:val="24"/>
          <w:szCs w:val="24"/>
        </w:rPr>
        <w:t xml:space="preserve">8.2.13.9. </w:t>
      </w:r>
      <w:r w:rsidRPr="002E67BC">
        <w:rPr>
          <w:sz w:val="24"/>
          <w:szCs w:val="24"/>
        </w:rPr>
        <w:t xml:space="preserve"> </w:t>
      </w:r>
      <w:r w:rsidRPr="002E67BC">
        <w:rPr>
          <w:rFonts w:ascii="Times New Roman" w:hAnsi="Times New Roman" w:cs="Times New Roman"/>
          <w:sz w:val="24"/>
          <w:szCs w:val="24"/>
          <w:lang w:eastAsia="en-US"/>
        </w:rPr>
        <w:t>За уборку и вывоз бытового мусора, снега с территорий автостоянок, парковочных карманов, гаражей - на их собственников (владельцев).</w:t>
      </w:r>
    </w:p>
    <w:p w:rsidR="0071586F" w:rsidRPr="002E67BC" w:rsidRDefault="0071586F" w:rsidP="0071586F">
      <w:pPr>
        <w:autoSpaceDE w:val="0"/>
        <w:autoSpaceDN w:val="0"/>
        <w:adjustRightInd w:val="0"/>
        <w:ind w:firstLine="540"/>
        <w:jc w:val="both"/>
      </w:pPr>
      <w:r w:rsidRPr="002E67BC">
        <w:t xml:space="preserve">8.2.13.10. За уборку и содержание территорий физических лиц, организаций и иных хозяйствующих субъектов – на собственников (владельцев) территорий. </w:t>
      </w:r>
    </w:p>
    <w:p w:rsidR="0071586F" w:rsidRPr="002E67BC" w:rsidRDefault="0071586F" w:rsidP="0071586F">
      <w:pPr>
        <w:autoSpaceDE w:val="0"/>
        <w:autoSpaceDN w:val="0"/>
        <w:adjustRightInd w:val="0"/>
        <w:jc w:val="both"/>
      </w:pPr>
      <w:r w:rsidRPr="002E67BC">
        <w:t xml:space="preserve">        8.2.13.11. Территории учреждений образования, здравоохранения и других зданий и сооружений социальной сферы убираются в границах прилегающих территорий от имеющегося ограждения территории, в том числе прилегающие к ограждению  газоны и тротуары. </w:t>
      </w:r>
    </w:p>
    <w:p w:rsidR="0071586F" w:rsidRPr="002E67BC" w:rsidRDefault="0071586F" w:rsidP="0071586F">
      <w:pPr>
        <w:autoSpaceDE w:val="0"/>
        <w:autoSpaceDN w:val="0"/>
        <w:adjustRightInd w:val="0"/>
        <w:jc w:val="both"/>
      </w:pPr>
      <w:r w:rsidRPr="002E67BC">
        <w:t xml:space="preserve">        </w:t>
      </w:r>
      <w:r w:rsidRPr="00075A36">
        <w:t>8.2.13.12 Обязанность по содержанию территории, в надлежащем санитарном состоянии, а так же по обеспечению сохранности зеленых насаждений и осуществлению ее благоустройства возлагается на собственников, арендаторов (правообладателей), пользователей данных объектов, если иное не предусмотрено договором.</w:t>
      </w:r>
    </w:p>
    <w:p w:rsidR="0071586F" w:rsidRPr="002E67BC" w:rsidRDefault="0071586F" w:rsidP="0071586F">
      <w:pPr>
        <w:autoSpaceDE w:val="0"/>
        <w:autoSpaceDN w:val="0"/>
        <w:adjustRightInd w:val="0"/>
        <w:ind w:firstLine="540"/>
        <w:jc w:val="both"/>
        <w:outlineLvl w:val="1"/>
      </w:pPr>
      <w:r w:rsidRPr="002E67BC">
        <w:t>8.2.13.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 Порядок уборки места проведения мероприятия, прилегающих к нему территорий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w:t>
      </w:r>
    </w:p>
    <w:p w:rsidR="0071586F" w:rsidRPr="002E67BC" w:rsidRDefault="0071586F" w:rsidP="0071586F">
      <w:pPr>
        <w:autoSpaceDE w:val="0"/>
        <w:autoSpaceDN w:val="0"/>
        <w:adjustRightInd w:val="0"/>
        <w:ind w:firstLine="540"/>
        <w:jc w:val="both"/>
        <w:outlineLvl w:val="1"/>
      </w:pPr>
      <w:r w:rsidRPr="002E67BC">
        <w:t xml:space="preserve">8.2.14. Физические и юридические лица, осуществляющие на территории муниципального образования хозяйственную деятельность, связанную с организацией </w:t>
      </w:r>
      <w:r w:rsidRPr="002E67BC">
        <w:lastRenderedPageBreak/>
        <w:t>рынков (складов), организацией похоронного дела (на кладбищах), строительством (на строительных площадках на период строительства),  проведением публично-массовых мероприятий, с посещением населением стационарных торговых объектов, стационарных объектов общественного питания и сезонных кафе, объектов социального и коммунально-бытового назначения, автозаправочных станций, автостоянок, автомоек, станций технического обслуживания автомобилей, временных аттракционов, передвижных зоопарков, парков культуры и отдыха, зон отдыха, а также гаражные кооперативы, объекты религиозного значения обязаны обеспечить наличие туалетов, как для сотрудников, так и для посетителей в ежедневном исправном рабочем состоянии. Установка туалетов осуществляется в соответствии с санитарными нормами и правилами.</w:t>
      </w:r>
    </w:p>
    <w:p w:rsidR="00E8279C" w:rsidRPr="004B1CCF" w:rsidRDefault="00E8279C" w:rsidP="0071586F">
      <w:pPr>
        <w:autoSpaceDE w:val="0"/>
        <w:autoSpaceDN w:val="0"/>
        <w:adjustRightInd w:val="0"/>
        <w:ind w:firstLine="540"/>
        <w:jc w:val="both"/>
        <w:outlineLvl w:val="1"/>
      </w:pPr>
      <w:r w:rsidRPr="004B1CCF">
        <w:t>8.2.15. Содержание стационарных туалетных модулей</w:t>
      </w:r>
      <w:r w:rsidR="0017264D" w:rsidRPr="004B1CCF">
        <w:t xml:space="preserve"> и биотуалетов</w:t>
      </w:r>
      <w:r w:rsidRPr="004B1CCF">
        <w:t>.</w:t>
      </w:r>
    </w:p>
    <w:p w:rsidR="00E8279C" w:rsidRPr="004B1CCF" w:rsidRDefault="00E8279C" w:rsidP="00E8279C">
      <w:pPr>
        <w:widowControl w:val="0"/>
        <w:tabs>
          <w:tab w:val="left" w:pos="1252"/>
        </w:tabs>
        <w:spacing w:line="320" w:lineRule="exact"/>
        <w:jc w:val="both"/>
      </w:pPr>
      <w:r w:rsidRPr="004B1CCF">
        <w:rPr>
          <w:color w:val="000000"/>
          <w:lang w:bidi="ru-RU"/>
        </w:rPr>
        <w:t xml:space="preserve">         8.2.15.1. Функционирование стационарного туалетного модуля должно быть обеспечено в течение дня согласно размещенного на передней панели туалетного модуля графика работы.</w:t>
      </w:r>
    </w:p>
    <w:p w:rsidR="00E8279C" w:rsidRPr="004B1CCF" w:rsidRDefault="00E8279C" w:rsidP="00E8279C">
      <w:pPr>
        <w:widowControl w:val="0"/>
        <w:tabs>
          <w:tab w:val="left" w:pos="1449"/>
        </w:tabs>
        <w:spacing w:line="320" w:lineRule="exact"/>
        <w:jc w:val="both"/>
      </w:pPr>
      <w:r w:rsidRPr="004B1CCF">
        <w:rPr>
          <w:color w:val="000000"/>
          <w:lang w:bidi="ru-RU"/>
        </w:rPr>
        <w:t xml:space="preserve">         8.2.15.</w:t>
      </w:r>
      <w:r w:rsidR="0017264D" w:rsidRPr="004B1CCF">
        <w:rPr>
          <w:color w:val="000000"/>
          <w:lang w:bidi="ru-RU"/>
        </w:rPr>
        <w:t>2</w:t>
      </w:r>
      <w:r w:rsidRPr="004B1CCF">
        <w:rPr>
          <w:color w:val="000000"/>
          <w:lang w:bidi="ru-RU"/>
        </w:rPr>
        <w:t>. Контроль за работой стационарных туалетных модулей осуществляется при посещении уполномоченными должностными лицами.</w:t>
      </w:r>
    </w:p>
    <w:p w:rsidR="00E8279C" w:rsidRPr="004B1CCF" w:rsidRDefault="0017264D" w:rsidP="0017264D">
      <w:pPr>
        <w:widowControl w:val="0"/>
        <w:tabs>
          <w:tab w:val="left" w:pos="1252"/>
        </w:tabs>
        <w:spacing w:line="320" w:lineRule="exact"/>
        <w:jc w:val="both"/>
      </w:pPr>
      <w:r w:rsidRPr="004B1CCF">
        <w:rPr>
          <w:color w:val="000000"/>
          <w:lang w:bidi="ru-RU"/>
        </w:rPr>
        <w:t xml:space="preserve">         8.2.15.3. </w:t>
      </w:r>
      <w:r w:rsidR="00E8279C" w:rsidRPr="004B1CCF">
        <w:rPr>
          <w:color w:val="000000"/>
          <w:lang w:bidi="ru-RU"/>
        </w:rPr>
        <w:t xml:space="preserve">Инженерное оборудование, наружные и внутренние коммуникации, элементы электроавтоматики, </w:t>
      </w:r>
      <w:proofErr w:type="spellStart"/>
      <w:r w:rsidR="00E8279C" w:rsidRPr="004B1CCF">
        <w:rPr>
          <w:color w:val="000000"/>
          <w:lang w:bidi="ru-RU"/>
        </w:rPr>
        <w:t>сантехприборы</w:t>
      </w:r>
      <w:proofErr w:type="spellEnd"/>
      <w:r w:rsidR="00E8279C" w:rsidRPr="004B1CCF">
        <w:rPr>
          <w:color w:val="000000"/>
          <w:lang w:bidi="ru-RU"/>
        </w:rPr>
        <w:t>, осветительная сеть, зеркала стационарных туалетных модулей не должны иметь дефектов.</w:t>
      </w:r>
    </w:p>
    <w:p w:rsidR="00E8279C" w:rsidRPr="004B1CCF" w:rsidRDefault="0017264D" w:rsidP="0017264D">
      <w:pPr>
        <w:widowControl w:val="0"/>
        <w:tabs>
          <w:tab w:val="left" w:pos="1256"/>
        </w:tabs>
        <w:spacing w:line="320" w:lineRule="exact"/>
        <w:jc w:val="both"/>
      </w:pPr>
      <w:r w:rsidRPr="004B1CCF">
        <w:rPr>
          <w:color w:val="000000"/>
          <w:lang w:bidi="ru-RU"/>
        </w:rPr>
        <w:t xml:space="preserve">         8.2.15.4. </w:t>
      </w:r>
      <w:r w:rsidR="00E8279C" w:rsidRPr="004B1CCF">
        <w:rPr>
          <w:color w:val="000000"/>
          <w:lang w:bidi="ru-RU"/>
        </w:rPr>
        <w:t>В помещении стационарного туалетного модуля на стенах, полах, электрощите, в техническом коридоре, тепловом узле не должны находиться посторонние предметы.</w:t>
      </w:r>
    </w:p>
    <w:p w:rsidR="00E8279C" w:rsidRPr="004B1CCF" w:rsidRDefault="0017264D" w:rsidP="0017264D">
      <w:pPr>
        <w:widowControl w:val="0"/>
        <w:tabs>
          <w:tab w:val="left" w:pos="1449"/>
        </w:tabs>
        <w:spacing w:line="320" w:lineRule="exact"/>
        <w:jc w:val="both"/>
      </w:pPr>
      <w:r w:rsidRPr="004B1CCF">
        <w:rPr>
          <w:color w:val="000000"/>
          <w:lang w:bidi="ru-RU"/>
        </w:rPr>
        <w:t xml:space="preserve">         8.2.15.5. </w:t>
      </w:r>
      <w:r w:rsidR="00E8279C" w:rsidRPr="004B1CCF">
        <w:rPr>
          <w:color w:val="000000"/>
          <w:lang w:bidi="ru-RU"/>
        </w:rPr>
        <w:t>Наружное освещение, световые указатели и информационные таблички должны быть в технически исправном состоянии. Символы и надписи должны быть хорошо различимы.</w:t>
      </w:r>
    </w:p>
    <w:p w:rsidR="00E8279C" w:rsidRPr="004B1CCF" w:rsidRDefault="0017264D" w:rsidP="0017264D">
      <w:pPr>
        <w:widowControl w:val="0"/>
        <w:tabs>
          <w:tab w:val="left" w:pos="1260"/>
        </w:tabs>
        <w:spacing w:line="320" w:lineRule="exact"/>
        <w:jc w:val="both"/>
      </w:pPr>
      <w:r w:rsidRPr="004B1CCF">
        <w:rPr>
          <w:color w:val="000000"/>
          <w:lang w:bidi="ru-RU"/>
        </w:rPr>
        <w:t xml:space="preserve">         8.2.15.6. </w:t>
      </w:r>
      <w:r w:rsidR="00E8279C" w:rsidRPr="004B1CCF">
        <w:rPr>
          <w:color w:val="000000"/>
          <w:lang w:bidi="ru-RU"/>
        </w:rPr>
        <w:t>Лестничные марши, ступени, поручни, перила должны быть надежно закреплены.</w:t>
      </w:r>
    </w:p>
    <w:p w:rsidR="00E8279C" w:rsidRPr="004B1CCF" w:rsidRDefault="0017264D" w:rsidP="0017264D">
      <w:pPr>
        <w:widowControl w:val="0"/>
        <w:tabs>
          <w:tab w:val="left" w:pos="1252"/>
        </w:tabs>
        <w:spacing w:line="320" w:lineRule="exact"/>
        <w:jc w:val="both"/>
      </w:pPr>
      <w:r w:rsidRPr="004B1CCF">
        <w:rPr>
          <w:color w:val="000000"/>
          <w:lang w:bidi="ru-RU"/>
        </w:rPr>
        <w:t xml:space="preserve">         8.2.15.7. </w:t>
      </w:r>
      <w:r w:rsidR="00E8279C" w:rsidRPr="004B1CCF">
        <w:rPr>
          <w:color w:val="000000"/>
          <w:lang w:bidi="ru-RU"/>
        </w:rPr>
        <w:t>Входные двери должны надежно закрываться на замки и задвижки. Двери должны быть подогнаны, утеплены, плотно закрываться.</w:t>
      </w:r>
    </w:p>
    <w:p w:rsidR="00E8279C" w:rsidRPr="004B1CCF" w:rsidRDefault="0017264D" w:rsidP="0017264D">
      <w:pPr>
        <w:widowControl w:val="0"/>
        <w:tabs>
          <w:tab w:val="left" w:pos="1252"/>
        </w:tabs>
        <w:spacing w:line="320" w:lineRule="exact"/>
        <w:jc w:val="both"/>
      </w:pPr>
      <w:r w:rsidRPr="004B1CCF">
        <w:rPr>
          <w:color w:val="000000"/>
          <w:lang w:bidi="ru-RU"/>
        </w:rPr>
        <w:t xml:space="preserve">         8.2.15.8. </w:t>
      </w:r>
      <w:r w:rsidR="00E8279C" w:rsidRPr="004B1CCF">
        <w:rPr>
          <w:color w:val="000000"/>
          <w:lang w:bidi="ru-RU"/>
        </w:rPr>
        <w:t>Уборка подразделяется на дежурное обслуживание и генеральную уборку. Дежурное обслуживание производят ежедневно без закрытия туалета для посетителей. Генеральную уборку производят ежесуточно с закрытие туалета для посетителей (но не более 1 часа).</w:t>
      </w:r>
    </w:p>
    <w:p w:rsidR="00E8279C" w:rsidRPr="004B1CCF" w:rsidRDefault="0017264D" w:rsidP="0017264D">
      <w:pPr>
        <w:widowControl w:val="0"/>
        <w:tabs>
          <w:tab w:val="left" w:pos="1260"/>
        </w:tabs>
        <w:spacing w:line="320" w:lineRule="exact"/>
        <w:jc w:val="both"/>
      </w:pPr>
      <w:r w:rsidRPr="004B1CCF">
        <w:rPr>
          <w:color w:val="000000"/>
          <w:lang w:bidi="ru-RU"/>
        </w:rPr>
        <w:t xml:space="preserve">         8.2.15.9.  </w:t>
      </w:r>
      <w:r w:rsidR="00E8279C" w:rsidRPr="004B1CCF">
        <w:rPr>
          <w:color w:val="000000"/>
          <w:lang w:bidi="ru-RU"/>
        </w:rPr>
        <w:t xml:space="preserve">Стационарные туалетные модули должны быть обеспечены жидким мылом или иными моющими средствами, </w:t>
      </w:r>
      <w:proofErr w:type="spellStart"/>
      <w:r w:rsidR="00E8279C" w:rsidRPr="004B1CCF">
        <w:rPr>
          <w:color w:val="000000"/>
          <w:lang w:bidi="ru-RU"/>
        </w:rPr>
        <w:t>электрополотенцами</w:t>
      </w:r>
      <w:proofErr w:type="spellEnd"/>
      <w:r w:rsidR="00E8279C" w:rsidRPr="004B1CCF">
        <w:rPr>
          <w:color w:val="000000"/>
          <w:lang w:bidi="ru-RU"/>
        </w:rPr>
        <w:t xml:space="preserve"> или бумажными полотенцами, туалетной бумагой.</w:t>
      </w:r>
    </w:p>
    <w:p w:rsidR="00E8279C" w:rsidRPr="004B1CCF" w:rsidRDefault="0017264D" w:rsidP="0017264D">
      <w:pPr>
        <w:widowControl w:val="0"/>
        <w:tabs>
          <w:tab w:val="left" w:pos="1449"/>
        </w:tabs>
        <w:spacing w:line="320" w:lineRule="exact"/>
        <w:jc w:val="both"/>
      </w:pPr>
      <w:r w:rsidRPr="004B1CCF">
        <w:rPr>
          <w:color w:val="000000"/>
          <w:lang w:bidi="ru-RU"/>
        </w:rPr>
        <w:t xml:space="preserve">          8.2.15.10.  </w:t>
      </w:r>
      <w:r w:rsidR="00E8279C" w:rsidRPr="004B1CCF">
        <w:rPr>
          <w:color w:val="000000"/>
          <w:lang w:bidi="ru-RU"/>
        </w:rPr>
        <w:t xml:space="preserve">В стационарных туалетных модулях должны быть организованы </w:t>
      </w:r>
      <w:proofErr w:type="spellStart"/>
      <w:r w:rsidR="00E8279C" w:rsidRPr="004B1CCF">
        <w:rPr>
          <w:color w:val="000000"/>
          <w:lang w:bidi="ru-RU"/>
        </w:rPr>
        <w:t>дератизационные</w:t>
      </w:r>
      <w:proofErr w:type="spellEnd"/>
      <w:r w:rsidR="00E8279C" w:rsidRPr="004B1CCF">
        <w:rPr>
          <w:color w:val="000000"/>
          <w:lang w:bidi="ru-RU"/>
        </w:rPr>
        <w:t>, дезинсекционные мероприятия не менее двух раз в год.</w:t>
      </w:r>
    </w:p>
    <w:p w:rsidR="00E8279C" w:rsidRPr="004B1CCF" w:rsidRDefault="0017264D" w:rsidP="0017264D">
      <w:pPr>
        <w:widowControl w:val="0"/>
        <w:tabs>
          <w:tab w:val="left" w:pos="1536"/>
        </w:tabs>
        <w:spacing w:line="320" w:lineRule="exact"/>
        <w:jc w:val="both"/>
      </w:pPr>
      <w:r w:rsidRPr="004B1CCF">
        <w:rPr>
          <w:color w:val="000000"/>
          <w:lang w:bidi="ru-RU"/>
        </w:rPr>
        <w:t xml:space="preserve">          8.2.15.11. </w:t>
      </w:r>
      <w:r w:rsidR="00E8279C" w:rsidRPr="004B1CCF">
        <w:rPr>
          <w:color w:val="000000"/>
          <w:lang w:bidi="ru-RU"/>
        </w:rPr>
        <w:t>Режим функционирования стационарных туалетных модулей устанавливается для каждого модуля исходя из его посещаемости, месторасположения и других факторов.</w:t>
      </w:r>
    </w:p>
    <w:p w:rsidR="00E8279C" w:rsidRPr="004B1CCF" w:rsidRDefault="0017264D" w:rsidP="0017264D">
      <w:pPr>
        <w:widowControl w:val="0"/>
        <w:tabs>
          <w:tab w:val="left" w:pos="1536"/>
        </w:tabs>
        <w:spacing w:line="320" w:lineRule="exact"/>
        <w:jc w:val="both"/>
      </w:pPr>
      <w:r w:rsidRPr="004B1CCF">
        <w:rPr>
          <w:color w:val="000000"/>
          <w:lang w:bidi="ru-RU"/>
        </w:rPr>
        <w:t xml:space="preserve">          8.2.15.12.  </w:t>
      </w:r>
      <w:r w:rsidR="00E8279C" w:rsidRPr="004B1CCF">
        <w:rPr>
          <w:color w:val="000000"/>
          <w:lang w:bidi="ru-RU"/>
        </w:rPr>
        <w:t>Общая продолжительность функционирования стационарного туалетного модуля в течение дня не должна быть менее 8 часов.</w:t>
      </w:r>
    </w:p>
    <w:p w:rsidR="00E8279C" w:rsidRPr="004B1CCF" w:rsidRDefault="0017264D" w:rsidP="0017264D">
      <w:pPr>
        <w:widowControl w:val="0"/>
        <w:tabs>
          <w:tab w:val="left" w:pos="1536"/>
        </w:tabs>
        <w:spacing w:line="320" w:lineRule="exact"/>
        <w:jc w:val="both"/>
      </w:pPr>
      <w:r w:rsidRPr="004B1CCF">
        <w:rPr>
          <w:color w:val="000000"/>
          <w:lang w:bidi="ru-RU"/>
        </w:rPr>
        <w:t xml:space="preserve">          8.2.15.13. </w:t>
      </w:r>
      <w:r w:rsidR="00E8279C" w:rsidRPr="004B1CCF">
        <w:rPr>
          <w:color w:val="000000"/>
          <w:lang w:bidi="ru-RU"/>
        </w:rPr>
        <w:t xml:space="preserve">В праздничные дни и дни культурно-массовых гуляний, общественных и </w:t>
      </w:r>
      <w:r w:rsidR="00E8279C" w:rsidRPr="004B1CCF">
        <w:rPr>
          <w:color w:val="000000"/>
          <w:lang w:bidi="ru-RU"/>
        </w:rPr>
        <w:lastRenderedPageBreak/>
        <w:t>зрелищных мероприятий окончание работы туалетов при наличии необходимости может быть увеличен на время проведения указанных мероприятий в особом режиме.</w:t>
      </w:r>
    </w:p>
    <w:p w:rsidR="00E8279C" w:rsidRPr="004B1CCF" w:rsidRDefault="0017264D" w:rsidP="0017264D">
      <w:pPr>
        <w:widowControl w:val="0"/>
        <w:tabs>
          <w:tab w:val="left" w:pos="1415"/>
        </w:tabs>
        <w:spacing w:line="320" w:lineRule="exact"/>
        <w:jc w:val="both"/>
      </w:pPr>
      <w:r w:rsidRPr="004B1CCF">
        <w:rPr>
          <w:color w:val="000000"/>
          <w:lang w:bidi="ru-RU"/>
        </w:rPr>
        <w:t xml:space="preserve">          8.2.15.14. </w:t>
      </w:r>
      <w:r w:rsidR="00E8279C" w:rsidRPr="004B1CCF">
        <w:rPr>
          <w:color w:val="000000"/>
          <w:lang w:bidi="ru-RU"/>
        </w:rPr>
        <w:t>Функционирование туалетного модуля может быть прервано:</w:t>
      </w:r>
    </w:p>
    <w:p w:rsidR="00E8279C" w:rsidRPr="004B1CCF" w:rsidRDefault="00E8279C" w:rsidP="00E8279C">
      <w:pPr>
        <w:widowControl w:val="0"/>
        <w:numPr>
          <w:ilvl w:val="0"/>
          <w:numId w:val="35"/>
        </w:numPr>
        <w:tabs>
          <w:tab w:val="left" w:pos="968"/>
        </w:tabs>
        <w:spacing w:line="320" w:lineRule="exact"/>
        <w:ind w:firstLine="740"/>
        <w:jc w:val="both"/>
      </w:pPr>
      <w:r w:rsidRPr="004B1CCF">
        <w:rPr>
          <w:color w:val="000000"/>
          <w:lang w:bidi="ru-RU"/>
        </w:rPr>
        <w:t>на период капитального ремонта или реконструкции;</w:t>
      </w:r>
    </w:p>
    <w:p w:rsidR="00E8279C" w:rsidRPr="004B1CCF" w:rsidRDefault="00E8279C" w:rsidP="00E8279C">
      <w:pPr>
        <w:widowControl w:val="0"/>
        <w:numPr>
          <w:ilvl w:val="0"/>
          <w:numId w:val="35"/>
        </w:numPr>
        <w:tabs>
          <w:tab w:val="left" w:pos="968"/>
        </w:tabs>
        <w:spacing w:line="320" w:lineRule="exact"/>
        <w:ind w:firstLine="740"/>
        <w:jc w:val="both"/>
      </w:pPr>
      <w:r w:rsidRPr="004B1CCF">
        <w:rPr>
          <w:color w:val="000000"/>
          <w:lang w:bidi="ru-RU"/>
        </w:rPr>
        <w:t>для производства аварийно-восстановительных работ (не более 3 суток);</w:t>
      </w:r>
    </w:p>
    <w:p w:rsidR="00E8279C" w:rsidRPr="004B1CCF" w:rsidRDefault="00E8279C" w:rsidP="00E8279C">
      <w:pPr>
        <w:widowControl w:val="0"/>
        <w:numPr>
          <w:ilvl w:val="0"/>
          <w:numId w:val="35"/>
        </w:numPr>
        <w:tabs>
          <w:tab w:val="left" w:pos="968"/>
        </w:tabs>
        <w:spacing w:line="320" w:lineRule="exact"/>
        <w:ind w:firstLine="740"/>
        <w:jc w:val="both"/>
      </w:pPr>
      <w:r w:rsidRPr="004B1CCF">
        <w:rPr>
          <w:color w:val="000000"/>
          <w:lang w:bidi="ru-RU"/>
        </w:rPr>
        <w:t>для проведения генеральной уборки туалета (не более 1 часа);</w:t>
      </w:r>
    </w:p>
    <w:p w:rsidR="00E8279C" w:rsidRPr="004B1CCF" w:rsidRDefault="00E8279C" w:rsidP="00E8279C">
      <w:pPr>
        <w:widowControl w:val="0"/>
        <w:numPr>
          <w:ilvl w:val="0"/>
          <w:numId w:val="35"/>
        </w:numPr>
        <w:tabs>
          <w:tab w:val="left" w:pos="938"/>
        </w:tabs>
        <w:spacing w:line="320" w:lineRule="exact"/>
        <w:ind w:firstLine="740"/>
        <w:jc w:val="both"/>
      </w:pPr>
      <w:r w:rsidRPr="004B1CCF">
        <w:rPr>
          <w:color w:val="000000"/>
          <w:lang w:bidi="ru-RU"/>
        </w:rPr>
        <w:t>по другим причинам в тех случаях, когда невозможно пользование сантехническими приборами (отсутствие подачи воды, электроэнергии, тепла и т.д.</w:t>
      </w:r>
    </w:p>
    <w:p w:rsidR="00E8279C" w:rsidRPr="004B1CCF" w:rsidRDefault="00E8279C" w:rsidP="001A32BE">
      <w:pPr>
        <w:spacing w:line="320" w:lineRule="exact"/>
        <w:ind w:firstLine="567"/>
        <w:jc w:val="both"/>
        <w:rPr>
          <w:color w:val="000000"/>
          <w:lang w:bidi="ru-RU"/>
        </w:rPr>
      </w:pPr>
      <w:r w:rsidRPr="004B1CCF">
        <w:rPr>
          <w:color w:val="000000"/>
          <w:lang w:bidi="ru-RU"/>
        </w:rPr>
        <w:t>В случаях, когда пользование сантехническими приборами по причине отсутствия подачи воды, электроэнергии, тепла и т.п. невозможно, составляется соответствующий акт и туалетный модуль считается временно неработающим.</w:t>
      </w:r>
    </w:p>
    <w:p w:rsidR="0017264D" w:rsidRPr="004B1CCF" w:rsidRDefault="0017264D" w:rsidP="004B1CCF">
      <w:pPr>
        <w:spacing w:line="320" w:lineRule="exact"/>
        <w:ind w:firstLine="567"/>
        <w:jc w:val="both"/>
      </w:pPr>
      <w:r w:rsidRPr="004B1CCF">
        <w:t>8.2.15.15. Биотуалеты должны содержаться в надлежащем состоянии, их уборка должна производиться не менее двух раз в день с обязательной дезинфекцией.</w:t>
      </w:r>
    </w:p>
    <w:p w:rsidR="0017264D" w:rsidRDefault="0017264D" w:rsidP="0017264D">
      <w:pPr>
        <w:autoSpaceDE w:val="0"/>
        <w:autoSpaceDN w:val="0"/>
        <w:adjustRightInd w:val="0"/>
        <w:ind w:firstLine="540"/>
        <w:jc w:val="both"/>
        <w:outlineLvl w:val="1"/>
      </w:pPr>
      <w:r w:rsidRPr="004B1CCF">
        <w:t>8.2.15.16. Ответственность за санитарное и техническое состояние туалетов несут их собственники, арендаторы (правообладатели) или специализированные организации, на обслуживании которых они находятся.</w:t>
      </w:r>
    </w:p>
    <w:p w:rsidR="0071586F" w:rsidRPr="002E67BC" w:rsidRDefault="0071586F" w:rsidP="0071586F">
      <w:pPr>
        <w:autoSpaceDE w:val="0"/>
        <w:autoSpaceDN w:val="0"/>
        <w:adjustRightInd w:val="0"/>
        <w:ind w:firstLine="540"/>
        <w:jc w:val="both"/>
        <w:outlineLvl w:val="1"/>
      </w:pPr>
      <w:r w:rsidRPr="002E67BC">
        <w:t>8.2.16. На территории муниципального образования запрещается:</w:t>
      </w:r>
    </w:p>
    <w:p w:rsidR="0071586F" w:rsidRPr="002E67BC" w:rsidRDefault="0071586F" w:rsidP="0071586F">
      <w:pPr>
        <w:autoSpaceDE w:val="0"/>
        <w:autoSpaceDN w:val="0"/>
        <w:adjustRightInd w:val="0"/>
        <w:jc w:val="both"/>
        <w:rPr>
          <w:rFonts w:eastAsia="Calibri"/>
        </w:rPr>
      </w:pPr>
      <w:r w:rsidRPr="002E67BC">
        <w:rPr>
          <w:rFonts w:eastAsia="Calibri"/>
        </w:rPr>
        <w:t xml:space="preserve">         - производить сброс мусора, иных отходов производства и потребления вне специально отведенных для этого мест, а также сжигание мусора, иных отходов производства и потребления, за исключением термической переработки мусора, иных отходов производства и потребления, осуществляемой в установленном действующим законодательством порядке, если эти действия не повлекли нарушений экологических, санитарно-эпидемиологических требований, требований технической эксплуатации жилищного фонда, требований в области обращения с отходами, требований пожарной безопасности, установленных законодательством Российской Федерации,</w:t>
      </w:r>
    </w:p>
    <w:p w:rsidR="0071586F" w:rsidRPr="002E67BC" w:rsidRDefault="0071586F" w:rsidP="0071586F">
      <w:pPr>
        <w:autoSpaceDE w:val="0"/>
        <w:autoSpaceDN w:val="0"/>
        <w:adjustRightInd w:val="0"/>
        <w:ind w:firstLine="540"/>
        <w:jc w:val="both"/>
        <w:outlineLvl w:val="1"/>
      </w:pPr>
      <w:r w:rsidRPr="002E67BC">
        <w:t>- оставлять мусор на улицах, площадях, участках с зелеными насаждениями, в скверах, парках, на газонах, на пляжах и других территориях общего пользования;</w:t>
      </w:r>
    </w:p>
    <w:p w:rsidR="0071586F" w:rsidRPr="002E67BC" w:rsidRDefault="0071586F" w:rsidP="0071586F">
      <w:pPr>
        <w:autoSpaceDE w:val="0"/>
        <w:autoSpaceDN w:val="0"/>
        <w:adjustRightInd w:val="0"/>
        <w:ind w:firstLine="540"/>
        <w:jc w:val="both"/>
        <w:outlineLvl w:val="1"/>
      </w:pPr>
      <w:r w:rsidRPr="002E67BC">
        <w:t>- устанавливать мемориальные намогильные сооружения (памятные сооружения) на территориях общего пользования вне мест погребения, отведенных в соответствии с действующим законодательством;</w:t>
      </w:r>
    </w:p>
    <w:p w:rsidR="0071586F" w:rsidRPr="002E67BC" w:rsidRDefault="0071586F" w:rsidP="0071586F">
      <w:pPr>
        <w:autoSpaceDE w:val="0"/>
        <w:autoSpaceDN w:val="0"/>
        <w:adjustRightInd w:val="0"/>
        <w:ind w:firstLine="540"/>
        <w:jc w:val="both"/>
        <w:outlineLvl w:val="1"/>
      </w:pPr>
      <w:r w:rsidRPr="002E67BC">
        <w:t>- сливать отработанные масла и ГСМ на рельеф местности;</w:t>
      </w:r>
    </w:p>
    <w:p w:rsidR="0071586F" w:rsidRPr="002E67BC" w:rsidRDefault="0071586F" w:rsidP="0071586F">
      <w:pPr>
        <w:autoSpaceDE w:val="0"/>
        <w:autoSpaceDN w:val="0"/>
        <w:adjustRightInd w:val="0"/>
        <w:ind w:firstLine="540"/>
        <w:jc w:val="both"/>
        <w:outlineLvl w:val="1"/>
      </w:pPr>
      <w:r w:rsidRPr="002E67BC">
        <w:t>- осуществлять мойку, чистку салона и техническое обслуживание транспортных средств в местах, не предусмотренных для этих целей (около водоразборных колонок, водоемов, ручьев, прудов, рек, у жилых зданий и т.д.), в том числе на конечных пунктах маршрутов регулярных перевозок в городском сообщении:</w:t>
      </w:r>
    </w:p>
    <w:p w:rsidR="0071586F" w:rsidRPr="002E67BC" w:rsidRDefault="0071586F" w:rsidP="0071586F">
      <w:pPr>
        <w:pStyle w:val="a9"/>
        <w:ind w:firstLine="8"/>
        <w:jc w:val="both"/>
        <w:rPr>
          <w:sz w:val="24"/>
          <w:szCs w:val="24"/>
        </w:rPr>
      </w:pPr>
      <w:r w:rsidRPr="002E67BC">
        <w:rPr>
          <w:sz w:val="24"/>
          <w:szCs w:val="24"/>
        </w:rPr>
        <w:t xml:space="preserve">         - допущение зарастания сорной растительностью земельного участка в границах прилегающих территорий.</w:t>
      </w:r>
    </w:p>
    <w:p w:rsidR="0071586F" w:rsidRPr="002E67BC" w:rsidRDefault="0071586F" w:rsidP="0071586F">
      <w:pPr>
        <w:autoSpaceDE w:val="0"/>
        <w:autoSpaceDN w:val="0"/>
        <w:adjustRightInd w:val="0"/>
        <w:jc w:val="both"/>
        <w:rPr>
          <w:rFonts w:eastAsia="Calibri"/>
        </w:rPr>
      </w:pPr>
      <w:r w:rsidRPr="002E67BC">
        <w:rPr>
          <w:rFonts w:eastAsia="Calibri"/>
        </w:rPr>
        <w:t xml:space="preserve">         - размещать транспортные средства на озелененных территориях, расположенных в границах населенных пунктов, и детских площадках</w:t>
      </w:r>
    </w:p>
    <w:p w:rsidR="0071586F" w:rsidRPr="002E67BC" w:rsidRDefault="0071586F" w:rsidP="0071586F">
      <w:pPr>
        <w:autoSpaceDE w:val="0"/>
        <w:autoSpaceDN w:val="0"/>
        <w:adjustRightInd w:val="0"/>
        <w:jc w:val="both"/>
        <w:rPr>
          <w:rFonts w:eastAsia="Calibri"/>
        </w:rPr>
      </w:pPr>
      <w:r w:rsidRPr="002E67BC">
        <w:rPr>
          <w:rFonts w:eastAsia="Calibri"/>
        </w:rPr>
        <w:t xml:space="preserve">         - производить</w:t>
      </w:r>
      <w:r w:rsidRPr="002E67BC">
        <w:t xml:space="preserve"> самовольный монтаж и установку приспособлений для организации индивидуальных и коллективных парковочных мест (столбы, цепи, тросы, шлагбаумы, полусферы, и т.п).</w:t>
      </w:r>
    </w:p>
    <w:p w:rsidR="0071586F" w:rsidRPr="002F6243" w:rsidRDefault="00403C73" w:rsidP="0071586F">
      <w:pPr>
        <w:pStyle w:val="a9"/>
        <w:ind w:firstLine="8"/>
        <w:jc w:val="both"/>
        <w:rPr>
          <w:sz w:val="24"/>
          <w:szCs w:val="24"/>
        </w:rPr>
      </w:pPr>
      <w:r>
        <w:rPr>
          <w:sz w:val="24"/>
          <w:szCs w:val="24"/>
        </w:rPr>
        <w:t xml:space="preserve">         </w:t>
      </w:r>
      <w:r w:rsidRPr="002F6243">
        <w:rPr>
          <w:sz w:val="24"/>
          <w:szCs w:val="24"/>
        </w:rPr>
        <w:t>- запрещается стоянка разукомплектованных, брошенных, бесхозяйных транспортных средств на территории общественных пространств вне специально отведенных мест</w:t>
      </w:r>
      <w:r w:rsidR="00451444" w:rsidRPr="002F6243">
        <w:rPr>
          <w:sz w:val="24"/>
          <w:szCs w:val="24"/>
        </w:rPr>
        <w:t xml:space="preserve">, на </w:t>
      </w:r>
      <w:r w:rsidR="00B416B7" w:rsidRPr="002F6243">
        <w:rPr>
          <w:sz w:val="24"/>
          <w:szCs w:val="24"/>
        </w:rPr>
        <w:t>придомовых</w:t>
      </w:r>
      <w:r w:rsidR="007F2830" w:rsidRPr="002F6243">
        <w:rPr>
          <w:sz w:val="24"/>
          <w:szCs w:val="24"/>
        </w:rPr>
        <w:t xml:space="preserve"> </w:t>
      </w:r>
      <w:r w:rsidR="00451444" w:rsidRPr="002F6243">
        <w:rPr>
          <w:sz w:val="24"/>
          <w:szCs w:val="24"/>
        </w:rPr>
        <w:t>территориях многоквартирных домов</w:t>
      </w:r>
      <w:r w:rsidRPr="002F6243">
        <w:rPr>
          <w:sz w:val="24"/>
          <w:szCs w:val="24"/>
        </w:rPr>
        <w:t>.</w:t>
      </w:r>
    </w:p>
    <w:p w:rsidR="00403C73" w:rsidRPr="002F6243" w:rsidRDefault="00801FBF" w:rsidP="0071586F">
      <w:pPr>
        <w:pStyle w:val="a9"/>
        <w:ind w:firstLine="8"/>
        <w:jc w:val="both"/>
        <w:rPr>
          <w:sz w:val="24"/>
          <w:szCs w:val="24"/>
        </w:rPr>
      </w:pPr>
      <w:r w:rsidRPr="002F6243">
        <w:rPr>
          <w:sz w:val="24"/>
          <w:szCs w:val="24"/>
        </w:rPr>
        <w:t xml:space="preserve">          - собственникам, владельцам, пользователям, арендаторам земель, зданий, строений и сооружений запрещается складирование строительных материалов, оборудования, </w:t>
      </w:r>
      <w:r w:rsidRPr="002F6243">
        <w:rPr>
          <w:sz w:val="24"/>
          <w:szCs w:val="24"/>
        </w:rPr>
        <w:lastRenderedPageBreak/>
        <w:t>кузовов автомобилей и других товарно-материальных ценностей, строительного мусора за пределами границ и ограждений земельных участков</w:t>
      </w:r>
      <w:r w:rsidR="002F6243" w:rsidRPr="002F6243">
        <w:rPr>
          <w:sz w:val="24"/>
          <w:szCs w:val="24"/>
        </w:rPr>
        <w:t>;</w:t>
      </w:r>
    </w:p>
    <w:p w:rsidR="00A76F95" w:rsidRPr="00322A75" w:rsidRDefault="00A76F95" w:rsidP="00A76F95">
      <w:pPr>
        <w:jc w:val="both"/>
      </w:pPr>
      <w:r w:rsidRPr="002F6243">
        <w:t xml:space="preserve">          - на парковке не допускается наличие повреждений всех видов покрытий (трещин</w:t>
      </w:r>
      <w:r w:rsidRPr="00B267C6">
        <w:t>, выбоин, выпуклостей, ям, провалов и т.д.).</w:t>
      </w:r>
    </w:p>
    <w:p w:rsidR="00A76F95" w:rsidRDefault="00A76F95" w:rsidP="0071586F">
      <w:pPr>
        <w:pStyle w:val="a9"/>
        <w:ind w:firstLine="8"/>
        <w:jc w:val="center"/>
        <w:rPr>
          <w:b/>
          <w:sz w:val="24"/>
          <w:szCs w:val="24"/>
        </w:rPr>
      </w:pPr>
    </w:p>
    <w:p w:rsidR="0071586F" w:rsidRPr="002E67BC" w:rsidRDefault="0071586F" w:rsidP="0071586F">
      <w:pPr>
        <w:pStyle w:val="a9"/>
        <w:ind w:firstLine="8"/>
        <w:jc w:val="center"/>
        <w:rPr>
          <w:b/>
          <w:sz w:val="24"/>
          <w:szCs w:val="24"/>
        </w:rPr>
      </w:pPr>
      <w:r w:rsidRPr="002E67BC">
        <w:rPr>
          <w:b/>
          <w:sz w:val="24"/>
          <w:szCs w:val="24"/>
        </w:rPr>
        <w:t>Содержание дорожек и площадок.</w:t>
      </w:r>
    </w:p>
    <w:p w:rsidR="0071586F" w:rsidRPr="002E67BC" w:rsidRDefault="0071586F" w:rsidP="0071586F">
      <w:pPr>
        <w:pStyle w:val="a9"/>
        <w:ind w:firstLine="8"/>
        <w:jc w:val="center"/>
        <w:rPr>
          <w:sz w:val="24"/>
          <w:szCs w:val="24"/>
          <w:highlight w:val="magenta"/>
        </w:rPr>
      </w:pPr>
    </w:p>
    <w:p w:rsidR="0071586F" w:rsidRPr="002E67BC" w:rsidRDefault="0071586F" w:rsidP="0071586F">
      <w:pPr>
        <w:pStyle w:val="a9"/>
        <w:ind w:firstLine="8"/>
        <w:jc w:val="both"/>
        <w:rPr>
          <w:sz w:val="24"/>
          <w:szCs w:val="24"/>
        </w:rPr>
      </w:pPr>
      <w:r w:rsidRPr="002E67BC">
        <w:rPr>
          <w:sz w:val="24"/>
          <w:szCs w:val="24"/>
        </w:rPr>
        <w:t xml:space="preserve">         8.2.17. Содержание дорожек и площадок должно заключаться в подметании, сборе мусора, уборке снега, посыпке песком в случае гололеда и других работах. Подметание дорожек и площадок проводится утром, когда движение минимальное.</w:t>
      </w:r>
    </w:p>
    <w:p w:rsidR="003D5AAC" w:rsidRDefault="0071586F" w:rsidP="003D5AAC">
      <w:pPr>
        <w:pStyle w:val="a9"/>
        <w:ind w:firstLine="8"/>
        <w:jc w:val="both"/>
        <w:rPr>
          <w:sz w:val="24"/>
          <w:szCs w:val="24"/>
        </w:rPr>
      </w:pPr>
      <w:r w:rsidRPr="003D5AAC">
        <w:rPr>
          <w:sz w:val="24"/>
          <w:szCs w:val="24"/>
        </w:rPr>
        <w:t xml:space="preserve">         8.2.17.1. Щебеночные дорожки и площадки в летний сезон необходимо поливать, асфальтовые – мыть водой, особенно в жаркую сухую погоду. Полив должен производиться после подметания. Количество поливов определяется погодными условиями и интенсивностью ухода. Не допускается при поливах застаивание воды на грунтовых и щебеночных дорожках и площадках.</w:t>
      </w:r>
      <w:r w:rsidR="00AC64CE" w:rsidRPr="003D5AAC">
        <w:rPr>
          <w:sz w:val="24"/>
          <w:szCs w:val="24"/>
        </w:rPr>
        <w:t xml:space="preserve"> </w:t>
      </w:r>
    </w:p>
    <w:p w:rsidR="0071586F" w:rsidRPr="002E67BC" w:rsidRDefault="003D5AAC" w:rsidP="003D5AAC">
      <w:pPr>
        <w:pStyle w:val="a9"/>
        <w:ind w:firstLine="8"/>
        <w:jc w:val="both"/>
        <w:rPr>
          <w:sz w:val="24"/>
          <w:szCs w:val="24"/>
        </w:rPr>
      </w:pPr>
      <w:r>
        <w:rPr>
          <w:sz w:val="24"/>
          <w:szCs w:val="24"/>
        </w:rPr>
        <w:t xml:space="preserve">       </w:t>
      </w:r>
      <w:r w:rsidR="0071586F" w:rsidRPr="002E67BC">
        <w:rPr>
          <w:sz w:val="24"/>
          <w:szCs w:val="24"/>
        </w:rPr>
        <w:t xml:space="preserve"> 8.2.17.2. Зимой при обледенении садовые дорожки и площадки необходимо посыпать песком или другими противоскользящими материалами.</w:t>
      </w:r>
    </w:p>
    <w:p w:rsidR="0071586F" w:rsidRPr="002E67BC" w:rsidRDefault="0071586F" w:rsidP="0071586F">
      <w:pPr>
        <w:pStyle w:val="a9"/>
        <w:ind w:firstLine="360"/>
        <w:jc w:val="both"/>
        <w:rPr>
          <w:sz w:val="24"/>
          <w:szCs w:val="24"/>
        </w:rPr>
      </w:pPr>
      <w:r w:rsidRPr="002E67BC">
        <w:rPr>
          <w:sz w:val="24"/>
          <w:szCs w:val="24"/>
        </w:rPr>
        <w:t xml:space="preserve">   8.2.17.3.  Садово-парковые дорожки и площадки необходимо очищать от снега. Снег сгребается рыхлым до момента уплотнения. На дорожках с интенсивным движением снег должен сгребаться после каждого снегопада.</w:t>
      </w:r>
    </w:p>
    <w:p w:rsidR="0071586F" w:rsidRPr="002E67BC" w:rsidRDefault="0071586F" w:rsidP="0071586F">
      <w:pPr>
        <w:pStyle w:val="a9"/>
        <w:ind w:firstLine="8"/>
        <w:jc w:val="both"/>
        <w:rPr>
          <w:sz w:val="24"/>
          <w:szCs w:val="24"/>
        </w:rPr>
      </w:pPr>
      <w:r w:rsidRPr="002E67BC">
        <w:rPr>
          <w:sz w:val="24"/>
          <w:szCs w:val="24"/>
        </w:rPr>
        <w:t xml:space="preserve">        8.2.17.4.  Края дорожек, не обрамленные бортовым камнем, необходимо два раза за сезон (весной и осенью) обрезать. Обрезка должна производиться в соответствии с профилем дорожки или площадки на прямолинейных участках – обязательно по шнуру. Грунтовые дорожки должны быть очищены от сорняков.</w:t>
      </w:r>
    </w:p>
    <w:p w:rsidR="0071586F" w:rsidRPr="002E67BC" w:rsidRDefault="0071586F" w:rsidP="0071586F">
      <w:pPr>
        <w:pStyle w:val="a9"/>
        <w:ind w:firstLine="8"/>
        <w:jc w:val="both"/>
        <w:rPr>
          <w:sz w:val="24"/>
          <w:szCs w:val="24"/>
        </w:rPr>
      </w:pPr>
      <w:r w:rsidRPr="002E67BC">
        <w:rPr>
          <w:sz w:val="24"/>
          <w:szCs w:val="24"/>
        </w:rPr>
        <w:t xml:space="preserve">        8.2.17.5.  В случае необходимости производятся работы по ремонту дорожек.</w:t>
      </w:r>
    </w:p>
    <w:p w:rsidR="0071586F" w:rsidRPr="002E67BC" w:rsidRDefault="0071586F" w:rsidP="0071586F">
      <w:pPr>
        <w:pStyle w:val="a9"/>
        <w:ind w:firstLine="8"/>
        <w:jc w:val="both"/>
        <w:rPr>
          <w:sz w:val="24"/>
          <w:szCs w:val="24"/>
        </w:rPr>
      </w:pPr>
      <w:r w:rsidRPr="002E67BC">
        <w:rPr>
          <w:sz w:val="24"/>
          <w:szCs w:val="24"/>
        </w:rPr>
        <w:t xml:space="preserve">        На щебеночных дорожках производится очистка поверхностных слоев дорожек со срезкой и удалением грязи, старого специального слоя до щебенки, разравниванием и прикатыванием катком (три прохода).</w:t>
      </w:r>
    </w:p>
    <w:p w:rsidR="0071586F" w:rsidRPr="002E67BC" w:rsidRDefault="0071586F" w:rsidP="0071586F">
      <w:pPr>
        <w:pStyle w:val="a9"/>
        <w:ind w:firstLine="8"/>
        <w:jc w:val="both"/>
        <w:rPr>
          <w:sz w:val="24"/>
          <w:szCs w:val="24"/>
        </w:rPr>
      </w:pPr>
      <w:r w:rsidRPr="002E67BC">
        <w:rPr>
          <w:sz w:val="24"/>
          <w:szCs w:val="24"/>
        </w:rPr>
        <w:t xml:space="preserve">         Вдоль грунтовых дорожек обрезаются бровки (газонные), проводится планировка полотна дорожки под шаблон со срезкой бугров и засыпкой углублений, смачивание, присыпка песком слоем до 2 см и «</w:t>
      </w:r>
      <w:proofErr w:type="spellStart"/>
      <w:r w:rsidRPr="002E67BC">
        <w:rPr>
          <w:sz w:val="24"/>
          <w:szCs w:val="24"/>
        </w:rPr>
        <w:t>прикатка</w:t>
      </w:r>
      <w:proofErr w:type="spellEnd"/>
      <w:r w:rsidRPr="002E67BC">
        <w:rPr>
          <w:sz w:val="24"/>
          <w:szCs w:val="24"/>
        </w:rPr>
        <w:t>» катком (до трех проходов).</w:t>
      </w:r>
    </w:p>
    <w:p w:rsidR="0071586F" w:rsidRPr="002E67BC" w:rsidRDefault="0071586F" w:rsidP="0071586F">
      <w:pPr>
        <w:pStyle w:val="a9"/>
        <w:ind w:firstLine="8"/>
        <w:jc w:val="both"/>
        <w:rPr>
          <w:sz w:val="24"/>
          <w:szCs w:val="24"/>
        </w:rPr>
      </w:pPr>
      <w:r w:rsidRPr="002E67BC">
        <w:rPr>
          <w:sz w:val="24"/>
          <w:szCs w:val="24"/>
        </w:rPr>
        <w:t xml:space="preserve">        На дорожках из плиточного покрытия разрушенная плитка подлежит замене с выравниванием, уплотнением основания и удалением травяного покрова.</w:t>
      </w:r>
    </w:p>
    <w:p w:rsidR="0071586F" w:rsidRPr="002E67BC" w:rsidRDefault="0071586F" w:rsidP="0071586F">
      <w:pPr>
        <w:autoSpaceDE w:val="0"/>
        <w:autoSpaceDN w:val="0"/>
        <w:adjustRightInd w:val="0"/>
        <w:ind w:firstLine="540"/>
        <w:jc w:val="both"/>
      </w:pPr>
    </w:p>
    <w:p w:rsidR="0071586F" w:rsidRPr="002E67BC" w:rsidRDefault="0071586F" w:rsidP="0071586F">
      <w:pPr>
        <w:autoSpaceDE w:val="0"/>
        <w:autoSpaceDN w:val="0"/>
        <w:adjustRightInd w:val="0"/>
        <w:jc w:val="center"/>
        <w:rPr>
          <w:b/>
          <w:bCs/>
        </w:rPr>
      </w:pPr>
      <w:r w:rsidRPr="002E67BC">
        <w:rPr>
          <w:b/>
          <w:bCs/>
        </w:rPr>
        <w:t>Содержание строительных площадок</w:t>
      </w:r>
    </w:p>
    <w:p w:rsidR="0071586F" w:rsidRPr="002E67BC" w:rsidRDefault="0071586F" w:rsidP="0071586F">
      <w:pPr>
        <w:autoSpaceDE w:val="0"/>
        <w:autoSpaceDN w:val="0"/>
        <w:adjustRightInd w:val="0"/>
        <w:jc w:val="center"/>
        <w:rPr>
          <w:b/>
          <w:bCs/>
        </w:rPr>
      </w:pPr>
    </w:p>
    <w:p w:rsidR="0071586F" w:rsidRPr="002E67BC" w:rsidRDefault="0071586F" w:rsidP="0071586F">
      <w:pPr>
        <w:autoSpaceDE w:val="0"/>
        <w:autoSpaceDN w:val="0"/>
        <w:adjustRightInd w:val="0"/>
        <w:jc w:val="both"/>
      </w:pPr>
      <w:r w:rsidRPr="002E67BC">
        <w:t xml:space="preserve">         8.2.18. Содержание строительных площадок, восстановление внешнего благоустройства после окончания строительных работ осуществляется в границах прилегающих территорий, возлагается на собственника, арендатора земельного участка, заказчика или генеральную подрядную организацию.</w:t>
      </w:r>
    </w:p>
    <w:p w:rsidR="0071586F" w:rsidRPr="002E67BC" w:rsidRDefault="0071586F" w:rsidP="0071586F">
      <w:pPr>
        <w:autoSpaceDE w:val="0"/>
        <w:autoSpaceDN w:val="0"/>
        <w:adjustRightInd w:val="0"/>
        <w:ind w:firstLine="540"/>
        <w:jc w:val="both"/>
        <w:outlineLvl w:val="2"/>
      </w:pPr>
      <w:r w:rsidRPr="002E67BC">
        <w:t>8.2.19. До начала строительных, ремонтных и иных видов работ (далее - работ) необходимо:</w:t>
      </w:r>
    </w:p>
    <w:p w:rsidR="0071586F" w:rsidRPr="002E67BC" w:rsidRDefault="0071586F" w:rsidP="0071586F">
      <w:pPr>
        <w:autoSpaceDE w:val="0"/>
        <w:autoSpaceDN w:val="0"/>
        <w:adjustRightInd w:val="0"/>
        <w:ind w:firstLine="540"/>
        <w:jc w:val="both"/>
        <w:outlineLvl w:val="2"/>
      </w:pPr>
      <w:r w:rsidRPr="002E67BC">
        <w:t>- установить по всему периметру территории строительной площадки сплошное ограждение;</w:t>
      </w:r>
    </w:p>
    <w:p w:rsidR="0071586F" w:rsidRPr="002E67BC" w:rsidRDefault="0071586F" w:rsidP="0071586F">
      <w:pPr>
        <w:autoSpaceDE w:val="0"/>
        <w:autoSpaceDN w:val="0"/>
        <w:adjustRightInd w:val="0"/>
        <w:ind w:firstLine="540"/>
        <w:jc w:val="both"/>
        <w:outlineLvl w:val="2"/>
      </w:pPr>
      <w:r w:rsidRPr="002E67BC">
        <w:t>- обеспечить общую устойчивость, прочность, надежность, эксплуатационную безопасность ограждения строительной площадки;</w:t>
      </w:r>
    </w:p>
    <w:p w:rsidR="0071586F" w:rsidRPr="002E67BC" w:rsidRDefault="0071586F" w:rsidP="0071586F">
      <w:pPr>
        <w:autoSpaceDE w:val="0"/>
        <w:autoSpaceDN w:val="0"/>
        <w:adjustRightInd w:val="0"/>
        <w:ind w:firstLine="540"/>
        <w:jc w:val="both"/>
        <w:outlineLvl w:val="2"/>
      </w:pPr>
      <w:r w:rsidRPr="002E67BC">
        <w:t>- следить за надлежащим техническим состоянием ограждения строительной площадки, его чистотой, своевременной очисткой от грязи, снега, наледи, информационно-печатной продукции;</w:t>
      </w:r>
    </w:p>
    <w:p w:rsidR="0071586F" w:rsidRPr="002E67BC" w:rsidRDefault="0071586F" w:rsidP="0071586F">
      <w:pPr>
        <w:autoSpaceDE w:val="0"/>
        <w:autoSpaceDN w:val="0"/>
        <w:adjustRightInd w:val="0"/>
        <w:ind w:firstLine="540"/>
        <w:jc w:val="both"/>
        <w:outlineLvl w:val="1"/>
      </w:pPr>
      <w:r w:rsidRPr="002E67BC">
        <w:lastRenderedPageBreak/>
        <w:t>- разместить при въезде на территорию строительной площадки информационный щит строительного объекта и содержать его в надлежащем состоянии (информационный щит должен иметь информацию: о наименовании организации заказчика, генподрядчика, фамилией лица ответственного за производство строительных работ, номерами телефонов, схемой въезда и выезда автотранспорта со строительной площадки в соответствии со строительным генпланом, строительными нормами и правилами);</w:t>
      </w:r>
    </w:p>
    <w:p w:rsidR="0071586F" w:rsidRPr="002E67BC" w:rsidRDefault="0071586F" w:rsidP="0071586F">
      <w:pPr>
        <w:autoSpaceDE w:val="0"/>
        <w:autoSpaceDN w:val="0"/>
        <w:adjustRightInd w:val="0"/>
        <w:ind w:firstLine="540"/>
        <w:jc w:val="both"/>
        <w:outlineLvl w:val="2"/>
      </w:pPr>
      <w:r w:rsidRPr="002E67BC">
        <w:t>- обеспечить временные тротуары для пешеходов (в случае необходимости);</w:t>
      </w:r>
    </w:p>
    <w:p w:rsidR="0071586F" w:rsidRPr="002E67BC" w:rsidRDefault="0071586F" w:rsidP="0071586F">
      <w:pPr>
        <w:autoSpaceDE w:val="0"/>
        <w:autoSpaceDN w:val="0"/>
        <w:adjustRightInd w:val="0"/>
        <w:ind w:firstLine="540"/>
        <w:jc w:val="both"/>
        <w:outlineLvl w:val="2"/>
      </w:pPr>
      <w:r w:rsidRPr="002E67BC">
        <w:t>- обеспечить наружное освещение по периметру строительной площадки;</w:t>
      </w:r>
    </w:p>
    <w:p w:rsidR="0071586F" w:rsidRPr="002E67BC" w:rsidRDefault="0071586F" w:rsidP="0071586F">
      <w:pPr>
        <w:autoSpaceDE w:val="0"/>
        <w:autoSpaceDN w:val="0"/>
        <w:adjustRightInd w:val="0"/>
        <w:ind w:firstLine="540"/>
        <w:jc w:val="both"/>
        <w:outlineLvl w:val="2"/>
      </w:pPr>
      <w:r w:rsidRPr="002E67BC">
        <w:t>- оборудовать благоустроенные подъезды к строительной площадке, внутриплощадочные проезды и пункты моек колес транспортных средств, исключающие вынос грязи и мусора на проезжую часть улиц (проездов);</w:t>
      </w:r>
    </w:p>
    <w:p w:rsidR="0071586F" w:rsidRPr="002E67BC" w:rsidRDefault="0071586F" w:rsidP="0071586F">
      <w:pPr>
        <w:autoSpaceDE w:val="0"/>
        <w:autoSpaceDN w:val="0"/>
        <w:adjustRightInd w:val="0"/>
        <w:ind w:firstLine="540"/>
        <w:jc w:val="both"/>
        <w:outlineLvl w:val="2"/>
      </w:pPr>
      <w:r w:rsidRPr="002E67BC">
        <w:t>- обеспечить вывоз снега, убранного с территории строительной площадки;</w:t>
      </w:r>
    </w:p>
    <w:p w:rsidR="0071586F" w:rsidRPr="002E67BC" w:rsidRDefault="0071586F" w:rsidP="0071586F">
      <w:pPr>
        <w:autoSpaceDE w:val="0"/>
        <w:autoSpaceDN w:val="0"/>
        <w:adjustRightInd w:val="0"/>
        <w:ind w:firstLine="540"/>
        <w:jc w:val="both"/>
        <w:outlineLvl w:val="2"/>
      </w:pPr>
      <w:r w:rsidRPr="002E67BC">
        <w:t>- обеспечить при производстве работ ежедневную уборку территории строительной площадки, подъездов к ней и тротуаров от грязи и мусора, снега, льда (учитывая период года (зима, лето);</w:t>
      </w:r>
    </w:p>
    <w:p w:rsidR="0071586F" w:rsidRPr="002E67BC" w:rsidRDefault="0071586F" w:rsidP="0071586F">
      <w:pPr>
        <w:autoSpaceDE w:val="0"/>
        <w:autoSpaceDN w:val="0"/>
        <w:adjustRightInd w:val="0"/>
        <w:ind w:firstLine="540"/>
        <w:jc w:val="both"/>
        <w:outlineLvl w:val="2"/>
      </w:pPr>
      <w:r w:rsidRPr="002E67BC">
        <w:t>- 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71586F" w:rsidRPr="002E67BC" w:rsidRDefault="0071586F" w:rsidP="0071586F">
      <w:pPr>
        <w:autoSpaceDE w:val="0"/>
        <w:autoSpaceDN w:val="0"/>
        <w:adjustRightInd w:val="0"/>
        <w:ind w:firstLine="540"/>
        <w:jc w:val="both"/>
        <w:outlineLvl w:val="2"/>
      </w:pPr>
      <w:r w:rsidRPr="002E67BC">
        <w:t>- восстановить разрушенные и поврежденные дорожные покрытия, зеленые насаждения, газоны, тротуары, откосы, малые архитектурные формы, произведенные при производстве работ.</w:t>
      </w:r>
    </w:p>
    <w:p w:rsidR="0071586F" w:rsidRPr="002E67BC" w:rsidRDefault="0071586F" w:rsidP="0071586F">
      <w:pPr>
        <w:autoSpaceDE w:val="0"/>
        <w:autoSpaceDN w:val="0"/>
        <w:adjustRightInd w:val="0"/>
        <w:ind w:firstLine="540"/>
        <w:jc w:val="both"/>
        <w:outlineLvl w:val="1"/>
      </w:pPr>
      <w:r w:rsidRPr="002E67BC">
        <w:t>8.2.20.  Территория стройплощадки должна быть огорожена сплошным ограждением по ее границам, указанным в строительном генеральном плане. В соответствии с этим планом должны быть установлены указывающие, предупреждающие и запрещающие знаки, ограждены и отмечены опасные зоны и маршруты, отведены и обозначены зоны выполнения работ повышенной опасности.</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Ограждения (стройплощадки) должны быть изготовлены из железобетонных заборных плит, оцинкованного профнастила либо деревянного настила из обрезной доски, содержаться в чистоте и исправном состоянии и не иметь дефектов, сказывающихся на их эстетическом виде или прочности. Дефектами, сказывающимися на эстетическом виде ограждения, являются:</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отклонение ограждения от вертикали более чем на 2 град. C;</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наличие изломов железобетонных заборных плит или деревянного настила из обрезной доки, помятостей оцинкованного профнастила;</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наличие загрязнения на поверхности ограждения, в том числе наличие грязевых подтеков и пятен;</w:t>
      </w:r>
    </w:p>
    <w:p w:rsidR="0071586F" w:rsidRPr="00AD10E6" w:rsidRDefault="0071586F" w:rsidP="0071586F">
      <w:pPr>
        <w:pStyle w:val="ConsPlusNormal"/>
        <w:ind w:firstLine="540"/>
        <w:jc w:val="both"/>
        <w:rPr>
          <w:rFonts w:ascii="Times New Roman" w:hAnsi="Times New Roman" w:cs="Times New Roman"/>
          <w:sz w:val="24"/>
          <w:szCs w:val="24"/>
        </w:rPr>
      </w:pPr>
      <w:r w:rsidRPr="001A32BE">
        <w:rPr>
          <w:rFonts w:ascii="Times New Roman" w:hAnsi="Times New Roman" w:cs="Times New Roman"/>
          <w:sz w:val="24"/>
          <w:szCs w:val="24"/>
        </w:rPr>
        <w:t>- наличие граффити (изображений, рисунков, надписей, нанесенных красками, аэрозолями, спреями, чернилами), а также наличие надписей и рисунков, нацарапанных на штукатурке и/или облицовке ограждения, за исключением случаев, когда граффити и иные рисунки наносятся в рамках конкурсов, проводимых администрацией</w:t>
      </w:r>
      <w:r w:rsidR="004C4C58">
        <w:rPr>
          <w:rFonts w:ascii="Times New Roman" w:hAnsi="Times New Roman" w:cs="Times New Roman"/>
          <w:sz w:val="24"/>
          <w:szCs w:val="24"/>
        </w:rPr>
        <w:t xml:space="preserve"> муниципального образования</w:t>
      </w:r>
      <w:r w:rsidRPr="001A32BE">
        <w:rPr>
          <w:rFonts w:ascii="Times New Roman" w:hAnsi="Times New Roman" w:cs="Times New Roman"/>
          <w:sz w:val="24"/>
          <w:szCs w:val="24"/>
        </w:rPr>
        <w:t>, либо конкурсов, проводимых иными лицами, получившими согласование (разрешение) администрации</w:t>
      </w:r>
      <w:r w:rsidR="0011583A" w:rsidRPr="001A32BE">
        <w:rPr>
          <w:rFonts w:ascii="Times New Roman" w:hAnsi="Times New Roman" w:cs="Times New Roman"/>
          <w:sz w:val="24"/>
          <w:szCs w:val="24"/>
        </w:rPr>
        <w:t xml:space="preserve"> </w:t>
      </w:r>
      <w:r w:rsidRPr="001A32BE">
        <w:rPr>
          <w:rFonts w:ascii="Times New Roman" w:hAnsi="Times New Roman" w:cs="Times New Roman"/>
          <w:sz w:val="24"/>
          <w:szCs w:val="24"/>
        </w:rPr>
        <w:t>на проведение конкурса.</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При монтаже ограждения стройплощадки должны быть выдержаны вертикальность и устойчивость к внешним воздействиям. Конструкция ограждения строительной площадки должна удовлетворять требованиям ГОСТ 23407-78. Высота ограждения территории строительных площадок должна быть 2,0 м. На элементах и деталях ограждений не допускается наличие острых кромок, заусенцев и неровностей, которые могут стать причиной травматизма.</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Запрещается наличие в ограждениях проемов, кроме ворот и калиток, контролируемых в течение рабочего времени и запираемых после его окончания.</w:t>
      </w:r>
    </w:p>
    <w:p w:rsidR="0071586F" w:rsidRPr="002E67BC" w:rsidRDefault="0071586F" w:rsidP="0071586F">
      <w:pPr>
        <w:autoSpaceDE w:val="0"/>
        <w:autoSpaceDN w:val="0"/>
        <w:adjustRightInd w:val="0"/>
        <w:ind w:firstLine="540"/>
        <w:jc w:val="both"/>
        <w:outlineLvl w:val="1"/>
      </w:pPr>
      <w:r w:rsidRPr="002E67BC">
        <w:lastRenderedPageBreak/>
        <w:t>8.2.21.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70 см. Козырек должен выдерживать действие снеговой нагрузки, а также нагрузки от падения одиночных мелких предметов. В зимнее время защитный козырек и тротуар должны регулярно очищаться от снега.</w:t>
      </w:r>
    </w:p>
    <w:p w:rsidR="0071586F" w:rsidRPr="002E67BC" w:rsidRDefault="0071586F" w:rsidP="0071586F">
      <w:pPr>
        <w:autoSpaceDE w:val="0"/>
        <w:autoSpaceDN w:val="0"/>
        <w:adjustRightInd w:val="0"/>
        <w:ind w:firstLine="540"/>
        <w:jc w:val="both"/>
        <w:outlineLvl w:val="2"/>
      </w:pPr>
      <w:r w:rsidRPr="002E67BC">
        <w:t>В случае примыкания настила пешеходного тротуара непосредственно к дороге тротуар должен быть оборудован перилами с установкой защитного экрана со стороны проезжей части высотой не менее 1,0 м.</w:t>
      </w:r>
    </w:p>
    <w:p w:rsidR="0071586F" w:rsidRPr="002E67BC" w:rsidRDefault="0071586F" w:rsidP="0071586F">
      <w:pPr>
        <w:autoSpaceDE w:val="0"/>
        <w:autoSpaceDN w:val="0"/>
        <w:adjustRightInd w:val="0"/>
        <w:ind w:firstLine="540"/>
        <w:jc w:val="both"/>
        <w:outlineLvl w:val="2"/>
      </w:pPr>
      <w:r w:rsidRPr="002E67BC">
        <w:t>8.2.22. Строительство, реконструкция, демонтаж (снос) объектов капитального строительства без сплошного ограждения, соответствующего требованиям пунктов 8.2.20, 8.2.21 настоящих Правил, запрещается.</w:t>
      </w:r>
    </w:p>
    <w:p w:rsidR="0071586F" w:rsidRPr="002E67BC" w:rsidRDefault="0071586F" w:rsidP="0071586F">
      <w:pPr>
        <w:autoSpaceDE w:val="0"/>
        <w:autoSpaceDN w:val="0"/>
        <w:adjustRightInd w:val="0"/>
        <w:ind w:firstLine="540"/>
        <w:jc w:val="both"/>
        <w:outlineLvl w:val="2"/>
      </w:pPr>
      <w:r w:rsidRPr="002E67BC">
        <w:t>8.2.23. Строительные материалы,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p>
    <w:p w:rsidR="0071586F" w:rsidRPr="002E67BC" w:rsidRDefault="0071586F" w:rsidP="0071586F">
      <w:pPr>
        <w:autoSpaceDE w:val="0"/>
        <w:autoSpaceDN w:val="0"/>
        <w:adjustRightInd w:val="0"/>
        <w:ind w:firstLine="540"/>
        <w:jc w:val="both"/>
        <w:outlineLvl w:val="2"/>
      </w:pPr>
      <w:r w:rsidRPr="002E67BC">
        <w:t>8.2.24. Строительные и другие хозяйствующие субъекты, ведущие текущий или капитальный ремонт зданий, размещают бытовые вагончики для временного нахождения в них рабочих и служащих на придомовых территориях или других местах, не мешающих движению транспорта и пешеходов.</w:t>
      </w:r>
    </w:p>
    <w:p w:rsidR="0071586F" w:rsidRPr="002E67BC" w:rsidRDefault="0071586F" w:rsidP="0071586F">
      <w:pPr>
        <w:autoSpaceDE w:val="0"/>
        <w:autoSpaceDN w:val="0"/>
        <w:adjustRightInd w:val="0"/>
        <w:jc w:val="both"/>
      </w:pPr>
      <w:r w:rsidRPr="002E67BC">
        <w:t xml:space="preserve">         8.2.25. Строительные площадки в обязательном порядке должны быть оборудованы пунктами очистки (мойки) колес автотранспорта. </w:t>
      </w:r>
    </w:p>
    <w:p w:rsidR="0071586F" w:rsidRPr="002E67BC" w:rsidRDefault="0071586F" w:rsidP="0071586F">
      <w:pPr>
        <w:autoSpaceDE w:val="0"/>
        <w:autoSpaceDN w:val="0"/>
        <w:adjustRightInd w:val="0"/>
        <w:ind w:firstLine="540"/>
        <w:jc w:val="both"/>
        <w:outlineLvl w:val="1"/>
      </w:pPr>
      <w:r w:rsidRPr="002E67BC">
        <w:t>8.2.26. Содержание подъездных путей к стройплощадкам, складирование и хранение мусора вне территории строек.</w:t>
      </w:r>
    </w:p>
    <w:p w:rsidR="0071586F" w:rsidRPr="002E67BC" w:rsidRDefault="0071586F" w:rsidP="0071586F">
      <w:pPr>
        <w:autoSpaceDE w:val="0"/>
        <w:autoSpaceDN w:val="0"/>
        <w:adjustRightInd w:val="0"/>
        <w:ind w:firstLine="540"/>
        <w:jc w:val="both"/>
        <w:outlineLvl w:val="1"/>
      </w:pPr>
      <w:r w:rsidRPr="002E67BC">
        <w:t>8.2.26.1. Обустройство и содержание подъездных путей к строительным площадкам возлагается на заказчика работ, а в случае наличие генеральной подрядной организации на генподрядные строительные организации.</w:t>
      </w:r>
    </w:p>
    <w:p w:rsidR="0071586F" w:rsidRPr="002E67BC" w:rsidRDefault="0071586F" w:rsidP="0071586F">
      <w:pPr>
        <w:autoSpaceDE w:val="0"/>
        <w:autoSpaceDN w:val="0"/>
        <w:adjustRightInd w:val="0"/>
        <w:ind w:firstLine="540"/>
        <w:jc w:val="both"/>
        <w:outlineLvl w:val="1"/>
      </w:pPr>
      <w:r w:rsidRPr="002E67BC">
        <w:t>8.2.26.2. Выезды со стройплощадки должны выходить на второстепенные дороги. Подъездные пути на стройплощадку и внутриплощадочные пути должны иметь твердое покрытие.</w:t>
      </w:r>
    </w:p>
    <w:p w:rsidR="0071586F" w:rsidRPr="002E67BC" w:rsidRDefault="0071586F" w:rsidP="0071586F">
      <w:pPr>
        <w:autoSpaceDE w:val="0"/>
        <w:autoSpaceDN w:val="0"/>
        <w:adjustRightInd w:val="0"/>
        <w:ind w:firstLine="540"/>
        <w:jc w:val="both"/>
        <w:outlineLvl w:val="1"/>
      </w:pPr>
      <w:r w:rsidRPr="002E67BC">
        <w:t>8.2.26.3. Для складирования и хранения строительных материалов, оборудования, грунта, тары вне территории строек должны быть оборудованы специальные места для этих целей, согласованные с администрацией муниципального образования.</w:t>
      </w:r>
    </w:p>
    <w:p w:rsidR="0071586F" w:rsidRPr="002E67BC" w:rsidRDefault="0071586F" w:rsidP="0071586F">
      <w:pPr>
        <w:autoSpaceDE w:val="0"/>
        <w:autoSpaceDN w:val="0"/>
        <w:adjustRightInd w:val="0"/>
        <w:ind w:firstLine="540"/>
        <w:jc w:val="both"/>
        <w:outlineLvl w:val="1"/>
      </w:pPr>
      <w:r w:rsidRPr="002E67BC">
        <w:t>8.2.26.4. На период строительства за уборку и содержание территории, прилегающей к ограждению зоны строительной площадки или здания территории ответственность возлагается на заказчика или генеральную подрядную организацию.</w:t>
      </w:r>
    </w:p>
    <w:p w:rsidR="0071586F" w:rsidRPr="002E67BC" w:rsidRDefault="0071586F" w:rsidP="0071586F">
      <w:pPr>
        <w:autoSpaceDE w:val="0"/>
        <w:autoSpaceDN w:val="0"/>
        <w:adjustRightInd w:val="0"/>
        <w:ind w:firstLine="540"/>
        <w:jc w:val="both"/>
        <w:outlineLvl w:val="1"/>
      </w:pPr>
      <w:r w:rsidRPr="002E67BC">
        <w:t>8.2.26.5. При производстве работ, связанных со строительством, необходимо обеспечивать сохранность действующих подземных инженерных коммуникаций и наружного освещения.</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8.2.26.6. Все элементы благоустройства, поврежденные при производстве работ, должны быть восстановлены в полном объеме заказчиком или генеральной подрядной организацией.</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8.2.26.7. Запрещается производить демонтаж ограждения строительной площадки с целью последующего благоустройства территории до полного окончания строительных работ.</w:t>
      </w:r>
    </w:p>
    <w:p w:rsidR="0071586F" w:rsidRPr="002E67BC" w:rsidRDefault="0071586F" w:rsidP="0071586F">
      <w:pPr>
        <w:autoSpaceDE w:val="0"/>
        <w:autoSpaceDN w:val="0"/>
        <w:adjustRightInd w:val="0"/>
        <w:ind w:firstLine="540"/>
        <w:jc w:val="both"/>
        <w:outlineLvl w:val="1"/>
      </w:pPr>
      <w:r w:rsidRPr="002E67BC">
        <w:t>8.2.27. Запрещается:</w:t>
      </w:r>
    </w:p>
    <w:p w:rsidR="0071586F" w:rsidRPr="002E67BC" w:rsidRDefault="0071586F" w:rsidP="0071586F">
      <w:pPr>
        <w:autoSpaceDE w:val="0"/>
        <w:autoSpaceDN w:val="0"/>
        <w:adjustRightInd w:val="0"/>
        <w:ind w:firstLine="540"/>
        <w:jc w:val="both"/>
        <w:outlineLvl w:val="2"/>
      </w:pPr>
      <w:r w:rsidRPr="002E67BC">
        <w:t>- перевозка грунта, мусора, сыпучих строительных материалов, легкой тары, листвы, сена, спила деревьев без покрытия брезентом или другим материалом, исключающим загрязнение дорог, а также транспортировка строительных смесей и растворов (цементно-</w:t>
      </w:r>
      <w:r w:rsidRPr="002E67BC">
        <w:lastRenderedPageBreak/>
        <w:t>песчаного раствора, известковых, бетонных смесей и т.д.) без принятия мер, исключающих возможность пролива на дорогу, тротуар, обочину или прилегающую к дороге полосу газона;</w:t>
      </w:r>
    </w:p>
    <w:p w:rsidR="0071586F" w:rsidRPr="002E67BC" w:rsidRDefault="0071586F" w:rsidP="0071586F">
      <w:pPr>
        <w:autoSpaceDE w:val="0"/>
        <w:autoSpaceDN w:val="0"/>
        <w:adjustRightInd w:val="0"/>
        <w:ind w:firstLine="540"/>
        <w:jc w:val="both"/>
      </w:pPr>
      <w:r w:rsidRPr="002E67BC">
        <w:rPr>
          <w:b/>
          <w:bCs/>
        </w:rPr>
        <w:t xml:space="preserve">- </w:t>
      </w:r>
      <w:r w:rsidRPr="002E67BC">
        <w:t xml:space="preserve">нарушение всеми физическими и юридическими лицами требований в порядке, предусмотренном  пунктами 8.2.18-8.2.30. настоящих Правил; </w:t>
      </w:r>
    </w:p>
    <w:p w:rsidR="0071586F" w:rsidRPr="002E67BC" w:rsidRDefault="0071586F" w:rsidP="0071586F">
      <w:pPr>
        <w:autoSpaceDE w:val="0"/>
        <w:autoSpaceDN w:val="0"/>
        <w:adjustRightInd w:val="0"/>
        <w:ind w:firstLine="540"/>
        <w:jc w:val="both"/>
        <w:outlineLvl w:val="1"/>
      </w:pPr>
      <w:r w:rsidRPr="002E67BC">
        <w:t>- складирование строительных материалов, мусора, грунта, отходов строительного производства и оборудования, в том числе размещение бытовок, за пределами территории строительной площадки и вне специально отведенных мест;</w:t>
      </w:r>
    </w:p>
    <w:p w:rsidR="0071586F" w:rsidRPr="002E67BC" w:rsidRDefault="0071586F" w:rsidP="0071586F">
      <w:pPr>
        <w:autoSpaceDE w:val="0"/>
        <w:autoSpaceDN w:val="0"/>
        <w:adjustRightInd w:val="0"/>
        <w:ind w:firstLine="540"/>
        <w:jc w:val="both"/>
        <w:outlineLvl w:val="1"/>
      </w:pPr>
      <w:r w:rsidRPr="002E67BC">
        <w:t>- установка ограждений строительных площадок с занятием под эти цели тротуаров, газонов, дорог без соответствующего согласования;</w:t>
      </w:r>
    </w:p>
    <w:p w:rsidR="0071586F" w:rsidRPr="002E67BC" w:rsidRDefault="0071586F" w:rsidP="0071586F">
      <w:pPr>
        <w:autoSpaceDE w:val="0"/>
        <w:autoSpaceDN w:val="0"/>
        <w:adjustRightInd w:val="0"/>
        <w:jc w:val="both"/>
      </w:pPr>
      <w:r w:rsidRPr="002E67BC">
        <w:t xml:space="preserve">         - вынос грунта и грязи колесами автотранспорта на улично-дорожные сети.</w:t>
      </w:r>
    </w:p>
    <w:p w:rsidR="0071586F" w:rsidRPr="002E67BC" w:rsidRDefault="0071586F" w:rsidP="0071586F">
      <w:pPr>
        <w:autoSpaceDE w:val="0"/>
        <w:autoSpaceDN w:val="0"/>
        <w:adjustRightInd w:val="0"/>
        <w:jc w:val="both"/>
      </w:pPr>
      <w:r w:rsidRPr="002E67BC">
        <w:t xml:space="preserve">        8.2.28. Для складирования мусора и отходов строительного мусора производства на строительной площадке в соответствии с проектом организации строительства (ПОС) должны быть оборудованы специально отведенные места или установлен бункер.</w:t>
      </w:r>
    </w:p>
    <w:p w:rsidR="0071586F" w:rsidRPr="002E67BC" w:rsidRDefault="0071586F" w:rsidP="0071586F">
      <w:pPr>
        <w:autoSpaceDE w:val="0"/>
        <w:autoSpaceDN w:val="0"/>
        <w:adjustRightInd w:val="0"/>
        <w:jc w:val="both"/>
      </w:pPr>
      <w:r w:rsidRPr="002E67BC">
        <w:t xml:space="preserve">        8.2.28.1. Запрещается складирование мусора, грунта и отходов строительного производства в не специально отведенных для этих целей местах.</w:t>
      </w:r>
    </w:p>
    <w:p w:rsidR="0071586F" w:rsidRPr="002E67BC" w:rsidRDefault="0071586F" w:rsidP="0071586F">
      <w:pPr>
        <w:autoSpaceDE w:val="0"/>
        <w:autoSpaceDN w:val="0"/>
        <w:adjustRightInd w:val="0"/>
        <w:jc w:val="both"/>
      </w:pPr>
      <w:r w:rsidRPr="002E67BC">
        <w:t xml:space="preserve">        8.2.29. В составе «Проекта организации работ по сносу или демонтажу объектов капитального строительства» должна быть разработана схема движения от объекта капитального строительства до площадки складирования и представлен договор на вывоз строительного мусора.</w:t>
      </w:r>
    </w:p>
    <w:p w:rsidR="0071586F" w:rsidRPr="00075A36" w:rsidRDefault="0071586F" w:rsidP="0071586F">
      <w:pPr>
        <w:autoSpaceDE w:val="0"/>
        <w:autoSpaceDN w:val="0"/>
        <w:adjustRightInd w:val="0"/>
        <w:jc w:val="both"/>
      </w:pPr>
      <w:r w:rsidRPr="002E67BC">
        <w:t xml:space="preserve">        8.2.30. </w:t>
      </w:r>
      <w:r w:rsidRPr="00075A36">
        <w:t>Объекты незавершенного строительства, на которых не ведутся работы, аварийные и разрушающиеся здания и строения должны быть закрыты строительными сетками и огорожены в соответствии с требованиями пунктов 8.2.20, 8.2.21. настоящих Правил.</w:t>
      </w:r>
    </w:p>
    <w:p w:rsidR="001760B8" w:rsidRDefault="001760B8" w:rsidP="0071586F">
      <w:pPr>
        <w:autoSpaceDE w:val="0"/>
        <w:autoSpaceDN w:val="0"/>
        <w:adjustRightInd w:val="0"/>
        <w:jc w:val="center"/>
        <w:rPr>
          <w:b/>
        </w:rPr>
      </w:pPr>
    </w:p>
    <w:p w:rsidR="0071586F" w:rsidRPr="002E67BC" w:rsidRDefault="0071586F" w:rsidP="0071586F">
      <w:pPr>
        <w:autoSpaceDE w:val="0"/>
        <w:autoSpaceDN w:val="0"/>
        <w:adjustRightInd w:val="0"/>
        <w:jc w:val="center"/>
        <w:rPr>
          <w:b/>
        </w:rPr>
      </w:pPr>
      <w:r w:rsidRPr="002E67BC">
        <w:rPr>
          <w:b/>
        </w:rPr>
        <w:t>Содержание прилегающих территорий</w:t>
      </w:r>
    </w:p>
    <w:p w:rsidR="0071586F" w:rsidRPr="002E67BC" w:rsidRDefault="0071586F" w:rsidP="0071586F">
      <w:pPr>
        <w:autoSpaceDE w:val="0"/>
        <w:autoSpaceDN w:val="0"/>
        <w:adjustRightInd w:val="0"/>
        <w:jc w:val="center"/>
        <w:rPr>
          <w:b/>
          <w:bCs/>
        </w:rPr>
      </w:pPr>
      <w:r w:rsidRPr="002E67BC">
        <w:rPr>
          <w:b/>
        </w:rPr>
        <w:t>многоквартирных жилых домов</w:t>
      </w:r>
    </w:p>
    <w:p w:rsidR="0071586F" w:rsidRPr="002E67BC" w:rsidRDefault="0071586F" w:rsidP="0071586F">
      <w:pPr>
        <w:autoSpaceDE w:val="0"/>
        <w:autoSpaceDN w:val="0"/>
        <w:adjustRightInd w:val="0"/>
        <w:ind w:firstLine="540"/>
        <w:jc w:val="both"/>
        <w:outlineLvl w:val="2"/>
        <w:rPr>
          <w:b/>
          <w:bCs/>
        </w:rPr>
      </w:pPr>
    </w:p>
    <w:p w:rsidR="0071586F" w:rsidRPr="002E67BC" w:rsidRDefault="0071586F" w:rsidP="0071586F">
      <w:pPr>
        <w:autoSpaceDE w:val="0"/>
        <w:autoSpaceDN w:val="0"/>
        <w:adjustRightInd w:val="0"/>
        <w:ind w:firstLine="540"/>
        <w:jc w:val="both"/>
        <w:outlineLvl w:val="2"/>
      </w:pPr>
      <w:r w:rsidRPr="002E67BC">
        <w:t>8.2.31. Придомовые территории должны содержаться в чистоте. Уборка придомовых территорий должна производиться ежедневно в соответствии с действующими нормами, правилами и другими нормативными актами.</w:t>
      </w:r>
    </w:p>
    <w:p w:rsidR="0071586F" w:rsidRPr="002E67BC" w:rsidRDefault="0071586F" w:rsidP="0071586F">
      <w:pPr>
        <w:autoSpaceDE w:val="0"/>
        <w:autoSpaceDN w:val="0"/>
        <w:adjustRightInd w:val="0"/>
        <w:ind w:firstLine="540"/>
        <w:jc w:val="both"/>
        <w:outlineLvl w:val="2"/>
      </w:pPr>
      <w:r w:rsidRPr="002E67BC">
        <w:t>Содержание дворовых территорий включает в себя обязанности в порядке, предусмотренном  пунктом 8.1.2. настоящих Правил.</w:t>
      </w:r>
    </w:p>
    <w:p w:rsidR="0071586F" w:rsidRPr="002E67BC" w:rsidRDefault="0071586F" w:rsidP="0071586F">
      <w:pPr>
        <w:autoSpaceDE w:val="0"/>
        <w:autoSpaceDN w:val="0"/>
        <w:adjustRightInd w:val="0"/>
        <w:ind w:firstLine="540"/>
        <w:jc w:val="both"/>
        <w:outlineLvl w:val="1"/>
      </w:pPr>
      <w:r w:rsidRPr="002E67BC">
        <w:t>Важнейшим условием качественного выполнения работ является их своевременность.</w:t>
      </w:r>
    </w:p>
    <w:p w:rsidR="0071586F" w:rsidRPr="002E67BC" w:rsidRDefault="0071586F" w:rsidP="0071586F">
      <w:pPr>
        <w:autoSpaceDE w:val="0"/>
        <w:autoSpaceDN w:val="0"/>
        <w:adjustRightInd w:val="0"/>
        <w:ind w:firstLine="540"/>
        <w:jc w:val="both"/>
        <w:outlineLvl w:val="2"/>
      </w:pPr>
      <w:r w:rsidRPr="002E67BC">
        <w:t>8.2.32. Запрещается:</w:t>
      </w:r>
    </w:p>
    <w:p w:rsidR="0071586F" w:rsidRPr="002E67BC" w:rsidRDefault="0071586F" w:rsidP="0071586F">
      <w:pPr>
        <w:autoSpaceDE w:val="0"/>
        <w:autoSpaceDN w:val="0"/>
        <w:adjustRightInd w:val="0"/>
        <w:ind w:firstLine="540"/>
        <w:jc w:val="both"/>
        <w:outlineLvl w:val="2"/>
      </w:pPr>
      <w:r w:rsidRPr="002E67BC">
        <w:t>- хранить ОПП (КГО) на земельном участке, на котором расположен многоквартирный дом, более двух дней;</w:t>
      </w:r>
    </w:p>
    <w:p w:rsidR="0071586F" w:rsidRPr="002E67BC" w:rsidRDefault="0071586F" w:rsidP="0071586F">
      <w:pPr>
        <w:autoSpaceDE w:val="0"/>
        <w:autoSpaceDN w:val="0"/>
        <w:adjustRightInd w:val="0"/>
        <w:ind w:firstLine="540"/>
        <w:jc w:val="both"/>
        <w:outlineLvl w:val="2"/>
      </w:pPr>
      <w:r w:rsidRPr="002E67BC">
        <w:t>- производить любые работы, отрицательно влияющие на здоровье людей и окружающую среду;</w:t>
      </w:r>
    </w:p>
    <w:p w:rsidR="0071586F" w:rsidRPr="002E67BC" w:rsidRDefault="0071586F" w:rsidP="0071586F">
      <w:pPr>
        <w:autoSpaceDE w:val="0"/>
        <w:autoSpaceDN w:val="0"/>
        <w:adjustRightInd w:val="0"/>
        <w:ind w:firstLine="540"/>
        <w:jc w:val="both"/>
        <w:outlineLvl w:val="2"/>
      </w:pPr>
      <w:r w:rsidRPr="002E67BC">
        <w:t>- загромождать и засорять придомовые территории металлическим ломом, строительным и бытовым мусором и другими материалами.</w:t>
      </w:r>
    </w:p>
    <w:p w:rsidR="0071586F" w:rsidRPr="002E67BC" w:rsidRDefault="0071586F" w:rsidP="0071586F">
      <w:pPr>
        <w:autoSpaceDE w:val="0"/>
        <w:autoSpaceDN w:val="0"/>
        <w:adjustRightInd w:val="0"/>
        <w:ind w:firstLine="540"/>
        <w:jc w:val="both"/>
        <w:outlineLvl w:val="2"/>
      </w:pPr>
      <w:r w:rsidRPr="002E67BC">
        <w:t>8.2.33. За внешний вид мест (площадок) накопления твердых коммунальных отходов и подъездов к ним, исправность контейнеров, расположенных на земельном участке, на котором расположен многоквартирный дом, несут ответственность собственники помещений в многоквартирном доме либо уполномоченные собственниками помещений в многоквартирном доме организации.</w:t>
      </w:r>
    </w:p>
    <w:p w:rsidR="0071586F" w:rsidRPr="002E67BC" w:rsidRDefault="0071586F" w:rsidP="0071586F">
      <w:pPr>
        <w:autoSpaceDE w:val="0"/>
        <w:autoSpaceDN w:val="0"/>
        <w:adjustRightInd w:val="0"/>
        <w:ind w:firstLine="540"/>
        <w:jc w:val="both"/>
        <w:outlineLvl w:val="2"/>
      </w:pPr>
      <w:r w:rsidRPr="002E67BC">
        <w:t>8.2.34.  Мусоропроводы, мусороприемные камеры должны быть исправными, их необходимо систематически очищать, дезинфицировать и дезинсектировать.</w:t>
      </w:r>
    </w:p>
    <w:p w:rsidR="0071586F" w:rsidRPr="002E67BC" w:rsidRDefault="0071586F" w:rsidP="0071586F">
      <w:pPr>
        <w:autoSpaceDE w:val="0"/>
        <w:autoSpaceDN w:val="0"/>
        <w:adjustRightInd w:val="0"/>
        <w:ind w:firstLine="540"/>
        <w:jc w:val="both"/>
        <w:outlineLvl w:val="2"/>
      </w:pPr>
      <w:r w:rsidRPr="002E67BC">
        <w:lastRenderedPageBreak/>
        <w:t>8.2.35. Сбор отходов производства и потребления от населения осуществляется ежедневно.</w:t>
      </w:r>
    </w:p>
    <w:p w:rsidR="0071586F" w:rsidRPr="002E67BC" w:rsidRDefault="0071586F" w:rsidP="0071586F">
      <w:pPr>
        <w:autoSpaceDE w:val="0"/>
        <w:autoSpaceDN w:val="0"/>
        <w:adjustRightInd w:val="0"/>
        <w:ind w:firstLine="540"/>
        <w:jc w:val="both"/>
        <w:outlineLvl w:val="2"/>
      </w:pPr>
      <w:r w:rsidRPr="002E67BC">
        <w:t>8.2.36. Очистка от отходов производства и потребления, крупногабаритного, строительного мусора земельного участка, на котором расположен многоквартирный дом, выполняется собственниками помещений в многоквартирном доме либо уполномоченными собственниками помещений в многоквартирном доме лицами.</w:t>
      </w:r>
    </w:p>
    <w:p w:rsidR="0071586F" w:rsidRPr="002E67BC" w:rsidRDefault="0071586F" w:rsidP="0071586F">
      <w:pPr>
        <w:autoSpaceDE w:val="0"/>
        <w:autoSpaceDN w:val="0"/>
        <w:adjustRightInd w:val="0"/>
        <w:ind w:firstLine="540"/>
        <w:jc w:val="both"/>
        <w:outlineLvl w:val="2"/>
      </w:pPr>
      <w:r w:rsidRPr="002E67BC">
        <w:t xml:space="preserve">8.2.37. Вывоз жидких нечистот (жидких коммунальных отходов - ЖКО) из </w:t>
      </w:r>
      <w:proofErr w:type="spellStart"/>
      <w:r w:rsidRPr="002E67BC">
        <w:t>неканализованных</w:t>
      </w:r>
      <w:proofErr w:type="spellEnd"/>
      <w:r w:rsidRPr="002E67BC">
        <w:t xml:space="preserve"> домовладений, а также ОПП после проведения ремонта жилых помещений производится по заявкам физических лиц силами организаций, обслуживающих жилищный фонд.</w:t>
      </w:r>
    </w:p>
    <w:p w:rsidR="0071586F" w:rsidRPr="002E67BC" w:rsidRDefault="0071586F" w:rsidP="0071586F">
      <w:pPr>
        <w:autoSpaceDE w:val="0"/>
        <w:autoSpaceDN w:val="0"/>
        <w:adjustRightInd w:val="0"/>
        <w:ind w:firstLine="540"/>
        <w:jc w:val="both"/>
        <w:outlineLvl w:val="2"/>
      </w:pPr>
      <w:r w:rsidRPr="002E67BC">
        <w:t>8.2.38. Запрещается образование свалок вокруг мест (площадок) накопления твердых коммунальных отходов.</w:t>
      </w:r>
    </w:p>
    <w:p w:rsidR="0071586F" w:rsidRPr="002E67BC" w:rsidRDefault="0071586F" w:rsidP="0071586F">
      <w:pPr>
        <w:autoSpaceDE w:val="0"/>
        <w:autoSpaceDN w:val="0"/>
        <w:adjustRightInd w:val="0"/>
        <w:ind w:firstLine="540"/>
        <w:jc w:val="both"/>
        <w:outlineLvl w:val="2"/>
      </w:pPr>
      <w:r w:rsidRPr="002E67BC">
        <w:t>8.2.39. Металлолом, крупногабаритный мусор, тара (в разобранном виде), листва, спил деревьев должны складироваться в специально отведенные для этих целей места и вывозиться по мере накопления, но не реже одного раза в два дня. Для лиц, оформивших лимиты на размещение отходов производства и потребления - в соответствии с указанными лимитами. Организация мест (площадок) накопления твердых коммунальных отходов для сбора КГО, а также его своевременный вывоз осуществляются в порядке, предусмотренном пунктом 8.5.17 настоящих Правил.</w:t>
      </w:r>
    </w:p>
    <w:p w:rsidR="0071586F" w:rsidRPr="002E67BC" w:rsidRDefault="0071586F" w:rsidP="0071586F">
      <w:pPr>
        <w:autoSpaceDE w:val="0"/>
        <w:autoSpaceDN w:val="0"/>
        <w:adjustRightInd w:val="0"/>
        <w:ind w:firstLine="540"/>
        <w:jc w:val="both"/>
        <w:outlineLvl w:val="2"/>
      </w:pPr>
      <w:r w:rsidRPr="002E67BC">
        <w:t>8.2.40. Собственники помещений в многоквартирном доме либо уполномоченные собственниками помещений в многоквартирном доме лица обязаны обеспечивать:</w:t>
      </w:r>
    </w:p>
    <w:p w:rsidR="0071586F" w:rsidRPr="002E67BC" w:rsidRDefault="0071586F" w:rsidP="0071586F">
      <w:pPr>
        <w:autoSpaceDE w:val="0"/>
        <w:autoSpaceDN w:val="0"/>
        <w:adjustRightInd w:val="0"/>
        <w:ind w:firstLine="540"/>
        <w:jc w:val="both"/>
        <w:outlineLvl w:val="2"/>
      </w:pPr>
      <w:r w:rsidRPr="002E67BC">
        <w:t>- создание мест (площадок) накопления твердых коммунальных отходов;</w:t>
      </w:r>
    </w:p>
    <w:p w:rsidR="0071586F" w:rsidRPr="002E67BC" w:rsidRDefault="0071586F" w:rsidP="0071586F">
      <w:pPr>
        <w:autoSpaceDE w:val="0"/>
        <w:autoSpaceDN w:val="0"/>
        <w:adjustRightInd w:val="0"/>
        <w:ind w:firstLine="540"/>
        <w:jc w:val="both"/>
        <w:outlineLvl w:val="2"/>
      </w:pPr>
      <w:r w:rsidRPr="002E67BC">
        <w:t>- своевременную уборку прилегающих территорий;</w:t>
      </w:r>
    </w:p>
    <w:p w:rsidR="0071586F" w:rsidRPr="002E67BC" w:rsidRDefault="0071586F" w:rsidP="0071586F">
      <w:pPr>
        <w:autoSpaceDE w:val="0"/>
        <w:autoSpaceDN w:val="0"/>
        <w:adjustRightInd w:val="0"/>
        <w:ind w:firstLine="540"/>
        <w:jc w:val="both"/>
        <w:outlineLvl w:val="2"/>
      </w:pPr>
      <w:r w:rsidRPr="002E67BC">
        <w:t>- организацию вывоза отходов и контроль за выполнением графика удаления отходов;</w:t>
      </w:r>
    </w:p>
    <w:p w:rsidR="0071586F" w:rsidRPr="002E67BC" w:rsidRDefault="0071586F" w:rsidP="0071586F">
      <w:pPr>
        <w:autoSpaceDE w:val="0"/>
        <w:autoSpaceDN w:val="0"/>
        <w:adjustRightInd w:val="0"/>
        <w:ind w:firstLine="540"/>
        <w:jc w:val="both"/>
        <w:outlineLvl w:val="2"/>
      </w:pPr>
      <w:r w:rsidRPr="002E67BC">
        <w:t>- свободный подъезд к местам (площадкам) накопления твердых коммунальных отходов;</w:t>
      </w:r>
    </w:p>
    <w:p w:rsidR="0071586F" w:rsidRPr="002E67BC" w:rsidRDefault="0071586F" w:rsidP="0071586F">
      <w:pPr>
        <w:autoSpaceDE w:val="0"/>
        <w:autoSpaceDN w:val="0"/>
        <w:adjustRightInd w:val="0"/>
        <w:ind w:firstLine="540"/>
        <w:jc w:val="both"/>
        <w:outlineLvl w:val="2"/>
      </w:pPr>
      <w:r w:rsidRPr="002E67BC">
        <w:t>- содержание в исправном состоянии контейнеров и (или) бункеров для отходов производства и потребления (кроме контейнеров и бункеров, находящихся на балансе других организаций) без переполнения и загрязнения территории.</w:t>
      </w:r>
    </w:p>
    <w:p w:rsidR="0071586F" w:rsidRPr="002E67BC" w:rsidRDefault="0071586F" w:rsidP="0071586F">
      <w:pPr>
        <w:autoSpaceDE w:val="0"/>
        <w:autoSpaceDN w:val="0"/>
        <w:adjustRightInd w:val="0"/>
        <w:ind w:firstLine="540"/>
        <w:jc w:val="both"/>
      </w:pPr>
      <w:r w:rsidRPr="002E67BC">
        <w:t xml:space="preserve">8.2.41. Обязанность по подметанию дворовых территорий многоквартирных домов, согласно кадастровому паспорту (в случае его отсутствия - техническому паспорту многоквартирного дома), </w:t>
      </w:r>
      <w:proofErr w:type="spellStart"/>
      <w:r w:rsidRPr="002E67BC">
        <w:t>внутридворовых</w:t>
      </w:r>
      <w:proofErr w:type="spellEnd"/>
      <w:r w:rsidRPr="002E67BC">
        <w:t>, внутриквартальных проездов и тротуаров от смета, пыли и мелкого бытового мусора, уборка детских площадок возлагаются на собственников помещений в многоквартирном доме либо на уполномоченных собственниками помещений в многоквартирном доме лиц.</w:t>
      </w:r>
    </w:p>
    <w:p w:rsidR="0071586F" w:rsidRPr="002E67BC" w:rsidRDefault="0071586F" w:rsidP="0071586F">
      <w:pPr>
        <w:autoSpaceDE w:val="0"/>
        <w:autoSpaceDN w:val="0"/>
        <w:adjustRightInd w:val="0"/>
        <w:ind w:firstLine="540"/>
        <w:jc w:val="both"/>
      </w:pPr>
      <w:r w:rsidRPr="002E67BC">
        <w:t>Уборка должна быть выполнена механизированным способом или вручную до 8 часов утра, чистота на территории должна поддерживаться указанными организациями в течение всего рабочего дня.</w:t>
      </w:r>
    </w:p>
    <w:p w:rsidR="0071586F" w:rsidRPr="002E67BC" w:rsidRDefault="0071586F" w:rsidP="0071586F">
      <w:pPr>
        <w:autoSpaceDE w:val="0"/>
        <w:autoSpaceDN w:val="0"/>
        <w:adjustRightInd w:val="0"/>
        <w:ind w:firstLine="540"/>
        <w:jc w:val="both"/>
      </w:pPr>
      <w:r w:rsidRPr="002E67BC">
        <w:t>8.2.42. Зимняя уборка дворовых территорий:</w:t>
      </w:r>
    </w:p>
    <w:p w:rsidR="0071586F" w:rsidRPr="002E67BC" w:rsidRDefault="0071586F" w:rsidP="0071586F">
      <w:pPr>
        <w:autoSpaceDE w:val="0"/>
        <w:autoSpaceDN w:val="0"/>
        <w:adjustRightInd w:val="0"/>
        <w:ind w:firstLine="540"/>
        <w:jc w:val="both"/>
      </w:pPr>
      <w:r w:rsidRPr="002E67BC">
        <w:t>8.2.43. Тротуары, дворовые территории и проезды должны быть очищены собственниками, арендаторами (правообладателями) соответствующих территорий и (или) уполномоченными собственниками помещений в МКД организациями, на которые возложена обязанность по уборке территории, от снега и наледи до усовершенствованного покрытия (асфальта, брусчатки, тротуарной плитки, бетона и т.п.).</w:t>
      </w:r>
      <w:r w:rsidRPr="002E67BC">
        <w:rPr>
          <w:b/>
          <w:bCs/>
        </w:rPr>
        <w:t xml:space="preserve"> </w:t>
      </w:r>
      <w:r w:rsidRPr="002E67BC">
        <w:t xml:space="preserve">При возникновении наледи (гололеда) производится обработка песком, </w:t>
      </w:r>
      <w:proofErr w:type="spellStart"/>
      <w:r w:rsidRPr="002E67BC">
        <w:t>песко</w:t>
      </w:r>
      <w:proofErr w:type="spellEnd"/>
      <w:r w:rsidRPr="002E67BC">
        <w:t>-соляной смесью, реагентами.</w:t>
      </w:r>
    </w:p>
    <w:p w:rsidR="0071586F" w:rsidRPr="002E67BC" w:rsidRDefault="0071586F" w:rsidP="0071586F">
      <w:pPr>
        <w:autoSpaceDE w:val="0"/>
        <w:autoSpaceDN w:val="0"/>
        <w:adjustRightInd w:val="0"/>
        <w:ind w:firstLine="540"/>
        <w:jc w:val="both"/>
        <w:outlineLvl w:val="2"/>
      </w:pPr>
      <w:r w:rsidRPr="00B267C6">
        <w:t>8.2.44.</w:t>
      </w:r>
      <w:r w:rsidRPr="002E67BC">
        <w:t xml:space="preserve"> Крыши, карнизы, водосточные трубы МКД в зимний период должны своевременно освобождаться от нависшего снега и наледи, представляющих угрозу для жизни и здоровья граждан, согласно </w:t>
      </w:r>
      <w:r w:rsidRPr="00B267C6">
        <w:t xml:space="preserve">пункту </w:t>
      </w:r>
      <w:r w:rsidR="00A873F8" w:rsidRPr="00B267C6">
        <w:t>8.4.8.</w:t>
      </w:r>
      <w:r w:rsidRPr="002E67BC">
        <w:t xml:space="preserve"> настоящих Правил.</w:t>
      </w:r>
    </w:p>
    <w:p w:rsidR="0071586F" w:rsidRPr="002E67BC" w:rsidRDefault="0071586F" w:rsidP="0071586F">
      <w:pPr>
        <w:autoSpaceDE w:val="0"/>
        <w:autoSpaceDN w:val="0"/>
        <w:adjustRightInd w:val="0"/>
        <w:ind w:firstLine="540"/>
        <w:jc w:val="both"/>
        <w:outlineLvl w:val="2"/>
      </w:pPr>
      <w:r w:rsidRPr="002E67BC">
        <w:lastRenderedPageBreak/>
        <w:t xml:space="preserve">8.2.45. Снег, счищаемый с придомовых территорий и внутриквартальных проездов, должен вывозиться для свободного проезда автотранспорта (в том числе машины скорой помощи, пожарные машины и т.п.) и движения пешеходов. </w:t>
      </w:r>
    </w:p>
    <w:p w:rsidR="0071586F" w:rsidRPr="002E67BC" w:rsidRDefault="0071586F" w:rsidP="0071586F">
      <w:pPr>
        <w:autoSpaceDE w:val="0"/>
        <w:autoSpaceDN w:val="0"/>
        <w:adjustRightInd w:val="0"/>
        <w:ind w:firstLine="540"/>
        <w:jc w:val="both"/>
      </w:pPr>
      <w:r w:rsidRPr="002E67BC">
        <w:t xml:space="preserve">8.2.45.1. В случае временного складирования снежной массы на </w:t>
      </w:r>
      <w:proofErr w:type="spellStart"/>
      <w:r w:rsidRPr="002E67BC">
        <w:t>внутридворовых</w:t>
      </w:r>
      <w:proofErr w:type="spellEnd"/>
      <w:r w:rsidRPr="002E67BC">
        <w:t xml:space="preserve"> территориях - необходимо предусматривать отвод талых вод.</w:t>
      </w:r>
    </w:p>
    <w:p w:rsidR="0071586F" w:rsidRPr="002E67BC" w:rsidRDefault="0071586F" w:rsidP="0071586F">
      <w:pPr>
        <w:autoSpaceDE w:val="0"/>
        <w:autoSpaceDN w:val="0"/>
        <w:adjustRightInd w:val="0"/>
        <w:ind w:firstLine="540"/>
        <w:jc w:val="both"/>
      </w:pPr>
      <w:r w:rsidRPr="002E67BC">
        <w:t>8.2.45.2. Не допускается повреждение зеленых насаждений при складировании снега.</w:t>
      </w:r>
    </w:p>
    <w:p w:rsidR="00BF45C9" w:rsidRPr="00BF45C9" w:rsidRDefault="0071586F" w:rsidP="00BF45C9">
      <w:pPr>
        <w:pStyle w:val="ConsPlusNormal"/>
        <w:ind w:firstLine="540"/>
        <w:jc w:val="both"/>
        <w:rPr>
          <w:rFonts w:ascii="Times New Roman" w:hAnsi="Times New Roman" w:cs="Times New Roman"/>
          <w:sz w:val="24"/>
          <w:szCs w:val="24"/>
        </w:rPr>
      </w:pPr>
      <w:r w:rsidRPr="00BF45C9">
        <w:rPr>
          <w:rFonts w:ascii="Times New Roman" w:hAnsi="Times New Roman" w:cs="Times New Roman"/>
          <w:sz w:val="24"/>
          <w:szCs w:val="24"/>
        </w:rPr>
        <w:t>8.2.45.3. Участки тротуаров и дворов, покрытые уплотненным снегом, убираются малой снегоуборочной техникой или вручную. Уборка скола должна производиться одновременно со скалыванием или немедленно после него путем вывоза на снежные свалки.</w:t>
      </w:r>
      <w:r w:rsidR="00BF45C9" w:rsidRPr="00BF45C9">
        <w:rPr>
          <w:rFonts w:ascii="Times New Roman" w:hAnsi="Times New Roman" w:cs="Times New Roman"/>
          <w:sz w:val="24"/>
          <w:szCs w:val="24"/>
        </w:rPr>
        <w:t xml:space="preserve"> </w:t>
      </w:r>
    </w:p>
    <w:p w:rsidR="00BF45C9" w:rsidRPr="005B2CD8" w:rsidRDefault="00BF45C9" w:rsidP="00BF45C9">
      <w:pPr>
        <w:pStyle w:val="ConsPlusNormal"/>
        <w:ind w:firstLine="540"/>
        <w:jc w:val="both"/>
        <w:rPr>
          <w:rFonts w:ascii="Times New Roman" w:hAnsi="Times New Roman" w:cs="Times New Roman"/>
          <w:sz w:val="24"/>
          <w:szCs w:val="24"/>
        </w:rPr>
      </w:pPr>
      <w:r w:rsidRPr="00DD7F9C">
        <w:rPr>
          <w:rFonts w:ascii="Times New Roman" w:hAnsi="Times New Roman" w:cs="Times New Roman"/>
          <w:sz w:val="24"/>
          <w:szCs w:val="24"/>
        </w:rPr>
        <w:t>При уборке придомовых территорий многоквартирных домов</w:t>
      </w:r>
      <w:r w:rsidR="002F6243">
        <w:rPr>
          <w:rFonts w:ascii="Times New Roman" w:hAnsi="Times New Roman" w:cs="Times New Roman"/>
          <w:sz w:val="24"/>
          <w:szCs w:val="24"/>
        </w:rPr>
        <w:t xml:space="preserve"> </w:t>
      </w:r>
      <w:r w:rsidRPr="00DD7F9C">
        <w:rPr>
          <w:rFonts w:ascii="Times New Roman" w:hAnsi="Times New Roman" w:cs="Times New Roman"/>
          <w:sz w:val="24"/>
          <w:szCs w:val="24"/>
        </w:rPr>
        <w:t>необходимо</w:t>
      </w:r>
      <w:r w:rsidR="002F6243">
        <w:rPr>
          <w:rFonts w:ascii="Times New Roman" w:hAnsi="Times New Roman" w:cs="Times New Roman"/>
          <w:sz w:val="24"/>
          <w:szCs w:val="24"/>
        </w:rPr>
        <w:t xml:space="preserve"> </w:t>
      </w:r>
      <w:r w:rsidRPr="00DD7F9C">
        <w:rPr>
          <w:rFonts w:ascii="Times New Roman" w:hAnsi="Times New Roman" w:cs="Times New Roman"/>
          <w:sz w:val="24"/>
          <w:szCs w:val="24"/>
        </w:rPr>
        <w:t>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rsidR="0071586F" w:rsidRPr="002E67BC" w:rsidRDefault="0071586F" w:rsidP="0071586F">
      <w:pPr>
        <w:autoSpaceDE w:val="0"/>
        <w:autoSpaceDN w:val="0"/>
        <w:adjustRightInd w:val="0"/>
        <w:ind w:firstLine="540"/>
        <w:jc w:val="both"/>
      </w:pPr>
      <w:r w:rsidRPr="002E67BC">
        <w:t>8.2.45.4. Запрещается образование снежно-ледяных накатов на ступенях при входе в подъезд, крыльце, тротуарах, проезжих частях дворовых территорий и проездов к ним.</w:t>
      </w:r>
    </w:p>
    <w:p w:rsidR="0071586F" w:rsidRPr="002E67BC" w:rsidRDefault="0071586F" w:rsidP="0071586F">
      <w:pPr>
        <w:autoSpaceDE w:val="0"/>
        <w:autoSpaceDN w:val="0"/>
        <w:adjustRightInd w:val="0"/>
        <w:ind w:firstLine="540"/>
        <w:jc w:val="both"/>
      </w:pPr>
      <w:r w:rsidRPr="002E67BC">
        <w:t>8.2.45.5. В первую очередь обрабатываются тротуары и дворовые переходы с уклонами и спусками и участки с интенсивным пешеходным движением.</w:t>
      </w:r>
    </w:p>
    <w:p w:rsidR="0071586F" w:rsidRPr="002E67BC" w:rsidRDefault="0071586F" w:rsidP="0071586F">
      <w:pPr>
        <w:shd w:val="clear" w:color="auto" w:fill="FFFFFF"/>
        <w:autoSpaceDE w:val="0"/>
        <w:autoSpaceDN w:val="0"/>
        <w:adjustRightInd w:val="0"/>
        <w:jc w:val="both"/>
      </w:pPr>
    </w:p>
    <w:p w:rsidR="0071586F" w:rsidRPr="002E67BC" w:rsidRDefault="0071586F" w:rsidP="0071586F">
      <w:pPr>
        <w:shd w:val="clear" w:color="auto" w:fill="FFFFFF"/>
        <w:autoSpaceDE w:val="0"/>
        <w:autoSpaceDN w:val="0"/>
        <w:adjustRightInd w:val="0"/>
        <w:jc w:val="center"/>
        <w:rPr>
          <w:b/>
          <w:bCs/>
        </w:rPr>
      </w:pPr>
      <w:r w:rsidRPr="002E67BC">
        <w:rPr>
          <w:b/>
          <w:bCs/>
        </w:rPr>
        <w:t>Содержание индивидуальных жилых домов</w:t>
      </w:r>
    </w:p>
    <w:p w:rsidR="0071586F" w:rsidRPr="002E67BC" w:rsidRDefault="0071586F" w:rsidP="0071586F">
      <w:pPr>
        <w:shd w:val="clear" w:color="auto" w:fill="FFFFFF"/>
        <w:autoSpaceDE w:val="0"/>
        <w:autoSpaceDN w:val="0"/>
        <w:adjustRightInd w:val="0"/>
        <w:rPr>
          <w:b/>
          <w:bCs/>
        </w:rPr>
      </w:pPr>
    </w:p>
    <w:p w:rsidR="0071586F" w:rsidRPr="002E67BC" w:rsidRDefault="0071586F" w:rsidP="0071586F">
      <w:pPr>
        <w:shd w:val="clear" w:color="auto" w:fill="FFFFFF"/>
        <w:autoSpaceDE w:val="0"/>
        <w:autoSpaceDN w:val="0"/>
        <w:adjustRightInd w:val="0"/>
        <w:ind w:firstLine="540"/>
        <w:jc w:val="both"/>
        <w:outlineLvl w:val="1"/>
      </w:pPr>
      <w:r w:rsidRPr="002E67BC">
        <w:t>8.2.46. Владельцы индивидуальных жилых домов обязаны содержать в порядке земельный участок в пределах землеотвода, и обеспечивать надлежащее санитарное состояние закрепленной и прилегающей территории, а именно:</w:t>
      </w:r>
    </w:p>
    <w:p w:rsidR="0071586F" w:rsidRPr="002E67BC" w:rsidRDefault="0071586F" w:rsidP="0071586F">
      <w:pPr>
        <w:shd w:val="clear" w:color="auto" w:fill="FFFFFF"/>
        <w:autoSpaceDE w:val="0"/>
        <w:autoSpaceDN w:val="0"/>
        <w:adjustRightInd w:val="0"/>
        <w:ind w:firstLine="540"/>
        <w:jc w:val="both"/>
        <w:outlineLvl w:val="2"/>
      </w:pPr>
      <w:r w:rsidRPr="002E67BC">
        <w:t>- постоянно обеспечивать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rsidR="0071586F" w:rsidRPr="002E67BC" w:rsidRDefault="0071586F" w:rsidP="0071586F">
      <w:pPr>
        <w:shd w:val="clear" w:color="auto" w:fill="FFFFFF"/>
        <w:autoSpaceDE w:val="0"/>
        <w:autoSpaceDN w:val="0"/>
        <w:adjustRightInd w:val="0"/>
        <w:ind w:firstLine="540"/>
        <w:jc w:val="both"/>
        <w:outlineLvl w:val="1"/>
      </w:pPr>
      <w:r w:rsidRPr="002E67BC">
        <w:t>- в осенне-зимний и весенне-летний периоды убирать прилегающую территорию по периметру строений и ограждений до проезжей части дороги, включая 0,5 м от бортового камня;</w:t>
      </w:r>
    </w:p>
    <w:p w:rsidR="0071586F" w:rsidRPr="002E67BC" w:rsidRDefault="0071586F" w:rsidP="0071586F">
      <w:pPr>
        <w:shd w:val="clear" w:color="auto" w:fill="FFFFFF"/>
        <w:autoSpaceDE w:val="0"/>
        <w:autoSpaceDN w:val="0"/>
        <w:adjustRightInd w:val="0"/>
        <w:ind w:firstLine="540"/>
        <w:jc w:val="both"/>
        <w:outlineLvl w:val="2"/>
      </w:pPr>
      <w:r w:rsidRPr="002E67BC">
        <w:t xml:space="preserve">- производить уборку территории от мусора, скос сорной растительности; </w:t>
      </w:r>
    </w:p>
    <w:p w:rsidR="0071586F" w:rsidRPr="002E67BC" w:rsidRDefault="0071586F" w:rsidP="0071586F">
      <w:pPr>
        <w:shd w:val="clear" w:color="auto" w:fill="FFFFFF"/>
        <w:autoSpaceDE w:val="0"/>
        <w:autoSpaceDN w:val="0"/>
        <w:adjustRightInd w:val="0"/>
        <w:ind w:firstLine="540"/>
        <w:jc w:val="both"/>
        <w:outlineLvl w:val="2"/>
      </w:pPr>
      <w:r w:rsidRPr="005E3667">
        <w:t>- содержать в порядке зеленые насаждения на закрепленной территории в пределах землеотвода и в границах прилегающих территорий, проводить санитарную обрезку кустарников и деревьев, поливать их в сухую погоду, не допускать посадок деревьев в охранной зоне газопроводов, кабельных и воздушных линий электропередачи и других инженерных сетей;</w:t>
      </w:r>
    </w:p>
    <w:p w:rsidR="0071586F" w:rsidRPr="002E67BC" w:rsidRDefault="0071586F" w:rsidP="0071586F">
      <w:pPr>
        <w:shd w:val="clear" w:color="auto" w:fill="FFFFFF"/>
        <w:autoSpaceDE w:val="0"/>
        <w:autoSpaceDN w:val="0"/>
        <w:adjustRightInd w:val="0"/>
        <w:ind w:firstLine="540"/>
        <w:jc w:val="both"/>
        <w:outlineLvl w:val="1"/>
      </w:pPr>
      <w:r w:rsidRPr="002E67BC">
        <w:t xml:space="preserve">- очищать канавы и трубы для стока воды, проходящие перед застроенным участком, в весенний период обеспечивать проход талых вод;    </w:t>
      </w:r>
    </w:p>
    <w:p w:rsidR="0071586F" w:rsidRPr="002E67BC" w:rsidRDefault="0071586F" w:rsidP="0071586F">
      <w:pPr>
        <w:shd w:val="clear" w:color="auto" w:fill="FFFFFF"/>
        <w:autoSpaceDE w:val="0"/>
        <w:autoSpaceDN w:val="0"/>
        <w:adjustRightInd w:val="0"/>
        <w:ind w:firstLine="540"/>
        <w:jc w:val="both"/>
        <w:outlineLvl w:val="1"/>
      </w:pPr>
      <w:r w:rsidRPr="002E67BC">
        <w:t>- собирать ТКО только в местах, специально оборудованных в соответствии с санитарными правилами и нормами;</w:t>
      </w:r>
    </w:p>
    <w:p w:rsidR="0071586F" w:rsidRPr="002E67BC" w:rsidRDefault="0071586F" w:rsidP="0071586F">
      <w:pPr>
        <w:shd w:val="clear" w:color="auto" w:fill="FFFFFF"/>
        <w:autoSpaceDE w:val="0"/>
        <w:autoSpaceDN w:val="0"/>
        <w:adjustRightInd w:val="0"/>
        <w:ind w:firstLine="540"/>
        <w:jc w:val="both"/>
        <w:outlineLvl w:val="1"/>
      </w:pPr>
      <w:r w:rsidRPr="002E67BC">
        <w:t xml:space="preserve">- производить накопление ТКО и нечистот в не канализованных индивидуальных жилых домах в места, специально оборудованные для этих целей в соответствии с санитарными правилами и нормами. При подключении индивидуальных жилых домов к сетям централизованного водоснабжения устройство децентрализованных систем водоотведения (выгребных ям, септиков, локальных очистных сооружений) производить в соответствии с требованиями к устройству децентрализованных систем водоотведения (выгребных ям, септиков, локальных очистных сооружений) при подключении объектов капитального строительства (реконструкции) к сетям централизованного водоснабжения на территориях, где отсутствует возможность подключения к централизованным сетям канализации в порядке, предусмотренном </w:t>
      </w:r>
      <w:hyperlink r:id="rId23" w:history="1">
        <w:r w:rsidRPr="002E67BC">
          <w:t>раздел</w:t>
        </w:r>
      </w:hyperlink>
      <w:r w:rsidRPr="002E67BC">
        <w:t>ом 11 настоящих Правил;</w:t>
      </w:r>
    </w:p>
    <w:p w:rsidR="0071586F" w:rsidRPr="002E67BC" w:rsidRDefault="0071586F" w:rsidP="0071586F">
      <w:pPr>
        <w:shd w:val="clear" w:color="auto" w:fill="FFFFFF"/>
        <w:autoSpaceDE w:val="0"/>
        <w:autoSpaceDN w:val="0"/>
        <w:adjustRightInd w:val="0"/>
        <w:ind w:firstLine="540"/>
        <w:jc w:val="both"/>
        <w:outlineLvl w:val="1"/>
      </w:pPr>
      <w:r w:rsidRPr="002E67BC">
        <w:lastRenderedPageBreak/>
        <w:t>- иметь заключенный договор с региональным оператором по обращению с ТКО и/или со специализированной организацией, имеющей право на обращение с опасными отходами 4-го класса опасности, на обслуживание децентрализованных систем водоотведения (выгребных ям, септиков, локальных очистных сооружений) на территориях, где отсутствует возможность подключения к централизованным сетям канализации;</w:t>
      </w:r>
    </w:p>
    <w:p w:rsidR="0071586F" w:rsidRPr="002E67BC" w:rsidRDefault="0071586F" w:rsidP="0071586F">
      <w:pPr>
        <w:shd w:val="clear" w:color="auto" w:fill="FFFFFF"/>
        <w:autoSpaceDE w:val="0"/>
        <w:autoSpaceDN w:val="0"/>
        <w:adjustRightInd w:val="0"/>
        <w:ind w:firstLine="540"/>
        <w:jc w:val="both"/>
        <w:outlineLvl w:val="1"/>
      </w:pPr>
      <w:r w:rsidRPr="002E67BC">
        <w:t>- не допускать сброс ОПП и нечистот за пределы земельного участка, находящегося в собственности или владении на ином праве, на пешеходные дорожки, в ливневую канализацию и дренажные канавы (кюветы), на проезжую часть дорог и территории других домовладений;</w:t>
      </w:r>
    </w:p>
    <w:p w:rsidR="0071586F" w:rsidRPr="002E67BC" w:rsidRDefault="0071586F" w:rsidP="0071586F">
      <w:pPr>
        <w:shd w:val="clear" w:color="auto" w:fill="FFFFFF"/>
        <w:autoSpaceDE w:val="0"/>
        <w:autoSpaceDN w:val="0"/>
        <w:adjustRightInd w:val="0"/>
        <w:ind w:firstLine="540"/>
        <w:jc w:val="both"/>
        <w:outlineLvl w:val="1"/>
      </w:pPr>
      <w:r w:rsidRPr="002E67BC">
        <w:t>- иметь на дом</w:t>
      </w:r>
      <w:r w:rsidRPr="002E67BC">
        <w:rPr>
          <w:sz w:val="22"/>
        </w:rPr>
        <w:t>овладениях</w:t>
      </w:r>
      <w:r w:rsidRPr="002E67BC">
        <w:t xml:space="preserve"> номерные знаки с обозначением номеров домов и наименования улиц (проспектов, переулков, проездов);</w:t>
      </w:r>
    </w:p>
    <w:p w:rsidR="0071586F" w:rsidRPr="002E67BC" w:rsidRDefault="0071586F" w:rsidP="0071586F">
      <w:pPr>
        <w:shd w:val="clear" w:color="auto" w:fill="FFFFFF"/>
        <w:autoSpaceDE w:val="0"/>
        <w:autoSpaceDN w:val="0"/>
        <w:adjustRightInd w:val="0"/>
        <w:ind w:firstLine="540"/>
        <w:jc w:val="both"/>
        <w:outlineLvl w:val="1"/>
      </w:pPr>
      <w:r w:rsidRPr="002E67BC">
        <w:t xml:space="preserve">- оборудовать в соответствии с санитарными нормами в пределах землеотвода при отсутствии централизованного </w:t>
      </w:r>
      <w:proofErr w:type="spellStart"/>
      <w:r w:rsidRPr="002E67BC">
        <w:t>канализования</w:t>
      </w:r>
      <w:proofErr w:type="spellEnd"/>
      <w:r w:rsidRPr="002E67BC">
        <w:t xml:space="preserve"> местную канализацию, помойную яму, туалет, содержать их в чистоте и порядке, регулярно производить их очистку и дезинфекцию.</w:t>
      </w:r>
    </w:p>
    <w:p w:rsidR="0071586F" w:rsidRPr="002E67BC" w:rsidRDefault="0071586F" w:rsidP="0071586F">
      <w:pPr>
        <w:shd w:val="clear" w:color="auto" w:fill="FFFFFF"/>
        <w:autoSpaceDE w:val="0"/>
        <w:autoSpaceDN w:val="0"/>
        <w:adjustRightInd w:val="0"/>
        <w:ind w:firstLine="540"/>
        <w:jc w:val="both"/>
        <w:outlineLvl w:val="1"/>
      </w:pPr>
      <w:r w:rsidRPr="002E67BC">
        <w:t xml:space="preserve">8.2.47. Запрещается собственникам, владельцам, пользователям, арендаторам земель, зданий, строений и сооружений складирование строительных материалов, оборудования, кузовов автомобилей и других товарно-материальных ценностей, строительного мусора за пределами границ и ограждений земельных участков. </w:t>
      </w:r>
    </w:p>
    <w:p w:rsidR="0071586F" w:rsidRPr="002E67BC" w:rsidRDefault="0071586F" w:rsidP="0071586F">
      <w:pPr>
        <w:shd w:val="clear" w:color="auto" w:fill="FFFFFF"/>
        <w:autoSpaceDE w:val="0"/>
        <w:autoSpaceDN w:val="0"/>
        <w:adjustRightInd w:val="0"/>
        <w:ind w:firstLine="540"/>
        <w:jc w:val="both"/>
        <w:outlineLvl w:val="1"/>
        <w:rPr>
          <w:bCs/>
          <w:i/>
          <w:iCs/>
        </w:rPr>
      </w:pPr>
      <w:r w:rsidRPr="002E67BC">
        <w:t xml:space="preserve">8.2.48. </w:t>
      </w:r>
      <w:r w:rsidRPr="002E67BC">
        <w:rPr>
          <w:bCs/>
        </w:rPr>
        <w:t>В зоне индивидуальной жилой застройки вывоз ТКО и ОПП осуществляется за счет домовладельцев или лиц, проживающих в домах.</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xml:space="preserve">8.2.49. Собственникам </w:t>
      </w:r>
      <w:proofErr w:type="spellStart"/>
      <w:r w:rsidRPr="002E67BC">
        <w:rPr>
          <w:rFonts w:ascii="Times New Roman" w:hAnsi="Times New Roman" w:cs="Times New Roman"/>
          <w:sz w:val="24"/>
          <w:szCs w:val="24"/>
        </w:rPr>
        <w:t>неканализованных</w:t>
      </w:r>
      <w:proofErr w:type="spellEnd"/>
      <w:r w:rsidRPr="002E67BC">
        <w:rPr>
          <w:rFonts w:ascii="Times New Roman" w:hAnsi="Times New Roman" w:cs="Times New Roman"/>
          <w:sz w:val="24"/>
          <w:szCs w:val="24"/>
        </w:rPr>
        <w:t xml:space="preserve"> домовладений и сооружений, которые расположены на территориях, где отсутствуют централизованные системы водоотведения, запрещается:</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не иметь выгребных ям;</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осуществлять эксплуатацию выгребных ям, не обеспечивающих водонепроницаемость объекта по причине нарушения целостности конструкций стенок и дна, устройства переливных труб и др.;</w:t>
      </w:r>
    </w:p>
    <w:p w:rsidR="0071586F" w:rsidRPr="002E67BC" w:rsidRDefault="0071586F" w:rsidP="0071586F">
      <w:pPr>
        <w:pStyle w:val="ConsNormal"/>
        <w:widowControl/>
        <w:shd w:val="clear" w:color="auto" w:fill="FFFFFF"/>
        <w:ind w:right="0" w:firstLine="0"/>
        <w:jc w:val="both"/>
        <w:rPr>
          <w:rFonts w:ascii="Times New Roman" w:hAnsi="Times New Roman" w:cs="Times New Roman"/>
          <w:sz w:val="24"/>
          <w:szCs w:val="24"/>
        </w:rPr>
      </w:pPr>
      <w:r w:rsidRPr="002E67BC">
        <w:rPr>
          <w:rFonts w:ascii="Times New Roman" w:hAnsi="Times New Roman" w:cs="Times New Roman"/>
          <w:sz w:val="24"/>
          <w:szCs w:val="24"/>
        </w:rPr>
        <w:t xml:space="preserve">         -  допускать наполнение выгребных ям нечистотами выше, чем 0,35м от поверхности земли;</w:t>
      </w:r>
    </w:p>
    <w:p w:rsidR="0071586F" w:rsidRPr="002E67BC" w:rsidRDefault="0071586F" w:rsidP="0071586F">
      <w:pPr>
        <w:autoSpaceDE w:val="0"/>
        <w:autoSpaceDN w:val="0"/>
        <w:adjustRightInd w:val="0"/>
        <w:jc w:val="both"/>
      </w:pPr>
      <w:r w:rsidRPr="002E67BC">
        <w:t xml:space="preserve">         -  не иметь беспрепятственных подъездов специализированной техники для откачки сточных вод из выгребных ям;</w:t>
      </w:r>
    </w:p>
    <w:p w:rsidR="0071586F" w:rsidRPr="002E67BC" w:rsidRDefault="0071586F" w:rsidP="0071586F">
      <w:pPr>
        <w:autoSpaceDE w:val="0"/>
        <w:autoSpaceDN w:val="0"/>
        <w:adjustRightInd w:val="0"/>
        <w:ind w:firstLine="540"/>
        <w:jc w:val="both"/>
        <w:outlineLvl w:val="2"/>
      </w:pPr>
      <w:r w:rsidRPr="002E67BC">
        <w:t>- захламлять прилегающую территорию отходами производства и потребления.</w:t>
      </w:r>
    </w:p>
    <w:p w:rsidR="0071586F" w:rsidRPr="002E67BC" w:rsidRDefault="0071586F" w:rsidP="0071586F">
      <w:pPr>
        <w:autoSpaceDE w:val="0"/>
        <w:autoSpaceDN w:val="0"/>
        <w:adjustRightInd w:val="0"/>
        <w:ind w:firstLine="540"/>
        <w:jc w:val="both"/>
      </w:pPr>
      <w:r w:rsidRPr="002E67BC">
        <w:t>8.2.50. В зоне застройки индивидуальными жилыми домами собственникам, иным владельцам и пользователям индивидуальных жилых домов запрещается складирование и хранение строительных материалов, угля и дров вне границ землеотвода без письменного уведомления администрации муниципального образования, в котором должны быть указаны вид материалов, складирование и хранение которых предполагается, разумный срок хранения (до 1 года), а также обоснование причин невозможности размещения материалов в границах землеотвода под домовладением.</w:t>
      </w:r>
    </w:p>
    <w:p w:rsidR="0071586F" w:rsidRDefault="0071586F" w:rsidP="0071586F">
      <w:pPr>
        <w:autoSpaceDE w:val="0"/>
        <w:autoSpaceDN w:val="0"/>
        <w:adjustRightInd w:val="0"/>
        <w:ind w:firstLine="540"/>
        <w:jc w:val="both"/>
      </w:pPr>
      <w:r w:rsidRPr="002E67BC">
        <w:t>В случае невозможности установления лиц, осуществивших такое складирование, меры по его ликвидации принимаются администрацией муниципального образования.</w:t>
      </w:r>
    </w:p>
    <w:p w:rsidR="00C1358D" w:rsidRPr="00B267C6" w:rsidRDefault="00F542B7" w:rsidP="00D92AD2">
      <w:pPr>
        <w:ind w:firstLine="567"/>
        <w:jc w:val="both"/>
      </w:pPr>
      <w:r w:rsidRPr="00B267C6">
        <w:t>8.2.5</w:t>
      </w:r>
      <w:r w:rsidR="007B2110" w:rsidRPr="00B267C6">
        <w:t>0</w:t>
      </w:r>
      <w:r w:rsidRPr="00B267C6">
        <w:t>.</w:t>
      </w:r>
      <w:r w:rsidR="007B2110" w:rsidRPr="00B267C6">
        <w:t>1.</w:t>
      </w:r>
      <w:r w:rsidRPr="00B267C6">
        <w:t xml:space="preserve"> </w:t>
      </w:r>
      <w:r w:rsidR="00887585" w:rsidRPr="00B267C6">
        <w:rPr>
          <w:rStyle w:val="2b"/>
          <w:rFonts w:ascii="Times New Roman" w:eastAsia="Tahoma" w:hAnsi="Times New Roman" w:cs="Times New Roman"/>
          <w:sz w:val="24"/>
        </w:rPr>
        <w:t xml:space="preserve">Физические и юридические лица </w:t>
      </w:r>
      <w:r w:rsidR="00C1358D" w:rsidRPr="00B267C6">
        <w:rPr>
          <w:rStyle w:val="2b"/>
          <w:rFonts w:ascii="Times New Roman" w:eastAsia="Tahoma" w:hAnsi="Times New Roman" w:cs="Times New Roman"/>
          <w:sz w:val="24"/>
        </w:rPr>
        <w:t>обязаны</w:t>
      </w:r>
      <w:r w:rsidR="00C1358D" w:rsidRPr="00B267C6">
        <w:rPr>
          <w:rStyle w:val="2b"/>
          <w:rFonts w:eastAsia="Tahoma"/>
          <w:sz w:val="24"/>
        </w:rPr>
        <w:t xml:space="preserve"> проводить мероприятия по удалению борщевика Сосновского с земельных участков, находящихся в их </w:t>
      </w:r>
      <w:r w:rsidR="00C1358D" w:rsidRPr="00B267C6">
        <w:rPr>
          <w:rStyle w:val="2b"/>
          <w:rFonts w:ascii="Times New Roman" w:eastAsia="Tahoma" w:hAnsi="Times New Roman" w:cs="Times New Roman"/>
          <w:sz w:val="24"/>
        </w:rPr>
        <w:t>собственности</w:t>
      </w:r>
      <w:r w:rsidR="00C1358D" w:rsidRPr="00B267C6">
        <w:rPr>
          <w:rStyle w:val="2b"/>
          <w:rFonts w:eastAsia="Tahoma"/>
          <w:sz w:val="24"/>
        </w:rPr>
        <w:t>, владении пользовании. Мероприятия по удалению борщевика Сосновского могут проводиться следующими способами:</w:t>
      </w:r>
    </w:p>
    <w:p w:rsidR="00C1358D" w:rsidRPr="00B267C6" w:rsidRDefault="00C1358D" w:rsidP="00C1358D">
      <w:pPr>
        <w:ind w:firstLine="709"/>
        <w:jc w:val="both"/>
      </w:pPr>
      <w:r w:rsidRPr="00B267C6">
        <w:rPr>
          <w:rStyle w:val="2b"/>
          <w:rFonts w:eastAsia="Tahoma"/>
          <w:sz w:val="24"/>
        </w:rPr>
        <w:lastRenderedPageBreak/>
        <w:t>химическим - опрыскивание очагов произрастания гербицидами и (или) арборицидами; механическим - скашивание, уборка сухих растений, выкапывание корневой системы, агротехническим - обработка почвы, посев многолетних трав.</w:t>
      </w:r>
    </w:p>
    <w:p w:rsidR="00C1358D" w:rsidRPr="00B267C6" w:rsidRDefault="00C1358D" w:rsidP="00C1358D">
      <w:pPr>
        <w:ind w:firstLine="357"/>
        <w:jc w:val="both"/>
      </w:pPr>
      <w:r w:rsidRPr="00B267C6">
        <w:t xml:space="preserve">     Правообладатели земельных участков должны в течени</w:t>
      </w:r>
      <w:r w:rsidR="00141B60" w:rsidRPr="00B267C6">
        <w:t>е</w:t>
      </w:r>
      <w:r w:rsidRPr="00B267C6">
        <w:t xml:space="preserve"> 10 календарных дней провести мероприятия по удалению борщевика Со</w:t>
      </w:r>
      <w:r w:rsidR="00670E20" w:rsidRPr="00B267C6">
        <w:t>с</w:t>
      </w:r>
      <w:r w:rsidRPr="00B267C6">
        <w:t>новского с момента обнаружения данного растения на земельном участке.</w:t>
      </w:r>
    </w:p>
    <w:p w:rsidR="0071586F" w:rsidRPr="00C1358D" w:rsidRDefault="0071586F" w:rsidP="0071586F">
      <w:pPr>
        <w:autoSpaceDE w:val="0"/>
        <w:autoSpaceDN w:val="0"/>
        <w:adjustRightInd w:val="0"/>
        <w:ind w:firstLine="540"/>
        <w:jc w:val="both"/>
      </w:pPr>
    </w:p>
    <w:p w:rsidR="0071586F" w:rsidRPr="002E67BC" w:rsidRDefault="0071586F" w:rsidP="0071586F">
      <w:pPr>
        <w:autoSpaceDE w:val="0"/>
        <w:autoSpaceDN w:val="0"/>
        <w:adjustRightInd w:val="0"/>
        <w:ind w:firstLine="540"/>
        <w:jc w:val="center"/>
        <w:rPr>
          <w:b/>
          <w:bCs/>
          <w:iCs/>
        </w:rPr>
      </w:pPr>
      <w:r w:rsidRPr="002E67BC">
        <w:rPr>
          <w:b/>
          <w:bCs/>
          <w:iCs/>
        </w:rPr>
        <w:t>Содержание иных территорий</w:t>
      </w:r>
    </w:p>
    <w:p w:rsidR="0071586F" w:rsidRPr="002E67BC" w:rsidRDefault="0071586F" w:rsidP="0071586F">
      <w:pPr>
        <w:autoSpaceDE w:val="0"/>
        <w:autoSpaceDN w:val="0"/>
        <w:adjustRightInd w:val="0"/>
        <w:ind w:firstLine="540"/>
        <w:jc w:val="both"/>
        <w:rPr>
          <w:bCs/>
          <w:iCs/>
        </w:rPr>
      </w:pPr>
    </w:p>
    <w:p w:rsidR="0071586F" w:rsidRPr="002E67BC" w:rsidRDefault="0071586F" w:rsidP="0071586F">
      <w:pPr>
        <w:autoSpaceDE w:val="0"/>
        <w:autoSpaceDN w:val="0"/>
        <w:adjustRightInd w:val="0"/>
        <w:ind w:firstLine="540"/>
        <w:jc w:val="both"/>
        <w:rPr>
          <w:bCs/>
          <w:iCs/>
        </w:rPr>
      </w:pPr>
      <w:r w:rsidRPr="002E67BC">
        <w:rPr>
          <w:bCs/>
          <w:iCs/>
        </w:rPr>
        <w:t>8.2.51. Благоустройство территорий обеспечивается:</w:t>
      </w:r>
    </w:p>
    <w:p w:rsidR="0071586F" w:rsidRPr="002E67BC" w:rsidRDefault="0071586F" w:rsidP="0071586F">
      <w:pPr>
        <w:autoSpaceDE w:val="0"/>
        <w:autoSpaceDN w:val="0"/>
        <w:adjustRightInd w:val="0"/>
        <w:ind w:firstLine="540"/>
        <w:jc w:val="both"/>
        <w:rPr>
          <w:bCs/>
          <w:iCs/>
        </w:rPr>
      </w:pPr>
      <w:r w:rsidRPr="002E67BC">
        <w:rPr>
          <w:bCs/>
          <w:iCs/>
        </w:rPr>
        <w:t>- уполномоченными отраслевыми (функциональными), территориальными органами, осуществляющими организацию благоустройства по заключенным договорам;</w:t>
      </w:r>
    </w:p>
    <w:p w:rsidR="0071586F" w:rsidRPr="002E67BC" w:rsidRDefault="0071586F" w:rsidP="0071586F">
      <w:pPr>
        <w:autoSpaceDE w:val="0"/>
        <w:autoSpaceDN w:val="0"/>
        <w:adjustRightInd w:val="0"/>
        <w:ind w:firstLine="540"/>
        <w:jc w:val="both"/>
        <w:rPr>
          <w:bCs/>
          <w:iCs/>
        </w:rPr>
      </w:pPr>
      <w:r w:rsidRPr="002E67BC">
        <w:rPr>
          <w:bCs/>
          <w:iCs/>
        </w:rPr>
        <w:t>- специализированными и другими организациями, имеющими договоры на выполнение работ по санитарной очистке и механизированной уборке;</w:t>
      </w:r>
    </w:p>
    <w:p w:rsidR="0071586F" w:rsidRPr="002E67BC" w:rsidRDefault="0071586F" w:rsidP="0071586F">
      <w:pPr>
        <w:autoSpaceDE w:val="0"/>
        <w:autoSpaceDN w:val="0"/>
        <w:adjustRightInd w:val="0"/>
        <w:ind w:firstLine="540"/>
        <w:jc w:val="both"/>
        <w:rPr>
          <w:bCs/>
          <w:iCs/>
        </w:rPr>
      </w:pPr>
      <w:r w:rsidRPr="002E67BC">
        <w:rPr>
          <w:bCs/>
          <w:iCs/>
        </w:rPr>
        <w:t>- физическими и юридическими лицами в отношении объектов и территорий, находящихся у них на праве собственности, если иное не предусмотрено законом или договором;</w:t>
      </w:r>
    </w:p>
    <w:p w:rsidR="0071586F" w:rsidRPr="002E67BC" w:rsidRDefault="0071586F" w:rsidP="0071586F">
      <w:pPr>
        <w:autoSpaceDE w:val="0"/>
        <w:autoSpaceDN w:val="0"/>
        <w:adjustRightInd w:val="0"/>
        <w:ind w:firstLine="540"/>
        <w:jc w:val="both"/>
        <w:rPr>
          <w:bCs/>
          <w:iCs/>
        </w:rPr>
      </w:pPr>
      <w:r w:rsidRPr="002E67BC">
        <w:rPr>
          <w:bCs/>
          <w:iCs/>
        </w:rPr>
        <w:t>- физическими и юридическими лицами - собственниками индивидуальных жилых домов, собственниками жилых помещений в многоквартирных жилых домах - самостоятельно либо посредством привлечения специализированных организаций, управляющих компаний в отношении придомовых территорий и объектов озеленения и благоустройства, расположенных в границах придомовых территорий.</w:t>
      </w:r>
    </w:p>
    <w:p w:rsidR="0071586F" w:rsidRPr="002E67BC" w:rsidRDefault="0071586F" w:rsidP="0071586F">
      <w:pPr>
        <w:autoSpaceDE w:val="0"/>
        <w:autoSpaceDN w:val="0"/>
        <w:adjustRightInd w:val="0"/>
        <w:ind w:firstLine="540"/>
        <w:jc w:val="both"/>
        <w:rPr>
          <w:bCs/>
          <w:iCs/>
        </w:rPr>
      </w:pPr>
      <w:r w:rsidRPr="002E67BC">
        <w:rPr>
          <w:bCs/>
          <w:iCs/>
        </w:rPr>
        <w:t>8.2.52. Уборка территорий.</w:t>
      </w:r>
    </w:p>
    <w:p w:rsidR="0071586F" w:rsidRPr="002E67BC" w:rsidRDefault="0071586F" w:rsidP="0071586F">
      <w:pPr>
        <w:autoSpaceDE w:val="0"/>
        <w:autoSpaceDN w:val="0"/>
        <w:adjustRightInd w:val="0"/>
        <w:ind w:firstLine="540"/>
        <w:jc w:val="both"/>
        <w:rPr>
          <w:bCs/>
          <w:iCs/>
        </w:rPr>
      </w:pPr>
      <w:r w:rsidRPr="002E67BC">
        <w:rPr>
          <w:bCs/>
          <w:iCs/>
        </w:rPr>
        <w:t>Физические и юридические лица обязаны осуществлять самостоятельно либо посредством привлечения иных лиц своевременную и качественную очистку и уборку объектов и территорий (в том числе удалять последствия их загрязнения, не допускать накопления (складирования) отходов производства и потребления, остатков строительных материалов и оборудования, пришедших в негодность для дальнейшего использования, а также устранять остатки сгоревших и/или полуразрушенных частей зданий и сооружений, которые невозможно использовать для проживания и/или хозяйственной деятельности, размещения производства), находящихся у них на праве собственности, пожизненного наследуемого владения, постоянного (бессрочного) пользования, срочного пользования, аренды либо ином праве, если иное не предусмотрено законом или договором.</w:t>
      </w:r>
    </w:p>
    <w:p w:rsidR="0071586F" w:rsidRPr="002E67BC" w:rsidRDefault="0071586F" w:rsidP="0071586F">
      <w:pPr>
        <w:autoSpaceDE w:val="0"/>
        <w:autoSpaceDN w:val="0"/>
        <w:adjustRightInd w:val="0"/>
        <w:ind w:firstLine="540"/>
        <w:jc w:val="both"/>
        <w:rPr>
          <w:bCs/>
          <w:iCs/>
        </w:rPr>
      </w:pPr>
      <w:r w:rsidRPr="002E67BC">
        <w:rPr>
          <w:bCs/>
          <w:iCs/>
        </w:rPr>
        <w:t>Организация уборки придомовых территорий индивидуальных жилых домов и многоквартирных жилых домов и объектов озеленения и благоустройства, расположенных в границах придомовых территорий, осуществляется физическими и юридическими лицами - собственниками, владельцами и (или) пользователями индивидуальных жилых домов, собственниками либо пользователями помещений в многоквартирных жилых домах самостоятельно либо посредством привлечения специализированных организаций, управляющих компаний.</w:t>
      </w:r>
    </w:p>
    <w:p w:rsidR="0071586F" w:rsidRPr="002E67BC" w:rsidRDefault="0071586F" w:rsidP="0071586F">
      <w:pPr>
        <w:autoSpaceDE w:val="0"/>
        <w:autoSpaceDN w:val="0"/>
        <w:adjustRightInd w:val="0"/>
        <w:ind w:firstLine="540"/>
        <w:jc w:val="both"/>
        <w:rPr>
          <w:bCs/>
          <w:iCs/>
        </w:rPr>
      </w:pPr>
      <w:r w:rsidRPr="002E67BC">
        <w:rPr>
          <w:bCs/>
          <w:iCs/>
        </w:rPr>
        <w:t>Организация уборки территорий, не указанных в абзацах 2 и 3 настоящего пункта, осуществляется администрацией муниципального образования в пределах средств, предусмотренных на эти цели в бюджете муниципального образования, в порядке, установленном муниципальными правовыми актами.</w:t>
      </w:r>
    </w:p>
    <w:p w:rsidR="0071586F" w:rsidRPr="002E67BC" w:rsidRDefault="0071586F" w:rsidP="0071586F">
      <w:pPr>
        <w:autoSpaceDE w:val="0"/>
        <w:autoSpaceDN w:val="0"/>
        <w:adjustRightInd w:val="0"/>
        <w:ind w:firstLine="540"/>
        <w:jc w:val="both"/>
        <w:rPr>
          <w:bCs/>
          <w:iCs/>
        </w:rPr>
      </w:pPr>
      <w:r w:rsidRPr="002E67BC">
        <w:rPr>
          <w:bCs/>
          <w:iCs/>
        </w:rPr>
        <w:t>8.2.53. Физические и юридические лица обязаны самостоятельно либо посредством привлечения иных лиц осуществлять мойку и полив тротуаров и территорий, зеленых насаждений, находящихся у них на праве собственности, если иное не предусмотрено законом или договором.</w:t>
      </w:r>
    </w:p>
    <w:p w:rsidR="0071586F" w:rsidRPr="002E67BC" w:rsidRDefault="0071586F" w:rsidP="0071586F">
      <w:pPr>
        <w:autoSpaceDE w:val="0"/>
        <w:autoSpaceDN w:val="0"/>
        <w:adjustRightInd w:val="0"/>
        <w:ind w:firstLine="540"/>
        <w:jc w:val="both"/>
        <w:rPr>
          <w:bCs/>
          <w:iCs/>
        </w:rPr>
      </w:pPr>
      <w:r w:rsidRPr="002E67BC">
        <w:rPr>
          <w:bCs/>
          <w:iCs/>
        </w:rPr>
        <w:lastRenderedPageBreak/>
        <w:t>Организация мойки и полива придомовых территорий индивидуальных жилых домов и многоквартирных жилых домов и объектов озеленения и благоустройства, расположенных в границах придомовых территорий, осуществляется физическими и юридическими лицами - собственниками индивидуальных жилых домов, собственниками помещений в многоквартирных жилых домах самостоятельно либо посредством привлечения специализированных организаций, управляющих компаний.</w:t>
      </w:r>
    </w:p>
    <w:p w:rsidR="0071586F" w:rsidRPr="002E67BC" w:rsidRDefault="0071586F" w:rsidP="0071586F">
      <w:pPr>
        <w:autoSpaceDE w:val="0"/>
        <w:autoSpaceDN w:val="0"/>
        <w:adjustRightInd w:val="0"/>
        <w:ind w:firstLine="540"/>
        <w:jc w:val="both"/>
        <w:rPr>
          <w:bCs/>
          <w:iCs/>
        </w:rPr>
      </w:pPr>
      <w:r w:rsidRPr="002E67BC">
        <w:rPr>
          <w:bCs/>
          <w:iCs/>
        </w:rPr>
        <w:t>8.2.54. В период листопада лица, осуществляющие уборку территорий, производят сгребание опавшей листвы на газонах вдоль улиц и магистралей, дворовых территориях с последующим ее вывозом на свалку в течение 24 часов.</w:t>
      </w:r>
    </w:p>
    <w:p w:rsidR="0071586F" w:rsidRPr="002E67BC" w:rsidRDefault="0071586F" w:rsidP="0071586F">
      <w:pPr>
        <w:autoSpaceDE w:val="0"/>
        <w:autoSpaceDN w:val="0"/>
        <w:adjustRightInd w:val="0"/>
        <w:ind w:firstLine="540"/>
        <w:jc w:val="both"/>
        <w:rPr>
          <w:bCs/>
          <w:iCs/>
        </w:rPr>
      </w:pPr>
      <w:r w:rsidRPr="002E67BC">
        <w:rPr>
          <w:bCs/>
          <w:iCs/>
        </w:rPr>
        <w:t>Запрещается сгребание листвы, мусора к комлевой части деревьев и кустарников, а также уборка и вывоз листвы и мусора в нарушение установленного настоящими Правилами срока.</w:t>
      </w:r>
    </w:p>
    <w:p w:rsidR="0071586F" w:rsidRPr="002E67BC" w:rsidRDefault="0071586F" w:rsidP="0071586F">
      <w:pPr>
        <w:autoSpaceDE w:val="0"/>
        <w:autoSpaceDN w:val="0"/>
        <w:adjustRightInd w:val="0"/>
        <w:ind w:firstLine="540"/>
        <w:jc w:val="both"/>
        <w:rPr>
          <w:bCs/>
          <w:iCs/>
        </w:rPr>
      </w:pPr>
      <w:r w:rsidRPr="002E67BC">
        <w:rPr>
          <w:bCs/>
          <w:iCs/>
        </w:rPr>
        <w:t>8.2.55. Физические и юридические лица независимо от организационно-правовых форм и форм собственности обязаны ежегодно в апреле проводить генеральную очистку объектов и территорий, находящихся у них на праве собственности, если иное не предусмотрено законом или договором.</w:t>
      </w:r>
    </w:p>
    <w:p w:rsidR="0071586F" w:rsidRPr="002E67BC" w:rsidRDefault="0071586F" w:rsidP="0071586F">
      <w:pPr>
        <w:autoSpaceDE w:val="0"/>
        <w:autoSpaceDN w:val="0"/>
        <w:adjustRightInd w:val="0"/>
        <w:ind w:firstLine="540"/>
        <w:jc w:val="both"/>
        <w:rPr>
          <w:bCs/>
          <w:iCs/>
        </w:rPr>
      </w:pPr>
    </w:p>
    <w:p w:rsidR="0071586F" w:rsidRPr="002E67BC" w:rsidRDefault="0071586F" w:rsidP="0071586F">
      <w:pPr>
        <w:autoSpaceDE w:val="0"/>
        <w:autoSpaceDN w:val="0"/>
        <w:adjustRightInd w:val="0"/>
        <w:ind w:firstLine="540"/>
        <w:jc w:val="center"/>
        <w:rPr>
          <w:b/>
          <w:bCs/>
          <w:iCs/>
        </w:rPr>
      </w:pPr>
      <w:r w:rsidRPr="002E67BC">
        <w:rPr>
          <w:b/>
          <w:bCs/>
          <w:iCs/>
        </w:rPr>
        <w:t>Содержание мест погребения</w:t>
      </w:r>
    </w:p>
    <w:p w:rsidR="0071586F" w:rsidRPr="002E67BC" w:rsidRDefault="0071586F" w:rsidP="0071586F">
      <w:pPr>
        <w:autoSpaceDE w:val="0"/>
        <w:autoSpaceDN w:val="0"/>
        <w:adjustRightInd w:val="0"/>
        <w:ind w:firstLine="540"/>
        <w:jc w:val="both"/>
        <w:rPr>
          <w:bCs/>
          <w:iCs/>
          <w:highlight w:val="green"/>
        </w:rPr>
      </w:pPr>
    </w:p>
    <w:p w:rsidR="0071586F" w:rsidRPr="002E67BC" w:rsidRDefault="0071586F" w:rsidP="0071586F">
      <w:pPr>
        <w:pStyle w:val="afc"/>
        <w:jc w:val="both"/>
        <w:rPr>
          <w:rFonts w:ascii="Times New Roman" w:hAnsi="Times New Roman" w:cs="Times New Roman"/>
          <w:sz w:val="24"/>
          <w:szCs w:val="24"/>
        </w:rPr>
      </w:pPr>
      <w:r w:rsidRPr="002E67BC">
        <w:rPr>
          <w:rFonts w:ascii="Times New Roman" w:hAnsi="Times New Roman" w:cs="Times New Roman"/>
          <w:bCs/>
          <w:iCs/>
          <w:sz w:val="24"/>
          <w:szCs w:val="24"/>
        </w:rPr>
        <w:t xml:space="preserve">          8.2.56. </w:t>
      </w:r>
      <w:r w:rsidRPr="002E67BC">
        <w:rPr>
          <w:rFonts w:ascii="Times New Roman" w:hAnsi="Times New Roman" w:cs="Times New Roman"/>
          <w:sz w:val="24"/>
          <w:szCs w:val="24"/>
        </w:rPr>
        <w:t xml:space="preserve">Содержание мест погребения осуществляется в соответствии с законодательством Российской Федерации о похоронном деле, иными нормативными правовыми актами Российской Федерации, санитарными и экологическими требованиями, Положением  «Об организации похоронного дела и содержании общественных кладбищ в муниципальном образовании», иными муниципальными правовыми актами муниципального образования.  </w:t>
      </w:r>
    </w:p>
    <w:p w:rsidR="0071586F" w:rsidRPr="002E67BC" w:rsidRDefault="0071586F" w:rsidP="0071586F">
      <w:pPr>
        <w:autoSpaceDE w:val="0"/>
        <w:autoSpaceDN w:val="0"/>
        <w:adjustRightInd w:val="0"/>
        <w:ind w:firstLine="540"/>
        <w:jc w:val="both"/>
      </w:pPr>
      <w:r w:rsidRPr="002E67BC">
        <w:rPr>
          <w:bCs/>
          <w:iCs/>
        </w:rPr>
        <w:t xml:space="preserve">8.2.57. </w:t>
      </w:r>
      <w:r w:rsidRPr="002E67BC">
        <w:t xml:space="preserve">Ответственным за содержание, благоустройство и ремонт воинских захоронений (могил) и захоронений (могил), находящихся под охраной государства, является организация (учреждение), за которой в соответствии  с законодательством Российской Федерации закреплены данные захоронения, а в случае его отсутствия уполномоченное учреждение муниципального образования в сфере погребения и похоронного дела. </w:t>
      </w:r>
    </w:p>
    <w:p w:rsidR="0071586F" w:rsidRPr="002E67BC" w:rsidRDefault="0071586F" w:rsidP="0071586F">
      <w:pPr>
        <w:pStyle w:val="afc"/>
        <w:jc w:val="both"/>
        <w:rPr>
          <w:rFonts w:ascii="Times New Roman" w:hAnsi="Times New Roman" w:cs="Times New Roman"/>
          <w:sz w:val="24"/>
          <w:szCs w:val="24"/>
        </w:rPr>
      </w:pPr>
      <w:r w:rsidRPr="002E67BC">
        <w:rPr>
          <w:rFonts w:ascii="Times New Roman" w:hAnsi="Times New Roman" w:cs="Times New Roman"/>
          <w:bCs/>
          <w:iCs/>
          <w:sz w:val="24"/>
          <w:szCs w:val="24"/>
        </w:rPr>
        <w:t xml:space="preserve">          8.2.58. </w:t>
      </w:r>
      <w:r w:rsidRPr="002E67BC">
        <w:rPr>
          <w:rFonts w:ascii="Times New Roman" w:hAnsi="Times New Roman" w:cs="Times New Roman"/>
          <w:sz w:val="24"/>
          <w:szCs w:val="24"/>
        </w:rPr>
        <w:t>Содержание расположенных на территории кладбищ мест захоронения, не указанных в пункте 8.2.56 настоящих Правил, и расположенных на данных местах захоронения надмогильных сооружений осуществляет ответственное за эти места захоронения лицо, определяемое в поря</w:t>
      </w:r>
      <w:r w:rsidR="00AC64CE">
        <w:rPr>
          <w:rFonts w:ascii="Times New Roman" w:hAnsi="Times New Roman" w:cs="Times New Roman"/>
          <w:sz w:val="24"/>
          <w:szCs w:val="24"/>
        </w:rPr>
        <w:t>дке, установленном Положением «</w:t>
      </w:r>
      <w:r w:rsidRPr="002E67BC">
        <w:rPr>
          <w:rFonts w:ascii="Times New Roman" w:hAnsi="Times New Roman" w:cs="Times New Roman"/>
          <w:sz w:val="24"/>
          <w:szCs w:val="24"/>
        </w:rPr>
        <w:t>Об организации похоронного дела и содержании общественных кладбищ в муниципальном образовании»</w:t>
      </w:r>
    </w:p>
    <w:p w:rsidR="0071586F" w:rsidRPr="002E67BC" w:rsidRDefault="0071586F" w:rsidP="0071586F">
      <w:pPr>
        <w:pStyle w:val="afc"/>
        <w:jc w:val="both"/>
        <w:rPr>
          <w:rFonts w:ascii="Times New Roman" w:hAnsi="Times New Roman" w:cs="Times New Roman"/>
          <w:sz w:val="24"/>
          <w:szCs w:val="24"/>
        </w:rPr>
      </w:pPr>
      <w:r w:rsidRPr="002E67BC">
        <w:rPr>
          <w:rFonts w:ascii="Times New Roman" w:hAnsi="Times New Roman" w:cs="Times New Roman"/>
          <w:bCs/>
          <w:iCs/>
          <w:sz w:val="24"/>
          <w:szCs w:val="24"/>
        </w:rPr>
        <w:t xml:space="preserve">          8.2.59. </w:t>
      </w:r>
      <w:r w:rsidRPr="002E67BC">
        <w:rPr>
          <w:rFonts w:ascii="Times New Roman" w:hAnsi="Times New Roman" w:cs="Times New Roman"/>
          <w:sz w:val="24"/>
          <w:szCs w:val="24"/>
        </w:rPr>
        <w:t>Установка на местах захоронения надмогильных сооружений и посадка деревьев подлежит согласованию с уполномоченным учреждением муниципального образования в сфере погребения и похоронного дела в порядке, установленном Положением «Об организации похоронного дела и содержании общественных кладбищ в муниципальном образовании»</w:t>
      </w:r>
      <w:r w:rsidR="006A6F4F">
        <w:rPr>
          <w:rFonts w:ascii="Times New Roman" w:hAnsi="Times New Roman" w:cs="Times New Roman"/>
          <w:sz w:val="24"/>
          <w:szCs w:val="24"/>
        </w:rPr>
        <w:t>.</w:t>
      </w:r>
    </w:p>
    <w:p w:rsidR="0071586F" w:rsidRPr="002E67BC" w:rsidRDefault="0071586F" w:rsidP="0071586F">
      <w:pPr>
        <w:autoSpaceDE w:val="0"/>
        <w:autoSpaceDN w:val="0"/>
        <w:adjustRightInd w:val="0"/>
        <w:ind w:firstLine="567"/>
        <w:jc w:val="both"/>
        <w:rPr>
          <w:bCs/>
          <w:iCs/>
        </w:rPr>
      </w:pPr>
      <w:r w:rsidRPr="002E67BC">
        <w:rPr>
          <w:bCs/>
          <w:iCs/>
        </w:rPr>
        <w:t>8.2.60. Устанавливаемые надмогильные сооружения не должны иметь частей, выступающих за границы мест захоронения.</w:t>
      </w:r>
    </w:p>
    <w:p w:rsidR="0071586F" w:rsidRPr="002E67BC" w:rsidRDefault="0071586F" w:rsidP="0071586F">
      <w:pPr>
        <w:autoSpaceDE w:val="0"/>
        <w:autoSpaceDN w:val="0"/>
        <w:adjustRightInd w:val="0"/>
        <w:ind w:firstLine="567"/>
        <w:jc w:val="both"/>
        <w:rPr>
          <w:bCs/>
          <w:iCs/>
        </w:rPr>
      </w:pPr>
      <w:r w:rsidRPr="002E67BC">
        <w:rPr>
          <w:bCs/>
          <w:iCs/>
        </w:rPr>
        <w:t>8.2.61. Надмогильные сооружения, установленные за границами мест захоронения либо установленные без согласования, подлежат сносу (демонтажу) в порядке, установленном Положением "Об организации похоронного дела и содержании общественных и воинских кладбищ в муниципальном образовании ".</w:t>
      </w:r>
    </w:p>
    <w:p w:rsidR="0071586F" w:rsidRPr="002E67BC" w:rsidRDefault="0071586F" w:rsidP="0071586F">
      <w:pPr>
        <w:autoSpaceDE w:val="0"/>
        <w:autoSpaceDN w:val="0"/>
        <w:adjustRightInd w:val="0"/>
        <w:ind w:firstLine="567"/>
        <w:jc w:val="both"/>
        <w:rPr>
          <w:bCs/>
          <w:iCs/>
        </w:rPr>
      </w:pPr>
      <w:r w:rsidRPr="002E67BC">
        <w:rPr>
          <w:bCs/>
          <w:iCs/>
        </w:rPr>
        <w:t>8.2.62. Надписи на надмогильных сооружениях должны соответствовать сведениям о действительно захороненных в данном месте умерших.</w:t>
      </w:r>
    </w:p>
    <w:p w:rsidR="0071586F" w:rsidRPr="002E67BC" w:rsidRDefault="0071586F" w:rsidP="0071586F">
      <w:pPr>
        <w:autoSpaceDE w:val="0"/>
        <w:autoSpaceDN w:val="0"/>
        <w:adjustRightInd w:val="0"/>
        <w:ind w:firstLine="567"/>
        <w:jc w:val="both"/>
        <w:rPr>
          <w:bCs/>
          <w:iCs/>
        </w:rPr>
      </w:pPr>
      <w:r w:rsidRPr="002E67BC">
        <w:rPr>
          <w:bCs/>
          <w:iCs/>
        </w:rPr>
        <w:t>8.2.63. На территории кладбищ запрещается:</w:t>
      </w:r>
    </w:p>
    <w:p w:rsidR="0071586F" w:rsidRPr="002E67BC" w:rsidRDefault="0071586F" w:rsidP="0071586F">
      <w:pPr>
        <w:autoSpaceDE w:val="0"/>
        <w:autoSpaceDN w:val="0"/>
        <w:adjustRightInd w:val="0"/>
        <w:ind w:firstLine="540"/>
        <w:jc w:val="both"/>
        <w:rPr>
          <w:bCs/>
          <w:iCs/>
        </w:rPr>
      </w:pPr>
      <w:r w:rsidRPr="002E67BC">
        <w:rPr>
          <w:bCs/>
          <w:iCs/>
        </w:rPr>
        <w:lastRenderedPageBreak/>
        <w:t>- самовольное погребение тел (останков) умерших и урн с прахом умерших;</w:t>
      </w:r>
    </w:p>
    <w:p w:rsidR="0071586F" w:rsidRPr="002E67BC" w:rsidRDefault="0071586F" w:rsidP="0071586F">
      <w:pPr>
        <w:autoSpaceDE w:val="0"/>
        <w:autoSpaceDN w:val="0"/>
        <w:adjustRightInd w:val="0"/>
        <w:ind w:firstLine="540"/>
        <w:jc w:val="both"/>
        <w:rPr>
          <w:bCs/>
          <w:iCs/>
        </w:rPr>
      </w:pPr>
      <w:r w:rsidRPr="002E67BC">
        <w:rPr>
          <w:bCs/>
          <w:iCs/>
        </w:rPr>
        <w:t>- установка надмогильных сооружений без согласования, в порядке, установленном Положением "Об организации похоронного дела и содержании общественных и воинских кладбищ в муниципальном образовании";</w:t>
      </w:r>
    </w:p>
    <w:p w:rsidR="0071586F" w:rsidRPr="002E67BC" w:rsidRDefault="0071586F" w:rsidP="0071586F">
      <w:pPr>
        <w:autoSpaceDE w:val="0"/>
        <w:autoSpaceDN w:val="0"/>
        <w:adjustRightInd w:val="0"/>
        <w:ind w:firstLine="540"/>
        <w:jc w:val="both"/>
        <w:rPr>
          <w:bCs/>
          <w:iCs/>
        </w:rPr>
      </w:pPr>
      <w:r w:rsidRPr="002E67BC">
        <w:rPr>
          <w:bCs/>
          <w:iCs/>
        </w:rPr>
        <w:t>- самовольная посадка деревьев;</w:t>
      </w:r>
    </w:p>
    <w:p w:rsidR="0071586F" w:rsidRPr="002E67BC" w:rsidRDefault="0071586F" w:rsidP="0071586F">
      <w:pPr>
        <w:autoSpaceDE w:val="0"/>
        <w:autoSpaceDN w:val="0"/>
        <w:adjustRightInd w:val="0"/>
        <w:ind w:firstLine="540"/>
        <w:jc w:val="both"/>
        <w:rPr>
          <w:bCs/>
          <w:iCs/>
        </w:rPr>
      </w:pPr>
      <w:r w:rsidRPr="002E67BC">
        <w:rPr>
          <w:bCs/>
          <w:iCs/>
        </w:rPr>
        <w:t>- ломать зеленые насаждения, рвать цветы;</w:t>
      </w:r>
    </w:p>
    <w:p w:rsidR="0071586F" w:rsidRPr="002E67BC" w:rsidRDefault="0071586F" w:rsidP="0071586F">
      <w:pPr>
        <w:autoSpaceDE w:val="0"/>
        <w:autoSpaceDN w:val="0"/>
        <w:adjustRightInd w:val="0"/>
        <w:ind w:firstLine="540"/>
        <w:jc w:val="both"/>
        <w:rPr>
          <w:bCs/>
          <w:iCs/>
        </w:rPr>
      </w:pPr>
      <w:r w:rsidRPr="002E67BC">
        <w:rPr>
          <w:bCs/>
          <w:iCs/>
        </w:rPr>
        <w:t>- выгул и выпас домашних животных;</w:t>
      </w:r>
    </w:p>
    <w:p w:rsidR="0071586F" w:rsidRPr="002E67BC" w:rsidRDefault="0071586F" w:rsidP="0071586F">
      <w:pPr>
        <w:autoSpaceDE w:val="0"/>
        <w:autoSpaceDN w:val="0"/>
        <w:adjustRightInd w:val="0"/>
        <w:ind w:firstLine="540"/>
        <w:jc w:val="both"/>
        <w:rPr>
          <w:bCs/>
          <w:iCs/>
        </w:rPr>
      </w:pPr>
      <w:r w:rsidRPr="002E67BC">
        <w:rPr>
          <w:bCs/>
          <w:iCs/>
        </w:rPr>
        <w:t>- разводить костры, резать дерн, производить раскопку грунта;</w:t>
      </w:r>
    </w:p>
    <w:p w:rsidR="0071586F" w:rsidRPr="002E67BC" w:rsidRDefault="0071586F" w:rsidP="0071586F">
      <w:pPr>
        <w:autoSpaceDE w:val="0"/>
        <w:autoSpaceDN w:val="0"/>
        <w:adjustRightInd w:val="0"/>
        <w:ind w:firstLine="540"/>
        <w:jc w:val="both"/>
        <w:rPr>
          <w:bCs/>
          <w:iCs/>
        </w:rPr>
      </w:pPr>
      <w:r w:rsidRPr="002E67BC">
        <w:rPr>
          <w:bCs/>
          <w:iCs/>
        </w:rPr>
        <w:t>- складировать строительный мусор и другой сор в не отведенных для этого местах, оставлять запасы строительных и других материалов;</w:t>
      </w:r>
    </w:p>
    <w:p w:rsidR="0071586F" w:rsidRPr="002E67BC" w:rsidRDefault="0071586F" w:rsidP="0071586F">
      <w:pPr>
        <w:autoSpaceDE w:val="0"/>
        <w:autoSpaceDN w:val="0"/>
        <w:adjustRightInd w:val="0"/>
        <w:ind w:firstLine="540"/>
        <w:jc w:val="both"/>
        <w:rPr>
          <w:bCs/>
          <w:iCs/>
        </w:rPr>
      </w:pPr>
      <w:r w:rsidRPr="002E67BC">
        <w:rPr>
          <w:bCs/>
          <w:iCs/>
        </w:rPr>
        <w:t>- нахождение посетителей после закрытия.</w:t>
      </w:r>
    </w:p>
    <w:p w:rsidR="0071586F" w:rsidRPr="002E67BC" w:rsidRDefault="0071586F" w:rsidP="0071586F">
      <w:pPr>
        <w:autoSpaceDE w:val="0"/>
        <w:autoSpaceDN w:val="0"/>
        <w:adjustRightInd w:val="0"/>
        <w:ind w:firstLine="567"/>
        <w:jc w:val="both"/>
        <w:rPr>
          <w:bCs/>
          <w:iCs/>
        </w:rPr>
      </w:pPr>
      <w:r w:rsidRPr="002E67BC">
        <w:rPr>
          <w:bCs/>
          <w:iCs/>
        </w:rPr>
        <w:t>8.2.64. Содержание зеленых насаждений осуществляют:</w:t>
      </w:r>
    </w:p>
    <w:p w:rsidR="0071586F" w:rsidRPr="002E67BC" w:rsidRDefault="0071586F" w:rsidP="0071586F">
      <w:pPr>
        <w:autoSpaceDE w:val="0"/>
        <w:autoSpaceDN w:val="0"/>
        <w:adjustRightInd w:val="0"/>
        <w:ind w:firstLine="540"/>
        <w:jc w:val="both"/>
        <w:rPr>
          <w:bCs/>
          <w:iCs/>
        </w:rPr>
      </w:pPr>
      <w:r w:rsidRPr="002E67BC">
        <w:rPr>
          <w:bCs/>
          <w:iCs/>
        </w:rPr>
        <w:t>- в границах мест захоронения - лица, ответственные за захоронения (в случае их отсутствия - уполномоченное учреждение муниципального образования в сфере погребения и похоронного дела);</w:t>
      </w:r>
    </w:p>
    <w:p w:rsidR="0071586F" w:rsidRPr="002E67BC" w:rsidRDefault="0071586F" w:rsidP="0071586F">
      <w:pPr>
        <w:autoSpaceDE w:val="0"/>
        <w:autoSpaceDN w:val="0"/>
        <w:adjustRightInd w:val="0"/>
        <w:ind w:firstLine="540"/>
        <w:jc w:val="both"/>
        <w:rPr>
          <w:bCs/>
          <w:iCs/>
        </w:rPr>
      </w:pPr>
      <w:r w:rsidRPr="002E67BC">
        <w:rPr>
          <w:bCs/>
          <w:iCs/>
        </w:rPr>
        <w:t>- на остальной территории мест погребения - муниципальное казенное учреждение, целью деятельности которого является содержание и благоустройство общественных и воинских кладбищ в муниципальном образовании.</w:t>
      </w:r>
    </w:p>
    <w:p w:rsidR="0071586F" w:rsidRPr="002E67BC" w:rsidRDefault="0071586F" w:rsidP="0071586F">
      <w:pPr>
        <w:autoSpaceDE w:val="0"/>
        <w:autoSpaceDN w:val="0"/>
        <w:adjustRightInd w:val="0"/>
        <w:jc w:val="center"/>
        <w:outlineLvl w:val="2"/>
        <w:rPr>
          <w:b/>
          <w:bCs/>
        </w:rPr>
      </w:pPr>
    </w:p>
    <w:p w:rsidR="0071586F" w:rsidRPr="002E67BC" w:rsidRDefault="0071586F" w:rsidP="0071586F">
      <w:pPr>
        <w:autoSpaceDE w:val="0"/>
        <w:autoSpaceDN w:val="0"/>
        <w:adjustRightInd w:val="0"/>
        <w:jc w:val="center"/>
        <w:outlineLvl w:val="2"/>
        <w:rPr>
          <w:b/>
          <w:bCs/>
        </w:rPr>
      </w:pPr>
      <w:r w:rsidRPr="002E67BC">
        <w:rPr>
          <w:b/>
          <w:bCs/>
        </w:rPr>
        <w:t>8.3. Особенности уборки территории в весенне-летний период</w:t>
      </w:r>
    </w:p>
    <w:p w:rsidR="00BF45C9" w:rsidRPr="00B267C6" w:rsidRDefault="0071586F" w:rsidP="00BF45C9">
      <w:pPr>
        <w:pStyle w:val="ConsPlusNormal"/>
        <w:spacing w:before="280"/>
        <w:ind w:firstLine="540"/>
        <w:jc w:val="both"/>
        <w:rPr>
          <w:rFonts w:ascii="Times New Roman" w:hAnsi="Times New Roman" w:cs="Times New Roman"/>
          <w:sz w:val="24"/>
          <w:szCs w:val="24"/>
        </w:rPr>
      </w:pPr>
      <w:r w:rsidRPr="00B267C6">
        <w:rPr>
          <w:rFonts w:ascii="Times New Roman" w:hAnsi="Times New Roman" w:cs="Times New Roman"/>
          <w:sz w:val="24"/>
          <w:szCs w:val="24"/>
        </w:rPr>
        <w:t xml:space="preserve">8.3.1. Граждане и организации независимо от организационно-правовых форм и форм собственности самостоятельно должны обеспечивать себя всем необходимым для летнего содержания своих территорий. </w:t>
      </w:r>
    </w:p>
    <w:p w:rsidR="0071586F" w:rsidRPr="002E67BC" w:rsidRDefault="0071586F" w:rsidP="0071586F">
      <w:pPr>
        <w:autoSpaceDE w:val="0"/>
        <w:autoSpaceDN w:val="0"/>
        <w:adjustRightInd w:val="0"/>
        <w:ind w:firstLine="540"/>
        <w:jc w:val="both"/>
      </w:pPr>
      <w:r w:rsidRPr="002E67BC">
        <w:t>8.3.2. Летняя уборка включает два вида технологических операций: систематические и периодические.</w:t>
      </w:r>
    </w:p>
    <w:p w:rsidR="0071586F" w:rsidRPr="002E67BC" w:rsidRDefault="0071586F" w:rsidP="0071586F">
      <w:pPr>
        <w:autoSpaceDE w:val="0"/>
        <w:autoSpaceDN w:val="0"/>
        <w:adjustRightInd w:val="0"/>
        <w:ind w:firstLine="540"/>
        <w:jc w:val="both"/>
      </w:pPr>
      <w:r w:rsidRPr="002E67BC">
        <w:t>К систематическим операциям относятся:</w:t>
      </w:r>
    </w:p>
    <w:p w:rsidR="0071586F" w:rsidRPr="002E67BC" w:rsidRDefault="0071586F" w:rsidP="0071586F">
      <w:pPr>
        <w:autoSpaceDE w:val="0"/>
        <w:autoSpaceDN w:val="0"/>
        <w:adjustRightInd w:val="0"/>
        <w:ind w:firstLine="540"/>
        <w:jc w:val="both"/>
      </w:pPr>
      <w:r w:rsidRPr="002E67BC">
        <w:t>- подметание;</w:t>
      </w:r>
    </w:p>
    <w:p w:rsidR="0071586F" w:rsidRPr="002E67BC" w:rsidRDefault="0071586F" w:rsidP="0071586F">
      <w:pPr>
        <w:autoSpaceDE w:val="0"/>
        <w:autoSpaceDN w:val="0"/>
        <w:adjustRightInd w:val="0"/>
        <w:ind w:firstLine="540"/>
        <w:jc w:val="both"/>
      </w:pPr>
      <w:r w:rsidRPr="002E67BC">
        <w:t>- мойка;</w:t>
      </w:r>
    </w:p>
    <w:p w:rsidR="0071586F" w:rsidRPr="002E67BC" w:rsidRDefault="0071586F" w:rsidP="0071586F">
      <w:pPr>
        <w:autoSpaceDE w:val="0"/>
        <w:autoSpaceDN w:val="0"/>
        <w:adjustRightInd w:val="0"/>
        <w:ind w:firstLine="540"/>
        <w:jc w:val="both"/>
      </w:pPr>
      <w:r w:rsidRPr="002E67BC">
        <w:t>- поливка;</w:t>
      </w:r>
    </w:p>
    <w:p w:rsidR="0071586F" w:rsidRPr="002E67BC" w:rsidRDefault="0071586F" w:rsidP="0071586F">
      <w:pPr>
        <w:autoSpaceDE w:val="0"/>
        <w:autoSpaceDN w:val="0"/>
        <w:adjustRightInd w:val="0"/>
        <w:ind w:firstLine="540"/>
        <w:jc w:val="both"/>
      </w:pPr>
      <w:r w:rsidRPr="002E67BC">
        <w:t>- сбор мусора, очистка урн.</w:t>
      </w:r>
    </w:p>
    <w:p w:rsidR="0071586F" w:rsidRPr="002E67BC" w:rsidRDefault="0071586F" w:rsidP="0071586F">
      <w:pPr>
        <w:autoSpaceDE w:val="0"/>
        <w:autoSpaceDN w:val="0"/>
        <w:adjustRightInd w:val="0"/>
        <w:ind w:firstLine="540"/>
        <w:jc w:val="both"/>
      </w:pPr>
      <w:r w:rsidRPr="002E67BC">
        <w:t>К периодическим операциям относятся:</w:t>
      </w:r>
    </w:p>
    <w:p w:rsidR="0071586F" w:rsidRPr="002E67BC" w:rsidRDefault="0071586F" w:rsidP="0071586F">
      <w:pPr>
        <w:autoSpaceDE w:val="0"/>
        <w:autoSpaceDN w:val="0"/>
        <w:adjustRightInd w:val="0"/>
        <w:ind w:firstLine="540"/>
        <w:jc w:val="both"/>
      </w:pPr>
      <w:r w:rsidRPr="002E67BC">
        <w:t>- очистка и вывоз грунтовых наносов;</w:t>
      </w:r>
    </w:p>
    <w:p w:rsidR="0071586F" w:rsidRPr="002E67BC" w:rsidRDefault="0071586F" w:rsidP="0071586F">
      <w:pPr>
        <w:autoSpaceDE w:val="0"/>
        <w:autoSpaceDN w:val="0"/>
        <w:adjustRightInd w:val="0"/>
        <w:ind w:firstLine="540"/>
        <w:jc w:val="both"/>
      </w:pPr>
      <w:r w:rsidRPr="002E67BC">
        <w:t>- подметание и вывоз опавших листьев;</w:t>
      </w:r>
    </w:p>
    <w:p w:rsidR="0071586F" w:rsidRPr="002E67BC" w:rsidRDefault="0071586F" w:rsidP="0071586F">
      <w:pPr>
        <w:autoSpaceDE w:val="0"/>
        <w:autoSpaceDN w:val="0"/>
        <w:adjustRightInd w:val="0"/>
        <w:ind w:firstLine="540"/>
        <w:jc w:val="both"/>
      </w:pPr>
      <w:r w:rsidRPr="002E67BC">
        <w:t>- уборка газонов под грабли;</w:t>
      </w:r>
    </w:p>
    <w:p w:rsidR="0071586F" w:rsidRPr="002E67BC" w:rsidRDefault="0071586F" w:rsidP="0071586F">
      <w:pPr>
        <w:autoSpaceDE w:val="0"/>
        <w:autoSpaceDN w:val="0"/>
        <w:adjustRightInd w:val="0"/>
        <w:ind w:firstLine="540"/>
        <w:jc w:val="both"/>
      </w:pPr>
      <w:r w:rsidRPr="002E67BC">
        <w:t>- мойка и окраска ограждений, фасадов и витрин;</w:t>
      </w:r>
    </w:p>
    <w:p w:rsidR="0071586F" w:rsidRPr="002E67BC" w:rsidRDefault="0071586F" w:rsidP="0071586F">
      <w:pPr>
        <w:autoSpaceDE w:val="0"/>
        <w:autoSpaceDN w:val="0"/>
        <w:adjustRightInd w:val="0"/>
        <w:ind w:firstLine="540"/>
        <w:jc w:val="both"/>
      </w:pPr>
      <w:r w:rsidRPr="002E67BC">
        <w:t>- грейдирование обочин (срезка грунта с обочин).</w:t>
      </w:r>
    </w:p>
    <w:p w:rsidR="0071586F" w:rsidRPr="002E67BC" w:rsidRDefault="0071586F" w:rsidP="0071586F">
      <w:pPr>
        <w:autoSpaceDE w:val="0"/>
        <w:autoSpaceDN w:val="0"/>
        <w:adjustRightInd w:val="0"/>
        <w:jc w:val="both"/>
        <w:outlineLvl w:val="2"/>
      </w:pPr>
      <w:r w:rsidRPr="002E67BC">
        <w:t xml:space="preserve">         8.3.3. Летняя уборка - подметание, мойка, сбор мусора, опавшей листвы, очистка урн тротуаров, внутриквартальных проездов, дворовых территорий, посадочных площадок остановок общественного транспорта и других территорий, прилегающих к зданиям и сооружениям (в том числе объектам торговли и сферы услуг), должна производиться собственниками, арендаторами (правообладателями), указанных объектов, специализированными организациями, на которые возложена обязанность по уборке территории,</w:t>
      </w:r>
      <w:r w:rsidRPr="002E67BC">
        <w:rPr>
          <w:b/>
          <w:bCs/>
        </w:rPr>
        <w:t xml:space="preserve"> </w:t>
      </w:r>
      <w:r w:rsidRPr="002E67BC">
        <w:t>ежедневно два раза в день, включая выходные и праздничные дни, при этом утренняя уборка должна быть завершена до 8-00 и вечерняя до 18-00.</w:t>
      </w:r>
    </w:p>
    <w:p w:rsidR="0071586F" w:rsidRPr="002E67BC" w:rsidRDefault="0071586F" w:rsidP="0071586F">
      <w:pPr>
        <w:autoSpaceDE w:val="0"/>
        <w:autoSpaceDN w:val="0"/>
        <w:adjustRightInd w:val="0"/>
        <w:ind w:firstLine="540"/>
        <w:jc w:val="both"/>
      </w:pPr>
      <w:r w:rsidRPr="002E67BC">
        <w:t>8.3.4. Период летней уборки устанавливается с 16 апреля по 14 октября. В случае резкого изменения погодных условий по решению администрации муниципального образования сроки проведения летней уборки могут изменяться. Мероприятия по подготовке уборочной техники к работе в летний период проводятся в сроки, определенные администрацией муниципального образования.</w:t>
      </w:r>
    </w:p>
    <w:p w:rsidR="0071586F" w:rsidRPr="002E67BC" w:rsidRDefault="0071586F" w:rsidP="0071586F">
      <w:pPr>
        <w:autoSpaceDE w:val="0"/>
        <w:autoSpaceDN w:val="0"/>
        <w:adjustRightInd w:val="0"/>
      </w:pPr>
      <w:r w:rsidRPr="002E67BC">
        <w:lastRenderedPageBreak/>
        <w:t xml:space="preserve">         8.3.5. Летняя уборка проезжих частей улиц:</w:t>
      </w:r>
    </w:p>
    <w:p w:rsidR="0071586F" w:rsidRPr="00B267C6" w:rsidRDefault="0071586F" w:rsidP="0071586F">
      <w:pPr>
        <w:autoSpaceDE w:val="0"/>
        <w:autoSpaceDN w:val="0"/>
        <w:adjustRightInd w:val="0"/>
        <w:jc w:val="both"/>
      </w:pPr>
      <w:r w:rsidRPr="00217210">
        <w:rPr>
          <w:color w:val="FF0000"/>
        </w:rPr>
        <w:t xml:space="preserve">         </w:t>
      </w:r>
      <w:r w:rsidRPr="00B267C6">
        <w:t>8.3.5.1. Подметание является основной технологической операцией уборки мусора на улицах, площадях и тротуарах города. Ее производят на дорогах с асфальтобетонными и цементобетонными покрытиями. Подметание дорожных покрытий без увлажнения запрещено. Подметание проезжих частей осуществляют механизированным способом специализированные предприятия. На подметание должны быть составлены маршрутные графики. Копии маршрутных графиков с графическими схемами должны выдаваться водителю вместе с путевым листом.</w:t>
      </w:r>
    </w:p>
    <w:p w:rsidR="0071586F" w:rsidRPr="00B267C6" w:rsidRDefault="0071586F" w:rsidP="0071586F">
      <w:pPr>
        <w:autoSpaceDE w:val="0"/>
        <w:autoSpaceDN w:val="0"/>
        <w:adjustRightInd w:val="0"/>
        <w:ind w:firstLine="540"/>
        <w:jc w:val="both"/>
      </w:pPr>
      <w:r w:rsidRPr="00B267C6">
        <w:t>При подметании принята допустимая предельная засоренность лотков на расстоянии 0,5 м от бортового камня для проездов со средним и интенсивным движением:</w:t>
      </w:r>
    </w:p>
    <w:p w:rsidR="0071586F" w:rsidRPr="00B267C6" w:rsidRDefault="0071586F" w:rsidP="0071586F">
      <w:pPr>
        <w:autoSpaceDE w:val="0"/>
        <w:autoSpaceDN w:val="0"/>
        <w:adjustRightInd w:val="0"/>
        <w:ind w:firstLine="540"/>
        <w:jc w:val="both"/>
      </w:pPr>
      <w:r w:rsidRPr="00B267C6">
        <w:t>- для магистралей и улиц, расположенных в благоустроенных жилых районах, - 30 г/м2;</w:t>
      </w:r>
    </w:p>
    <w:p w:rsidR="0071586F" w:rsidRPr="00B267C6" w:rsidRDefault="0071586F" w:rsidP="0071586F">
      <w:pPr>
        <w:autoSpaceDE w:val="0"/>
        <w:autoSpaceDN w:val="0"/>
        <w:adjustRightInd w:val="0"/>
        <w:ind w:firstLine="540"/>
        <w:jc w:val="both"/>
      </w:pPr>
      <w:r w:rsidRPr="00B267C6">
        <w:t>- для улиц, которые граничат с проездами, имеющими неусовершенствованные дорожные покрытия, а также в тех местах, где расположены промышленные предприятия, - 50 г/м2;</w:t>
      </w:r>
    </w:p>
    <w:p w:rsidR="0071586F" w:rsidRPr="00B267C6" w:rsidRDefault="0071586F" w:rsidP="0071586F">
      <w:pPr>
        <w:autoSpaceDE w:val="0"/>
        <w:autoSpaceDN w:val="0"/>
        <w:adjustRightInd w:val="0"/>
        <w:ind w:firstLine="540"/>
        <w:jc w:val="both"/>
      </w:pPr>
      <w:r w:rsidRPr="00B267C6">
        <w:t>- для улиц второстепенного значения, пересекаемых улицами с неусовершенствованными покрытиями - 80 г/м2.</w:t>
      </w:r>
    </w:p>
    <w:p w:rsidR="0071586F" w:rsidRPr="00B267C6" w:rsidRDefault="0071586F" w:rsidP="0071586F">
      <w:pPr>
        <w:autoSpaceDE w:val="0"/>
        <w:autoSpaceDN w:val="0"/>
        <w:adjustRightInd w:val="0"/>
        <w:jc w:val="both"/>
        <w:rPr>
          <w:b/>
          <w:bCs/>
        </w:rPr>
      </w:pPr>
      <w:r w:rsidRPr="00B267C6">
        <w:t xml:space="preserve">          Технологический порядок и периодичность уборки дорог, обеспечивающие соблюдение указанных допустимых норм засоренности, устанавливаются в зависимости от интенсивности движения городского транспорта. </w:t>
      </w:r>
    </w:p>
    <w:p w:rsidR="00B5424F" w:rsidRPr="00B267C6" w:rsidRDefault="00B5424F" w:rsidP="00B5424F">
      <w:pPr>
        <w:autoSpaceDE w:val="0"/>
        <w:autoSpaceDN w:val="0"/>
        <w:adjustRightInd w:val="0"/>
        <w:ind w:firstLine="540"/>
        <w:jc w:val="both"/>
      </w:pPr>
      <w:r w:rsidRPr="00B267C6">
        <w:t xml:space="preserve">Подметание, дорожных покрытий, тротуаров, осевых полос, </w:t>
      </w:r>
      <w:proofErr w:type="spellStart"/>
      <w:r w:rsidRPr="00B267C6">
        <w:t>прилотковых</w:t>
      </w:r>
      <w:proofErr w:type="spellEnd"/>
      <w:r w:rsidRPr="00B267C6">
        <w:t xml:space="preserve"> частей дороги, улиц, проездов и т.д. осуществляется, с целью удаления пыли, с предварительным увлажнением дорожных покрытий.</w:t>
      </w:r>
    </w:p>
    <w:p w:rsidR="0071586F" w:rsidRPr="002E67BC" w:rsidRDefault="0071586F" w:rsidP="0071586F">
      <w:pPr>
        <w:autoSpaceDE w:val="0"/>
        <w:autoSpaceDN w:val="0"/>
        <w:adjustRightInd w:val="0"/>
        <w:ind w:firstLine="540"/>
        <w:jc w:val="both"/>
      </w:pPr>
      <w:r w:rsidRPr="002E67BC">
        <w:t>8.3.5.</w:t>
      </w:r>
      <w:r w:rsidR="00D45CB0">
        <w:t>2</w:t>
      </w:r>
      <w:r w:rsidRPr="002E67BC">
        <w:t>. Проезжая часть должна быть полностью очищена от всякого вида загрязнений и промыта организацией, обязанность по уборке на которую возложена в установленном порядке.</w:t>
      </w:r>
    </w:p>
    <w:p w:rsidR="0071586F" w:rsidRPr="002E67BC" w:rsidRDefault="0071586F" w:rsidP="0071586F">
      <w:pPr>
        <w:autoSpaceDE w:val="0"/>
        <w:autoSpaceDN w:val="0"/>
        <w:adjustRightInd w:val="0"/>
        <w:ind w:firstLine="540"/>
        <w:jc w:val="both"/>
      </w:pPr>
      <w:r w:rsidRPr="002E67BC">
        <w:t>8.3.5.</w:t>
      </w:r>
      <w:r w:rsidR="00D45CB0">
        <w:t>3</w:t>
      </w:r>
      <w:r w:rsidRPr="002E67BC">
        <w:t xml:space="preserve">. Осевые полосы, обозначенные линиями регулирования, должны быть постоянно очищены от песка и различного мелкого мусора. </w:t>
      </w:r>
      <w:proofErr w:type="spellStart"/>
      <w:r w:rsidRPr="002E67BC">
        <w:t>Прибордюрные</w:t>
      </w:r>
      <w:proofErr w:type="spellEnd"/>
      <w:r w:rsidRPr="002E67BC">
        <w:t xml:space="preserve"> зоны не должны иметь грунтово-песчаных наносов и загрязнений различным мусором.</w:t>
      </w:r>
    </w:p>
    <w:p w:rsidR="0071586F" w:rsidRPr="002E67BC" w:rsidRDefault="0071586F" w:rsidP="0071586F">
      <w:pPr>
        <w:autoSpaceDE w:val="0"/>
        <w:autoSpaceDN w:val="0"/>
        <w:adjustRightInd w:val="0"/>
        <w:ind w:firstLine="540"/>
        <w:jc w:val="both"/>
      </w:pPr>
      <w:r w:rsidRPr="002E67BC">
        <w:t>8.3.5.</w:t>
      </w:r>
      <w:r w:rsidR="00D45CB0">
        <w:t>4</w:t>
      </w:r>
      <w:r w:rsidRPr="002E67BC">
        <w:t>. Обочины дорог должны быть очищены от мусора, грязи, организацией, обязанность по уборке проезжей части на которую возложена в установленном порядке.</w:t>
      </w:r>
    </w:p>
    <w:p w:rsidR="0071586F" w:rsidRPr="002E67BC" w:rsidRDefault="0071586F" w:rsidP="0071586F">
      <w:pPr>
        <w:autoSpaceDE w:val="0"/>
        <w:autoSpaceDN w:val="0"/>
        <w:adjustRightInd w:val="0"/>
        <w:ind w:firstLine="540"/>
        <w:jc w:val="both"/>
      </w:pPr>
      <w:r w:rsidRPr="002E67BC">
        <w:t>8.3.5.</w:t>
      </w:r>
      <w:r w:rsidR="00D45CB0">
        <w:t>5</w:t>
      </w:r>
      <w:r w:rsidRPr="002E67BC">
        <w:t>. Металлические ограждения, дорожные знаки и указатели должны быть промыты. Обязанности по уборке вышеуказанных объектов возлагаются на организации, уполномоченные администрацией муниципального образования.</w:t>
      </w:r>
    </w:p>
    <w:p w:rsidR="0071586F" w:rsidRPr="002E67BC" w:rsidRDefault="0071586F" w:rsidP="0071586F">
      <w:pPr>
        <w:autoSpaceDE w:val="0"/>
        <w:autoSpaceDN w:val="0"/>
        <w:adjustRightInd w:val="0"/>
        <w:ind w:firstLine="540"/>
        <w:jc w:val="both"/>
      </w:pPr>
      <w:r w:rsidRPr="002E67BC">
        <w:t>8.3.5.</w:t>
      </w:r>
      <w:r w:rsidR="00D45CB0">
        <w:t>6</w:t>
      </w:r>
      <w:r w:rsidRPr="002E67BC">
        <w:t>. В полосе отвода дорог, имеющих поперечный профиль шоссейных дорог, высота травяного покрова не должна превышать 10 - 15 см. Запрещено засорение полосы различным мусором.</w:t>
      </w:r>
    </w:p>
    <w:p w:rsidR="0071586F" w:rsidRPr="003D7D06" w:rsidRDefault="003D7D06" w:rsidP="0071586F">
      <w:pPr>
        <w:autoSpaceDE w:val="0"/>
        <w:autoSpaceDN w:val="0"/>
        <w:adjustRightInd w:val="0"/>
        <w:ind w:firstLine="540"/>
        <w:jc w:val="both"/>
      </w:pPr>
      <w:r w:rsidRPr="003D7D06">
        <w:t>8.3.5.</w:t>
      </w:r>
      <w:r w:rsidR="00D45CB0">
        <w:t>7</w:t>
      </w:r>
      <w:r w:rsidRPr="003D7D06">
        <w:t xml:space="preserve">. </w:t>
      </w:r>
      <w:r w:rsidR="0071586F" w:rsidRPr="003D7D06">
        <w:t xml:space="preserve">Уборку грунтовых наносов в зависимости от толщины их слоя производят либо грейдером, либо поливомоечной машиной, снабженной плугом и щеткой. Образующиеся грунтовые наносы перед уборкой должны быть увлажнены поливомоечной машиной. </w:t>
      </w:r>
    </w:p>
    <w:p w:rsidR="0071586F" w:rsidRPr="002E67BC" w:rsidRDefault="0071586F" w:rsidP="00D45CB0">
      <w:pPr>
        <w:autoSpaceDE w:val="0"/>
        <w:autoSpaceDN w:val="0"/>
        <w:adjustRightInd w:val="0"/>
        <w:ind w:firstLine="567"/>
        <w:jc w:val="both"/>
      </w:pPr>
      <w:r w:rsidRPr="002E67BC">
        <w:t>8.3.5.</w:t>
      </w:r>
      <w:r w:rsidR="00D45CB0">
        <w:t>8</w:t>
      </w:r>
      <w:r w:rsidRPr="002E67BC">
        <w:t xml:space="preserve">. Уборка грунтовых наносов, образующихся на территориях, закрепленных за собственниками арендаторами (правообладателями), убирается ими самостоятельно.                                                                                                                                                                                                                                                                                                                                                                           </w:t>
      </w:r>
      <w:r w:rsidR="00D45CB0">
        <w:t xml:space="preserve">               </w:t>
      </w:r>
      <w:r w:rsidRPr="002E67BC">
        <w:t>8.3.5.</w:t>
      </w:r>
      <w:r w:rsidR="00D45CB0">
        <w:t>9</w:t>
      </w:r>
      <w:r w:rsidRPr="002E67BC">
        <w:t xml:space="preserve">. Уборка опавших листьев производится обычными </w:t>
      </w:r>
      <w:proofErr w:type="spellStart"/>
      <w:r w:rsidRPr="002E67BC">
        <w:t>подметательно</w:t>
      </w:r>
      <w:proofErr w:type="spellEnd"/>
      <w:r w:rsidRPr="002E67BC">
        <w:t xml:space="preserve">-уборочными машинами или вручную. </w:t>
      </w:r>
    </w:p>
    <w:p w:rsidR="0071586F" w:rsidRPr="002E67BC" w:rsidRDefault="0071586F" w:rsidP="0071586F">
      <w:pPr>
        <w:autoSpaceDE w:val="0"/>
        <w:autoSpaceDN w:val="0"/>
        <w:adjustRightInd w:val="0"/>
        <w:ind w:firstLine="540"/>
        <w:jc w:val="both"/>
      </w:pPr>
      <w:r w:rsidRPr="002E67BC">
        <w:t>8.3.5.</w:t>
      </w:r>
      <w:r w:rsidR="00D45CB0">
        <w:t>9</w:t>
      </w:r>
      <w:r w:rsidRPr="002E67BC">
        <w:t>. Грейдирование обочин, не отделенных от проезжей части бордюром, производят два раза: весной после таяния снега и осенью до наступления заморозков. Грейдирование обочин летом производят с целью планировки профиля дороги.</w:t>
      </w:r>
    </w:p>
    <w:p w:rsidR="00D45CB0" w:rsidRDefault="0071586F" w:rsidP="00D45CB0">
      <w:pPr>
        <w:autoSpaceDE w:val="0"/>
        <w:autoSpaceDN w:val="0"/>
        <w:adjustRightInd w:val="0"/>
      </w:pPr>
      <w:r w:rsidRPr="002E67BC">
        <w:t xml:space="preserve">        8.3.6. Летняя уборка территорий.</w:t>
      </w:r>
    </w:p>
    <w:p w:rsidR="0071586F" w:rsidRPr="002E67BC" w:rsidRDefault="0071586F" w:rsidP="00D45CB0">
      <w:pPr>
        <w:autoSpaceDE w:val="0"/>
        <w:autoSpaceDN w:val="0"/>
        <w:adjustRightInd w:val="0"/>
      </w:pPr>
      <w:r w:rsidRPr="002E67BC">
        <w:lastRenderedPageBreak/>
        <w:t xml:space="preserve">        8.3.6.1. Тротуары и расположенные на них посадочные площадки остановок пассажирского транспорта должны быть полностью очищены от грунтово-песчаных наносов, различного мусора и промыты. Уборка должна проводиться в часы наименьшего движения пешеходов и минимального скопления пассажиров. Мойка и уборка тротуаров производится до уборки и мойки проезжей части.</w:t>
      </w:r>
    </w:p>
    <w:p w:rsidR="0071586F" w:rsidRPr="002E67BC" w:rsidRDefault="0071586F" w:rsidP="0071586F">
      <w:pPr>
        <w:autoSpaceDE w:val="0"/>
        <w:autoSpaceDN w:val="0"/>
        <w:adjustRightInd w:val="0"/>
        <w:ind w:firstLine="540"/>
        <w:jc w:val="both"/>
      </w:pPr>
      <w:r w:rsidRPr="002E67BC">
        <w:t>8.3.6.2.  Запрещается:</w:t>
      </w:r>
    </w:p>
    <w:p w:rsidR="0071586F" w:rsidRPr="002E67BC" w:rsidRDefault="0071586F" w:rsidP="0071586F">
      <w:pPr>
        <w:autoSpaceDE w:val="0"/>
        <w:autoSpaceDN w:val="0"/>
        <w:adjustRightInd w:val="0"/>
        <w:ind w:firstLine="540"/>
        <w:jc w:val="both"/>
      </w:pPr>
      <w:r w:rsidRPr="002E67BC">
        <w:t>- нарушение физическими и юридическими лицами правил уборки территории, установленных настоящими Правилами;</w:t>
      </w:r>
    </w:p>
    <w:p w:rsidR="0071586F" w:rsidRPr="002E67BC" w:rsidRDefault="0071586F" w:rsidP="0071586F">
      <w:pPr>
        <w:autoSpaceDE w:val="0"/>
        <w:autoSpaceDN w:val="0"/>
        <w:adjustRightInd w:val="0"/>
        <w:ind w:firstLine="540"/>
        <w:jc w:val="both"/>
      </w:pPr>
      <w:r w:rsidRPr="002E67BC">
        <w:t xml:space="preserve">- невыполнение и (или) ненадлежащее выполнение физическими и юридическими лицами возложенных разделом 8 настоящих Правил обязанностей по уборке территории; </w:t>
      </w:r>
    </w:p>
    <w:p w:rsidR="0071586F" w:rsidRPr="002E67BC" w:rsidRDefault="0071586F" w:rsidP="0071586F">
      <w:pPr>
        <w:autoSpaceDE w:val="0"/>
        <w:autoSpaceDN w:val="0"/>
        <w:adjustRightInd w:val="0"/>
        <w:ind w:firstLine="540"/>
        <w:jc w:val="both"/>
      </w:pPr>
      <w:r w:rsidRPr="002E67BC">
        <w:t>- сжигание мусора, листвы, тары, отходов производства и потребления на прилегающих территориях, в том числе на внутренних территориях предприятий и частных домовладений;</w:t>
      </w:r>
    </w:p>
    <w:p w:rsidR="0071586F" w:rsidRPr="002E67BC" w:rsidRDefault="0071586F" w:rsidP="0071586F">
      <w:pPr>
        <w:autoSpaceDE w:val="0"/>
        <w:autoSpaceDN w:val="0"/>
        <w:adjustRightInd w:val="0"/>
        <w:ind w:firstLine="540"/>
        <w:jc w:val="both"/>
      </w:pPr>
      <w:r w:rsidRPr="002E67BC">
        <w:t>- сброс неочищенных вод промышленных и жидких промышленных отходов предприятий и иных хозяйствующих субъектов в водоемы;</w:t>
      </w:r>
    </w:p>
    <w:p w:rsidR="0071586F" w:rsidRPr="002E67BC" w:rsidRDefault="0071586F" w:rsidP="0071586F">
      <w:pPr>
        <w:autoSpaceDE w:val="0"/>
        <w:autoSpaceDN w:val="0"/>
        <w:adjustRightInd w:val="0"/>
        <w:ind w:firstLine="540"/>
        <w:jc w:val="both"/>
      </w:pPr>
      <w:r w:rsidRPr="002E67BC">
        <w:t>- сброс неочищенных вод на проезжую часть;</w:t>
      </w:r>
    </w:p>
    <w:p w:rsidR="0071586F" w:rsidRPr="002E67BC" w:rsidRDefault="0071586F" w:rsidP="0071586F">
      <w:pPr>
        <w:autoSpaceDE w:val="0"/>
        <w:autoSpaceDN w:val="0"/>
        <w:adjustRightInd w:val="0"/>
        <w:ind w:firstLine="540"/>
        <w:jc w:val="both"/>
      </w:pPr>
      <w:r w:rsidRPr="002E67BC">
        <w:t>- перевозка грунта, мусора, сыпучих, пылящих строительных материалов, грузов, легкой тары, листвы, спила деревьев без покрытия брезентом или другим материалом, исключающим загрязнение дорог;</w:t>
      </w:r>
    </w:p>
    <w:p w:rsidR="0071586F" w:rsidRPr="002E67BC" w:rsidRDefault="0071586F" w:rsidP="0071586F">
      <w:pPr>
        <w:autoSpaceDE w:val="0"/>
        <w:autoSpaceDN w:val="0"/>
        <w:adjustRightInd w:val="0"/>
        <w:ind w:firstLine="540"/>
        <w:jc w:val="both"/>
      </w:pPr>
      <w:r w:rsidRPr="002E67BC">
        <w:t xml:space="preserve">- размещение на </w:t>
      </w:r>
      <w:proofErr w:type="spellStart"/>
      <w:r w:rsidRPr="002E67BC">
        <w:t>внутридворовых</w:t>
      </w:r>
      <w:proofErr w:type="spellEnd"/>
      <w:r w:rsidRPr="002E67BC">
        <w:t xml:space="preserve"> территориях объектов различного назначения на расстоянии ближе 25 м от здания на газонах, цветниках, детских площадках, в арках зданий и ближе 20 м от окон зданий; </w:t>
      </w:r>
    </w:p>
    <w:p w:rsidR="0071586F" w:rsidRPr="002E67BC" w:rsidRDefault="0071586F" w:rsidP="0071586F">
      <w:pPr>
        <w:autoSpaceDE w:val="0"/>
        <w:autoSpaceDN w:val="0"/>
        <w:adjustRightInd w:val="0"/>
        <w:ind w:firstLine="540"/>
        <w:jc w:val="both"/>
      </w:pPr>
      <w:r w:rsidRPr="002E67BC">
        <w:t>- складирование тары, запасов товара, строительных материалов, строительного мусора у объектов с кратковременным сроком эксплуатации, у магазинов, салонов, офисов и иных объектов, а также использование для складирования прилегающей территории, в том числе дворовой территории жилых домов, в которых находятся указанные объекты.</w:t>
      </w:r>
    </w:p>
    <w:p w:rsidR="0071586F" w:rsidRPr="002E67BC" w:rsidRDefault="0071586F" w:rsidP="0071586F">
      <w:pPr>
        <w:autoSpaceDE w:val="0"/>
        <w:autoSpaceDN w:val="0"/>
        <w:adjustRightInd w:val="0"/>
        <w:jc w:val="center"/>
        <w:outlineLvl w:val="2"/>
      </w:pPr>
    </w:p>
    <w:p w:rsidR="0071586F" w:rsidRPr="002E67BC" w:rsidRDefault="0071586F" w:rsidP="0071586F">
      <w:pPr>
        <w:autoSpaceDE w:val="0"/>
        <w:autoSpaceDN w:val="0"/>
        <w:adjustRightInd w:val="0"/>
        <w:jc w:val="center"/>
        <w:outlineLvl w:val="2"/>
        <w:rPr>
          <w:b/>
          <w:bCs/>
        </w:rPr>
      </w:pPr>
      <w:r w:rsidRPr="002E67BC">
        <w:rPr>
          <w:b/>
          <w:bCs/>
        </w:rPr>
        <w:t>8.4. Особенности уборки территории в осенне-зимний период</w:t>
      </w:r>
    </w:p>
    <w:p w:rsidR="0071586F" w:rsidRPr="002E67BC" w:rsidRDefault="0071586F" w:rsidP="0071586F">
      <w:pPr>
        <w:autoSpaceDE w:val="0"/>
        <w:autoSpaceDN w:val="0"/>
        <w:adjustRightInd w:val="0"/>
        <w:ind w:firstLine="540"/>
        <w:jc w:val="both"/>
      </w:pPr>
    </w:p>
    <w:p w:rsidR="0071586F" w:rsidRPr="002E67BC" w:rsidRDefault="0071586F" w:rsidP="0071586F">
      <w:pPr>
        <w:autoSpaceDE w:val="0"/>
        <w:autoSpaceDN w:val="0"/>
        <w:adjustRightInd w:val="0"/>
        <w:ind w:firstLine="540"/>
        <w:jc w:val="both"/>
      </w:pPr>
      <w:r w:rsidRPr="002E67BC">
        <w:t>8.4.1. Период зимней уборки устанавливается с 15 октября по 15 апреля.</w:t>
      </w:r>
    </w:p>
    <w:p w:rsidR="0071586F" w:rsidRPr="002E67BC" w:rsidRDefault="0071586F" w:rsidP="0071586F">
      <w:pPr>
        <w:autoSpaceDE w:val="0"/>
        <w:autoSpaceDN w:val="0"/>
        <w:adjustRightInd w:val="0"/>
        <w:ind w:firstLine="540"/>
        <w:jc w:val="both"/>
      </w:pPr>
      <w:r w:rsidRPr="002E67BC">
        <w:t>В зависимости от климатических условий по решению администрации муниципального образования период осенне-зимней уборки может быть изменен.</w:t>
      </w:r>
    </w:p>
    <w:p w:rsidR="0071586F" w:rsidRPr="002E67BC" w:rsidRDefault="0071586F" w:rsidP="0071586F">
      <w:pPr>
        <w:autoSpaceDE w:val="0"/>
        <w:autoSpaceDN w:val="0"/>
        <w:adjustRightInd w:val="0"/>
        <w:ind w:firstLine="540"/>
        <w:jc w:val="both"/>
      </w:pPr>
      <w:r w:rsidRPr="002E67BC">
        <w:t>Зимняя уборка проезжей части улиц и проездов осуществляется в соответствии с требованиями ГОСТов, СНиПов, настоящих Правил и принимаемыми в соответствии с ними правовыми актами администрации муниципального образования, в том числе определяющими технологию работ, технические средства и применяемые противогололедные материалы.</w:t>
      </w:r>
    </w:p>
    <w:p w:rsidR="0071586F" w:rsidRPr="002E67BC" w:rsidRDefault="0071586F" w:rsidP="0071586F">
      <w:pPr>
        <w:autoSpaceDE w:val="0"/>
        <w:autoSpaceDN w:val="0"/>
        <w:adjustRightInd w:val="0"/>
        <w:ind w:firstLine="540"/>
        <w:jc w:val="both"/>
      </w:pPr>
      <w:r w:rsidRPr="002E67BC">
        <w:t xml:space="preserve">8.4.2. Предприятия и организации независимо от организационно-правовой формы собственности самостоятельно должны обеспечивать себя всем необходимым для зимнего содержания своих территорий, в том числе заготовить противогололедный материал в количестве, необходимом на весь зимний период (заготовка </w:t>
      </w:r>
      <w:proofErr w:type="spellStart"/>
      <w:r w:rsidRPr="002E67BC">
        <w:t>песко</w:t>
      </w:r>
      <w:proofErr w:type="spellEnd"/>
      <w:r w:rsidRPr="002E67BC">
        <w:t xml:space="preserve">-соляной смеси осуществляется в количестве 4-8 м3 на 1000 м2 убираемой площади на сезон, в зависимости от местных климатических условий, согласно «Справочнику мастера по механизированной уборке городских территорий», М.А. Живов, </w:t>
      </w:r>
      <w:proofErr w:type="spellStart"/>
      <w:r w:rsidRPr="002E67BC">
        <w:t>Стройиздат</w:t>
      </w:r>
      <w:proofErr w:type="spellEnd"/>
      <w:r w:rsidRPr="002E67BC">
        <w:t>, 1978 г.). Для более эффективного реагирования материалов со снежным покровом необходимо использование специальных реагентов (в качестве фрикционных материалов могут быть использованы: высевки каменных материалов, мелкий гравий, топливный шлак, каменно-угольная зола и другие реагенты).</w:t>
      </w:r>
    </w:p>
    <w:p w:rsidR="0071586F" w:rsidRPr="002E67BC" w:rsidRDefault="0071586F" w:rsidP="0071586F">
      <w:pPr>
        <w:autoSpaceDE w:val="0"/>
        <w:autoSpaceDN w:val="0"/>
        <w:adjustRightInd w:val="0"/>
        <w:ind w:firstLine="540"/>
        <w:jc w:val="both"/>
      </w:pPr>
      <w:r w:rsidRPr="002E67BC">
        <w:lastRenderedPageBreak/>
        <w:t>Заготовку смеси, реагентов целесообразно производить в сухое время летнего или осеннего периода и по возможности в объеме, достаточном для ликвидации среднемноголетнего количества образования зимней скользкости на обслуживаемом участке дороги.</w:t>
      </w:r>
    </w:p>
    <w:p w:rsidR="0071586F" w:rsidRPr="002E67BC" w:rsidRDefault="0071586F" w:rsidP="0071586F">
      <w:pPr>
        <w:autoSpaceDE w:val="0"/>
        <w:autoSpaceDN w:val="0"/>
        <w:adjustRightInd w:val="0"/>
        <w:ind w:firstLine="540"/>
        <w:jc w:val="both"/>
      </w:pPr>
      <w:r w:rsidRPr="002E67BC">
        <w:t>8.4.3. К первоочередным операциям зимней уборки улиц и магистралей относятся:</w:t>
      </w:r>
    </w:p>
    <w:p w:rsidR="0071586F" w:rsidRPr="002E67BC" w:rsidRDefault="0071586F" w:rsidP="0071586F">
      <w:pPr>
        <w:autoSpaceDE w:val="0"/>
        <w:autoSpaceDN w:val="0"/>
        <w:adjustRightInd w:val="0"/>
        <w:ind w:firstLine="540"/>
        <w:jc w:val="both"/>
      </w:pPr>
      <w:r w:rsidRPr="002E67BC">
        <w:t>- обработка проезжей части дорог, тротуаров противогололедными материалами;</w:t>
      </w:r>
    </w:p>
    <w:p w:rsidR="0071586F" w:rsidRPr="002E67BC" w:rsidRDefault="0071586F" w:rsidP="0071586F">
      <w:pPr>
        <w:autoSpaceDE w:val="0"/>
        <w:autoSpaceDN w:val="0"/>
        <w:adjustRightInd w:val="0"/>
        <w:ind w:firstLine="540"/>
        <w:jc w:val="both"/>
      </w:pPr>
      <w:r w:rsidRPr="002E67BC">
        <w:t>- укладку выпавшего снега в валы и кучи и подметание снега;</w:t>
      </w:r>
    </w:p>
    <w:p w:rsidR="0071586F" w:rsidRPr="002E67BC" w:rsidRDefault="0071586F" w:rsidP="0071586F">
      <w:pPr>
        <w:autoSpaceDE w:val="0"/>
        <w:autoSpaceDN w:val="0"/>
        <w:adjustRightInd w:val="0"/>
        <w:ind w:firstLine="540"/>
        <w:jc w:val="both"/>
      </w:pPr>
      <w:r w:rsidRPr="002E67BC">
        <w:t>- выполнение разрывов в валах снега на перекрестках, пешеходных переходах, у остановок городского пассажирского транспорта, подъездов к административным и общественным зданиям, выездов из дворов и т.п.</w:t>
      </w:r>
    </w:p>
    <w:p w:rsidR="0071586F" w:rsidRPr="002E67BC" w:rsidRDefault="0071586F" w:rsidP="0071586F">
      <w:pPr>
        <w:autoSpaceDE w:val="0"/>
        <w:autoSpaceDN w:val="0"/>
        <w:adjustRightInd w:val="0"/>
        <w:ind w:firstLine="540"/>
        <w:jc w:val="both"/>
      </w:pPr>
      <w:r w:rsidRPr="002E67BC">
        <w:t>К операциям второй очереди относятся:</w:t>
      </w:r>
    </w:p>
    <w:p w:rsidR="0071586F" w:rsidRPr="002E67BC" w:rsidRDefault="0071586F" w:rsidP="0071586F">
      <w:pPr>
        <w:autoSpaceDE w:val="0"/>
        <w:autoSpaceDN w:val="0"/>
        <w:adjustRightInd w:val="0"/>
        <w:ind w:firstLine="540"/>
        <w:jc w:val="both"/>
      </w:pPr>
      <w:r w:rsidRPr="002E67BC">
        <w:t>- удаление (вывоз) снега;</w:t>
      </w:r>
    </w:p>
    <w:p w:rsidR="0071586F" w:rsidRPr="002E67BC" w:rsidRDefault="0071586F" w:rsidP="0071586F">
      <w:pPr>
        <w:autoSpaceDE w:val="0"/>
        <w:autoSpaceDN w:val="0"/>
        <w:adjustRightInd w:val="0"/>
        <w:ind w:firstLine="540"/>
        <w:jc w:val="both"/>
      </w:pPr>
      <w:r w:rsidRPr="002E67BC">
        <w:t xml:space="preserve">- зачистка </w:t>
      </w:r>
      <w:proofErr w:type="spellStart"/>
      <w:r w:rsidRPr="002E67BC">
        <w:t>прибордюрной</w:t>
      </w:r>
      <w:proofErr w:type="spellEnd"/>
      <w:r w:rsidRPr="002E67BC">
        <w:t xml:space="preserve"> части дороги после удаления снега;</w:t>
      </w:r>
    </w:p>
    <w:p w:rsidR="0071586F" w:rsidRPr="002E67BC" w:rsidRDefault="0071586F" w:rsidP="0071586F">
      <w:pPr>
        <w:autoSpaceDE w:val="0"/>
        <w:autoSpaceDN w:val="0"/>
        <w:adjustRightInd w:val="0"/>
        <w:ind w:firstLine="540"/>
        <w:jc w:val="both"/>
      </w:pPr>
      <w:r w:rsidRPr="002E67BC">
        <w:t xml:space="preserve">- скалывание и удаление (вывоз) льда, снежно-ледяных образований, уплотненного снега. </w:t>
      </w:r>
    </w:p>
    <w:p w:rsidR="0071586F" w:rsidRPr="002E67BC" w:rsidRDefault="0071586F" w:rsidP="0071586F">
      <w:pPr>
        <w:autoSpaceDE w:val="0"/>
        <w:autoSpaceDN w:val="0"/>
        <w:adjustRightInd w:val="0"/>
        <w:ind w:firstLine="540"/>
        <w:jc w:val="both"/>
      </w:pPr>
      <w:r w:rsidRPr="002E67BC">
        <w:t>Укладка свежевыпавшего снега в валы и кучи на всех улицах, площадях, набережных и скверах с последующим вывозом в течение 2 дней с момента формирования кучи или вала.</w:t>
      </w:r>
    </w:p>
    <w:p w:rsidR="0071586F" w:rsidRPr="002E67BC" w:rsidRDefault="0071586F" w:rsidP="0071586F">
      <w:pPr>
        <w:autoSpaceDE w:val="0"/>
        <w:autoSpaceDN w:val="0"/>
        <w:adjustRightInd w:val="0"/>
        <w:ind w:firstLine="540"/>
        <w:jc w:val="both"/>
      </w:pPr>
      <w:r w:rsidRPr="002E67BC">
        <w:t>В зависимости от ширины улицы и характера движения на ней валы необходимо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71586F" w:rsidRPr="002E67BC" w:rsidRDefault="0071586F" w:rsidP="0071586F">
      <w:pPr>
        <w:autoSpaceDE w:val="0"/>
        <w:autoSpaceDN w:val="0"/>
        <w:adjustRightInd w:val="0"/>
        <w:ind w:firstLine="540"/>
        <w:jc w:val="both"/>
      </w:pPr>
      <w:r w:rsidRPr="002E67BC">
        <w:t>Запрещена укладка свежевыпавшего снега в валы и кучи без последующего его вывоза.</w:t>
      </w:r>
    </w:p>
    <w:p w:rsidR="0071586F" w:rsidRPr="002E67BC" w:rsidRDefault="0071586F" w:rsidP="0071586F">
      <w:pPr>
        <w:autoSpaceDE w:val="0"/>
        <w:autoSpaceDN w:val="0"/>
        <w:adjustRightInd w:val="0"/>
        <w:ind w:firstLine="540"/>
        <w:jc w:val="both"/>
      </w:pPr>
      <w:r w:rsidRPr="002E67BC">
        <w:t>8.4.4. Мероприятия по подготовке уборочной техники к работе в зимний период проводятся организациями, ответственными за уборку соответствующей территории, в срок до 1 октября текущего года. Организации, отвечающие за уборку городских территорий, в срок до 1 октября обязаны обеспечить завоз, заготовку и складирование необходимого количества противогололедных материалов.</w:t>
      </w:r>
    </w:p>
    <w:p w:rsidR="0071586F" w:rsidRPr="002E67BC" w:rsidRDefault="0071586F" w:rsidP="0071586F">
      <w:pPr>
        <w:autoSpaceDE w:val="0"/>
        <w:autoSpaceDN w:val="0"/>
        <w:adjustRightInd w:val="0"/>
        <w:ind w:firstLine="540"/>
        <w:jc w:val="both"/>
      </w:pPr>
      <w:r w:rsidRPr="002E67BC">
        <w:t>8.4.5. При уборке дорог и пешеходных дорожек в парках, садах, скверах, бульварах и других зеленых зонах временное складирование снега, не содержащего химических реагентов, на заранее подготовленные для этих целей площадки только при условии сохранности зеленых насаждений и обеспечения оттока талых вод.</w:t>
      </w:r>
    </w:p>
    <w:p w:rsidR="0071586F" w:rsidRPr="002E67BC" w:rsidRDefault="0071586F" w:rsidP="0071586F">
      <w:pPr>
        <w:autoSpaceDE w:val="0"/>
        <w:autoSpaceDN w:val="0"/>
        <w:adjustRightInd w:val="0"/>
        <w:ind w:firstLine="540"/>
        <w:jc w:val="both"/>
      </w:pPr>
      <w:r w:rsidRPr="002E67BC">
        <w:t>8.4.6. В зимний период пешеходные дорожки и элементы благоустройства, пространство перед ними и с боков, а также подходы к ним должны быть очищены от снега и наледи лицами, на которых возложена обязанность проведения указанных работ.</w:t>
      </w:r>
    </w:p>
    <w:p w:rsidR="0071586F" w:rsidRPr="002E67BC" w:rsidRDefault="0071586F" w:rsidP="0071586F">
      <w:pPr>
        <w:autoSpaceDE w:val="0"/>
        <w:autoSpaceDN w:val="0"/>
        <w:adjustRightInd w:val="0"/>
        <w:ind w:firstLine="540"/>
        <w:jc w:val="both"/>
      </w:pPr>
      <w:r w:rsidRPr="002E67BC">
        <w:t>8.4.7. Крышки люков подземных коммуникаций должны полностью очищаться от снега, льда и содержаться в состоянии, обеспечивающем возможность быстрого их использования.</w:t>
      </w:r>
    </w:p>
    <w:p w:rsidR="0071586F" w:rsidRPr="002E67BC" w:rsidRDefault="0071586F" w:rsidP="0071586F">
      <w:pPr>
        <w:autoSpaceDE w:val="0"/>
        <w:autoSpaceDN w:val="0"/>
        <w:adjustRightInd w:val="0"/>
        <w:ind w:firstLine="540"/>
        <w:jc w:val="both"/>
      </w:pPr>
      <w:r w:rsidRPr="004B1CCF">
        <w:t>8.4.8.</w:t>
      </w:r>
      <w:r w:rsidRPr="002E67BC">
        <w:t xml:space="preserve"> Очистку от снега крыш и удаление сосулек обязаны производить собственники, арендаторы (правообладатели) зданий, строений, сооружений и уполномоченные собственниками помещений в МКД организации, при их наличии, ежедневно. На период времени с момента обнаружения сосулек на крышах зданий, строений, сооружений и до удаления с них сосулек необходимо незамедлительно принять меры, обеспечивающие безопасность людей, в том числе оградить зону возможного падения сосулек индустриальными стойками - предназначенными для использования на улице пластиковыми средствами ограждения с двуцветной вытяжной </w:t>
      </w:r>
      <w:proofErr w:type="spellStart"/>
      <w:r w:rsidRPr="002E67BC">
        <w:t>световозвращающей</w:t>
      </w:r>
      <w:proofErr w:type="spellEnd"/>
      <w:r w:rsidRPr="002E67BC">
        <w:t xml:space="preserve"> лентой и основанием из резины, которые позволяют создавать барьеры различной конфигурации и протяженности и выделять зону для движения. Цвета стойки и ленты должны обеспечивать их хорошую видимость и возможность использования стоек в темное время суток.</w:t>
      </w:r>
    </w:p>
    <w:p w:rsidR="0071586F" w:rsidRPr="002E67BC" w:rsidRDefault="0071586F" w:rsidP="0071586F">
      <w:pPr>
        <w:autoSpaceDE w:val="0"/>
        <w:autoSpaceDN w:val="0"/>
        <w:adjustRightInd w:val="0"/>
        <w:ind w:firstLine="540"/>
        <w:jc w:val="both"/>
      </w:pPr>
      <w:r w:rsidRPr="002E67BC">
        <w:lastRenderedPageBreak/>
        <w:t>Очистка крыш от снега или удаление сосулек производятся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 При сбрасывании снега и ледяных образований должны быть приняты меры, обеспечивающие полную сохранность деревьев, кустарников, воздушных линий уличного освещения и связи, растяжек, рекламоносителей, светофорных объектов, дорожных знаков и т.п.</w:t>
      </w:r>
    </w:p>
    <w:p w:rsidR="0071586F" w:rsidRPr="002E67BC" w:rsidRDefault="0071586F" w:rsidP="0071586F">
      <w:pPr>
        <w:autoSpaceDE w:val="0"/>
        <w:autoSpaceDN w:val="0"/>
        <w:adjustRightInd w:val="0"/>
        <w:ind w:firstLine="540"/>
        <w:jc w:val="both"/>
      </w:pPr>
      <w:r w:rsidRPr="002E67BC">
        <w:t>Лица, осуществляющие очистку от снега крыш и удаление сосулек, обязаны немедленно вывозить снег и сосульки, сброшенные с крыш на снежные свалки.</w:t>
      </w:r>
    </w:p>
    <w:p w:rsidR="0071586F" w:rsidRDefault="0071586F" w:rsidP="0071586F">
      <w:pPr>
        <w:autoSpaceDE w:val="0"/>
        <w:autoSpaceDN w:val="0"/>
        <w:adjustRightInd w:val="0"/>
        <w:ind w:firstLine="540"/>
        <w:jc w:val="both"/>
      </w:pPr>
      <w:r w:rsidRPr="002E67BC">
        <w:t xml:space="preserve">Места размещения снежных свалок определяются и утверждаются постановлением органа местного самоуправления. </w:t>
      </w:r>
    </w:p>
    <w:p w:rsidR="00A873F8" w:rsidRPr="004B1CCF" w:rsidRDefault="0085122F" w:rsidP="0071586F">
      <w:pPr>
        <w:autoSpaceDE w:val="0"/>
        <w:autoSpaceDN w:val="0"/>
        <w:adjustRightInd w:val="0"/>
        <w:ind w:firstLine="540"/>
        <w:jc w:val="both"/>
      </w:pPr>
      <w:r w:rsidRPr="004B1CCF">
        <w:t>Собственникам или ответственным за содержание зданий лиц необходимо уст</w:t>
      </w:r>
      <w:r w:rsidR="007D1F06" w:rsidRPr="004B1CCF">
        <w:t>ановить защитные сетки на здания</w:t>
      </w:r>
      <w:r w:rsidRPr="004B1CCF">
        <w:t xml:space="preserve"> и оборудовать по периметру крыши зданий электрическими контурами при наличии технической возможности.</w:t>
      </w:r>
    </w:p>
    <w:p w:rsidR="0071586F" w:rsidRPr="002E67BC" w:rsidRDefault="0071586F" w:rsidP="0071586F">
      <w:pPr>
        <w:autoSpaceDE w:val="0"/>
        <w:autoSpaceDN w:val="0"/>
        <w:adjustRightInd w:val="0"/>
        <w:ind w:firstLine="540"/>
        <w:jc w:val="both"/>
      </w:pPr>
      <w:r w:rsidRPr="004B1CCF">
        <w:t>8.4.9. Запрещается:</w:t>
      </w:r>
    </w:p>
    <w:p w:rsidR="0071586F" w:rsidRPr="002E67BC" w:rsidRDefault="0071586F" w:rsidP="0071586F">
      <w:pPr>
        <w:autoSpaceDE w:val="0"/>
        <w:autoSpaceDN w:val="0"/>
        <w:adjustRightInd w:val="0"/>
        <w:ind w:firstLine="540"/>
        <w:jc w:val="both"/>
      </w:pPr>
      <w:r w:rsidRPr="002E67BC">
        <w:t>- нарушение организациями, ответственными за уборку территории в зимний период настоящих Правил;</w:t>
      </w:r>
    </w:p>
    <w:p w:rsidR="0071586F" w:rsidRPr="002E67BC" w:rsidRDefault="0071586F" w:rsidP="0071586F">
      <w:pPr>
        <w:autoSpaceDE w:val="0"/>
        <w:autoSpaceDN w:val="0"/>
        <w:adjustRightInd w:val="0"/>
        <w:ind w:firstLine="540"/>
        <w:jc w:val="both"/>
      </w:pPr>
      <w:r w:rsidRPr="002E67BC">
        <w:t>- укладка снега и сосулек, сброшенных с крыш, в валы и кучи;</w:t>
      </w:r>
    </w:p>
    <w:p w:rsidR="0071586F" w:rsidRPr="002E67BC" w:rsidRDefault="0071586F" w:rsidP="0071586F">
      <w:pPr>
        <w:autoSpaceDE w:val="0"/>
        <w:autoSpaceDN w:val="0"/>
        <w:adjustRightInd w:val="0"/>
        <w:ind w:firstLine="540"/>
        <w:jc w:val="both"/>
      </w:pPr>
      <w:r w:rsidRPr="002E67BC">
        <w:t>- выдвигать или перемещать на проезжую часть магистралей, улиц и проездов снег, счищаемый с внутриквартальных проездов, дворовых территорий, территорий предприятий, организаций, строительных площадок, торговых объектов, автомобильных парковок, стоянок;</w:t>
      </w:r>
    </w:p>
    <w:p w:rsidR="0071586F" w:rsidRPr="002E67BC" w:rsidRDefault="0071586F" w:rsidP="0071586F">
      <w:pPr>
        <w:autoSpaceDE w:val="0"/>
        <w:autoSpaceDN w:val="0"/>
        <w:adjustRightInd w:val="0"/>
        <w:ind w:firstLine="540"/>
        <w:jc w:val="both"/>
      </w:pPr>
      <w:r w:rsidRPr="002E67BC">
        <w:t>- применение пищевой, технической, других солей и жидкого хлористого кальция в качестве противогололедного реагента на искусственных сооружениях, тротуарах, посадочных площадках остановок городского пассажирского транспорта, в парках, скверах, дворах и прочих пешеходных и озелененных зонах;</w:t>
      </w:r>
    </w:p>
    <w:p w:rsidR="0071586F" w:rsidRPr="002E67BC" w:rsidRDefault="0071586F" w:rsidP="0071586F">
      <w:pPr>
        <w:autoSpaceDE w:val="0"/>
        <w:autoSpaceDN w:val="0"/>
        <w:adjustRightInd w:val="0"/>
        <w:ind w:firstLine="540"/>
        <w:jc w:val="both"/>
      </w:pPr>
      <w:r w:rsidRPr="002E67BC">
        <w:t>- роторная переброска и перемещение загрязненного и засоленного снега, а также скола льда на газоны, цветники, кустарники и другие зеленые насаждения;</w:t>
      </w:r>
    </w:p>
    <w:p w:rsidR="0071586F" w:rsidRPr="002E67BC" w:rsidRDefault="0071586F" w:rsidP="0071586F">
      <w:pPr>
        <w:autoSpaceDE w:val="0"/>
        <w:autoSpaceDN w:val="0"/>
        <w:adjustRightInd w:val="0"/>
        <w:ind w:firstLine="540"/>
        <w:jc w:val="both"/>
      </w:pPr>
      <w:r w:rsidRPr="002E67BC">
        <w:t>- вывоз и сброс снежно-ледяных образований и снега в бассейны рек;</w:t>
      </w:r>
    </w:p>
    <w:p w:rsidR="0071586F" w:rsidRDefault="0071586F" w:rsidP="0071586F">
      <w:pPr>
        <w:autoSpaceDE w:val="0"/>
        <w:autoSpaceDN w:val="0"/>
        <w:adjustRightInd w:val="0"/>
        <w:ind w:firstLine="540"/>
        <w:jc w:val="both"/>
      </w:pPr>
      <w:r w:rsidRPr="002E67BC">
        <w:t>- вывоз и сброс снега, уплотненного снега и снежно-ледяных образований в неустановленных для этой цели местах.</w:t>
      </w:r>
    </w:p>
    <w:p w:rsidR="007F2830" w:rsidRPr="002E67BC" w:rsidRDefault="007F2830" w:rsidP="0071586F">
      <w:pPr>
        <w:autoSpaceDE w:val="0"/>
        <w:autoSpaceDN w:val="0"/>
        <w:adjustRightInd w:val="0"/>
        <w:ind w:firstLine="540"/>
        <w:jc w:val="both"/>
      </w:pPr>
      <w:r w:rsidRPr="00DD7F9C">
        <w:rPr>
          <w:sz w:val="26"/>
          <w:szCs w:val="26"/>
        </w:rPr>
        <w:t>- образование сосулек, снежно-ледяных образований на самовольно установленных козырьках балконов, лоджий, многоквартирных жилых домов</w:t>
      </w:r>
      <w:r w:rsidR="00DD7F9C" w:rsidRPr="00DD7F9C">
        <w:rPr>
          <w:sz w:val="26"/>
          <w:szCs w:val="26"/>
        </w:rPr>
        <w:t>.</w:t>
      </w:r>
    </w:p>
    <w:p w:rsidR="0071586F" w:rsidRPr="002E67BC" w:rsidRDefault="0071586F" w:rsidP="0071586F">
      <w:pPr>
        <w:autoSpaceDE w:val="0"/>
        <w:autoSpaceDN w:val="0"/>
        <w:adjustRightInd w:val="0"/>
        <w:ind w:firstLine="540"/>
        <w:jc w:val="both"/>
      </w:pPr>
      <w:r w:rsidRPr="002E67BC">
        <w:t xml:space="preserve">8.4.10. При уборке улиц, проездов, площадей после прохождения снегоочистительной техники необходимо обеспечивать уборку </w:t>
      </w:r>
      <w:proofErr w:type="spellStart"/>
      <w:r w:rsidRPr="002E67BC">
        <w:t>прибордюрных</w:t>
      </w:r>
      <w:proofErr w:type="spellEnd"/>
      <w:r w:rsidRPr="002E67BC">
        <w:t xml:space="preserve"> лотков и расчистку въездов, пешеходных переходов, заездных карманов как со стороны строений, так и с противоположной стороны проезда, если там нет других строений.</w:t>
      </w:r>
    </w:p>
    <w:p w:rsidR="0071586F" w:rsidRPr="002E67BC" w:rsidRDefault="0071586F" w:rsidP="0071586F">
      <w:pPr>
        <w:autoSpaceDE w:val="0"/>
        <w:autoSpaceDN w:val="0"/>
        <w:adjustRightInd w:val="0"/>
        <w:ind w:firstLine="540"/>
        <w:jc w:val="both"/>
      </w:pPr>
      <w:r w:rsidRPr="002E67BC">
        <w:t xml:space="preserve">8.4.11. Обработка покрытий </w:t>
      </w:r>
      <w:proofErr w:type="spellStart"/>
      <w:r w:rsidRPr="002E67BC">
        <w:t>протовогололедным</w:t>
      </w:r>
      <w:proofErr w:type="spellEnd"/>
      <w:r w:rsidRPr="002E67BC">
        <w:t xml:space="preserve"> материалом:</w:t>
      </w:r>
    </w:p>
    <w:p w:rsidR="0071586F" w:rsidRPr="002E67BC" w:rsidRDefault="0071586F" w:rsidP="0071586F">
      <w:pPr>
        <w:autoSpaceDE w:val="0"/>
        <w:autoSpaceDN w:val="0"/>
        <w:adjustRightInd w:val="0"/>
        <w:ind w:firstLine="540"/>
        <w:jc w:val="both"/>
      </w:pPr>
      <w:r w:rsidRPr="002E67BC">
        <w:t>8.4.11.1. Обработка проезжей части городских дорог противогололедными материалами должна начинаться сразу с началом снегопада.</w:t>
      </w:r>
    </w:p>
    <w:p w:rsidR="0071586F" w:rsidRPr="002E67BC" w:rsidRDefault="0071586F" w:rsidP="0071586F">
      <w:pPr>
        <w:autoSpaceDE w:val="0"/>
        <w:autoSpaceDN w:val="0"/>
        <w:adjustRightInd w:val="0"/>
        <w:ind w:firstLine="540"/>
        <w:jc w:val="both"/>
      </w:pPr>
      <w:r w:rsidRPr="002E67BC">
        <w:t>8.4.11.2. В случае получения от метеорологической службы города заблаговременного предупреждения об угрозе возникновения массового гололеда обработка проезжей части дорог, эстакад, мостовых сооружений производится до начала выпадения осадков.</w:t>
      </w:r>
    </w:p>
    <w:p w:rsidR="0071586F" w:rsidRPr="002E67BC" w:rsidRDefault="0071586F" w:rsidP="0071586F">
      <w:pPr>
        <w:autoSpaceDE w:val="0"/>
        <w:autoSpaceDN w:val="0"/>
        <w:adjustRightInd w:val="0"/>
        <w:ind w:firstLine="540"/>
        <w:jc w:val="both"/>
      </w:pPr>
      <w:r w:rsidRPr="002E67BC">
        <w:t xml:space="preserve">8.4.11.3. Обработка дорожных покрытий </w:t>
      </w:r>
      <w:proofErr w:type="spellStart"/>
      <w:r w:rsidRPr="002E67BC">
        <w:t>песко</w:t>
      </w:r>
      <w:proofErr w:type="spellEnd"/>
      <w:r w:rsidRPr="002E67BC">
        <w:t xml:space="preserve">-соляной смесью производится механизированным способом специализированными предприятиями. С началом снегопада в первую очередь посыпаются наиболее опасные места: спуски, подъемы, развороты и крутые повороты, перекрестки, пешеходные переходы, мосты, путепроводы, остановки общественного транспорта и другие участки дорог, где чаще возникает необходимость торможения или создается опасность заноса транспортных средств. По окончании выборочной посыпки там, где есть необходимость, посыпка доводится до сплошной. </w:t>
      </w:r>
      <w:r w:rsidRPr="002E67BC">
        <w:lastRenderedPageBreak/>
        <w:t>Посыпку производят в полосе движения, составляющей не менее 60 процентов от ширины проезжей части. Городские проезды с интенсивностью движения транспорта менее 100 машин в час противогололедными материалами не посыпаются. На посыпку должны быть составлены маршрутные графики. Копии маршрутных графиков должны выдаваться водителю вместе с путевым листом.</w:t>
      </w:r>
    </w:p>
    <w:p w:rsidR="0071586F" w:rsidRPr="002E67BC" w:rsidRDefault="0071586F" w:rsidP="0071586F">
      <w:pPr>
        <w:autoSpaceDE w:val="0"/>
        <w:autoSpaceDN w:val="0"/>
        <w:adjustRightInd w:val="0"/>
        <w:ind w:firstLine="540"/>
        <w:jc w:val="both"/>
      </w:pPr>
      <w:r w:rsidRPr="002E67BC">
        <w:t>На каждом специализированном предприятии должен быть перечень участков улиц, требующих первоочередной обработки противогололедными материалами.</w:t>
      </w:r>
    </w:p>
    <w:p w:rsidR="0071586F" w:rsidRPr="002E67BC" w:rsidRDefault="0071586F" w:rsidP="0071586F">
      <w:pPr>
        <w:autoSpaceDE w:val="0"/>
        <w:autoSpaceDN w:val="0"/>
        <w:adjustRightInd w:val="0"/>
        <w:ind w:firstLine="540"/>
        <w:jc w:val="both"/>
      </w:pPr>
      <w:r w:rsidRPr="002E67BC">
        <w:t>8.4.11.4.  По окончании обработки наиболее опасных для движения транспорта мест необходимо приступить к сплошной обработке проезжей части противогололедными материалами. Данная операция начинается с первой от бортового камня полосы движения транспорта, по которой проходят маршруты движения городского пассажирского транспорта.</w:t>
      </w:r>
    </w:p>
    <w:p w:rsidR="0071586F" w:rsidRPr="002E67BC" w:rsidRDefault="0071586F" w:rsidP="0071586F">
      <w:pPr>
        <w:autoSpaceDE w:val="0"/>
        <w:autoSpaceDN w:val="0"/>
        <w:adjustRightInd w:val="0"/>
        <w:ind w:firstLine="540"/>
        <w:jc w:val="both"/>
      </w:pPr>
      <w:r w:rsidRPr="002E67BC">
        <w:t>8.4.11.5. Время, необходимое на сплошную обработку противогололедными материалами всей территории, закрепленной за специализированным предприятием, не должно превышать пяти часов с момента начала снегопада.</w:t>
      </w:r>
    </w:p>
    <w:p w:rsidR="0071586F" w:rsidRPr="002E67BC" w:rsidRDefault="0071586F" w:rsidP="0071586F">
      <w:pPr>
        <w:autoSpaceDE w:val="0"/>
        <w:autoSpaceDN w:val="0"/>
        <w:adjustRightInd w:val="0"/>
        <w:ind w:firstLine="540"/>
        <w:jc w:val="both"/>
      </w:pPr>
      <w:r w:rsidRPr="002E67BC">
        <w:t>8.4.11.6. Проезжая часть и тротуары городских мостов и путепроводов посыпаются только песком.</w:t>
      </w:r>
      <w:r w:rsidRPr="002E67BC">
        <w:rPr>
          <w:b/>
          <w:bCs/>
        </w:rPr>
        <w:t xml:space="preserve"> </w:t>
      </w:r>
      <w:r w:rsidRPr="002E67BC">
        <w:t>В исключительных случаях разрешается применение технической соли на дорогах и тротуарах с интенсивным движением транспорта и пешеходов.</w:t>
      </w:r>
    </w:p>
    <w:p w:rsidR="0071586F" w:rsidRPr="002E67BC" w:rsidRDefault="0071586F" w:rsidP="0071586F">
      <w:pPr>
        <w:autoSpaceDE w:val="0"/>
        <w:autoSpaceDN w:val="0"/>
        <w:adjustRightInd w:val="0"/>
        <w:ind w:firstLine="540"/>
        <w:jc w:val="both"/>
      </w:pPr>
      <w:r w:rsidRPr="002E67BC">
        <w:t>8.4.11.7. В технологическом цикле «посыпка – подметание» доли той и другой операций должны быть равными (количество обработанных реагентами площадей должно соответствовать количеству подметенных).</w:t>
      </w:r>
    </w:p>
    <w:p w:rsidR="0071586F" w:rsidRPr="002E67BC" w:rsidRDefault="0071586F" w:rsidP="0071586F">
      <w:pPr>
        <w:autoSpaceDE w:val="0"/>
        <w:autoSpaceDN w:val="0"/>
        <w:adjustRightInd w:val="0"/>
        <w:ind w:firstLine="540"/>
        <w:jc w:val="both"/>
      </w:pPr>
      <w:r w:rsidRPr="002E67BC">
        <w:t>8.4.11.8</w:t>
      </w:r>
      <w:r w:rsidRPr="002E67BC">
        <w:rPr>
          <w:b/>
          <w:bCs/>
        </w:rPr>
        <w:t xml:space="preserve">. </w:t>
      </w:r>
      <w:r w:rsidRPr="002E67BC">
        <w:t>Организации ответственные за обработку дорожных покрытий противогололедным материалом должны соблюдать технологический цикл «посыпка-подметание» в зависимости от интенсивности снегопада.</w:t>
      </w:r>
    </w:p>
    <w:p w:rsidR="0071586F" w:rsidRPr="002E67BC" w:rsidRDefault="0071586F" w:rsidP="0071586F">
      <w:pPr>
        <w:autoSpaceDE w:val="0"/>
        <w:autoSpaceDN w:val="0"/>
        <w:adjustRightInd w:val="0"/>
        <w:ind w:firstLine="540"/>
        <w:jc w:val="both"/>
      </w:pPr>
      <w:r w:rsidRPr="002E67BC">
        <w:t>8.4.12. Формирование снежных валов:</w:t>
      </w:r>
    </w:p>
    <w:p w:rsidR="0071586F" w:rsidRPr="002E67BC" w:rsidRDefault="0071586F" w:rsidP="0071586F">
      <w:pPr>
        <w:autoSpaceDE w:val="0"/>
        <w:autoSpaceDN w:val="0"/>
        <w:adjustRightInd w:val="0"/>
        <w:ind w:firstLine="540"/>
        <w:jc w:val="both"/>
      </w:pPr>
      <w:r w:rsidRPr="002E67BC">
        <w:t>8.4.12.1. Сгребание и подметание снега с проезжих частей улиц производится механизированным способом специализированными предприятиями. Сгребание и подметание производят в полосе движения, составляющей 80 процентов от ширины проезжей части. Копии маршрутных графиков с графическими схемами должны выдаваться водителю с путевым листом.</w:t>
      </w:r>
    </w:p>
    <w:p w:rsidR="0071586F" w:rsidRPr="002E67BC" w:rsidRDefault="0071586F" w:rsidP="0071586F">
      <w:pPr>
        <w:autoSpaceDE w:val="0"/>
        <w:autoSpaceDN w:val="0"/>
        <w:adjustRightInd w:val="0"/>
        <w:ind w:firstLine="540"/>
        <w:jc w:val="both"/>
      </w:pPr>
      <w:r w:rsidRPr="002E67BC">
        <w:t>8.4.12.2. Одновременно с подметанием необходимо приступить к выполнению работ по формированию снежных валов и куч в лотках улиц и проездов, расчистке проходов в валах снега на остановках городского пассажирского транспорта, в местах наземных пешеходных переходов, въездов на дворовые территории.</w:t>
      </w:r>
    </w:p>
    <w:p w:rsidR="0071586F" w:rsidRPr="002E67BC" w:rsidRDefault="0071586F" w:rsidP="0071586F">
      <w:pPr>
        <w:autoSpaceDE w:val="0"/>
        <w:autoSpaceDN w:val="0"/>
        <w:adjustRightInd w:val="0"/>
        <w:ind w:firstLine="540"/>
        <w:jc w:val="both"/>
      </w:pPr>
      <w:r w:rsidRPr="002E67BC">
        <w:t>8.4.12.3. После завершения механизированного подметания проезжая часть должна быть полностью очищена от снега и/или льда. Наличие на проезжей части снега и/или льда запрещается..</w:t>
      </w:r>
    </w:p>
    <w:p w:rsidR="0071586F" w:rsidRPr="002E67BC" w:rsidRDefault="0071586F" w:rsidP="0071586F">
      <w:pPr>
        <w:autoSpaceDE w:val="0"/>
        <w:autoSpaceDN w:val="0"/>
        <w:adjustRightInd w:val="0"/>
        <w:ind w:firstLine="540"/>
        <w:jc w:val="both"/>
      </w:pPr>
      <w:r w:rsidRPr="002E67BC">
        <w:t xml:space="preserve">8.4.12.4. Все тротуары, дворовые территории, лотки проезжей части улиц, площадей, набережных, рыночные площади и другие участки с асфальтовым покрытием должны быть очищены от снега и /или льда до усовершенствованного покрытия и посыпаны противогололедными материалами до 8 часов утра. </w:t>
      </w:r>
    </w:p>
    <w:p w:rsidR="0071586F" w:rsidRPr="002E67BC" w:rsidRDefault="0071586F" w:rsidP="0071586F">
      <w:pPr>
        <w:autoSpaceDE w:val="0"/>
        <w:autoSpaceDN w:val="0"/>
        <w:adjustRightInd w:val="0"/>
        <w:ind w:firstLine="540"/>
        <w:jc w:val="both"/>
      </w:pPr>
      <w:r w:rsidRPr="002E67BC">
        <w:t>8.4.12.5. Снег, счищаемый с проезжей части улиц и проездов, а также с тротуаров, сдвигается до бордюрного камня или в лотковую часть улиц и проездов для временного складирования снежной массы.</w:t>
      </w:r>
    </w:p>
    <w:p w:rsidR="0071586F" w:rsidRPr="002E67BC" w:rsidRDefault="0071586F" w:rsidP="0071586F">
      <w:pPr>
        <w:autoSpaceDE w:val="0"/>
        <w:autoSpaceDN w:val="0"/>
        <w:adjustRightInd w:val="0"/>
        <w:ind w:firstLine="540"/>
        <w:jc w:val="both"/>
      </w:pPr>
      <w:r w:rsidRPr="002E67BC">
        <w:t>8.4.12.6. Формирование снежных валов производится механизированным способом предприятиями с целью последующего удаления снега с проезда. Вал снега должен быть уложен с таким расчетом, чтобы в основании он был не шире 1,5 м и давал возможность нормального движения общественного транспорта.</w:t>
      </w:r>
    </w:p>
    <w:p w:rsidR="0071586F" w:rsidRPr="002E67BC" w:rsidRDefault="0071586F" w:rsidP="0071586F">
      <w:pPr>
        <w:autoSpaceDE w:val="0"/>
        <w:autoSpaceDN w:val="0"/>
        <w:adjustRightInd w:val="0"/>
        <w:ind w:firstLine="540"/>
        <w:jc w:val="both"/>
      </w:pPr>
      <w:r w:rsidRPr="002E67BC">
        <w:t>Запрещено формирование снежных валов:</w:t>
      </w:r>
    </w:p>
    <w:p w:rsidR="0071586F" w:rsidRPr="002E67BC" w:rsidRDefault="0071586F" w:rsidP="0071586F">
      <w:pPr>
        <w:autoSpaceDE w:val="0"/>
        <w:autoSpaceDN w:val="0"/>
        <w:adjustRightInd w:val="0"/>
        <w:ind w:firstLine="540"/>
        <w:jc w:val="both"/>
      </w:pPr>
      <w:r w:rsidRPr="002E67BC">
        <w:lastRenderedPageBreak/>
        <w:t>- на пересечениях всех дорог и улиц и проездов в одном уровне и вблизи железнодорожных переездов в зоне треугольника видимости;</w:t>
      </w:r>
    </w:p>
    <w:p w:rsidR="0071586F" w:rsidRPr="002E67BC" w:rsidRDefault="0071586F" w:rsidP="0071586F">
      <w:pPr>
        <w:autoSpaceDE w:val="0"/>
        <w:autoSpaceDN w:val="0"/>
        <w:adjustRightInd w:val="0"/>
        <w:ind w:firstLine="540"/>
        <w:jc w:val="both"/>
      </w:pPr>
      <w:r w:rsidRPr="002E67BC">
        <w:t>- ближе 5 м от пешеходного перехода;</w:t>
      </w:r>
    </w:p>
    <w:p w:rsidR="0071586F" w:rsidRPr="002E67BC" w:rsidRDefault="0071586F" w:rsidP="0071586F">
      <w:pPr>
        <w:autoSpaceDE w:val="0"/>
        <w:autoSpaceDN w:val="0"/>
        <w:adjustRightInd w:val="0"/>
        <w:ind w:firstLine="540"/>
        <w:jc w:val="both"/>
      </w:pPr>
      <w:r w:rsidRPr="002E67BC">
        <w:t>- ближе 20 м от остановочного пункта общественного транспорта;</w:t>
      </w:r>
    </w:p>
    <w:p w:rsidR="0071586F" w:rsidRPr="002E67BC" w:rsidRDefault="0071586F" w:rsidP="0071586F">
      <w:pPr>
        <w:autoSpaceDE w:val="0"/>
        <w:autoSpaceDN w:val="0"/>
        <w:adjustRightInd w:val="0"/>
        <w:ind w:firstLine="540"/>
        <w:jc w:val="both"/>
      </w:pPr>
      <w:r w:rsidRPr="002E67BC">
        <w:t>- на участках дорог, оборудованных транспортными ограждениями или повышенным бордюром;</w:t>
      </w:r>
    </w:p>
    <w:p w:rsidR="0071586F" w:rsidRPr="002E67BC" w:rsidRDefault="0071586F" w:rsidP="0071586F">
      <w:pPr>
        <w:autoSpaceDE w:val="0"/>
        <w:autoSpaceDN w:val="0"/>
        <w:adjustRightInd w:val="0"/>
        <w:ind w:firstLine="540"/>
        <w:jc w:val="both"/>
      </w:pPr>
      <w:r w:rsidRPr="002E67BC">
        <w:t>- на тротуарах.</w:t>
      </w:r>
    </w:p>
    <w:p w:rsidR="0071586F" w:rsidRPr="002E67BC" w:rsidRDefault="0071586F" w:rsidP="0071586F">
      <w:pPr>
        <w:autoSpaceDE w:val="0"/>
        <w:autoSpaceDN w:val="0"/>
        <w:adjustRightInd w:val="0"/>
        <w:ind w:firstLine="540"/>
        <w:jc w:val="both"/>
      </w:pPr>
      <w:r w:rsidRPr="002E67BC">
        <w:t>8.4.12.7. Улицы и проезды с односторонним движением транспорта, в том числе магистрали с разделительной полосой в виде скверов, газонов и бетонных блоков, со стороны которых начинается подметание проезжей части, должны быть в течение всего зимнего периода постоянно очищены от снега и наледи до бордюрного камня.</w:t>
      </w:r>
    </w:p>
    <w:p w:rsidR="0071586F" w:rsidRPr="002E67BC" w:rsidRDefault="0071586F" w:rsidP="0071586F">
      <w:pPr>
        <w:autoSpaceDE w:val="0"/>
        <w:autoSpaceDN w:val="0"/>
        <w:adjustRightInd w:val="0"/>
        <w:ind w:firstLine="540"/>
        <w:jc w:val="both"/>
      </w:pPr>
      <w:r w:rsidRPr="002E67BC">
        <w:t>8.4.12.8. В валах снега на остановках городского пассажирского транспорта и в местах наземных пешеходных переходов должны быть сделаны разрывы:</w:t>
      </w:r>
    </w:p>
    <w:p w:rsidR="0071586F" w:rsidRPr="002E67BC" w:rsidRDefault="0071586F" w:rsidP="0071586F">
      <w:pPr>
        <w:autoSpaceDE w:val="0"/>
        <w:autoSpaceDN w:val="0"/>
        <w:adjustRightInd w:val="0"/>
        <w:ind w:firstLine="540"/>
        <w:jc w:val="both"/>
      </w:pPr>
      <w:r w:rsidRPr="002E67BC">
        <w:t>- на остановках общественного транспорта - до 40 м;</w:t>
      </w:r>
    </w:p>
    <w:p w:rsidR="0071586F" w:rsidRPr="002E67BC" w:rsidRDefault="0071586F" w:rsidP="0071586F">
      <w:pPr>
        <w:autoSpaceDE w:val="0"/>
        <w:autoSpaceDN w:val="0"/>
        <w:adjustRightInd w:val="0"/>
        <w:ind w:firstLine="540"/>
        <w:jc w:val="both"/>
      </w:pPr>
      <w:r w:rsidRPr="002E67BC">
        <w:t>- на переходах, имеющих разметку, - на ширину разметки, - не имеющих разметки - не менее 5 м.</w:t>
      </w:r>
    </w:p>
    <w:p w:rsidR="0071586F" w:rsidRPr="002E67BC" w:rsidRDefault="0071586F" w:rsidP="0071586F">
      <w:pPr>
        <w:autoSpaceDE w:val="0"/>
        <w:autoSpaceDN w:val="0"/>
        <w:adjustRightInd w:val="0"/>
        <w:ind w:firstLine="540"/>
        <w:jc w:val="both"/>
      </w:pPr>
      <w:r w:rsidRPr="002E67BC">
        <w:t>8.4.12.9. Устройство разрывов в валах снега перед въездами во внутриквартальные проезды и к социальным объектам должно выполняться в первую очередь после выполнения механизированного подметания проезжей части по окончании очередного снегопада.</w:t>
      </w:r>
    </w:p>
    <w:p w:rsidR="0071586F" w:rsidRPr="002E67BC" w:rsidRDefault="0071586F" w:rsidP="0071586F">
      <w:pPr>
        <w:autoSpaceDE w:val="0"/>
        <w:autoSpaceDN w:val="0"/>
        <w:adjustRightInd w:val="0"/>
      </w:pPr>
      <w:r w:rsidRPr="002E67BC">
        <w:t xml:space="preserve">         8.4.13. Вывоз и складирование снежной массы:</w:t>
      </w:r>
    </w:p>
    <w:p w:rsidR="0071586F" w:rsidRPr="002E67BC" w:rsidRDefault="0071586F" w:rsidP="0071586F">
      <w:pPr>
        <w:autoSpaceDE w:val="0"/>
        <w:autoSpaceDN w:val="0"/>
        <w:adjustRightInd w:val="0"/>
        <w:ind w:firstLine="540"/>
        <w:jc w:val="both"/>
      </w:pPr>
      <w:r w:rsidRPr="002E67BC">
        <w:t>8.4.13.1. Вывоз снега с улиц и проездов осуществляется специализированными предприятиями в два этапа. Первоочередной (выборочный) вывоз снега от остановок пассажирского транспорта, наземных пешеходных переходов, с мостов и путепроводов, мест массового посещения населения (рынков, гостиниц, вокзалов, и т.д.), въездов на территории больниц и других социально важных объектов осуществляется в течение 24 часов после окончания снегопада, с дорог и улиц - в течение 2-х суток после окончания снегопада. Перечень объектов первоочередного вывоза снега утверждается организацией-заказчиком, окончательный (сплошной) вывоз снега производится по окончании первоочередного вывоза.</w:t>
      </w:r>
    </w:p>
    <w:p w:rsidR="0071586F" w:rsidRPr="002E67BC" w:rsidRDefault="0071586F" w:rsidP="0071586F">
      <w:pPr>
        <w:autoSpaceDE w:val="0"/>
        <w:autoSpaceDN w:val="0"/>
        <w:adjustRightInd w:val="0"/>
        <w:ind w:firstLine="540"/>
        <w:jc w:val="both"/>
      </w:pPr>
      <w:r w:rsidRPr="002E67BC">
        <w:t>8.4.13.2. Снег, сдвигаемый в процессе снегоуборочных работ с проезжей части дорог на обочины, должен быть перемещен с обочин на откосы насыпи либо перекинут ротором в полосу отвода, а при невозможности выполнения названных операций - вывезен на специально отведенные места отвала снега.</w:t>
      </w:r>
    </w:p>
    <w:p w:rsidR="0071586F" w:rsidRPr="002E67BC" w:rsidRDefault="0071586F" w:rsidP="0071586F">
      <w:pPr>
        <w:autoSpaceDE w:val="0"/>
        <w:autoSpaceDN w:val="0"/>
        <w:adjustRightInd w:val="0"/>
        <w:ind w:firstLine="540"/>
        <w:jc w:val="both"/>
      </w:pPr>
      <w:r w:rsidRPr="002E67BC">
        <w:t>8.4.14. Барьерные ограждения, дорожные знаки и указатели должны быть очищены от снега, наледи и обеспечивать безопасное движение транспорта. Обязанности по очистке указанных объектов возлагаются на специализированные предприятия.</w:t>
      </w:r>
    </w:p>
    <w:p w:rsidR="0071586F" w:rsidRPr="001A32BE" w:rsidRDefault="0071586F" w:rsidP="0071586F">
      <w:pPr>
        <w:autoSpaceDE w:val="0"/>
        <w:autoSpaceDN w:val="0"/>
        <w:adjustRightInd w:val="0"/>
        <w:ind w:firstLine="540"/>
        <w:jc w:val="both"/>
        <w:rPr>
          <w:iCs/>
        </w:rPr>
      </w:pPr>
      <w:r w:rsidRPr="001A32BE">
        <w:rPr>
          <w:iCs/>
        </w:rPr>
        <w:t>8.4.15. Снегоуборочные работы (механизированное подметание и ручная зачистка) на тротуарах, пешеходных дорожках и посадочных площадках начинаются сразу по окончании снегопада. При длительных интенсивных снегопадах циклы снегоочистки и обработки противогололедными материалами должны повторяться не позднее, чем после каждых 5 см выпавшего снега.</w:t>
      </w:r>
    </w:p>
    <w:p w:rsidR="0071586F" w:rsidRPr="002E67BC" w:rsidRDefault="0071586F" w:rsidP="0071586F">
      <w:pPr>
        <w:autoSpaceDE w:val="0"/>
        <w:autoSpaceDN w:val="0"/>
        <w:adjustRightInd w:val="0"/>
        <w:ind w:firstLine="540"/>
        <w:jc w:val="both"/>
      </w:pPr>
      <w:r w:rsidRPr="002E67BC">
        <w:t>8.4.16.  Уборка тротуаров и пешеходных дорожек, посадочных площадок остановок общественного транспорта осуществляется с учетом интенсивности движения пешеходов после окончания снегопада или метели в срок не более 2-х часов. При обильных снегопадах - по мере необходимости с таким расчетом, чтобы пешеходное движение на них не нарушалось.</w:t>
      </w:r>
    </w:p>
    <w:p w:rsidR="0071586F" w:rsidRPr="002E67BC" w:rsidRDefault="0071586F" w:rsidP="0071586F">
      <w:pPr>
        <w:autoSpaceDE w:val="0"/>
        <w:autoSpaceDN w:val="0"/>
        <w:adjustRightInd w:val="0"/>
        <w:ind w:firstLine="540"/>
        <w:jc w:val="both"/>
      </w:pPr>
      <w:r w:rsidRPr="002E67BC">
        <w:t xml:space="preserve">8.4.16.1. Уборка снега с тротуаров, посадочных площадок остановок общественного транспорта (в случае, если имеется торговая палатка и др.) и других территорий, прилегающих к зданиям, сооружениям, в том числе объектам торговли и сферы услуг, </w:t>
      </w:r>
      <w:r w:rsidRPr="002E67BC">
        <w:lastRenderedPageBreak/>
        <w:t xml:space="preserve">должна производиться собственниками, арендаторами (правообладателями) в течение 2-х часов с момента окончания снегопада. </w:t>
      </w:r>
    </w:p>
    <w:p w:rsidR="0071586F" w:rsidRPr="002E67BC" w:rsidRDefault="0071586F" w:rsidP="0071586F">
      <w:pPr>
        <w:autoSpaceDE w:val="0"/>
        <w:autoSpaceDN w:val="0"/>
        <w:adjustRightInd w:val="0"/>
        <w:ind w:firstLine="540"/>
        <w:jc w:val="both"/>
      </w:pPr>
      <w:r w:rsidRPr="002E67BC">
        <w:t>8.4.17. Тротуары и лестничные сходы мостовых сооружений должны быть очищены на всю ширину до покрытия от свежевыпавшего или уплотненного снега и снежно-ледяных образований.</w:t>
      </w:r>
    </w:p>
    <w:p w:rsidR="0071586F" w:rsidRPr="002E67BC" w:rsidRDefault="0071586F" w:rsidP="0071586F">
      <w:pPr>
        <w:autoSpaceDE w:val="0"/>
        <w:autoSpaceDN w:val="0"/>
        <w:adjustRightInd w:val="0"/>
        <w:ind w:firstLine="540"/>
        <w:jc w:val="both"/>
      </w:pPr>
      <w:r w:rsidRPr="002E67BC">
        <w:t>8.4.18. В период интенсивного снегопада тротуары и лестничные сходы мостовых сооружений и подземных переходов должны обрабатываться противогололедными материалами, а так</w:t>
      </w:r>
      <w:r w:rsidR="001A32BE">
        <w:t xml:space="preserve"> </w:t>
      </w:r>
      <w:r w:rsidRPr="002E67BC">
        <w:t>же расчищаться проходы для движения пешеходов.</w:t>
      </w:r>
    </w:p>
    <w:p w:rsidR="0071586F" w:rsidRPr="001A32BE" w:rsidRDefault="005A160B" w:rsidP="001A32BE">
      <w:pPr>
        <w:autoSpaceDE w:val="0"/>
        <w:autoSpaceDN w:val="0"/>
        <w:adjustRightInd w:val="0"/>
      </w:pPr>
      <w:r w:rsidRPr="001A32BE">
        <w:t xml:space="preserve">      </w:t>
      </w:r>
      <w:r w:rsidR="002D1D04" w:rsidRPr="001A32BE">
        <w:t xml:space="preserve">  </w:t>
      </w:r>
      <w:r w:rsidR="001A32BE">
        <w:t xml:space="preserve"> </w:t>
      </w:r>
      <w:r w:rsidRPr="001A32BE">
        <w:t>8.4.19. Уборка общественных территорий в зимний период.</w:t>
      </w:r>
    </w:p>
    <w:p w:rsidR="002D1D04" w:rsidRPr="001A32BE" w:rsidRDefault="002D1D04" w:rsidP="001A32BE">
      <w:pPr>
        <w:widowControl w:val="0"/>
        <w:tabs>
          <w:tab w:val="left" w:pos="1263"/>
        </w:tabs>
        <w:jc w:val="both"/>
      </w:pPr>
      <w:r w:rsidRPr="001A32BE">
        <w:rPr>
          <w:color w:val="000000"/>
          <w:lang w:bidi="ru-RU"/>
        </w:rPr>
        <w:t xml:space="preserve">         8.4.19.1. В период зимней уборки дорожки и площадки парков, скверов, пешеходных зон должны быть убраны от снега и, в случае гололеда, обработаны противогололедными материалами.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p>
    <w:p w:rsidR="002D1D04" w:rsidRPr="001A32BE" w:rsidRDefault="002D1D04" w:rsidP="001A32BE">
      <w:pPr>
        <w:widowControl w:val="0"/>
        <w:tabs>
          <w:tab w:val="left" w:pos="1243"/>
        </w:tabs>
        <w:jc w:val="both"/>
      </w:pPr>
      <w:r w:rsidRPr="001A32BE">
        <w:rPr>
          <w:color w:val="000000"/>
          <w:lang w:bidi="ru-RU"/>
        </w:rPr>
        <w:t xml:space="preserve">         8.4.19.2. При уборке дорожек в парках, лесопарках, садах, скверах, пешеходных зонах и других зеленых зонах допускается временное складирование снега, не содержащего химических реагентов и песка, на заранее подготовленные для этих целей площадки, при условии сохранности зеленых насаждений и обеспечения оттока талых вод.</w:t>
      </w:r>
    </w:p>
    <w:p w:rsidR="002D1D04" w:rsidRPr="001A32BE" w:rsidRDefault="002D1D04" w:rsidP="001A32BE">
      <w:pPr>
        <w:widowControl w:val="0"/>
        <w:tabs>
          <w:tab w:val="left" w:pos="1285"/>
        </w:tabs>
        <w:ind w:left="740" w:hanging="173"/>
        <w:jc w:val="both"/>
      </w:pPr>
      <w:r w:rsidRPr="001A32BE">
        <w:rPr>
          <w:color w:val="000000"/>
          <w:lang w:bidi="ru-RU"/>
        </w:rPr>
        <w:t>8.4.19.3. Запрещается:</w:t>
      </w:r>
    </w:p>
    <w:p w:rsidR="002D1D04" w:rsidRPr="001A32BE" w:rsidRDefault="002D1D04" w:rsidP="001A32BE">
      <w:pPr>
        <w:tabs>
          <w:tab w:val="left" w:pos="1152"/>
        </w:tabs>
        <w:ind w:firstLine="567"/>
        <w:jc w:val="both"/>
      </w:pPr>
      <w:r w:rsidRPr="001A32BE">
        <w:rPr>
          <w:color w:val="000000"/>
          <w:lang w:bidi="ru-RU"/>
        </w:rPr>
        <w:t>а)</w:t>
      </w:r>
      <w:r w:rsidRPr="001A32BE">
        <w:rPr>
          <w:color w:val="000000"/>
          <w:lang w:bidi="ru-RU"/>
        </w:rPr>
        <w:tab/>
        <w:t>выдвигать или перемещать на проезжую часть магистралей, улиц и проездов снег, счищаемый с общественных пространств, пешеходных зон.</w:t>
      </w:r>
    </w:p>
    <w:p w:rsidR="002D1D04" w:rsidRPr="001A32BE" w:rsidRDefault="002D1D04" w:rsidP="001A32BE">
      <w:pPr>
        <w:tabs>
          <w:tab w:val="left" w:pos="1152"/>
        </w:tabs>
        <w:ind w:firstLine="567"/>
        <w:jc w:val="both"/>
      </w:pPr>
      <w:r w:rsidRPr="001A32BE">
        <w:rPr>
          <w:color w:val="000000"/>
          <w:lang w:bidi="ru-RU"/>
        </w:rPr>
        <w:t>б)</w:t>
      </w:r>
      <w:r w:rsidRPr="001A32BE">
        <w:rPr>
          <w:color w:val="000000"/>
          <w:lang w:bidi="ru-RU"/>
        </w:rPr>
        <w:tab/>
        <w:t xml:space="preserve">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w:t>
      </w:r>
      <w:proofErr w:type="spellStart"/>
      <w:r w:rsidRPr="001A32BE">
        <w:rPr>
          <w:color w:val="000000"/>
          <w:lang w:bidi="ru-RU"/>
        </w:rPr>
        <w:t>внутридворовые</w:t>
      </w:r>
      <w:proofErr w:type="spellEnd"/>
      <w:r w:rsidRPr="001A32BE">
        <w:rPr>
          <w:color w:val="000000"/>
          <w:lang w:bidi="ru-RU"/>
        </w:rPr>
        <w:t xml:space="preserve"> проезды, иные места прохода пешеходов и проезда автомобилей.</w:t>
      </w:r>
    </w:p>
    <w:p w:rsidR="002D1D04" w:rsidRPr="001A32BE" w:rsidRDefault="002D1D04" w:rsidP="001A32BE">
      <w:pPr>
        <w:widowControl w:val="0"/>
        <w:tabs>
          <w:tab w:val="left" w:pos="1243"/>
        </w:tabs>
        <w:ind w:firstLine="567"/>
        <w:jc w:val="both"/>
      </w:pPr>
      <w:r w:rsidRPr="001A32BE">
        <w:rPr>
          <w:color w:val="000000"/>
          <w:lang w:bidi="ru-RU"/>
        </w:rPr>
        <w:t>8.4.19.4. Тротуары и лестничные марши должны быть очищены на всю ширину до универсального твердого покрытия от свежевыпавшего или уплотненного снега (снежно-ледяных образований).</w:t>
      </w:r>
    </w:p>
    <w:p w:rsidR="002D1D04" w:rsidRPr="001A32BE" w:rsidRDefault="002D1D04" w:rsidP="001A32BE">
      <w:pPr>
        <w:ind w:firstLine="567"/>
        <w:jc w:val="both"/>
      </w:pPr>
      <w:r w:rsidRPr="001A32BE">
        <w:rPr>
          <w:color w:val="000000"/>
          <w:lang w:bidi="ru-RU"/>
        </w:rPr>
        <w:t>В период снегопада тротуары и лестничные марши, площадки и ступеньки при входе в здания должны обрабатываться противогололедными материалами и расчищаться для движения пешеходов.</w:t>
      </w:r>
    </w:p>
    <w:p w:rsidR="002D1D04" w:rsidRPr="001A32BE" w:rsidRDefault="002D1D04" w:rsidP="001A32BE">
      <w:pPr>
        <w:ind w:firstLine="567"/>
        <w:jc w:val="both"/>
      </w:pPr>
      <w:r w:rsidRPr="001A32BE">
        <w:rPr>
          <w:color w:val="000000"/>
          <w:lang w:bidi="ru-RU"/>
        </w:rPr>
        <w:t>При оповещении о гололеде или возможности его возникновения, в первую очередь, лестничные марши, а затем и тротуары обрабатываются противогололедными материалами.</w:t>
      </w:r>
    </w:p>
    <w:p w:rsidR="002D1D04" w:rsidRPr="001A32BE" w:rsidRDefault="002D1D04" w:rsidP="001A32BE">
      <w:pPr>
        <w:widowControl w:val="0"/>
        <w:tabs>
          <w:tab w:val="left" w:pos="1236"/>
        </w:tabs>
        <w:jc w:val="both"/>
      </w:pPr>
      <w:r w:rsidRPr="001A32BE">
        <w:rPr>
          <w:color w:val="000000"/>
          <w:lang w:bidi="ru-RU"/>
        </w:rPr>
        <w:t xml:space="preserve">          8.4.19.5. При расчистке </w:t>
      </w:r>
      <w:proofErr w:type="spellStart"/>
      <w:r w:rsidRPr="001A32BE">
        <w:rPr>
          <w:color w:val="000000"/>
          <w:lang w:bidi="ru-RU"/>
        </w:rPr>
        <w:t>травмобезопасного</w:t>
      </w:r>
      <w:proofErr w:type="spellEnd"/>
      <w:r w:rsidRPr="001A32BE">
        <w:rPr>
          <w:color w:val="000000"/>
          <w:lang w:bidi="ru-RU"/>
        </w:rPr>
        <w:t xml:space="preserve"> покрытия на детских и спортивных площадках рекомендуется использовать лопаты, метла, скребки и прочий инвентарь, рабочая часть которого выполнена из пластика или дерева.</w:t>
      </w:r>
    </w:p>
    <w:p w:rsidR="002D1D04" w:rsidRPr="001A32BE" w:rsidRDefault="002D1D04" w:rsidP="001A32BE">
      <w:pPr>
        <w:widowControl w:val="0"/>
        <w:tabs>
          <w:tab w:val="left" w:pos="1243"/>
        </w:tabs>
        <w:jc w:val="both"/>
      </w:pPr>
      <w:r w:rsidRPr="001A32BE">
        <w:rPr>
          <w:color w:val="000000"/>
          <w:lang w:bidi="ru-RU"/>
        </w:rPr>
        <w:t xml:space="preserve">          8.4.19.6. Расчистку детских и спортивных площадок от снега и наледи необходимо выполнять до уровня </w:t>
      </w:r>
      <w:proofErr w:type="spellStart"/>
      <w:r w:rsidRPr="001A32BE">
        <w:rPr>
          <w:color w:val="000000"/>
          <w:lang w:bidi="ru-RU"/>
        </w:rPr>
        <w:t>травмобезопасного</w:t>
      </w:r>
      <w:proofErr w:type="spellEnd"/>
      <w:r w:rsidRPr="001A32BE">
        <w:rPr>
          <w:color w:val="000000"/>
          <w:lang w:bidi="ru-RU"/>
        </w:rPr>
        <w:t xml:space="preserve"> покрытия.</w:t>
      </w:r>
    </w:p>
    <w:p w:rsidR="002D1D04" w:rsidRDefault="002D1D04" w:rsidP="001A32BE">
      <w:pPr>
        <w:autoSpaceDE w:val="0"/>
        <w:autoSpaceDN w:val="0"/>
        <w:adjustRightInd w:val="0"/>
        <w:jc w:val="both"/>
        <w:rPr>
          <w:i/>
          <w:iCs/>
        </w:rPr>
      </w:pPr>
      <w:r w:rsidRPr="001A32BE">
        <w:rPr>
          <w:color w:val="000000"/>
          <w:lang w:bidi="ru-RU"/>
        </w:rPr>
        <w:t xml:space="preserve">          8.4.19.7. Снежные массы и сколотый лед следует складировать вне территории детских и спортивных площадок.</w:t>
      </w:r>
    </w:p>
    <w:p w:rsidR="005A160B" w:rsidRPr="002E67BC" w:rsidRDefault="005A160B" w:rsidP="0071586F">
      <w:pPr>
        <w:autoSpaceDE w:val="0"/>
        <w:autoSpaceDN w:val="0"/>
        <w:adjustRightInd w:val="0"/>
        <w:rPr>
          <w:i/>
          <w:iCs/>
        </w:rPr>
      </w:pPr>
    </w:p>
    <w:p w:rsidR="0071586F" w:rsidRPr="002E67BC" w:rsidRDefault="0071586F" w:rsidP="0071586F">
      <w:pPr>
        <w:ind w:firstLine="708"/>
        <w:jc w:val="center"/>
        <w:rPr>
          <w:b/>
          <w:bCs/>
        </w:rPr>
      </w:pPr>
      <w:r w:rsidRPr="002E67BC">
        <w:rPr>
          <w:b/>
          <w:bCs/>
        </w:rPr>
        <w:t>8.5. Порядок организации накопления и транспортировки</w:t>
      </w:r>
    </w:p>
    <w:p w:rsidR="0071586F" w:rsidRPr="002E67BC" w:rsidRDefault="0071586F" w:rsidP="0071586F">
      <w:pPr>
        <w:ind w:firstLine="708"/>
        <w:jc w:val="center"/>
        <w:rPr>
          <w:b/>
          <w:bCs/>
        </w:rPr>
      </w:pPr>
      <w:r w:rsidRPr="002E67BC">
        <w:rPr>
          <w:b/>
          <w:bCs/>
        </w:rPr>
        <w:t>отходов производства и потребления</w:t>
      </w:r>
    </w:p>
    <w:p w:rsidR="0071586F" w:rsidRPr="002E67BC" w:rsidRDefault="0071586F" w:rsidP="0071586F">
      <w:pPr>
        <w:ind w:firstLine="708"/>
        <w:jc w:val="center"/>
        <w:rPr>
          <w:b/>
          <w:bCs/>
          <w:highlight w:val="yellow"/>
        </w:rPr>
      </w:pPr>
      <w:r w:rsidRPr="002E67BC">
        <w:rPr>
          <w:b/>
          <w:bCs/>
          <w:highlight w:val="yellow"/>
        </w:rPr>
        <w:t xml:space="preserve"> </w:t>
      </w:r>
    </w:p>
    <w:p w:rsidR="0071586F" w:rsidRPr="002E67BC" w:rsidRDefault="0071586F" w:rsidP="0071586F">
      <w:pPr>
        <w:autoSpaceDE w:val="0"/>
        <w:autoSpaceDN w:val="0"/>
        <w:adjustRightInd w:val="0"/>
        <w:ind w:firstLine="540"/>
        <w:jc w:val="both"/>
      </w:pPr>
      <w:r w:rsidRPr="002E67BC">
        <w:t>8.5.1. Система обращения с отходами на территории муниципального образования включает комплекс мер по рациональному накоплению, транспортировке и утилизации отходов производства и потребления.</w:t>
      </w:r>
    </w:p>
    <w:p w:rsidR="0071586F" w:rsidRPr="002E67BC" w:rsidRDefault="0071586F" w:rsidP="0071586F">
      <w:pPr>
        <w:autoSpaceDE w:val="0"/>
        <w:autoSpaceDN w:val="0"/>
        <w:adjustRightInd w:val="0"/>
        <w:ind w:firstLine="540"/>
        <w:jc w:val="both"/>
      </w:pPr>
      <w:r w:rsidRPr="002E67BC">
        <w:lastRenderedPageBreak/>
        <w:t>8.5.2. Накопление и транспортировка отходов производства и потребления должны осуществляться по контейнерной системе, а в исключительных случаях - по планово-регулярной системе.</w:t>
      </w:r>
    </w:p>
    <w:p w:rsidR="0071586F" w:rsidRPr="002E67BC" w:rsidRDefault="0071586F" w:rsidP="0071586F">
      <w:pPr>
        <w:autoSpaceDE w:val="0"/>
        <w:autoSpaceDN w:val="0"/>
        <w:adjustRightInd w:val="0"/>
        <w:ind w:firstLine="540"/>
        <w:jc w:val="both"/>
      </w:pPr>
      <w:r w:rsidRPr="002E67BC">
        <w:t>8.5.3. Для последующей утилизации отходов I - III классов опасности, КГО, строительного мусора должны быть определены места для их временного хранения.</w:t>
      </w:r>
    </w:p>
    <w:p w:rsidR="0071586F" w:rsidRPr="002E67BC" w:rsidRDefault="0071586F" w:rsidP="0071586F">
      <w:pPr>
        <w:autoSpaceDE w:val="0"/>
        <w:autoSpaceDN w:val="0"/>
        <w:adjustRightInd w:val="0"/>
        <w:ind w:firstLine="540"/>
        <w:jc w:val="both"/>
      </w:pPr>
      <w:r w:rsidRPr="002E67BC">
        <w:t>8.5.4. Физические и юридические лица всех форм собственности обязаны предусмотреть места для накопления ОПП.</w:t>
      </w:r>
    </w:p>
    <w:p w:rsidR="0071586F" w:rsidRPr="002E67BC" w:rsidRDefault="0071586F" w:rsidP="0071586F">
      <w:pPr>
        <w:autoSpaceDE w:val="0"/>
        <w:autoSpaceDN w:val="0"/>
        <w:adjustRightInd w:val="0"/>
        <w:ind w:firstLine="540"/>
        <w:jc w:val="both"/>
      </w:pPr>
      <w:r w:rsidRPr="002E67BC">
        <w:t xml:space="preserve">8.5.4.1. Физические и юридические лица всех форм собственности обязаны, собирать ОПП, в том числе ТКО, КГО и другие отходы, в контейнеры и (или) бункеры, установленные на специально оборудованных площадках с твердым покрытием, размещенных в соответствии с санитарными правилами и нормами. </w:t>
      </w:r>
    </w:p>
    <w:p w:rsidR="0071586F" w:rsidRPr="002E67BC" w:rsidRDefault="0071586F" w:rsidP="0071586F">
      <w:pPr>
        <w:autoSpaceDE w:val="0"/>
        <w:autoSpaceDN w:val="0"/>
        <w:adjustRightInd w:val="0"/>
        <w:ind w:firstLine="540"/>
        <w:jc w:val="both"/>
      </w:pPr>
      <w:r w:rsidRPr="002E67BC">
        <w:t>8.5.5. В случае если собственник твердых коммунальных отходов (или уполномоченное им лицо), осуществляющий свою бытовую и хозяйственную деятельность на земельном участке, в здании, строении, сооружении, в жилом или нежилом помещении на основании договора аренды или иного соглашения с собственником, не организовал накопление ТКО, а также не заключил с региональным оператором договор на оказание услуг по обращению с твердыми коммунальными отходами, организацию накопления ТКО и заключение указанного договора обязаны осуществлять собственники перечисленных в настоящем пункте объектов недвижимости.</w:t>
      </w:r>
    </w:p>
    <w:p w:rsidR="0071586F" w:rsidRPr="002E67BC" w:rsidRDefault="0071586F" w:rsidP="0071586F">
      <w:pPr>
        <w:jc w:val="both"/>
      </w:pPr>
      <w:r w:rsidRPr="002E67BC">
        <w:t xml:space="preserve">        8.5.5.1. Вновь зарегистрированные организации, предприятия и учреждения всех форм собственности, в том числе гаражно-строительные кооперативы, гаражные и садоводческие общества, индивидуальные предприниматели, в течение месяца со дня их государственной регистрации обязаны заключить с региональным оператором договор на оказание услуг по обращению с твердыми коммунальными отходами.</w:t>
      </w:r>
      <w:r w:rsidRPr="002E67BC">
        <w:br/>
        <w:t xml:space="preserve">        8.5.5.2. Торговое (торгово-промышленное) предприятие (комплекс), осуществляющее сдачу в аренду торговых мест, самостоятельно несет ответственность за сбор и вывоз ОПП с территории предприятия (комплекса).</w:t>
      </w:r>
    </w:p>
    <w:p w:rsidR="0071586F" w:rsidRPr="002E67BC" w:rsidRDefault="0071586F" w:rsidP="0071586F">
      <w:pPr>
        <w:pStyle w:val="consplusnormal1"/>
        <w:shd w:val="clear" w:color="auto" w:fill="FFFFFF"/>
        <w:spacing w:before="0" w:beforeAutospacing="0" w:after="0" w:afterAutospacing="0"/>
        <w:jc w:val="both"/>
      </w:pPr>
      <w:r w:rsidRPr="002E67BC">
        <w:t xml:space="preserve">         8.5.6. Отсутствие заключенных с региональным оператором договоров на оказание услуг по обращению с твердыми коммунальными отходами является основанием для привлечения виновных лиц к административной ответственности.</w:t>
      </w:r>
    </w:p>
    <w:p w:rsidR="0071586F" w:rsidRPr="002E67BC" w:rsidRDefault="0071586F" w:rsidP="0071586F">
      <w:pPr>
        <w:jc w:val="both"/>
      </w:pPr>
      <w:r w:rsidRPr="002E67BC">
        <w:t xml:space="preserve">         8.5.7. Временное складирование растительного и иного грунта разрешается только на специально отведенных участках.</w:t>
      </w:r>
    </w:p>
    <w:p w:rsidR="0071586F" w:rsidRPr="002E67BC" w:rsidRDefault="0071586F" w:rsidP="0071586F">
      <w:pPr>
        <w:autoSpaceDE w:val="0"/>
        <w:autoSpaceDN w:val="0"/>
        <w:adjustRightInd w:val="0"/>
        <w:ind w:firstLine="540"/>
        <w:jc w:val="both"/>
      </w:pPr>
      <w:r w:rsidRPr="002E67BC">
        <w:t>8.5.8. Собственники помещений в МКД, собственники индивидуальных жилых домов, организаций торговли и общественного питания, культуры, детских и лечебных заведений, иных предприятий, уполномоченные собственниками помещений в МКД организации обязаны обеспечивать беспрепятственные подъезды непосредственно к выгребным ямам, местам (площадкам) накопления твердых коммунальных отходов.</w:t>
      </w:r>
    </w:p>
    <w:p w:rsidR="0071586F" w:rsidRPr="002E67BC" w:rsidRDefault="0071586F" w:rsidP="0071586F">
      <w:pPr>
        <w:jc w:val="both"/>
      </w:pPr>
      <w:r w:rsidRPr="002E67BC">
        <w:t xml:space="preserve">        8.5.9. Вывоз пищевых отходов с территорий должен осуществляться ежедневно.                   Остальной мусор вывозится систематически, по мере накопления, но не реже одного раза в два дня, а при температуре выше +14 градусов - ежедневно.</w:t>
      </w:r>
    </w:p>
    <w:p w:rsidR="0071586F" w:rsidRPr="002E67BC" w:rsidRDefault="0071586F" w:rsidP="0071586F">
      <w:pPr>
        <w:jc w:val="both"/>
      </w:pPr>
      <w:r w:rsidRPr="002E67BC">
        <w:t xml:space="preserve">        8.5.11. При очистке смотровых колодцев, подземных коммуникаций грунт, мусор и нечистоты необходимо складировать в специальную тару с немедленной вывозкой силами организаций, занимающихся очистными работами.</w:t>
      </w:r>
    </w:p>
    <w:p w:rsidR="0071586F" w:rsidRPr="002E67BC" w:rsidRDefault="0071586F" w:rsidP="0071586F">
      <w:pPr>
        <w:jc w:val="both"/>
      </w:pPr>
      <w:r w:rsidRPr="002E67BC">
        <w:t xml:space="preserve">     </w:t>
      </w:r>
      <w:r w:rsidR="00D45CB0">
        <w:t xml:space="preserve"> </w:t>
      </w:r>
      <w:r w:rsidRPr="002E67BC">
        <w:t xml:space="preserve">  8.5.12. Производственные отходы I - III классов опасности, биологические отходы, медицинские, радиологические, ртутьсодержащие изделия (аккумуляторы, автомобильные шины, ртутные и люминесцентные лампы и т.д.), собираются и утилизируются в порядке, установленном законодательством. Лица, утилизирующие указанные выше отходы должны иметь отдельные договоры на их утилизацию.</w:t>
      </w:r>
    </w:p>
    <w:p w:rsidR="0071586F" w:rsidRPr="002E67BC" w:rsidRDefault="0071586F" w:rsidP="0071586F">
      <w:pPr>
        <w:jc w:val="both"/>
      </w:pPr>
      <w:r w:rsidRPr="002E67BC">
        <w:t xml:space="preserve">      </w:t>
      </w:r>
      <w:r w:rsidR="00D45CB0">
        <w:t xml:space="preserve"> </w:t>
      </w:r>
      <w:r w:rsidRPr="002E67BC">
        <w:t xml:space="preserve">  8.5.12.1. Складирование такого рода отходов на территории муниципального образования не в специально отведенных местах запрещается.</w:t>
      </w:r>
    </w:p>
    <w:p w:rsidR="0071586F" w:rsidRPr="002E67BC" w:rsidRDefault="0071586F" w:rsidP="0071586F">
      <w:pPr>
        <w:jc w:val="both"/>
      </w:pPr>
      <w:r w:rsidRPr="002E67BC">
        <w:lastRenderedPageBreak/>
        <w:t xml:space="preserve">       </w:t>
      </w:r>
      <w:r w:rsidR="00D45CB0">
        <w:t xml:space="preserve">  </w:t>
      </w:r>
      <w:r w:rsidRPr="002E67BC">
        <w:t>8.5.13. Ремонт (текущий, капитальный) мест (площадок) накопления твердых коммунальных отходов, а также их уборку и уборку территорий, прилегающих к ним, осуществляют собственники мест (площадок) накопления ТКО, указанные в реестре мест (площадок) накопления ТКО.</w:t>
      </w:r>
    </w:p>
    <w:p w:rsidR="0071586F" w:rsidRPr="002E67BC" w:rsidRDefault="0071586F" w:rsidP="0071586F">
      <w:pPr>
        <w:jc w:val="both"/>
      </w:pPr>
      <w:r w:rsidRPr="002E67BC">
        <w:t xml:space="preserve">         Регулирование количества контейнеров, бункеров, мусоросборников, их ремонт и окраску осуществляет региональный оператор по обращению с ТКО.</w:t>
      </w:r>
    </w:p>
    <w:p w:rsidR="0071586F" w:rsidRPr="002E67BC" w:rsidRDefault="0071586F" w:rsidP="0071586F">
      <w:pPr>
        <w:jc w:val="both"/>
      </w:pPr>
      <w:r w:rsidRPr="002E67BC">
        <w:t xml:space="preserve">       </w:t>
      </w:r>
      <w:r w:rsidR="00D45CB0">
        <w:t xml:space="preserve"> </w:t>
      </w:r>
      <w:r w:rsidRPr="002E67BC">
        <w:t>8.5.13.1. Места (площадки) накопления твердых коммунальных отходов должны постоянно содержаться в чистоте и технически исправном состоянии, а также должны быть покрашены и иметь маркировку.</w:t>
      </w:r>
    </w:p>
    <w:p w:rsidR="0071586F" w:rsidRPr="002E67BC" w:rsidRDefault="0071586F" w:rsidP="0071586F">
      <w:pPr>
        <w:jc w:val="both"/>
      </w:pPr>
      <w:r w:rsidRPr="002E67BC">
        <w:t xml:space="preserve">        8.5.13.2. В случае нарушения конструкции контейнеров, ограждения, водонепроницаемого покрытия места (площадки) накопления твердых коммунальных отходов, ремонт должен осуществляться после обнаружения неисправности.</w:t>
      </w:r>
    </w:p>
    <w:p w:rsidR="0071586F" w:rsidRPr="002E67BC" w:rsidRDefault="0071586F" w:rsidP="0071586F">
      <w:pPr>
        <w:jc w:val="both"/>
      </w:pPr>
      <w:r w:rsidRPr="002E67BC">
        <w:t xml:space="preserve">         8.5.13.5. Окраска контейнеров масляными составами должна осуществляться по мере необходимости, но не реже 1 раза в год.  </w:t>
      </w:r>
    </w:p>
    <w:p w:rsidR="0071586F" w:rsidRPr="002E67BC" w:rsidRDefault="0071586F" w:rsidP="0071586F">
      <w:pPr>
        <w:jc w:val="both"/>
      </w:pPr>
      <w:r w:rsidRPr="002E67BC">
        <w:t xml:space="preserve">         8.5.13.6. Допускается изготовление контейнерных площадок закрытого типа по индивидуальным проектам (эскизам), разработанным и согласованным в установленном порядке и с органом местного самоуправления.</w:t>
      </w:r>
    </w:p>
    <w:p w:rsidR="0071586F" w:rsidRPr="002E67BC" w:rsidRDefault="0071586F" w:rsidP="0071586F">
      <w:pPr>
        <w:jc w:val="both"/>
      </w:pPr>
      <w:r w:rsidRPr="002E67BC">
        <w:t xml:space="preserve">        8.5.13.7. На автозаправочных станциях (АЗС) - контейнеры для сбора ТКО должны быть оборудованы крышками (запираться на замки).</w:t>
      </w:r>
    </w:p>
    <w:p w:rsidR="0071586F" w:rsidRPr="002E67BC" w:rsidRDefault="0071586F" w:rsidP="0071586F">
      <w:pPr>
        <w:jc w:val="both"/>
      </w:pPr>
      <w:r w:rsidRPr="002E67BC">
        <w:t xml:space="preserve">        8.5.14. На площадях и улицах, парках, на рынках, остановках общественного транспорта, у входов в магазины, предприятия сферы обслуживания, офисные помещения юридических и физических лиц, имеющие отдельные входы, у некапитальных нестационарных сооружений устанавливаются урны.</w:t>
      </w:r>
    </w:p>
    <w:p w:rsidR="0071586F" w:rsidRPr="002E67BC" w:rsidRDefault="0071586F" w:rsidP="0071586F">
      <w:pPr>
        <w:jc w:val="both"/>
      </w:pPr>
      <w:r w:rsidRPr="002E67BC">
        <w:t xml:space="preserve">         Установка урн и своевременная их очистка (содержание) осуществляется:</w:t>
      </w:r>
    </w:p>
    <w:p w:rsidR="0071586F" w:rsidRPr="002E67BC" w:rsidRDefault="0071586F" w:rsidP="0071586F">
      <w:pPr>
        <w:autoSpaceDE w:val="0"/>
        <w:autoSpaceDN w:val="0"/>
        <w:adjustRightInd w:val="0"/>
        <w:ind w:firstLine="540"/>
        <w:jc w:val="both"/>
      </w:pPr>
      <w:r w:rsidRPr="002E67BC">
        <w:t xml:space="preserve">- на площадях и улицах, парках, на рынках, остановках общественного транспорта, иных территориях – лицами, в обязанность которых входит уборка соответствующих территорий, улиц, площадей, садов, парков, рынков, остановок, иных территорий. </w:t>
      </w:r>
    </w:p>
    <w:p w:rsidR="0071586F" w:rsidRPr="002E67BC" w:rsidRDefault="0071586F" w:rsidP="0071586F">
      <w:pPr>
        <w:autoSpaceDE w:val="0"/>
        <w:autoSpaceDN w:val="0"/>
        <w:adjustRightInd w:val="0"/>
        <w:ind w:firstLine="540"/>
        <w:jc w:val="both"/>
      </w:pPr>
      <w:r w:rsidRPr="002E67BC">
        <w:t>- у входов в магазины, на предприятия сферы обслуживания, в офисные помещения юридических и физических лиц, имеющие отдельные входы, у некапитальных нестационарных сооружений - юридическими и физическими лицами, осуществляющими хозяйственную или иную деятельность в указанных объектах.</w:t>
      </w:r>
    </w:p>
    <w:p w:rsidR="0071586F" w:rsidRPr="002E67BC" w:rsidRDefault="0071586F" w:rsidP="0071586F">
      <w:pPr>
        <w:autoSpaceDE w:val="0"/>
        <w:autoSpaceDN w:val="0"/>
        <w:adjustRightInd w:val="0"/>
        <w:ind w:firstLine="540"/>
        <w:jc w:val="both"/>
      </w:pPr>
      <w:r w:rsidRPr="002E67BC">
        <w:t>8.5.14.1. Урны должны содержаться в исправном и опрятном состоянии, промываться и дезинфицироваться лицами, на которых возложена обязанность по уборке территории, на которой расположены урны (баки) не реже одного раза в месяц.</w:t>
      </w:r>
    </w:p>
    <w:p w:rsidR="0071586F" w:rsidRPr="002E67BC" w:rsidRDefault="0071586F" w:rsidP="0071586F">
      <w:pPr>
        <w:autoSpaceDE w:val="0"/>
        <w:autoSpaceDN w:val="0"/>
        <w:adjustRightInd w:val="0"/>
        <w:ind w:firstLine="540"/>
        <w:jc w:val="both"/>
      </w:pPr>
      <w:r w:rsidRPr="002E67BC">
        <w:t>Требования к расстановке урн приведены в порядке, установленном в пункте 2.8.5. настоящих Правил.</w:t>
      </w:r>
    </w:p>
    <w:p w:rsidR="0071586F" w:rsidRPr="002E67BC" w:rsidRDefault="0071586F" w:rsidP="0071586F">
      <w:pPr>
        <w:autoSpaceDE w:val="0"/>
        <w:autoSpaceDN w:val="0"/>
        <w:adjustRightInd w:val="0"/>
        <w:ind w:firstLine="540"/>
        <w:jc w:val="both"/>
      </w:pPr>
      <w:r w:rsidRPr="002E67BC">
        <w:t>8.5.15. Для сбора жидких бытовых отходов (ЖБО) в не канализованных домовладениях устраиваются дворовые уборные, имеющие водонепроницаемый выгреб и наземную часть с крышкой и решеткой для отделения твердых фракций.</w:t>
      </w:r>
    </w:p>
    <w:p w:rsidR="0071586F" w:rsidRPr="002E67BC" w:rsidRDefault="0071586F" w:rsidP="0071586F">
      <w:pPr>
        <w:autoSpaceDE w:val="0"/>
        <w:autoSpaceDN w:val="0"/>
        <w:adjustRightInd w:val="0"/>
        <w:ind w:firstLine="540"/>
        <w:jc w:val="both"/>
      </w:pPr>
      <w:r w:rsidRPr="002E67BC">
        <w:t>8.5.15.1. ЖБО из мест сбора вывозятся ассенизационным транспортом к месту утилизации.</w:t>
      </w:r>
    </w:p>
    <w:p w:rsidR="0071586F" w:rsidRPr="002E67BC" w:rsidRDefault="0071586F" w:rsidP="0071586F">
      <w:pPr>
        <w:autoSpaceDE w:val="0"/>
        <w:autoSpaceDN w:val="0"/>
        <w:adjustRightInd w:val="0"/>
        <w:ind w:firstLine="540"/>
        <w:jc w:val="both"/>
      </w:pPr>
      <w:r w:rsidRPr="002E67BC">
        <w:t>8.5.15.2. Вывоз ЖБО или иные законные владельцы земельных участков, зданий, строений и сооружений обязаны производить по договорам или разовым заявкам с организациями, имеющими специальный транспорт.</w:t>
      </w:r>
    </w:p>
    <w:p w:rsidR="0071586F" w:rsidRPr="002E67BC" w:rsidRDefault="0071586F" w:rsidP="0071586F">
      <w:pPr>
        <w:jc w:val="both"/>
      </w:pPr>
      <w:r w:rsidRPr="002E67BC">
        <w:t xml:space="preserve">        8.5.16. Ответственность за складирование ОПП, в том числе КГО, строительного мусора, а также отходов I - III классов опасности на территории муниципального образования вне специально отведенных местах несут собственники земельных участков, на которых выявлено складирование ОПП, в том числе КГО, строительного мусора, а также отходов I - III классов опасности.</w:t>
      </w:r>
    </w:p>
    <w:p w:rsidR="0071586F" w:rsidRPr="002E67BC" w:rsidRDefault="0071586F" w:rsidP="0071586F">
      <w:pPr>
        <w:jc w:val="both"/>
      </w:pPr>
      <w:r w:rsidRPr="002E67BC">
        <w:lastRenderedPageBreak/>
        <w:t xml:space="preserve">      8.5.17. Ответственность за сбор ОПП (в том числе в контейнеры и в бункеры, мусоросборники), КГО, зачистку (уборку) территории контейнерных площадок, в том числе и по периметру контейнерной площадки на расстоянии 10 м, возлагается на собственников мест (площадок) накопления ТКО, указанных в реестре мест (площадок) накопления ТКО, либо на уполномоченные ими организации.</w:t>
      </w:r>
    </w:p>
    <w:p w:rsidR="0071586F" w:rsidRPr="002E67BC" w:rsidRDefault="0071586F" w:rsidP="0071586F">
      <w:pPr>
        <w:jc w:val="both"/>
      </w:pPr>
      <w:r w:rsidRPr="002E67BC">
        <w:t xml:space="preserve">        8.5.18. Ответственность за несвоевременную и некачественную уборку территорий и других объектов от ТКО, КГО, строительного мусора, а также отходов I - III классов опасности на территории муниципального образования несут собственники земельных участков, если иное не предусмотрено договором (соглашением).</w:t>
      </w:r>
    </w:p>
    <w:p w:rsidR="0071586F" w:rsidRPr="002E67BC" w:rsidRDefault="0071586F" w:rsidP="0071586F">
      <w:pPr>
        <w:jc w:val="both"/>
      </w:pPr>
      <w:r w:rsidRPr="002E67BC">
        <w:t xml:space="preserve">         8.5.19. На территории муниципального образования физическим и юридическим лицам всех форм собственности запрещается:</w:t>
      </w:r>
    </w:p>
    <w:p w:rsidR="0071586F" w:rsidRPr="002E67BC" w:rsidRDefault="0071586F" w:rsidP="0071586F">
      <w:pPr>
        <w:pStyle w:val="ConsNormal"/>
        <w:widowControl/>
        <w:ind w:right="0" w:firstLine="0"/>
        <w:jc w:val="both"/>
        <w:rPr>
          <w:rFonts w:ascii="Times New Roman" w:hAnsi="Times New Roman" w:cs="Times New Roman"/>
          <w:sz w:val="24"/>
          <w:szCs w:val="24"/>
        </w:rPr>
      </w:pPr>
      <w:r w:rsidRPr="002E67BC">
        <w:rPr>
          <w:rFonts w:ascii="Times New Roman" w:hAnsi="Times New Roman" w:cs="Times New Roman"/>
          <w:sz w:val="24"/>
          <w:szCs w:val="24"/>
        </w:rPr>
        <w:t xml:space="preserve">         - складирование отходов на территории предприятия, организации вне специально отведенных местах и превышение разрешенного к временному накоплению количества отходов;</w:t>
      </w:r>
    </w:p>
    <w:p w:rsidR="0071586F" w:rsidRPr="002E67BC" w:rsidRDefault="0071586F" w:rsidP="0071586F">
      <w:pPr>
        <w:pStyle w:val="ConsNormal"/>
        <w:widowControl/>
        <w:ind w:right="0" w:firstLine="0"/>
        <w:jc w:val="both"/>
        <w:rPr>
          <w:rFonts w:ascii="Times New Roman" w:hAnsi="Times New Roman" w:cs="Times New Roman"/>
          <w:sz w:val="24"/>
          <w:szCs w:val="24"/>
        </w:rPr>
      </w:pPr>
      <w:r w:rsidRPr="002E67BC">
        <w:rPr>
          <w:rFonts w:ascii="Times New Roman" w:hAnsi="Times New Roman" w:cs="Times New Roman"/>
          <w:sz w:val="24"/>
          <w:szCs w:val="24"/>
        </w:rPr>
        <w:t xml:space="preserve">         - осуществлять складирование, хранение, утилизацию и обращение с ОПП (ТКО), КГО и ЖБО с нарушением порядка, установленного разделом 8 настоящих Правил;</w:t>
      </w:r>
    </w:p>
    <w:p w:rsidR="0071586F" w:rsidRPr="002E67BC" w:rsidRDefault="0071586F" w:rsidP="0071586F">
      <w:pPr>
        <w:pStyle w:val="ConsNormal"/>
        <w:widowControl/>
        <w:ind w:right="0" w:firstLine="0"/>
        <w:jc w:val="both"/>
        <w:rPr>
          <w:rFonts w:ascii="Times New Roman" w:hAnsi="Times New Roman" w:cs="Times New Roman"/>
          <w:sz w:val="24"/>
          <w:szCs w:val="24"/>
        </w:rPr>
      </w:pPr>
      <w:r w:rsidRPr="002E67BC">
        <w:rPr>
          <w:rFonts w:ascii="Times New Roman" w:hAnsi="Times New Roman" w:cs="Times New Roman"/>
          <w:sz w:val="24"/>
          <w:szCs w:val="24"/>
        </w:rPr>
        <w:t xml:space="preserve">         - оставлять на территориях общего пользования ОПП (ТКО) и (или) КГО, за исключением случаев, когда для данных юридических и физических лиц оборудовано специальное место для приема ОПП (ТКО) и (или) КГО и заключен договор на вывоз ОПП (ТКО);</w:t>
      </w:r>
    </w:p>
    <w:p w:rsidR="0071586F" w:rsidRPr="002E67BC" w:rsidRDefault="0071586F" w:rsidP="0071586F">
      <w:pPr>
        <w:pStyle w:val="ConsNormal"/>
        <w:widowControl/>
        <w:ind w:right="0" w:firstLine="0"/>
        <w:jc w:val="both"/>
        <w:rPr>
          <w:rFonts w:ascii="Times New Roman" w:hAnsi="Times New Roman" w:cs="Times New Roman"/>
          <w:sz w:val="24"/>
          <w:szCs w:val="24"/>
        </w:rPr>
      </w:pPr>
      <w:r w:rsidRPr="002E67BC">
        <w:rPr>
          <w:rFonts w:ascii="Times New Roman" w:hAnsi="Times New Roman" w:cs="Times New Roman"/>
          <w:sz w:val="24"/>
          <w:szCs w:val="24"/>
        </w:rPr>
        <w:t xml:space="preserve">        - использовать места складирования мусора, не установленные заключенным договором на вывоз ОПП (ТКО) и (или) КГО;</w:t>
      </w:r>
    </w:p>
    <w:p w:rsidR="0071586F" w:rsidRPr="002E67BC" w:rsidRDefault="0071586F" w:rsidP="0071586F">
      <w:pPr>
        <w:pStyle w:val="ConsNormal"/>
        <w:widowControl/>
        <w:ind w:right="0" w:firstLine="0"/>
        <w:jc w:val="both"/>
        <w:rPr>
          <w:rFonts w:ascii="Times New Roman" w:hAnsi="Times New Roman" w:cs="Times New Roman"/>
          <w:sz w:val="24"/>
          <w:szCs w:val="24"/>
        </w:rPr>
      </w:pPr>
      <w:r w:rsidRPr="002E67BC">
        <w:rPr>
          <w:rFonts w:ascii="Times New Roman" w:hAnsi="Times New Roman" w:cs="Times New Roman"/>
          <w:sz w:val="24"/>
          <w:szCs w:val="24"/>
        </w:rPr>
        <w:t xml:space="preserve">       - засорять общественные места различного вида мусором (окурки, бумага, бутылки и т.д.);</w:t>
      </w:r>
    </w:p>
    <w:p w:rsidR="0071586F" w:rsidRPr="002E67BC" w:rsidRDefault="0071586F" w:rsidP="0071586F">
      <w:pPr>
        <w:pStyle w:val="ConsNormal"/>
        <w:widowControl/>
        <w:ind w:right="0" w:firstLine="0"/>
        <w:jc w:val="both"/>
        <w:rPr>
          <w:rFonts w:ascii="Times New Roman" w:hAnsi="Times New Roman" w:cs="Times New Roman"/>
          <w:sz w:val="24"/>
          <w:szCs w:val="24"/>
        </w:rPr>
      </w:pPr>
      <w:r w:rsidRPr="002E67BC">
        <w:rPr>
          <w:rFonts w:ascii="Times New Roman" w:hAnsi="Times New Roman" w:cs="Times New Roman"/>
          <w:sz w:val="24"/>
          <w:szCs w:val="24"/>
        </w:rPr>
        <w:t xml:space="preserve">       - устанавливать на территориях домовладений и многоквартирных домов дополнительные контейнеры для обслуживания специализированными предприятиями коммерческих и торговых организаций и учреждений без согласования с администрацией муниципального образования и с уполномоченными собственниками помещений в МКД организациями;</w:t>
      </w:r>
    </w:p>
    <w:p w:rsidR="0071586F" w:rsidRPr="002E67BC" w:rsidRDefault="0071586F" w:rsidP="0071586F">
      <w:pPr>
        <w:pStyle w:val="ConsNormal"/>
        <w:widowControl/>
        <w:tabs>
          <w:tab w:val="left" w:pos="567"/>
        </w:tabs>
        <w:ind w:right="0" w:firstLine="0"/>
        <w:jc w:val="both"/>
        <w:rPr>
          <w:rFonts w:ascii="Times New Roman" w:hAnsi="Times New Roman" w:cs="Times New Roman"/>
          <w:sz w:val="24"/>
          <w:szCs w:val="24"/>
        </w:rPr>
      </w:pPr>
      <w:r w:rsidRPr="002E67BC">
        <w:rPr>
          <w:rFonts w:ascii="Times New Roman" w:hAnsi="Times New Roman" w:cs="Times New Roman"/>
          <w:sz w:val="24"/>
          <w:szCs w:val="24"/>
        </w:rPr>
        <w:t xml:space="preserve">        - препятствовать размещению уполномоченными собственниками помещений в МКД организациями мест (площадок) накопления твердых коммунальных отходов и отдельных контейнеров и (или) бункеров на территориях, где их установка не противоречит требованиям СанПиН и настоящим Правилам;</w:t>
      </w:r>
    </w:p>
    <w:p w:rsidR="0071586F" w:rsidRPr="002E67BC" w:rsidRDefault="0071586F" w:rsidP="0071586F">
      <w:pPr>
        <w:pStyle w:val="ConsNormal"/>
        <w:widowControl/>
        <w:ind w:right="0" w:firstLine="0"/>
        <w:jc w:val="both"/>
        <w:rPr>
          <w:rFonts w:ascii="Times New Roman" w:hAnsi="Times New Roman" w:cs="Times New Roman"/>
          <w:sz w:val="24"/>
          <w:szCs w:val="24"/>
        </w:rPr>
      </w:pPr>
      <w:r w:rsidRPr="002E67BC">
        <w:rPr>
          <w:rFonts w:ascii="Times New Roman" w:hAnsi="Times New Roman" w:cs="Times New Roman"/>
          <w:sz w:val="24"/>
          <w:szCs w:val="24"/>
        </w:rPr>
        <w:t xml:space="preserve">        - пользоваться контейнерами, бункерами, расположенными на территориях общего пользования, без наличия соответствующего договора;</w:t>
      </w:r>
    </w:p>
    <w:p w:rsidR="0071586F" w:rsidRPr="002E67BC" w:rsidRDefault="0071586F" w:rsidP="0071586F">
      <w:pPr>
        <w:pStyle w:val="ConsNormal"/>
        <w:widowControl/>
        <w:ind w:right="0" w:firstLine="0"/>
        <w:jc w:val="both"/>
        <w:rPr>
          <w:rFonts w:ascii="Times New Roman" w:hAnsi="Times New Roman" w:cs="Times New Roman"/>
          <w:sz w:val="24"/>
          <w:szCs w:val="24"/>
        </w:rPr>
      </w:pPr>
      <w:r w:rsidRPr="002E67BC">
        <w:rPr>
          <w:rFonts w:ascii="Times New Roman" w:hAnsi="Times New Roman" w:cs="Times New Roman"/>
          <w:sz w:val="24"/>
          <w:szCs w:val="24"/>
        </w:rPr>
        <w:t xml:space="preserve">        - пользоваться контейнерами, бункерами, размещенными на территории жилищного фонда, без согласования с уполномоченными собственниками помещений в МКД организациями;</w:t>
      </w:r>
    </w:p>
    <w:p w:rsidR="0071586F" w:rsidRPr="002E67BC" w:rsidRDefault="0071586F" w:rsidP="0071586F">
      <w:pPr>
        <w:pStyle w:val="ConsNormal"/>
        <w:widowControl/>
        <w:ind w:right="0" w:firstLine="0"/>
        <w:jc w:val="both"/>
        <w:rPr>
          <w:rFonts w:ascii="Times New Roman" w:hAnsi="Times New Roman" w:cs="Times New Roman"/>
          <w:sz w:val="24"/>
          <w:szCs w:val="24"/>
        </w:rPr>
      </w:pPr>
      <w:r w:rsidRPr="002E67BC">
        <w:rPr>
          <w:rFonts w:ascii="Times New Roman" w:hAnsi="Times New Roman" w:cs="Times New Roman"/>
          <w:sz w:val="24"/>
          <w:szCs w:val="24"/>
        </w:rPr>
        <w:t xml:space="preserve">        - устанавливать контейнеры, бункеры, мусоросборники на проезжей части, тротуарах, газонах, в проходных арках домов;</w:t>
      </w:r>
    </w:p>
    <w:p w:rsidR="0071586F" w:rsidRPr="002E67BC" w:rsidRDefault="0071586F" w:rsidP="0071586F">
      <w:pPr>
        <w:pStyle w:val="ConsNormal"/>
        <w:widowControl/>
        <w:ind w:right="0" w:firstLine="0"/>
        <w:jc w:val="both"/>
        <w:rPr>
          <w:rFonts w:ascii="Times New Roman" w:hAnsi="Times New Roman" w:cs="Times New Roman"/>
          <w:sz w:val="24"/>
          <w:szCs w:val="24"/>
        </w:rPr>
      </w:pPr>
      <w:r w:rsidRPr="002E67BC">
        <w:rPr>
          <w:rFonts w:ascii="Times New Roman" w:hAnsi="Times New Roman" w:cs="Times New Roman"/>
          <w:sz w:val="24"/>
          <w:szCs w:val="24"/>
        </w:rPr>
        <w:t xml:space="preserve">       - установка мест (площадок) накопления твердых коммунальных отходов в местах, не позволяющих обеспечить непосредственный подъезд к ним;</w:t>
      </w:r>
    </w:p>
    <w:p w:rsidR="0071586F" w:rsidRPr="002E67BC" w:rsidRDefault="0071586F" w:rsidP="0071586F">
      <w:pPr>
        <w:pStyle w:val="ConsNormal"/>
        <w:widowControl/>
        <w:ind w:right="0" w:firstLine="0"/>
        <w:jc w:val="both"/>
        <w:rPr>
          <w:rFonts w:ascii="Times New Roman" w:hAnsi="Times New Roman" w:cs="Times New Roman"/>
          <w:sz w:val="24"/>
          <w:szCs w:val="24"/>
        </w:rPr>
      </w:pPr>
      <w:r w:rsidRPr="002E67BC">
        <w:rPr>
          <w:rFonts w:ascii="Times New Roman" w:hAnsi="Times New Roman" w:cs="Times New Roman"/>
          <w:sz w:val="24"/>
          <w:szCs w:val="24"/>
        </w:rPr>
        <w:t xml:space="preserve">        - использование контейнеров, бункеров, а также мест (площадок) накопления твердых коммунальных отходов, не отвечающих требованиям, установленным в пунктах 8.5.13.1., 8.5.13.2, 8.5.13.3 настоящих Правил;</w:t>
      </w:r>
    </w:p>
    <w:p w:rsidR="0071586F" w:rsidRPr="002E67BC" w:rsidRDefault="0071586F" w:rsidP="0071586F">
      <w:pPr>
        <w:pStyle w:val="ConsNormal"/>
        <w:widowControl/>
        <w:ind w:right="0" w:firstLine="0"/>
        <w:jc w:val="both"/>
        <w:rPr>
          <w:rFonts w:ascii="Times New Roman" w:hAnsi="Times New Roman" w:cs="Times New Roman"/>
          <w:sz w:val="24"/>
          <w:szCs w:val="24"/>
        </w:rPr>
      </w:pPr>
      <w:r w:rsidRPr="002E67BC">
        <w:rPr>
          <w:rFonts w:ascii="Times New Roman" w:hAnsi="Times New Roman" w:cs="Times New Roman"/>
          <w:sz w:val="24"/>
          <w:szCs w:val="24"/>
        </w:rPr>
        <w:t xml:space="preserve">           - складирование нечистот на проезжую часть улиц, тротуары и газоны;</w:t>
      </w:r>
    </w:p>
    <w:p w:rsidR="0071586F" w:rsidRPr="002E67BC" w:rsidRDefault="0071586F" w:rsidP="0071586F">
      <w:pPr>
        <w:autoSpaceDE w:val="0"/>
        <w:autoSpaceDN w:val="0"/>
        <w:adjustRightInd w:val="0"/>
        <w:ind w:firstLine="540"/>
        <w:jc w:val="both"/>
      </w:pPr>
      <w:r w:rsidRPr="002E67BC">
        <w:t>- складирование крупногабаритного мусора около мусорных камер многоквартирных жилых домов;</w:t>
      </w:r>
    </w:p>
    <w:p w:rsidR="0071586F" w:rsidRPr="002E67BC" w:rsidRDefault="0071586F" w:rsidP="0071586F">
      <w:pPr>
        <w:autoSpaceDE w:val="0"/>
        <w:autoSpaceDN w:val="0"/>
        <w:adjustRightInd w:val="0"/>
        <w:ind w:firstLine="540"/>
        <w:jc w:val="both"/>
      </w:pPr>
      <w:r w:rsidRPr="002E67BC">
        <w:lastRenderedPageBreak/>
        <w:t>- физическим и юридическим лицам всех форм собственности производить сброс ОПП (ТКО), КГО в не отведенных для этих целей местах, включая контейнеры для сбора ОПП (ТКО), на вывоз мусора с которых не заключен договор;</w:t>
      </w:r>
    </w:p>
    <w:p w:rsidR="0071586F" w:rsidRPr="002E67BC" w:rsidRDefault="0071586F" w:rsidP="0071586F">
      <w:pPr>
        <w:autoSpaceDE w:val="0"/>
        <w:autoSpaceDN w:val="0"/>
        <w:adjustRightInd w:val="0"/>
        <w:ind w:firstLine="540"/>
        <w:jc w:val="both"/>
      </w:pPr>
      <w:r w:rsidRPr="002E67BC">
        <w:t>- бросать в урны и контейнеры ЖБО, песок, крупногабаритные и строительные материалы, землю, смет, непогашенные угли, тлеющие материалы, отходы горюче-смазочных материалов;</w:t>
      </w:r>
    </w:p>
    <w:p w:rsidR="0071586F" w:rsidRDefault="0071586F" w:rsidP="0071586F">
      <w:pPr>
        <w:autoSpaceDE w:val="0"/>
        <w:autoSpaceDN w:val="0"/>
        <w:adjustRightInd w:val="0"/>
        <w:ind w:firstLine="540"/>
        <w:jc w:val="both"/>
      </w:pPr>
      <w:r w:rsidRPr="002E67BC">
        <w:t>- содержание и эксплуатация санкционированных мест хранения и утилизации отходов с нарушением настоящих Правил и иных норм действующего законодательства.</w:t>
      </w:r>
    </w:p>
    <w:p w:rsidR="00C70161" w:rsidRPr="002E67BC" w:rsidRDefault="00C70161" w:rsidP="0071586F">
      <w:pPr>
        <w:autoSpaceDE w:val="0"/>
        <w:autoSpaceDN w:val="0"/>
        <w:adjustRightInd w:val="0"/>
        <w:ind w:firstLine="540"/>
        <w:jc w:val="both"/>
      </w:pPr>
      <w:r w:rsidRPr="006730F1">
        <w:t>- перекрытие подъездных путей к местам (площадкам) накопления твердых коммунальных отходов, путём размещения транспортных средств, установки блоков и иных ограждений (за исключением шлагбаумов, установленных в соответствии с действующими противопожарными правилами).</w:t>
      </w:r>
    </w:p>
    <w:p w:rsidR="0071586F" w:rsidRPr="002E67BC" w:rsidRDefault="0071586F" w:rsidP="0071586F">
      <w:pPr>
        <w:autoSpaceDE w:val="0"/>
        <w:autoSpaceDN w:val="0"/>
        <w:adjustRightInd w:val="0"/>
        <w:ind w:firstLine="540"/>
        <w:jc w:val="both"/>
      </w:pPr>
      <w:r w:rsidRPr="002E67BC">
        <w:t xml:space="preserve">8.5.20. Обращение с ТКО образующимися в результате жизнедеятельности населения и деятельности хозяйствующих субъектов, должно обеспечивать уменьшение количества и объемного веса отходов, вовлечение их в хозяйственный оборот. </w:t>
      </w:r>
    </w:p>
    <w:p w:rsidR="0071586F" w:rsidRPr="002E67BC" w:rsidRDefault="0071586F" w:rsidP="0071586F">
      <w:pPr>
        <w:autoSpaceDE w:val="0"/>
        <w:autoSpaceDN w:val="0"/>
        <w:adjustRightInd w:val="0"/>
        <w:ind w:firstLine="540"/>
        <w:jc w:val="both"/>
      </w:pPr>
      <w:r w:rsidRPr="002E67BC">
        <w:t>8.5.21. В случае невозможности установления лиц, разместивших отходы производства и потребления в местах, специально не отведенных для указанных целей, удаление таких отходов и рекультивация территорий производится за счет собственников земельных участков.</w:t>
      </w:r>
    </w:p>
    <w:p w:rsidR="0071586F" w:rsidRPr="002E67BC" w:rsidRDefault="0071586F" w:rsidP="0071586F">
      <w:pPr>
        <w:pStyle w:val="ConsNormal"/>
        <w:widowControl/>
        <w:ind w:right="0" w:firstLine="0"/>
        <w:jc w:val="both"/>
        <w:rPr>
          <w:rFonts w:ascii="Times New Roman" w:hAnsi="Times New Roman" w:cs="Times New Roman"/>
          <w:sz w:val="24"/>
          <w:szCs w:val="24"/>
        </w:rPr>
      </w:pPr>
      <w:r w:rsidRPr="002E67BC">
        <w:t xml:space="preserve">        </w:t>
      </w:r>
      <w:r w:rsidRPr="002E67BC">
        <w:rPr>
          <w:rFonts w:ascii="Times New Roman" w:hAnsi="Times New Roman" w:cs="Times New Roman"/>
          <w:sz w:val="24"/>
          <w:szCs w:val="24"/>
        </w:rPr>
        <w:t>8.5.22. В случае если физическими и юридическими лицами, перечисленными в подразделе 8.5. настоящих Правил, не обеспечивается своевременный сбор, вывоз ОПП а так же уборка территории они несут административную ответственность в соответствии с действующим законодательством.</w:t>
      </w:r>
    </w:p>
    <w:p w:rsidR="0071586F" w:rsidRPr="002E67BC" w:rsidRDefault="0071586F" w:rsidP="0071586F">
      <w:pPr>
        <w:autoSpaceDE w:val="0"/>
        <w:autoSpaceDN w:val="0"/>
        <w:adjustRightInd w:val="0"/>
        <w:ind w:firstLine="540"/>
        <w:jc w:val="both"/>
      </w:pPr>
      <w:r w:rsidRPr="002E67BC">
        <w:t>8.5.23. Запрещается сбор, вывоз и хранение ОПП (ТКО), КГО, строительного мусора а также отходов I - III классов опасности с нарушением требований настоящих Правил.</w:t>
      </w:r>
    </w:p>
    <w:p w:rsidR="0071586F" w:rsidRPr="002E67BC" w:rsidRDefault="0071586F" w:rsidP="0071586F">
      <w:pPr>
        <w:jc w:val="both"/>
      </w:pPr>
      <w:r w:rsidRPr="002E67BC">
        <w:t xml:space="preserve">         8.5.24. Контроль за соблюдением графика вывоза и объемов ОПП (ТКО), КГО осуществляют уполномоченные собственниками помещений в МКД организации или другие организации и предприятия, заключившие договоры на вывоз мусора</w:t>
      </w:r>
    </w:p>
    <w:p w:rsidR="0071586F" w:rsidRPr="002E67BC" w:rsidRDefault="0071586F" w:rsidP="0071586F">
      <w:pPr>
        <w:jc w:val="both"/>
      </w:pPr>
      <w:r w:rsidRPr="002E67BC">
        <w:t xml:space="preserve">         8.5.25.  Контроль за соблюдением раздела 8.5. настоящих Правил физическими и юридические лицами всех форм собственности осуществляется администрацией муниципального образования.</w:t>
      </w:r>
    </w:p>
    <w:p w:rsidR="0071586F" w:rsidRPr="002E67BC" w:rsidRDefault="0071586F" w:rsidP="0071586F">
      <w:pPr>
        <w:jc w:val="both"/>
        <w:rPr>
          <w:b/>
          <w:bCs/>
        </w:rPr>
      </w:pPr>
    </w:p>
    <w:p w:rsidR="0071586F" w:rsidRPr="002E67BC" w:rsidRDefault="0071586F" w:rsidP="0071586F">
      <w:pPr>
        <w:autoSpaceDE w:val="0"/>
        <w:autoSpaceDN w:val="0"/>
        <w:adjustRightInd w:val="0"/>
        <w:jc w:val="center"/>
        <w:outlineLvl w:val="2"/>
        <w:rPr>
          <w:b/>
          <w:bCs/>
        </w:rPr>
      </w:pPr>
      <w:r w:rsidRPr="002E67BC">
        <w:rPr>
          <w:b/>
          <w:bCs/>
        </w:rPr>
        <w:t>8.6. Порядок содержания элементов благоустройства и фасадов зданий и сооружений</w:t>
      </w:r>
    </w:p>
    <w:p w:rsidR="0071586F" w:rsidRPr="002E67BC" w:rsidRDefault="0071586F" w:rsidP="0071586F">
      <w:pPr>
        <w:autoSpaceDE w:val="0"/>
        <w:autoSpaceDN w:val="0"/>
        <w:adjustRightInd w:val="0"/>
        <w:jc w:val="center"/>
        <w:rPr>
          <w:b/>
          <w:bCs/>
          <w:highlight w:val="magenta"/>
        </w:rPr>
      </w:pPr>
    </w:p>
    <w:p w:rsidR="0071586F" w:rsidRPr="002E67BC" w:rsidRDefault="0071586F" w:rsidP="0071586F">
      <w:pPr>
        <w:autoSpaceDE w:val="0"/>
        <w:autoSpaceDN w:val="0"/>
        <w:adjustRightInd w:val="0"/>
        <w:ind w:firstLine="540"/>
        <w:jc w:val="both"/>
      </w:pPr>
      <w:r w:rsidRPr="002E67BC">
        <w:t>8.6.1. Содержание элементов благоустройства, включая работы по восстановлению и ремонту памятников, мемориалов, осуществляется собственником (уполномоченным им лицом) соответствующих элементов благоустройства, в том числе содержание элементов благоустройства, расположенных на прилегающих территориях.</w:t>
      </w:r>
    </w:p>
    <w:p w:rsidR="0071586F" w:rsidRPr="002E67BC" w:rsidRDefault="0071586F" w:rsidP="0071586F">
      <w:pPr>
        <w:autoSpaceDE w:val="0"/>
        <w:autoSpaceDN w:val="0"/>
        <w:adjustRightInd w:val="0"/>
        <w:ind w:firstLine="540"/>
        <w:jc w:val="both"/>
      </w:pPr>
      <w:r w:rsidRPr="002E67BC">
        <w:t>Организацию содержания иных элементов благоустройства на объектах, находящихся в муниципальной собственности, осуществляет администрация</w:t>
      </w:r>
      <w:r w:rsidR="006A6F4F" w:rsidRPr="006A6F4F">
        <w:t xml:space="preserve"> </w:t>
      </w:r>
      <w:r w:rsidR="006A6F4F" w:rsidRPr="002E67BC">
        <w:t>муниципального образования</w:t>
      </w:r>
      <w:r w:rsidRPr="002E67BC">
        <w:t>.</w:t>
      </w:r>
    </w:p>
    <w:p w:rsidR="0071586F" w:rsidRPr="002E67BC" w:rsidRDefault="0071586F" w:rsidP="0071586F">
      <w:pPr>
        <w:autoSpaceDE w:val="0"/>
        <w:autoSpaceDN w:val="0"/>
        <w:adjustRightInd w:val="0"/>
        <w:ind w:firstLine="540"/>
        <w:jc w:val="both"/>
      </w:pPr>
      <w:r w:rsidRPr="002E67BC">
        <w:t>8.6.2. Строительство и установка оград, заборов, газонных и тротуарных ограждений, и других элементов благоустройства осуществляется с соблюдением настоящих правил.</w:t>
      </w:r>
    </w:p>
    <w:p w:rsidR="0071586F" w:rsidRPr="00D45CB0" w:rsidRDefault="0071586F" w:rsidP="0071586F">
      <w:pPr>
        <w:autoSpaceDE w:val="0"/>
        <w:autoSpaceDN w:val="0"/>
        <w:adjustRightInd w:val="0"/>
        <w:ind w:firstLine="540"/>
        <w:jc w:val="both"/>
      </w:pPr>
      <w:r w:rsidRPr="002E67BC">
        <w:t xml:space="preserve">8.6.3. Запрещена самовольная установка оград, заборов, газонных и тротуарных </w:t>
      </w:r>
      <w:r w:rsidRPr="00D45CB0">
        <w:t>ограждений, и других элементов благоустройства.</w:t>
      </w:r>
    </w:p>
    <w:p w:rsidR="0071586F" w:rsidRPr="00D45CB0" w:rsidRDefault="0071586F" w:rsidP="0071586F">
      <w:pPr>
        <w:pStyle w:val="ConsPlusNormal"/>
        <w:ind w:firstLine="540"/>
        <w:jc w:val="both"/>
        <w:rPr>
          <w:rFonts w:ascii="Times New Roman" w:hAnsi="Times New Roman" w:cs="Times New Roman"/>
          <w:sz w:val="24"/>
          <w:szCs w:val="24"/>
        </w:rPr>
      </w:pPr>
      <w:r w:rsidRPr="00D45CB0">
        <w:rPr>
          <w:rFonts w:ascii="Times New Roman" w:hAnsi="Times New Roman" w:cs="Times New Roman"/>
          <w:sz w:val="24"/>
          <w:szCs w:val="24"/>
        </w:rPr>
        <w:t>8.6.4. Запрещается загрязнение территорий, связанное с эксплуатацией и ремонтом транспортных средств. Запрещается мойка транспортных средств у водоразборных колонок и колодцев, на тротуарах, детских площадках, в других не отведенных для этих целей местах.</w:t>
      </w:r>
    </w:p>
    <w:p w:rsidR="0071586F" w:rsidRPr="002E67BC" w:rsidRDefault="0071586F" w:rsidP="0071586F">
      <w:pPr>
        <w:autoSpaceDE w:val="0"/>
        <w:autoSpaceDN w:val="0"/>
        <w:adjustRightInd w:val="0"/>
        <w:ind w:firstLine="540"/>
        <w:jc w:val="both"/>
        <w:outlineLvl w:val="1"/>
      </w:pPr>
      <w:r w:rsidRPr="002E67BC">
        <w:lastRenderedPageBreak/>
        <w:t>8.6.5. Не допускается нарушение санитарно-экологических требований к эксплуатации городского пассажирского транспорта общего пользования. Не допускается повреждение имущества на городском пассажирском транспорте общего пользования.</w:t>
      </w:r>
    </w:p>
    <w:p w:rsidR="0071586F" w:rsidRPr="002E67BC" w:rsidRDefault="0071586F" w:rsidP="0071586F">
      <w:pPr>
        <w:autoSpaceDE w:val="0"/>
        <w:autoSpaceDN w:val="0"/>
        <w:adjustRightInd w:val="0"/>
        <w:ind w:firstLine="540"/>
        <w:jc w:val="both"/>
      </w:pPr>
      <w:r w:rsidRPr="002E67BC">
        <w:t>8.6.6. Все юридические и физические лица обязаны соблюдать правила содержания закрепленных за предприятиями, организациями и учреждениями разворотных колец, остановочных пунктов городского пассажирского транспорта общего пользования, парковочных зон.</w:t>
      </w:r>
    </w:p>
    <w:p w:rsidR="0071586F" w:rsidRPr="002E67BC" w:rsidRDefault="0071586F" w:rsidP="0071586F">
      <w:pPr>
        <w:autoSpaceDE w:val="0"/>
        <w:autoSpaceDN w:val="0"/>
        <w:adjustRightInd w:val="0"/>
        <w:ind w:firstLine="540"/>
        <w:jc w:val="both"/>
      </w:pPr>
      <w:r w:rsidRPr="002E67BC">
        <w:t>8.6.7. Физические и юридические лица, являющиеся владельцами малых архитектурных форм, обязаны производить их ремонт и окраску.</w:t>
      </w:r>
    </w:p>
    <w:p w:rsidR="0071586F" w:rsidRPr="002E67BC" w:rsidRDefault="0071586F" w:rsidP="0071586F">
      <w:pPr>
        <w:autoSpaceDE w:val="0"/>
        <w:autoSpaceDN w:val="0"/>
        <w:adjustRightInd w:val="0"/>
        <w:ind w:firstLine="540"/>
        <w:jc w:val="both"/>
      </w:pPr>
      <w:r w:rsidRPr="002E67BC">
        <w:t>8.6.8.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необходимо производить не реже одного раза в 2 года.</w:t>
      </w:r>
    </w:p>
    <w:p w:rsidR="0071586F" w:rsidRPr="002E67BC" w:rsidRDefault="0071586F" w:rsidP="0071586F">
      <w:pPr>
        <w:autoSpaceDE w:val="0"/>
        <w:autoSpaceDN w:val="0"/>
        <w:adjustRightInd w:val="0"/>
        <w:ind w:firstLine="540"/>
        <w:jc w:val="both"/>
      </w:pPr>
      <w:r w:rsidRPr="002E67BC">
        <w:t>8.6.9.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должна производиться не реже одного раза в два года, а ремонт - по мере необходимости.</w:t>
      </w:r>
    </w:p>
    <w:p w:rsidR="0071586F" w:rsidRPr="002E67BC" w:rsidRDefault="0071586F" w:rsidP="0071586F">
      <w:pPr>
        <w:autoSpaceDE w:val="0"/>
        <w:autoSpaceDN w:val="0"/>
        <w:adjustRightInd w:val="0"/>
        <w:ind w:firstLine="540"/>
        <w:jc w:val="both"/>
      </w:pPr>
      <w:r w:rsidRPr="002E67BC">
        <w:t>8.6.10. Эксплуатация зданий и сооружений, их ремонт должны производиться в соответствии с установленными правилами и нормами технической эксплуатации.</w:t>
      </w:r>
    </w:p>
    <w:p w:rsidR="0071586F" w:rsidRPr="002E67BC" w:rsidRDefault="0071586F" w:rsidP="0071586F">
      <w:pPr>
        <w:pStyle w:val="ConsPlusNormal"/>
        <w:ind w:firstLine="540"/>
        <w:jc w:val="both"/>
        <w:rPr>
          <w:rFonts w:ascii="Times New Roman" w:hAnsi="Times New Roman" w:cs="Times New Roman"/>
          <w:sz w:val="24"/>
          <w:szCs w:val="24"/>
          <w:highlight w:val="green"/>
        </w:rPr>
      </w:pPr>
      <w:r w:rsidRPr="002E67BC">
        <w:rPr>
          <w:rFonts w:ascii="Times New Roman" w:hAnsi="Times New Roman" w:cs="Times New Roman"/>
          <w:sz w:val="24"/>
          <w:szCs w:val="24"/>
        </w:rPr>
        <w:t>8.6.11. Текущий, капитальный ремонт и окраска фасадов зданий, строений и сооружений, их содержание обеспечиваются самостоятельно либо посредством привлечения специализированных организаций следующими лицами:</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8.6.11.1. Собственниками зданий, строений и сооружений - в отношении нежилых зданий, строений и сооружений, принадлежащих им на праве собственности.</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В случае если помещения в нежилом здании принадлежат на праве собственности нескольким лицам (физическим и/или юридическим), эти лица обеспечивают содержание части фасада, соответствующей принадлежащим им нежилым помещениям.</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В случае передачи нежилого здания (помещений в нежилом здании), строения, сооружения в аренду содержание фасада обеспечивается собственником нежилого здания (помещений в нежилом здании), строения, сооружения, если иное не предусмотрено законом или договором аренды.</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8.6.11.2. Государственными и муниципальными унитарными предприятиями - в отношении нежилых зданий, строений и сооружений, принадлежащих им на праве хозяйственного ведения.</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8.6.11.3. Государственными и муниципальными казенными предприятиями, бюджетными учреждениями - в отношении нежилых зданий, строений и сооружений, принадлежащих им на праве оперативного управления.</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8.6.11.4. Управляющими компаниями - в отношении многоквартирных жилых домов, находящихся у них в управлении в соответствии с договором управления, заключенным с собственниками помещений в многоквартирном доме.</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8.6.11.5. Товариществами собственников жилья, жилищными кооперативами - в отношении многоквартирных жилых домов, в которых выбран способ управления товариществом собственников жилья либо жилищным кооперативом.</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8.6.11.6. Эксплуатирующими организациями - в отношении многоквартирных жилых домов, в которых выбран способ управления - непосредственное управление собственниками помещений в многоквартирном доме.</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8.6.11.7. Собственниками (правообладателями) индивидуальных (частных) жилых домов - в отношении индивидуальных (частных) жилых домов, принадлежащих им на праве собственности или ином праве.</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lastRenderedPageBreak/>
        <w:t>8.6.12. В состав элементов фасадов зданий и сооружений, подлежащих содержанию, входят:</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xml:space="preserve">- входные группы (ступени, площадки, перила, козырьки над входом, ограждения, стены, двери), входы в подвальные помещения и </w:t>
      </w:r>
      <w:proofErr w:type="spellStart"/>
      <w:r w:rsidRPr="002E67BC">
        <w:rPr>
          <w:rFonts w:ascii="Times New Roman" w:hAnsi="Times New Roman" w:cs="Times New Roman"/>
          <w:sz w:val="24"/>
          <w:szCs w:val="24"/>
        </w:rPr>
        <w:t>мусорокамеры</w:t>
      </w:r>
      <w:proofErr w:type="spellEnd"/>
      <w:r w:rsidRPr="002E67BC">
        <w:rPr>
          <w:rFonts w:ascii="Times New Roman" w:hAnsi="Times New Roman" w:cs="Times New Roman"/>
          <w:sz w:val="24"/>
          <w:szCs w:val="24"/>
        </w:rPr>
        <w:t>;</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цоколь здания;</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внешние поверхности стен, выступающие элементы фасадов (балконы, лоджии, эркеры, карнизы);</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кровли, включая вентиляционные и дымовые трубы, ограждающие решетки, выходы на кровлю;</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архитектурные детали и облицовка (колонны, пилястры, розетки, капители, фризы, пояски и др.);</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водосточные трубы, включая воронки;</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парапетные и оконные ограждения, решетки, металлическая отделка окон, балконов, поясков, выступов цоколя, свесов;</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навесные металлические конструкции (</w:t>
      </w:r>
      <w:proofErr w:type="spellStart"/>
      <w:r w:rsidRPr="002E67BC">
        <w:rPr>
          <w:rFonts w:ascii="Times New Roman" w:hAnsi="Times New Roman" w:cs="Times New Roman"/>
          <w:sz w:val="24"/>
          <w:szCs w:val="24"/>
        </w:rPr>
        <w:t>флагодержатели</w:t>
      </w:r>
      <w:proofErr w:type="spellEnd"/>
      <w:r w:rsidRPr="002E67BC">
        <w:rPr>
          <w:rFonts w:ascii="Times New Roman" w:hAnsi="Times New Roman" w:cs="Times New Roman"/>
          <w:sz w:val="24"/>
          <w:szCs w:val="24"/>
        </w:rPr>
        <w:t>, анкеры, пожарные лестницы, вентиляционное оборудование);</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стекла, рамы, балконные двери;</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стационарные ограждения, прилегающие к зданиям;</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xml:space="preserve">- конструкции, устанавливаемые на фасадах, крышах или иных внешних поверхностях, внешних зданий и сооружений, в месте нахождения организации и/или непосредственно в месте реализации товара, оказания услуг в целях оформления зданий для доведения до сведения потребителей информации, указание которой является обязательным в силу </w:t>
      </w:r>
      <w:hyperlink r:id="rId24" w:history="1">
        <w:r w:rsidRPr="002E67BC">
          <w:rPr>
            <w:rFonts w:ascii="Times New Roman" w:hAnsi="Times New Roman" w:cs="Times New Roman"/>
            <w:sz w:val="24"/>
            <w:szCs w:val="24"/>
          </w:rPr>
          <w:t>статьи 9</w:t>
        </w:r>
      </w:hyperlink>
      <w:r w:rsidRPr="002E67BC">
        <w:rPr>
          <w:rFonts w:ascii="Times New Roman" w:hAnsi="Times New Roman" w:cs="Times New Roman"/>
          <w:sz w:val="24"/>
          <w:szCs w:val="24"/>
        </w:rPr>
        <w:t xml:space="preserve"> Закона РФ от 07.02.1992 N 2300-1 "О защите прав потребителей" (а именно: информации о фирменном наименовании (наименовании) организации, месте ее нахождения (адресе) и режиме ее работы), а также содержащей информацию, которая обязательна к размещению в силу закона или размещается в силу обычая делового оборота и не преследует целей, связанных с рекламой.</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8.6.13. При содержании фасадов зданий и сооружений запрещается:</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наличие повреждений и/или разрушение поверхности фасадов зданий и сооружений, цокольной части, оконных и входных конструкций, выступающих элементов фасадов, балконов, лоджий, эркеров, тамбуров, карнизов, козырьков, в том числе наличие шелушений окраски, трещин, отслоившейся штукатурки и/или облицовки, повреждение кирпичной кладки, отслоение защитного слоя железобетонных конструкций;</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наличие загрязнений на поверхности фасадов зданий и сооружений, цокольной части, оконных и входных конструкций, выступающих элементов фасадов, балконов, лоджий, эркеров, тамбуров, карнизов, козырьков, в том числе наличие грязевых подтеков и/или пятен;</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xml:space="preserve">- наличие граффити (изображений, рисунков, надписей, нанесенных красками, аэрозолями, спреями, чернилами на стенах и иных поверхностях зданий и сооружений), а также наличие надписей и рисунков, нацарапанных на штукатурке и/или облицовке стен и иных поверхностях зданий и сооружений, за исключением случаев, когда граффити и иные рисунки наносятся на фасады зданий и сооружений в рамках конкурсов, проводимых администрацией </w:t>
      </w:r>
      <w:r w:rsidR="004C4C58">
        <w:rPr>
          <w:rFonts w:ascii="Times New Roman" w:hAnsi="Times New Roman" w:cs="Times New Roman"/>
          <w:sz w:val="24"/>
          <w:szCs w:val="24"/>
        </w:rPr>
        <w:t>муниципального образования</w:t>
      </w:r>
      <w:r w:rsidRPr="002E67BC">
        <w:rPr>
          <w:rFonts w:ascii="Times New Roman" w:hAnsi="Times New Roman" w:cs="Times New Roman"/>
          <w:sz w:val="24"/>
          <w:szCs w:val="24"/>
        </w:rPr>
        <w:t>, либо конкурсов, проводимых иными лицами, получившими согласование (разрешение) администрации на проведение конкурса. Нанесение граффити также запрещено при отсутствии согласия собственников зданий, сооружений, на которые наносится граффити, собственников помещений в МКД - в случаях, когда для нанесения граффити используются внешние стены МКД;</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xml:space="preserve">- отсутствие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в случаях, когда их наличие </w:t>
      </w:r>
      <w:r w:rsidRPr="002E67BC">
        <w:rPr>
          <w:rFonts w:ascii="Times New Roman" w:hAnsi="Times New Roman" w:cs="Times New Roman"/>
          <w:sz w:val="24"/>
          <w:szCs w:val="24"/>
        </w:rPr>
        <w:lastRenderedPageBreak/>
        <w:t>предусмотрено проектной документацией;</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наличие элементов фасадов зданий, не предусмотренных паспортом колористического решения фасада здания или Паспортом внешнего вида фасада здания (сооружения);</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отделка и окрашивание фасада и его элементов материалами, отличающимися по цвету от установленного для данного здания паспортом колористического решения или Паспортом внешнего вида фасада здания (сооружения);</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частичная окраска фасадов;</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некачественное решение швов между оконной и дверной коробкой и проемом, ухудшающее внешний вид фасада;</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производство каких-либо изменений балконов, лоджий без соответствующего разрешения, развешивание ковров, одежды, белья с внешней стороны балконов, лоджий и окон главных фасадов зданий, выходящих на улицу, а также загромождение их разными предметами домашнего обихода;</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размещение наружных кондиционеров и антенн на архитектурных деталях, элементах декора, поверхностях с ценной архитектурной отделкой, а также крепление, ведущее к повреждению архитектурных поверхностей;</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размещение наружных кондиционеров на главных и боковых фасадах зданий, расположенных на магистральных улицах и общегородских дорогах;</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изменение внешнего вида фасада в отсутствие оформленного паспорта колористического решения данного фасада или Паспорта внешнего вида фасада здания (сооружения);</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изменение внешнего вида фасада без предварительного внесения соответствующих изменений в колористическое решение данного фасада.</w:t>
      </w:r>
    </w:p>
    <w:p w:rsidR="0071586F" w:rsidRPr="002E67BC" w:rsidRDefault="0071586F" w:rsidP="0071586F">
      <w:pPr>
        <w:autoSpaceDE w:val="0"/>
        <w:autoSpaceDN w:val="0"/>
        <w:adjustRightInd w:val="0"/>
        <w:ind w:firstLine="540"/>
        <w:jc w:val="both"/>
        <w:outlineLvl w:val="2"/>
      </w:pPr>
      <w:r w:rsidRPr="002E67BC">
        <w:t>8.6.14. На территории муниципального образования запрещается:</w:t>
      </w:r>
    </w:p>
    <w:p w:rsidR="0071586F" w:rsidRPr="002E67BC" w:rsidRDefault="0071586F" w:rsidP="0071586F">
      <w:pPr>
        <w:autoSpaceDE w:val="0"/>
        <w:autoSpaceDN w:val="0"/>
        <w:adjustRightInd w:val="0"/>
        <w:ind w:firstLine="540"/>
        <w:jc w:val="both"/>
        <w:outlineLvl w:val="2"/>
      </w:pPr>
      <w:r w:rsidRPr="002E67BC">
        <w:t>-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71586F" w:rsidRPr="002E67BC" w:rsidRDefault="0071586F" w:rsidP="0071586F">
      <w:pPr>
        <w:autoSpaceDE w:val="0"/>
        <w:autoSpaceDN w:val="0"/>
        <w:adjustRightInd w:val="0"/>
        <w:ind w:firstLine="540"/>
        <w:jc w:val="both"/>
        <w:outlineLvl w:val="2"/>
      </w:pPr>
      <w:r w:rsidRPr="002E67BC">
        <w:t>- наносить надписи, рисунки, расклеивать и развешивать какие-либо объявления и другие информационные сообщения на остановочных пунктах, стенах, столбах, заборах (ограждениях) и иных, не предусмотренных для этих целей, объектах;</w:t>
      </w:r>
    </w:p>
    <w:p w:rsidR="0071586F" w:rsidRPr="002E67BC" w:rsidRDefault="0071586F" w:rsidP="0071586F">
      <w:pPr>
        <w:autoSpaceDE w:val="0"/>
        <w:autoSpaceDN w:val="0"/>
        <w:adjustRightInd w:val="0"/>
        <w:ind w:firstLine="540"/>
        <w:jc w:val="both"/>
        <w:outlineLvl w:val="2"/>
      </w:pPr>
      <w:r w:rsidRPr="002E67BC">
        <w:t>- складировать и хранить движимое имущество за пределами границ и ограждений своих земельных участков, находящихся в собственности, владении, пользовании;</w:t>
      </w:r>
    </w:p>
    <w:p w:rsidR="0071586F" w:rsidRPr="002E67BC" w:rsidRDefault="0071586F" w:rsidP="0071586F">
      <w:pPr>
        <w:autoSpaceDE w:val="0"/>
        <w:autoSpaceDN w:val="0"/>
        <w:adjustRightInd w:val="0"/>
        <w:ind w:firstLine="540"/>
        <w:jc w:val="both"/>
        <w:outlineLvl w:val="2"/>
      </w:pPr>
      <w:r w:rsidRPr="002E67BC">
        <w:t>- размещать и складировать тару, промышленные товары и иные предметы торговли на тротуарах, газонах, дорогах.</w:t>
      </w:r>
    </w:p>
    <w:p w:rsidR="0071586F" w:rsidRPr="002E67BC" w:rsidRDefault="0071586F" w:rsidP="0071586F">
      <w:pPr>
        <w:autoSpaceDE w:val="0"/>
        <w:autoSpaceDN w:val="0"/>
        <w:adjustRightInd w:val="0"/>
        <w:ind w:firstLine="540"/>
        <w:jc w:val="both"/>
      </w:pPr>
      <w:r w:rsidRPr="002E67BC">
        <w:t>8.6.15. Запрещено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муниципального образования.</w:t>
      </w:r>
    </w:p>
    <w:p w:rsidR="0071586F" w:rsidRPr="002E67BC" w:rsidRDefault="0071586F" w:rsidP="0071586F">
      <w:pPr>
        <w:autoSpaceDE w:val="0"/>
        <w:autoSpaceDN w:val="0"/>
        <w:adjustRightInd w:val="0"/>
        <w:ind w:firstLine="540"/>
        <w:jc w:val="both"/>
      </w:pPr>
      <w:r w:rsidRPr="002E67BC">
        <w:t>8.6.16. Запрещается размещать кондиционеры, телекоммуникационные антенны, производить какие-либо изменения балконов, лоджий, на фасадах зданий, выходящих на центральные улицы.</w:t>
      </w:r>
    </w:p>
    <w:p w:rsidR="0071586F"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8.6.17. Запрещено загромождение и засорение дворовых территорий металлическим ломом, строительным и бытовым мусором, домашней утварью и другими материалами вне мест (площадок) накопления твердых коммунальных отходов или мест, специально определенных решением общего собрания собственников помещений в многоквартирном доме.</w:t>
      </w:r>
    </w:p>
    <w:p w:rsidR="0071586F" w:rsidRPr="002E67BC" w:rsidRDefault="0071586F" w:rsidP="0071586F">
      <w:pPr>
        <w:pStyle w:val="a9"/>
        <w:ind w:firstLine="8"/>
        <w:jc w:val="both"/>
        <w:rPr>
          <w:sz w:val="24"/>
          <w:szCs w:val="24"/>
        </w:rPr>
      </w:pPr>
      <w:r w:rsidRPr="002E67BC">
        <w:rPr>
          <w:sz w:val="24"/>
          <w:szCs w:val="24"/>
        </w:rPr>
        <w:t xml:space="preserve">        8.6.</w:t>
      </w:r>
      <w:r w:rsidRPr="00823CA9">
        <w:rPr>
          <w:sz w:val="24"/>
          <w:szCs w:val="24"/>
        </w:rPr>
        <w:t>18</w:t>
      </w:r>
      <w:r w:rsidRPr="002E67BC">
        <w:rPr>
          <w:sz w:val="24"/>
          <w:szCs w:val="24"/>
        </w:rPr>
        <w:t>. Содержание малых архитектурных форм.</w:t>
      </w:r>
    </w:p>
    <w:p w:rsidR="0071586F" w:rsidRPr="002E67BC" w:rsidRDefault="0071586F" w:rsidP="0071586F">
      <w:pPr>
        <w:pStyle w:val="a9"/>
        <w:ind w:firstLine="8"/>
        <w:jc w:val="both"/>
        <w:rPr>
          <w:sz w:val="24"/>
          <w:szCs w:val="24"/>
        </w:rPr>
      </w:pPr>
      <w:r w:rsidRPr="002E67BC">
        <w:rPr>
          <w:sz w:val="24"/>
          <w:szCs w:val="24"/>
        </w:rPr>
        <w:t xml:space="preserve">        8.6.18.1. Весной малые архитектурные формы тщательно осматривают, заменяют сломанные рейки и крепления новыми. Старые рейки очищают от краски, металлические </w:t>
      </w:r>
      <w:r w:rsidRPr="002E67BC">
        <w:rPr>
          <w:sz w:val="24"/>
          <w:szCs w:val="24"/>
        </w:rPr>
        <w:lastRenderedPageBreak/>
        <w:t>детали – от ржавчины и старой краски, затем их моют с применением моющего состава и протирают тряпкой насухо. Высохшие конструкции равномерно окрашивают с помощью пистолета-распылителя; металлические поверхности красят вручную.</w:t>
      </w:r>
    </w:p>
    <w:p w:rsidR="0071586F" w:rsidRPr="002E67BC" w:rsidRDefault="0071586F" w:rsidP="0071586F">
      <w:pPr>
        <w:pStyle w:val="a9"/>
        <w:ind w:firstLine="360"/>
        <w:jc w:val="both"/>
        <w:rPr>
          <w:sz w:val="24"/>
          <w:szCs w:val="24"/>
        </w:rPr>
      </w:pPr>
      <w:r w:rsidRPr="002E67BC">
        <w:rPr>
          <w:sz w:val="24"/>
          <w:szCs w:val="24"/>
        </w:rPr>
        <w:t xml:space="preserve">   8.6.18.2. Цветочные вазы и урны весной моют снаружи (урны и внутри), очищают от старого покрытия, красят вручную или с помощью пистолета-распылителя компрессорной установки.</w:t>
      </w:r>
    </w:p>
    <w:p w:rsidR="0071586F" w:rsidRPr="002E67BC" w:rsidRDefault="0071586F" w:rsidP="0071586F">
      <w:pPr>
        <w:pStyle w:val="a9"/>
        <w:ind w:firstLine="360"/>
        <w:jc w:val="both"/>
        <w:rPr>
          <w:sz w:val="24"/>
          <w:szCs w:val="24"/>
        </w:rPr>
      </w:pPr>
      <w:r w:rsidRPr="002E67BC">
        <w:rPr>
          <w:sz w:val="24"/>
          <w:szCs w:val="24"/>
        </w:rPr>
        <w:t xml:space="preserve">   8.6.18.3. Для содержания цветочных ваз и урн постоянно в надлежащем внешнем и санитарно-гигиеническом состоянии необходимо:</w:t>
      </w:r>
    </w:p>
    <w:p w:rsidR="0071586F" w:rsidRPr="002E67BC" w:rsidRDefault="0071586F" w:rsidP="0071586F">
      <w:pPr>
        <w:pStyle w:val="a9"/>
        <w:ind w:firstLine="360"/>
        <w:jc w:val="both"/>
        <w:rPr>
          <w:sz w:val="24"/>
          <w:szCs w:val="24"/>
        </w:rPr>
      </w:pPr>
      <w:r w:rsidRPr="002E67BC">
        <w:rPr>
          <w:sz w:val="24"/>
          <w:szCs w:val="24"/>
        </w:rPr>
        <w:t xml:space="preserve">  - своевременно убирать все сломанные или ремонтировать частично поврежденные урны и вазы;</w:t>
      </w:r>
    </w:p>
    <w:p w:rsidR="0071586F" w:rsidRPr="002E67BC" w:rsidRDefault="0071586F" w:rsidP="0071586F">
      <w:pPr>
        <w:pStyle w:val="a9"/>
        <w:ind w:firstLine="360"/>
        <w:jc w:val="both"/>
        <w:rPr>
          <w:sz w:val="24"/>
          <w:szCs w:val="24"/>
        </w:rPr>
      </w:pPr>
      <w:r w:rsidRPr="002E67BC">
        <w:rPr>
          <w:sz w:val="24"/>
          <w:szCs w:val="24"/>
        </w:rPr>
        <w:t xml:space="preserve">  - протирать внешние стенки влажной тряпкой с удалением подтеков и грязи;</w:t>
      </w:r>
    </w:p>
    <w:p w:rsidR="0071586F" w:rsidRPr="002E67BC" w:rsidRDefault="0071586F" w:rsidP="0071586F">
      <w:pPr>
        <w:pStyle w:val="a9"/>
        <w:ind w:firstLine="360"/>
        <w:jc w:val="both"/>
        <w:rPr>
          <w:sz w:val="24"/>
          <w:szCs w:val="24"/>
        </w:rPr>
      </w:pPr>
      <w:r w:rsidRPr="002E67BC">
        <w:rPr>
          <w:sz w:val="24"/>
          <w:szCs w:val="24"/>
        </w:rPr>
        <w:t xml:space="preserve">  - собирать и удалять случайный мусор, отцветшие соцветия и цветы, засохшие листья.</w:t>
      </w:r>
    </w:p>
    <w:p w:rsidR="0071586F" w:rsidRPr="002E67BC" w:rsidRDefault="0071586F" w:rsidP="0071586F">
      <w:pPr>
        <w:pStyle w:val="a9"/>
        <w:ind w:firstLine="567"/>
        <w:jc w:val="both"/>
        <w:rPr>
          <w:sz w:val="24"/>
          <w:szCs w:val="24"/>
        </w:rPr>
      </w:pPr>
      <w:r w:rsidRPr="002E67BC">
        <w:rPr>
          <w:sz w:val="24"/>
          <w:szCs w:val="24"/>
        </w:rPr>
        <w:t xml:space="preserve"> 8.6.18.4. В летнее время проводится постоянный осмотр всех малых архитектурных форм, находящихся на объекте озеленения, своевременный ремонт или удаление их, неоднократная мойка с применением моющих средств.</w:t>
      </w:r>
    </w:p>
    <w:p w:rsidR="0071586F" w:rsidRPr="002E67BC" w:rsidRDefault="0071586F" w:rsidP="0071586F">
      <w:pPr>
        <w:pStyle w:val="a9"/>
        <w:ind w:firstLine="567"/>
        <w:jc w:val="both"/>
        <w:rPr>
          <w:sz w:val="24"/>
          <w:szCs w:val="24"/>
        </w:rPr>
      </w:pPr>
      <w:r w:rsidRPr="002E67BC">
        <w:rPr>
          <w:sz w:val="24"/>
          <w:szCs w:val="24"/>
        </w:rPr>
        <w:t xml:space="preserve"> 8.6.18.5. Особое внимание должно быть уделено малым архитектурным формам, применяемым для оформления спортивных площадок, детских площадок, арен, троп здоровья, экологических троп и т.п. Они должны постоянно находиться в исправном состоянии, все составляющие должны быть крепко и надежно скреплены между собой.</w:t>
      </w:r>
    </w:p>
    <w:p w:rsidR="0071586F" w:rsidRPr="002E67BC" w:rsidRDefault="0071586F" w:rsidP="0071586F">
      <w:pPr>
        <w:pStyle w:val="ConsPlusNormal"/>
        <w:ind w:firstLine="567"/>
        <w:jc w:val="both"/>
        <w:rPr>
          <w:rFonts w:ascii="Times New Roman" w:hAnsi="Times New Roman" w:cs="Times New Roman"/>
          <w:sz w:val="24"/>
          <w:szCs w:val="24"/>
        </w:rPr>
      </w:pPr>
      <w:r w:rsidRPr="002E67BC">
        <w:rPr>
          <w:rFonts w:ascii="Times New Roman" w:hAnsi="Times New Roman" w:cs="Times New Roman"/>
          <w:sz w:val="24"/>
          <w:szCs w:val="24"/>
        </w:rPr>
        <w:t>8.6.18.6. Кабели, подающие электроэнергию к светильникам на озелененную территорию, нуждаются в постоянном контроле со стороны специализированной организации.</w:t>
      </w:r>
    </w:p>
    <w:p w:rsidR="0071586F" w:rsidRPr="002E67BC" w:rsidRDefault="0071586F" w:rsidP="0071586F">
      <w:pPr>
        <w:pStyle w:val="a9"/>
        <w:ind w:firstLine="567"/>
        <w:jc w:val="both"/>
        <w:rPr>
          <w:sz w:val="24"/>
          <w:szCs w:val="24"/>
        </w:rPr>
      </w:pPr>
      <w:r w:rsidRPr="002E67BC">
        <w:rPr>
          <w:sz w:val="24"/>
          <w:szCs w:val="24"/>
        </w:rPr>
        <w:t xml:space="preserve"> 8.6.18.7. Приствольные ограждения (металлические или чугунные решетки) необходимо регулярно поднимать, ремонтировать, очищать от старого покрытия и производить окраску.</w:t>
      </w:r>
    </w:p>
    <w:p w:rsidR="0071586F" w:rsidRPr="002E67BC" w:rsidRDefault="0071586F" w:rsidP="0071586F">
      <w:pPr>
        <w:pStyle w:val="a9"/>
        <w:ind w:firstLine="567"/>
        <w:jc w:val="both"/>
        <w:rPr>
          <w:sz w:val="24"/>
          <w:szCs w:val="24"/>
        </w:rPr>
      </w:pPr>
      <w:r w:rsidRPr="002E67BC">
        <w:rPr>
          <w:sz w:val="24"/>
          <w:szCs w:val="24"/>
        </w:rPr>
        <w:t>8.6.18.8. Декоративная парковая и городская скульптура, монументальная скульптура, беседки, навесы, фонтаны, трельяжи на озелененной территории должны быть в исправном и чистом состоянии.</w:t>
      </w:r>
    </w:p>
    <w:p w:rsidR="00823CA9" w:rsidRPr="00DD7F9C" w:rsidRDefault="00823CA9" w:rsidP="00DD7F9C">
      <w:pPr>
        <w:pStyle w:val="ConsPlusNormal"/>
        <w:ind w:firstLine="540"/>
        <w:jc w:val="both"/>
        <w:rPr>
          <w:rFonts w:ascii="Times New Roman" w:hAnsi="Times New Roman" w:cs="Times New Roman"/>
          <w:sz w:val="24"/>
          <w:szCs w:val="24"/>
        </w:rPr>
      </w:pPr>
      <w:r w:rsidRPr="00DD7F9C">
        <w:rPr>
          <w:rFonts w:ascii="Times New Roman" w:hAnsi="Times New Roman" w:cs="Times New Roman"/>
          <w:sz w:val="24"/>
          <w:szCs w:val="24"/>
        </w:rPr>
        <w:t>8.6.19. Колористическое решение внешних поверхностей зданий, строений и сооружений необходимо проектировать с учетом концепции общего цветового решения застройки улиц и территорий муниципального образования.</w:t>
      </w:r>
    </w:p>
    <w:p w:rsidR="00823CA9" w:rsidRPr="00DD7F9C" w:rsidRDefault="00823CA9" w:rsidP="00823CA9">
      <w:pPr>
        <w:pStyle w:val="ConsPlusNormal"/>
        <w:ind w:firstLine="540"/>
        <w:jc w:val="both"/>
        <w:rPr>
          <w:rFonts w:ascii="Times New Roman" w:hAnsi="Times New Roman" w:cs="Times New Roman"/>
          <w:sz w:val="24"/>
          <w:szCs w:val="24"/>
        </w:rPr>
      </w:pPr>
      <w:r w:rsidRPr="00DD7F9C">
        <w:rPr>
          <w:rFonts w:ascii="Times New Roman" w:hAnsi="Times New Roman" w:cs="Times New Roman"/>
          <w:sz w:val="24"/>
          <w:szCs w:val="24"/>
        </w:rPr>
        <w:t>Входные группы зданий жилого и общественного назначения (участки входов в здания) необходимо оборудовать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МГН (пандусами, перилами и другими устройствами с учетом особенностей и потребностей МГН).</w:t>
      </w:r>
    </w:p>
    <w:p w:rsidR="00823CA9" w:rsidRPr="00DD7F9C" w:rsidRDefault="00823CA9" w:rsidP="00823CA9">
      <w:pPr>
        <w:pStyle w:val="ConsPlusNormal"/>
        <w:ind w:firstLine="540"/>
        <w:jc w:val="both"/>
        <w:rPr>
          <w:rFonts w:ascii="Times New Roman" w:hAnsi="Times New Roman" w:cs="Times New Roman"/>
          <w:color w:val="000000" w:themeColor="text1"/>
          <w:sz w:val="24"/>
          <w:szCs w:val="24"/>
        </w:rPr>
      </w:pPr>
      <w:r w:rsidRPr="00DD7F9C">
        <w:rPr>
          <w:rFonts w:ascii="Times New Roman" w:hAnsi="Times New Roman" w:cs="Times New Roman"/>
          <w:sz w:val="24"/>
          <w:szCs w:val="24"/>
        </w:rPr>
        <w:t xml:space="preserve">Возможность остекления лоджий и балконов, замены рам, окраски внешних поверхностей зданий, строений и сооружений, расположенных в исторических центрах населенных пунктов, рекомендуется </w:t>
      </w:r>
      <w:r w:rsidRPr="00DD7F9C">
        <w:rPr>
          <w:rFonts w:ascii="Times New Roman" w:hAnsi="Times New Roman" w:cs="Times New Roman"/>
          <w:color w:val="000000" w:themeColor="text1"/>
          <w:sz w:val="24"/>
          <w:szCs w:val="24"/>
        </w:rPr>
        <w:t>предусматривать в составе градостроительного регламента</w:t>
      </w:r>
    </w:p>
    <w:p w:rsidR="00823CA9" w:rsidRPr="005B2CD8" w:rsidRDefault="00DD7F9C" w:rsidP="00823CA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23CA9" w:rsidRPr="00DD7F9C">
        <w:rPr>
          <w:rFonts w:ascii="Times New Roman" w:hAnsi="Times New Roman" w:cs="Times New Roman"/>
          <w:sz w:val="24"/>
          <w:szCs w:val="24"/>
        </w:rPr>
        <w:t>Антенны, дымоходы, размещаемые на зданиях, расположенных вдоль магистральных улиц населенного пункта, необходимо устанавливать со стороны дворовых фасадов.</w:t>
      </w:r>
    </w:p>
    <w:p w:rsidR="00823CA9" w:rsidRPr="002E67BC" w:rsidRDefault="00823CA9" w:rsidP="00823CA9">
      <w:pPr>
        <w:pStyle w:val="ConsPlusNormal"/>
        <w:ind w:firstLine="540"/>
        <w:jc w:val="both"/>
        <w:rPr>
          <w:rFonts w:ascii="Times New Roman" w:hAnsi="Times New Roman" w:cs="Times New Roman"/>
          <w:sz w:val="24"/>
          <w:szCs w:val="24"/>
        </w:rPr>
      </w:pPr>
    </w:p>
    <w:p w:rsidR="0071586F" w:rsidRPr="002E67BC" w:rsidRDefault="0071586F" w:rsidP="0071586F">
      <w:pPr>
        <w:pStyle w:val="a9"/>
        <w:ind w:firstLine="360"/>
        <w:jc w:val="both"/>
        <w:rPr>
          <w:sz w:val="24"/>
          <w:szCs w:val="24"/>
        </w:rPr>
      </w:pPr>
    </w:p>
    <w:p w:rsidR="0071586F" w:rsidRPr="002E67BC" w:rsidRDefault="0071586F" w:rsidP="0071586F">
      <w:pPr>
        <w:autoSpaceDE w:val="0"/>
        <w:autoSpaceDN w:val="0"/>
        <w:adjustRightInd w:val="0"/>
        <w:jc w:val="center"/>
        <w:outlineLvl w:val="2"/>
        <w:rPr>
          <w:b/>
          <w:bCs/>
        </w:rPr>
      </w:pPr>
      <w:r w:rsidRPr="002E67BC">
        <w:rPr>
          <w:b/>
          <w:bCs/>
        </w:rPr>
        <w:t>8.7. Содержание и эксплуатация дорог</w:t>
      </w:r>
    </w:p>
    <w:p w:rsidR="0071586F" w:rsidRPr="002E67BC" w:rsidRDefault="0071586F" w:rsidP="0071586F">
      <w:pPr>
        <w:autoSpaceDE w:val="0"/>
        <w:autoSpaceDN w:val="0"/>
        <w:adjustRightInd w:val="0"/>
        <w:jc w:val="center"/>
        <w:outlineLvl w:val="2"/>
        <w:rPr>
          <w:b/>
          <w:bCs/>
        </w:rPr>
      </w:pPr>
    </w:p>
    <w:p w:rsidR="0071586F" w:rsidRPr="002E67BC" w:rsidRDefault="0071586F" w:rsidP="0071586F">
      <w:pPr>
        <w:autoSpaceDE w:val="0"/>
        <w:autoSpaceDN w:val="0"/>
        <w:adjustRightInd w:val="0"/>
        <w:ind w:firstLine="540"/>
        <w:jc w:val="both"/>
        <w:outlineLvl w:val="2"/>
      </w:pPr>
      <w:r w:rsidRPr="002E67BC">
        <w:t xml:space="preserve">Содержание улиц и дорог, внутриквартальных проездов, тротуаров (пешеходных территорий), мостов и путепроводов включает в себя комплекс работ (мероприятий) </w:t>
      </w:r>
      <w:r w:rsidRPr="002E67BC">
        <w:lastRenderedPageBreak/>
        <w:t>сезонного характера, обеспечивающих чистоту проезжей части улиц и дорог, тротуаров и других дорожных сооружений, а также безопасные условия движения транспорта и пешеходов. Кроме того, содержание дорог включает в себя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организации и безопасности движения, отвечающих требованиям ГОСТ Р 50597-93.</w:t>
      </w:r>
    </w:p>
    <w:p w:rsidR="0071586F" w:rsidRPr="002E67BC" w:rsidRDefault="0071586F" w:rsidP="0071586F">
      <w:pPr>
        <w:autoSpaceDE w:val="0"/>
        <w:autoSpaceDN w:val="0"/>
        <w:adjustRightInd w:val="0"/>
        <w:ind w:firstLine="540"/>
        <w:jc w:val="both"/>
        <w:outlineLvl w:val="2"/>
      </w:pPr>
      <w:r w:rsidRPr="002E67BC">
        <w:t>Содержание территорий дорог включает в себя:</w:t>
      </w:r>
    </w:p>
    <w:p w:rsidR="0071586F" w:rsidRPr="002E67BC" w:rsidRDefault="0071586F" w:rsidP="0071586F">
      <w:pPr>
        <w:autoSpaceDE w:val="0"/>
        <w:autoSpaceDN w:val="0"/>
        <w:adjustRightInd w:val="0"/>
        <w:ind w:firstLine="540"/>
        <w:jc w:val="both"/>
        <w:outlineLvl w:val="2"/>
      </w:pPr>
      <w:r w:rsidRPr="002E67BC">
        <w:t xml:space="preserve">- текущий ремонт дорог, тротуаров, искусственных сооружений; </w:t>
      </w:r>
    </w:p>
    <w:p w:rsidR="0071586F" w:rsidRPr="002E67BC" w:rsidRDefault="0071586F" w:rsidP="0071586F">
      <w:pPr>
        <w:autoSpaceDE w:val="0"/>
        <w:autoSpaceDN w:val="0"/>
        <w:adjustRightInd w:val="0"/>
        <w:ind w:firstLine="540"/>
        <w:jc w:val="both"/>
        <w:outlineLvl w:val="2"/>
      </w:pPr>
      <w:r w:rsidRPr="002E67BC">
        <w:t xml:space="preserve">- ежедневную уборку грязи, мусора, снега и льда (наледи) с тротуаров (пешеходных территорий) и проезжей части дорог, улиц и мостов; </w:t>
      </w:r>
    </w:p>
    <w:p w:rsidR="0071586F" w:rsidRPr="002E67BC" w:rsidRDefault="0071586F" w:rsidP="0071586F">
      <w:pPr>
        <w:autoSpaceDE w:val="0"/>
        <w:autoSpaceDN w:val="0"/>
        <w:adjustRightInd w:val="0"/>
        <w:ind w:firstLine="540"/>
        <w:jc w:val="both"/>
        <w:outlineLvl w:val="2"/>
      </w:pPr>
      <w:r w:rsidRPr="002E67BC">
        <w:t xml:space="preserve">- мойку и полив дорожных покрытий; </w:t>
      </w:r>
    </w:p>
    <w:p w:rsidR="0071586F" w:rsidRPr="002E67BC" w:rsidRDefault="0071586F" w:rsidP="0071586F">
      <w:pPr>
        <w:autoSpaceDE w:val="0"/>
        <w:autoSpaceDN w:val="0"/>
        <w:adjustRightInd w:val="0"/>
        <w:ind w:firstLine="540"/>
        <w:jc w:val="both"/>
        <w:outlineLvl w:val="2"/>
      </w:pPr>
      <w:r w:rsidRPr="002E67BC">
        <w:t xml:space="preserve">- уход за газонами и зелеными насаждениями; </w:t>
      </w:r>
    </w:p>
    <w:p w:rsidR="0071586F" w:rsidRPr="002E67BC" w:rsidRDefault="0071586F" w:rsidP="0071586F">
      <w:pPr>
        <w:autoSpaceDE w:val="0"/>
        <w:autoSpaceDN w:val="0"/>
        <w:adjustRightInd w:val="0"/>
        <w:ind w:firstLine="540"/>
        <w:jc w:val="both"/>
        <w:outlineLvl w:val="2"/>
      </w:pPr>
      <w:r w:rsidRPr="002E67BC">
        <w:t>- ремонт и очистку смотровых колодцев и дождеприемников, нагорных канав и открытых лотков, входящих в состав искусственных сооружений.</w:t>
      </w:r>
    </w:p>
    <w:p w:rsidR="0071586F" w:rsidRPr="002E67BC" w:rsidRDefault="0071586F" w:rsidP="0071586F">
      <w:pPr>
        <w:autoSpaceDE w:val="0"/>
        <w:autoSpaceDN w:val="0"/>
        <w:adjustRightInd w:val="0"/>
        <w:ind w:firstLine="540"/>
        <w:jc w:val="both"/>
      </w:pPr>
      <w:r w:rsidRPr="002E67BC">
        <w:t>8.7.1. С целью сохранения дорожных покрытий на территории муниципального образования  запрещается:</w:t>
      </w:r>
    </w:p>
    <w:p w:rsidR="0071586F" w:rsidRPr="002E67BC" w:rsidRDefault="0071586F" w:rsidP="0071586F">
      <w:pPr>
        <w:autoSpaceDE w:val="0"/>
        <w:autoSpaceDN w:val="0"/>
        <w:adjustRightInd w:val="0"/>
        <w:ind w:firstLine="540"/>
        <w:jc w:val="both"/>
      </w:pPr>
      <w:r w:rsidRPr="002E67BC">
        <w:t>- подвоз груза волоком;</w:t>
      </w:r>
    </w:p>
    <w:p w:rsidR="0071586F" w:rsidRPr="002E67BC" w:rsidRDefault="0071586F" w:rsidP="0071586F">
      <w:pPr>
        <w:autoSpaceDE w:val="0"/>
        <w:autoSpaceDN w:val="0"/>
        <w:adjustRightInd w:val="0"/>
        <w:ind w:firstLine="540"/>
        <w:jc w:val="both"/>
      </w:pPr>
      <w:r w:rsidRPr="002E67BC">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71586F" w:rsidRPr="002E67BC" w:rsidRDefault="0071586F" w:rsidP="0071586F">
      <w:pPr>
        <w:autoSpaceDE w:val="0"/>
        <w:autoSpaceDN w:val="0"/>
        <w:adjustRightInd w:val="0"/>
        <w:ind w:firstLine="540"/>
        <w:jc w:val="both"/>
      </w:pPr>
      <w:r w:rsidRPr="002E67BC">
        <w:t>- перегон по улицам населенных пунктов, имеющим твердое покрытие, машин на гусеничном ходу;</w:t>
      </w:r>
    </w:p>
    <w:p w:rsidR="0071586F" w:rsidRPr="002E67BC" w:rsidRDefault="0071586F" w:rsidP="0071586F">
      <w:pPr>
        <w:autoSpaceDE w:val="0"/>
        <w:autoSpaceDN w:val="0"/>
        <w:adjustRightInd w:val="0"/>
        <w:ind w:firstLine="540"/>
        <w:jc w:val="both"/>
      </w:pPr>
      <w:r w:rsidRPr="002E67BC">
        <w:t>- движение и стоянка большегрузного транспорта на внутриквартальных пешеходных дорожках, тротуарах.</w:t>
      </w:r>
    </w:p>
    <w:p w:rsidR="0071586F" w:rsidRPr="002E67BC" w:rsidRDefault="0071586F" w:rsidP="0071586F">
      <w:pPr>
        <w:autoSpaceDE w:val="0"/>
        <w:autoSpaceDN w:val="0"/>
        <w:adjustRightInd w:val="0"/>
        <w:ind w:firstLine="540"/>
        <w:jc w:val="both"/>
      </w:pPr>
      <w:r w:rsidRPr="002E67BC">
        <w:t>8.7.2.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должны осуществлять специализированные организации.</w:t>
      </w:r>
    </w:p>
    <w:p w:rsidR="0071586F" w:rsidRPr="002E67BC" w:rsidRDefault="0071586F" w:rsidP="0071586F">
      <w:pPr>
        <w:autoSpaceDE w:val="0"/>
        <w:autoSpaceDN w:val="0"/>
        <w:adjustRightInd w:val="0"/>
        <w:ind w:firstLine="540"/>
        <w:jc w:val="both"/>
      </w:pPr>
      <w:r w:rsidRPr="002E67BC">
        <w:t>8.7.3. Эксплуатацию, текущий и капитальный ремонт светофоров, дорожных знаков, разметки и иных объектов обеспечения безопасности уличного движения должны осуществлять специализированные организации.</w:t>
      </w:r>
    </w:p>
    <w:p w:rsidR="0071586F" w:rsidRPr="002E67BC" w:rsidRDefault="0071586F" w:rsidP="0071586F">
      <w:pPr>
        <w:autoSpaceDE w:val="0"/>
        <w:autoSpaceDN w:val="0"/>
        <w:adjustRightInd w:val="0"/>
        <w:ind w:firstLine="540"/>
        <w:jc w:val="both"/>
      </w:pPr>
      <w:r w:rsidRPr="002E67BC">
        <w:t>8.7.4. Организации, в ведении которых находятся подземные сети, должны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71586F" w:rsidRPr="002E67BC" w:rsidRDefault="0071586F" w:rsidP="0071586F">
      <w:pPr>
        <w:autoSpaceDE w:val="0"/>
        <w:autoSpaceDN w:val="0"/>
        <w:adjustRightInd w:val="0"/>
        <w:ind w:firstLine="540"/>
        <w:jc w:val="both"/>
      </w:pPr>
      <w:r w:rsidRPr="002E67BC">
        <w:t>Крышки люков, колодцев, расположенных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организациями, в ведении которых находятся коммуникации.</w:t>
      </w:r>
    </w:p>
    <w:p w:rsidR="0071586F" w:rsidRPr="002E67BC" w:rsidRDefault="0071586F" w:rsidP="0071586F">
      <w:pPr>
        <w:ind w:right="256"/>
        <w:jc w:val="both"/>
      </w:pPr>
      <w:r w:rsidRPr="002E67BC">
        <w:rPr>
          <w:sz w:val="28"/>
          <w:szCs w:val="28"/>
        </w:rPr>
        <w:t xml:space="preserve">       </w:t>
      </w:r>
      <w:r w:rsidRPr="002E67BC">
        <w:t xml:space="preserve">   </w:t>
      </w:r>
    </w:p>
    <w:p w:rsidR="0071586F" w:rsidRPr="002E67BC" w:rsidRDefault="0071586F" w:rsidP="0071586F">
      <w:pPr>
        <w:autoSpaceDE w:val="0"/>
        <w:autoSpaceDN w:val="0"/>
        <w:adjustRightInd w:val="0"/>
        <w:jc w:val="center"/>
        <w:outlineLvl w:val="2"/>
        <w:rPr>
          <w:b/>
          <w:bCs/>
        </w:rPr>
      </w:pPr>
      <w:r w:rsidRPr="002E67BC">
        <w:rPr>
          <w:b/>
          <w:bCs/>
        </w:rPr>
        <w:t>8.8. Проведение работ при строительстве, ремонте,</w:t>
      </w:r>
    </w:p>
    <w:p w:rsidR="0071586F" w:rsidRPr="002E67BC" w:rsidRDefault="0071586F" w:rsidP="0071586F">
      <w:pPr>
        <w:autoSpaceDE w:val="0"/>
        <w:autoSpaceDN w:val="0"/>
        <w:adjustRightInd w:val="0"/>
        <w:jc w:val="center"/>
        <w:rPr>
          <w:b/>
          <w:bCs/>
        </w:rPr>
      </w:pPr>
      <w:r w:rsidRPr="002E67BC">
        <w:rPr>
          <w:b/>
          <w:bCs/>
        </w:rPr>
        <w:t>реконструкции коммуникаций</w:t>
      </w:r>
    </w:p>
    <w:p w:rsidR="0071586F" w:rsidRPr="002E67BC" w:rsidRDefault="0071586F" w:rsidP="0071586F">
      <w:pPr>
        <w:autoSpaceDE w:val="0"/>
        <w:autoSpaceDN w:val="0"/>
        <w:adjustRightInd w:val="0"/>
        <w:ind w:firstLine="540"/>
        <w:jc w:val="both"/>
      </w:pPr>
    </w:p>
    <w:p w:rsidR="0071586F" w:rsidRPr="002E67BC" w:rsidRDefault="0071586F" w:rsidP="00DD7F9C">
      <w:pPr>
        <w:autoSpaceDE w:val="0"/>
        <w:autoSpaceDN w:val="0"/>
        <w:adjustRightInd w:val="0"/>
        <w:ind w:firstLine="540"/>
        <w:jc w:val="both"/>
      </w:pPr>
      <w:r w:rsidRPr="002E67BC">
        <w:t xml:space="preserve">8.8.1.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разрешения </w:t>
      </w:r>
      <w:r w:rsidR="00DD7F9C">
        <w:t xml:space="preserve">на осуществление земляных работ на территории муниципального образования </w:t>
      </w:r>
      <w:proofErr w:type="spellStart"/>
      <w:r w:rsidR="00DD7F9C">
        <w:t>Ефремовский</w:t>
      </w:r>
      <w:proofErr w:type="spellEnd"/>
      <w:r w:rsidR="00DD7F9C">
        <w:t xml:space="preserve"> муниципальный округ Тульской области</w:t>
      </w:r>
      <w:r w:rsidRPr="002E67BC">
        <w:t xml:space="preserve">. </w:t>
      </w:r>
    </w:p>
    <w:p w:rsidR="0071586F" w:rsidRPr="002E67BC" w:rsidRDefault="0071586F" w:rsidP="0071586F">
      <w:pPr>
        <w:autoSpaceDE w:val="0"/>
        <w:autoSpaceDN w:val="0"/>
        <w:adjustRightInd w:val="0"/>
        <w:ind w:firstLine="540"/>
        <w:jc w:val="both"/>
      </w:pPr>
      <w:r w:rsidRPr="002E67BC">
        <w:t xml:space="preserve">8.8.2. В случаях выполнения работ подрядчиком, разрешение выдается юридическому лицу или гражданину, который является заказчиком проводимых работ. </w:t>
      </w:r>
    </w:p>
    <w:p w:rsidR="0071586F" w:rsidRPr="002E67BC" w:rsidRDefault="0071586F" w:rsidP="0071586F">
      <w:pPr>
        <w:tabs>
          <w:tab w:val="left" w:pos="1496"/>
        </w:tabs>
        <w:jc w:val="both"/>
      </w:pPr>
    </w:p>
    <w:p w:rsidR="0071586F" w:rsidRPr="002E67BC" w:rsidRDefault="0071586F" w:rsidP="0071586F">
      <w:pPr>
        <w:tabs>
          <w:tab w:val="left" w:pos="1496"/>
        </w:tabs>
        <w:ind w:firstLine="720"/>
        <w:jc w:val="center"/>
      </w:pPr>
      <w:r w:rsidRPr="002E67BC">
        <w:lastRenderedPageBreak/>
        <w:t>Производство работ</w:t>
      </w:r>
    </w:p>
    <w:p w:rsidR="0071586F" w:rsidRPr="002E67BC" w:rsidRDefault="0071586F" w:rsidP="0071586F">
      <w:pPr>
        <w:tabs>
          <w:tab w:val="left" w:pos="1496"/>
        </w:tabs>
        <w:ind w:firstLine="720"/>
        <w:jc w:val="both"/>
      </w:pPr>
    </w:p>
    <w:p w:rsidR="0071586F" w:rsidRPr="002E67BC" w:rsidRDefault="0071586F" w:rsidP="0071586F">
      <w:pPr>
        <w:autoSpaceDE w:val="0"/>
        <w:autoSpaceDN w:val="0"/>
        <w:adjustRightInd w:val="0"/>
        <w:ind w:firstLine="540"/>
        <w:jc w:val="both"/>
      </w:pPr>
      <w:r w:rsidRPr="002E67BC">
        <w:t>8.8.3. Аварийные работы необходимо начинать владельцам сетей по телефонограмме или по уведомлению органов местного самоуправления</w:t>
      </w:r>
      <w:r w:rsidR="003F7560">
        <w:t xml:space="preserve"> </w:t>
      </w:r>
      <w:r w:rsidRPr="002E67BC">
        <w:t>с последующим оформлением разрешения (ордера) в 3-дневный срок.</w:t>
      </w:r>
    </w:p>
    <w:p w:rsidR="0071586F" w:rsidRPr="002E67BC" w:rsidRDefault="0071586F" w:rsidP="0071586F">
      <w:pPr>
        <w:autoSpaceDE w:val="0"/>
        <w:autoSpaceDN w:val="0"/>
        <w:adjustRightInd w:val="0"/>
        <w:ind w:firstLine="540"/>
        <w:jc w:val="both"/>
        <w:outlineLvl w:val="1"/>
      </w:pPr>
      <w:r w:rsidRPr="002E67BC">
        <w:t xml:space="preserve">Если авария произошла на проезжей части дороги, аналогичная телефонограмма передается в </w:t>
      </w:r>
      <w:r w:rsidRPr="005169D4">
        <w:t>ОГИБДД  МОМВД России «</w:t>
      </w:r>
      <w:proofErr w:type="spellStart"/>
      <w:r w:rsidRPr="005169D4">
        <w:t>Ефремовский</w:t>
      </w:r>
      <w:proofErr w:type="spellEnd"/>
      <w:r w:rsidRPr="005169D4">
        <w:t>».</w:t>
      </w:r>
    </w:p>
    <w:p w:rsidR="0071586F" w:rsidRPr="002E67BC" w:rsidRDefault="0071586F" w:rsidP="0071586F">
      <w:pPr>
        <w:autoSpaceDE w:val="0"/>
        <w:autoSpaceDN w:val="0"/>
        <w:adjustRightInd w:val="0"/>
        <w:ind w:firstLine="540"/>
        <w:jc w:val="both"/>
        <w:outlineLvl w:val="1"/>
      </w:pPr>
      <w:r w:rsidRPr="002E67BC">
        <w:t>Запрещается проводить плановые работы по ремонту подземных коммуникаций под видом аварийных.</w:t>
      </w:r>
    </w:p>
    <w:p w:rsidR="0071586F" w:rsidRPr="002E67BC" w:rsidRDefault="0071586F" w:rsidP="0071586F">
      <w:pPr>
        <w:autoSpaceDE w:val="0"/>
        <w:autoSpaceDN w:val="0"/>
        <w:adjustRightInd w:val="0"/>
        <w:ind w:firstLine="540"/>
        <w:jc w:val="both"/>
      </w:pPr>
      <w:r w:rsidRPr="002E67BC">
        <w:t>8.8.4. До начала земляных работ строительная организация должна вызывать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71586F" w:rsidRPr="002E67BC" w:rsidRDefault="0071586F" w:rsidP="0071586F">
      <w:pPr>
        <w:autoSpaceDE w:val="0"/>
        <w:autoSpaceDN w:val="0"/>
        <w:adjustRightInd w:val="0"/>
        <w:ind w:firstLine="540"/>
        <w:jc w:val="both"/>
      </w:pPr>
      <w:r w:rsidRPr="002E67BC">
        <w:t>Особые условия подлежат неукоснительному соблюдению строительной организацией, производящей земляные работы.</w:t>
      </w:r>
    </w:p>
    <w:p w:rsidR="0071586F" w:rsidRPr="002E67BC" w:rsidRDefault="0071586F" w:rsidP="0071586F">
      <w:pPr>
        <w:autoSpaceDE w:val="0"/>
        <w:autoSpaceDN w:val="0"/>
        <w:adjustRightInd w:val="0"/>
        <w:ind w:firstLine="540"/>
        <w:jc w:val="both"/>
      </w:pPr>
      <w:r w:rsidRPr="002E67BC">
        <w:t xml:space="preserve">8.8.5. В случае неявки представителя или отказа его указать точное положение коммуникаций необходимо составить соответствующий акт. При этом организация, ведущая работы, руководствуется положением коммуникаций, указанных на </w:t>
      </w:r>
      <w:proofErr w:type="spellStart"/>
      <w:r w:rsidRPr="002E67BC">
        <w:t>топооснове</w:t>
      </w:r>
      <w:proofErr w:type="spellEnd"/>
      <w:r w:rsidRPr="002E67BC">
        <w:t>.</w:t>
      </w:r>
    </w:p>
    <w:p w:rsidR="0071586F" w:rsidRPr="002E67BC" w:rsidRDefault="0071586F" w:rsidP="0071586F">
      <w:pPr>
        <w:autoSpaceDE w:val="0"/>
        <w:autoSpaceDN w:val="0"/>
        <w:adjustRightInd w:val="0"/>
        <w:ind w:firstLine="540"/>
        <w:jc w:val="both"/>
      </w:pPr>
      <w:r w:rsidRPr="002E67BC">
        <w:t xml:space="preserve">8.8.5.1. Если при выполнении земляных работ выявлено несоответствие расположения действующих подземных сооружений с данными </w:t>
      </w:r>
      <w:proofErr w:type="spellStart"/>
      <w:r w:rsidRPr="002E67BC">
        <w:t>топоосновы</w:t>
      </w:r>
      <w:proofErr w:type="spellEnd"/>
      <w:r w:rsidRPr="002E67BC">
        <w:t>, работы должны быть приостановлены и вызваны представители проектной организации, заказчика и эксплуатационных служб для принятия согласованного решения.</w:t>
      </w:r>
    </w:p>
    <w:p w:rsidR="0071586F" w:rsidRPr="00702F11" w:rsidRDefault="0071586F" w:rsidP="0071586F">
      <w:pPr>
        <w:autoSpaceDE w:val="0"/>
        <w:autoSpaceDN w:val="0"/>
        <w:adjustRightInd w:val="0"/>
        <w:ind w:firstLine="540"/>
        <w:jc w:val="both"/>
      </w:pPr>
      <w:r w:rsidRPr="002E67BC">
        <w:t xml:space="preserve">8.8.6. В случае повреждения соседних или пересекаемых коммуникаций они должны быть немедленно восстановлены организацией, эксплуатирующей эти коммуникации, за </w:t>
      </w:r>
      <w:r w:rsidRPr="00702F11">
        <w:t>счет средств организации, причинившей вред.</w:t>
      </w:r>
    </w:p>
    <w:p w:rsidR="005169D4" w:rsidRPr="00702F11" w:rsidRDefault="0071586F" w:rsidP="005169D4">
      <w:pPr>
        <w:autoSpaceDE w:val="0"/>
        <w:autoSpaceDN w:val="0"/>
        <w:adjustRightInd w:val="0"/>
        <w:ind w:firstLine="540"/>
        <w:jc w:val="both"/>
      </w:pPr>
      <w:r w:rsidRPr="00702F11">
        <w:t xml:space="preserve">8.8.7.  </w:t>
      </w:r>
      <w:r w:rsidR="005169D4" w:rsidRPr="00702F11">
        <w:t>До начала производства работ по разрытию требуется:</w:t>
      </w:r>
    </w:p>
    <w:p w:rsidR="005169D4" w:rsidRPr="00702F11" w:rsidRDefault="00C44BD9" w:rsidP="005169D4">
      <w:pPr>
        <w:pStyle w:val="ConsPlusNormal"/>
        <w:ind w:firstLine="540"/>
        <w:jc w:val="both"/>
        <w:rPr>
          <w:rFonts w:ascii="Times New Roman" w:hAnsi="Times New Roman" w:cs="Times New Roman"/>
          <w:sz w:val="24"/>
          <w:szCs w:val="24"/>
        </w:rPr>
      </w:pPr>
      <w:r w:rsidRPr="00702F11">
        <w:rPr>
          <w:rFonts w:ascii="Times New Roman" w:hAnsi="Times New Roman" w:cs="Times New Roman"/>
          <w:sz w:val="24"/>
          <w:szCs w:val="24"/>
        </w:rPr>
        <w:t xml:space="preserve">а) устанавливать ограждение, устройства аварийного освещения, информационные щиты и указатели, обеспечивающие безопасность людей и транспорта. </w:t>
      </w:r>
      <w:bookmarkStart w:id="8" w:name="_Hlk180663699"/>
      <w:r w:rsidRPr="00702F11">
        <w:rPr>
          <w:rFonts w:ascii="Times New Roman" w:hAnsi="Times New Roman" w:cs="Times New Roman"/>
          <w:sz w:val="24"/>
          <w:szCs w:val="24"/>
        </w:rPr>
        <w:t xml:space="preserve">На месте разрытия необходимо размещение информационного щита, содержащего информацию о наименовании земляных работ, наименование заказчика и организации- исполнителя, ФИО должностного лица, ответственного за производство работ, номере его служебного телефона, сроках проведения работ. Дополнительно может быть указана иная информация, имеющая непосредственное отношение к осуществлению земляных работ. В случае продления разрешение на </w:t>
      </w:r>
      <w:r w:rsidR="003F56C6" w:rsidRPr="00702F11">
        <w:rPr>
          <w:rFonts w:ascii="Times New Roman" w:hAnsi="Times New Roman" w:cs="Times New Roman"/>
          <w:sz w:val="24"/>
          <w:szCs w:val="24"/>
        </w:rPr>
        <w:t>осуществление</w:t>
      </w:r>
      <w:r w:rsidRPr="00702F11">
        <w:rPr>
          <w:rFonts w:ascii="Times New Roman" w:hAnsi="Times New Roman" w:cs="Times New Roman"/>
          <w:sz w:val="24"/>
          <w:szCs w:val="24"/>
        </w:rPr>
        <w:t xml:space="preserve"> земляных работ необходимо установить обязанность о внесении изменений в информационный щит с указанием причин продления</w:t>
      </w:r>
      <w:bookmarkEnd w:id="8"/>
      <w:r w:rsidRPr="00702F11">
        <w:rPr>
          <w:rFonts w:ascii="Times New Roman" w:hAnsi="Times New Roman" w:cs="Times New Roman"/>
          <w:sz w:val="24"/>
          <w:szCs w:val="24"/>
        </w:rPr>
        <w:t>;</w:t>
      </w:r>
    </w:p>
    <w:p w:rsidR="005169D4" w:rsidRPr="00702F11" w:rsidRDefault="005169D4" w:rsidP="005169D4">
      <w:pPr>
        <w:pStyle w:val="ConsPlusNormal"/>
        <w:ind w:firstLine="540"/>
        <w:jc w:val="both"/>
        <w:rPr>
          <w:rFonts w:ascii="Times New Roman" w:hAnsi="Times New Roman" w:cs="Times New Roman"/>
          <w:sz w:val="24"/>
          <w:szCs w:val="24"/>
        </w:rPr>
      </w:pPr>
      <w:r w:rsidRPr="00702F11">
        <w:rPr>
          <w:rFonts w:ascii="Times New Roman" w:hAnsi="Times New Roman" w:cs="Times New Roman"/>
          <w:sz w:val="24"/>
          <w:szCs w:val="24"/>
        </w:rPr>
        <w:t>б) 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рекомендуется выполнять после завершения работ на предыдущих, включая благоустройство и уборку территории;</w:t>
      </w:r>
    </w:p>
    <w:p w:rsidR="005169D4" w:rsidRPr="00702F11" w:rsidRDefault="005169D4" w:rsidP="005169D4">
      <w:pPr>
        <w:pStyle w:val="ConsPlusNormal"/>
        <w:ind w:firstLine="540"/>
        <w:jc w:val="both"/>
        <w:rPr>
          <w:rFonts w:ascii="Times New Roman" w:hAnsi="Times New Roman" w:cs="Times New Roman"/>
          <w:sz w:val="24"/>
          <w:szCs w:val="24"/>
        </w:rPr>
      </w:pPr>
      <w:r w:rsidRPr="00702F11">
        <w:rPr>
          <w:rFonts w:ascii="Times New Roman" w:hAnsi="Times New Roman" w:cs="Times New Roman"/>
          <w:sz w:val="24"/>
          <w:szCs w:val="24"/>
        </w:rPr>
        <w:t>в)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5169D4" w:rsidRPr="00702F11" w:rsidRDefault="005169D4" w:rsidP="005169D4">
      <w:pPr>
        <w:pStyle w:val="ConsPlusNormal"/>
        <w:ind w:firstLine="540"/>
        <w:jc w:val="both"/>
        <w:rPr>
          <w:rFonts w:ascii="Times New Roman" w:hAnsi="Times New Roman" w:cs="Times New Roman"/>
          <w:sz w:val="24"/>
          <w:szCs w:val="24"/>
        </w:rPr>
      </w:pPr>
      <w:r w:rsidRPr="00702F11">
        <w:rPr>
          <w:rFonts w:ascii="Times New Roman" w:hAnsi="Times New Roman" w:cs="Times New Roman"/>
          <w:sz w:val="24"/>
          <w:szCs w:val="24"/>
        </w:rPr>
        <w:t>г)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rsidR="005169D4" w:rsidRPr="00702F11" w:rsidRDefault="005169D4" w:rsidP="005169D4">
      <w:pPr>
        <w:pStyle w:val="ConsPlusNormal"/>
        <w:ind w:firstLine="540"/>
        <w:jc w:val="both"/>
        <w:rPr>
          <w:rFonts w:ascii="Times New Roman" w:hAnsi="Times New Roman" w:cs="Times New Roman"/>
          <w:sz w:val="24"/>
          <w:szCs w:val="24"/>
        </w:rPr>
      </w:pPr>
      <w:r w:rsidRPr="00702F11">
        <w:rPr>
          <w:rFonts w:ascii="Times New Roman" w:hAnsi="Times New Roman" w:cs="Times New Roman"/>
          <w:sz w:val="24"/>
          <w:szCs w:val="24"/>
        </w:rPr>
        <w:t>д) при выезде автотранспорта со строительных площадок и участков производства земляных работ обеспечить очистку или мойку колес;</w:t>
      </w:r>
    </w:p>
    <w:p w:rsidR="005169D4" w:rsidRPr="00702F11" w:rsidRDefault="005169D4" w:rsidP="005169D4">
      <w:pPr>
        <w:pStyle w:val="ConsPlusNormal"/>
        <w:ind w:firstLine="540"/>
        <w:jc w:val="both"/>
        <w:rPr>
          <w:rFonts w:ascii="Times New Roman" w:hAnsi="Times New Roman" w:cs="Times New Roman"/>
          <w:sz w:val="24"/>
          <w:szCs w:val="24"/>
        </w:rPr>
      </w:pPr>
      <w:r w:rsidRPr="00702F11">
        <w:rPr>
          <w:rFonts w:ascii="Times New Roman" w:hAnsi="Times New Roman" w:cs="Times New Roman"/>
          <w:sz w:val="24"/>
          <w:szCs w:val="24"/>
        </w:rPr>
        <w:t xml:space="preserve">е) при производстве аварийных работ выполнять их круглосуточно, без выходных и </w:t>
      </w:r>
      <w:r w:rsidRPr="00702F11">
        <w:rPr>
          <w:rFonts w:ascii="Times New Roman" w:hAnsi="Times New Roman" w:cs="Times New Roman"/>
          <w:sz w:val="24"/>
          <w:szCs w:val="24"/>
        </w:rPr>
        <w:lastRenderedPageBreak/>
        <w:t>праздничных дней;</w:t>
      </w:r>
    </w:p>
    <w:p w:rsidR="005169D4" w:rsidRPr="00702F11" w:rsidRDefault="005169D4" w:rsidP="005169D4">
      <w:pPr>
        <w:pStyle w:val="ConsPlusNormal"/>
        <w:ind w:firstLine="540"/>
        <w:jc w:val="both"/>
        <w:rPr>
          <w:rFonts w:ascii="Times New Roman" w:hAnsi="Times New Roman" w:cs="Times New Roman"/>
          <w:sz w:val="24"/>
          <w:szCs w:val="24"/>
        </w:rPr>
      </w:pPr>
      <w:r w:rsidRPr="00702F11">
        <w:rPr>
          <w:rFonts w:ascii="Times New Roman" w:hAnsi="Times New Roman" w:cs="Times New Roman"/>
          <w:sz w:val="24"/>
          <w:szCs w:val="24"/>
        </w:rPr>
        <w:t>ж) 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w:t>
      </w:r>
    </w:p>
    <w:p w:rsidR="0071586F" w:rsidRPr="00536A7A" w:rsidRDefault="0071586F" w:rsidP="0071586F">
      <w:pPr>
        <w:autoSpaceDE w:val="0"/>
        <w:autoSpaceDN w:val="0"/>
        <w:adjustRightInd w:val="0"/>
        <w:ind w:firstLine="540"/>
        <w:jc w:val="both"/>
      </w:pPr>
      <w:r w:rsidRPr="00702F11">
        <w:t>Разрешение на производство</w:t>
      </w:r>
      <w:r w:rsidRPr="00536A7A">
        <w:t xml:space="preserve"> земляных работ должно храниться на месте работ и предъявляться по первому требованию лиц, осуществляющих контроль за соблюдением требований настоящих Правил.</w:t>
      </w:r>
    </w:p>
    <w:p w:rsidR="0071586F" w:rsidRPr="002E67BC" w:rsidRDefault="0071586F" w:rsidP="0071586F">
      <w:pPr>
        <w:autoSpaceDE w:val="0"/>
        <w:autoSpaceDN w:val="0"/>
        <w:adjustRightInd w:val="0"/>
        <w:ind w:firstLine="540"/>
        <w:jc w:val="both"/>
      </w:pPr>
      <w:r w:rsidRPr="002E67BC">
        <w:t xml:space="preserve">8.8.8. При производстве работ, связанных с необходимостью восстановления покрытия дорог, тротуаров или газонов, </w:t>
      </w:r>
      <w:bookmarkStart w:id="9" w:name="_Hlk180506115"/>
      <w:r w:rsidRPr="002E67BC">
        <w:t xml:space="preserve">разрешение на производство земляных работ </w:t>
      </w:r>
      <w:bookmarkEnd w:id="9"/>
      <w:r w:rsidRPr="002E67BC">
        <w:t>разрешается выдавать только по согласованию с организацией, обслуживающей дорожное покрытие, тротуары, газоны.</w:t>
      </w:r>
    </w:p>
    <w:p w:rsidR="0071586F" w:rsidRPr="002E67BC" w:rsidRDefault="0071586F" w:rsidP="0071586F">
      <w:pPr>
        <w:autoSpaceDE w:val="0"/>
        <w:autoSpaceDN w:val="0"/>
        <w:adjustRightInd w:val="0"/>
        <w:ind w:firstLine="540"/>
        <w:jc w:val="both"/>
      </w:pPr>
      <w:r w:rsidRPr="002E67BC">
        <w:t>8.8.9.  Прокладка напорных коммуникаций под проезжей частью магистральных улиц с нарушением асфальтового запрещается, за исключением случаев, когда проведение работ по прокладке напорных коммуникаций иным способом невозможно.</w:t>
      </w:r>
    </w:p>
    <w:p w:rsidR="0071586F" w:rsidRPr="002E67BC" w:rsidRDefault="0071586F" w:rsidP="0071586F">
      <w:pPr>
        <w:autoSpaceDE w:val="0"/>
        <w:autoSpaceDN w:val="0"/>
        <w:adjustRightInd w:val="0"/>
        <w:ind w:firstLine="540"/>
        <w:jc w:val="both"/>
      </w:pPr>
      <w:r w:rsidRPr="002E67BC">
        <w:t>8.8.10. При реконструкции действующих подземных коммуникаций должны быть предусмотрены работы по их выносу из-под проезжей части магистральных улиц.</w:t>
      </w:r>
    </w:p>
    <w:p w:rsidR="0071586F" w:rsidRPr="002E67BC" w:rsidRDefault="0071586F" w:rsidP="0071586F">
      <w:pPr>
        <w:autoSpaceDE w:val="0"/>
        <w:autoSpaceDN w:val="0"/>
        <w:adjustRightInd w:val="0"/>
        <w:ind w:firstLine="540"/>
        <w:jc w:val="both"/>
      </w:pPr>
      <w:r w:rsidRPr="002E67BC">
        <w:t>8.8.11. При необходимости прокладки подземных коммуникаций в стесненных условиях должно быть предусмотрено сооружение переходных коллекторов. Проектирование коллекторов осуществляется с учетом перспективы развития сетей.</w:t>
      </w:r>
    </w:p>
    <w:p w:rsidR="0071586F" w:rsidRPr="002E67BC" w:rsidRDefault="0071586F" w:rsidP="0071586F">
      <w:pPr>
        <w:autoSpaceDE w:val="0"/>
        <w:autoSpaceDN w:val="0"/>
        <w:adjustRightInd w:val="0"/>
        <w:ind w:firstLine="540"/>
        <w:jc w:val="both"/>
        <w:outlineLvl w:val="1"/>
      </w:pPr>
      <w:r w:rsidRPr="002A59AE">
        <w:t>8.8.12.</w:t>
      </w:r>
      <w:r w:rsidRPr="002E67BC">
        <w:t xml:space="preserve"> </w:t>
      </w:r>
      <w:r w:rsidR="00662950" w:rsidRPr="00702F11">
        <w:t xml:space="preserve">Прокладку подземных коммуникаций под проезжей частью улиц, проездами, а также под тротуарами разрешается </w:t>
      </w:r>
      <w:r w:rsidR="0056071F" w:rsidRPr="00702F11">
        <w:t>проводить</w:t>
      </w:r>
      <w:r w:rsidR="00662950" w:rsidRPr="00702F11">
        <w:t xml:space="preserve"> соответствующим организациям при условии восстановления проезжей части автодороги (тротуара) на полную ширину при нарушении покрытия более, чем на 50% ширины проезжей части автодороги (тротуара). При нарушении менее 50% ширины проезжей части автодороги (тротуара) восстановление производится в местах нарушения покрытия. При необходимости восстановление производится  с заменой  бортового камня.</w:t>
      </w:r>
    </w:p>
    <w:p w:rsidR="0071586F" w:rsidRPr="002E67BC" w:rsidRDefault="0071586F" w:rsidP="0071586F">
      <w:pPr>
        <w:autoSpaceDE w:val="0"/>
        <w:autoSpaceDN w:val="0"/>
        <w:adjustRightInd w:val="0"/>
        <w:ind w:firstLine="540"/>
        <w:jc w:val="both"/>
      </w:pPr>
      <w:r w:rsidRPr="002E67BC">
        <w:t>Не допускается применение кирпича в конструкциях, подземных коммуникациях, расположенных под проезжей частью.</w:t>
      </w:r>
    </w:p>
    <w:p w:rsidR="0071586F" w:rsidRPr="002A59AE" w:rsidRDefault="0071586F" w:rsidP="0071586F">
      <w:pPr>
        <w:autoSpaceDE w:val="0"/>
        <w:autoSpaceDN w:val="0"/>
        <w:adjustRightInd w:val="0"/>
        <w:ind w:firstLine="540"/>
        <w:jc w:val="both"/>
        <w:outlineLvl w:val="1"/>
      </w:pPr>
      <w:r w:rsidRPr="002E67BC">
        <w:t xml:space="preserve">8.8.13. </w:t>
      </w:r>
      <w:r w:rsidRPr="002A59AE">
        <w:t xml:space="preserve">Котлованы и траншеи, разрабатываемые на улицах, проездах, во дворах, а также местах, где происходит движение людей или транспорта, должны быть ограждены защитным ограждением согласно требованиям государственного стандарта. </w:t>
      </w:r>
    </w:p>
    <w:p w:rsidR="0071586F" w:rsidRPr="002A59AE" w:rsidRDefault="0071586F" w:rsidP="0071586F">
      <w:pPr>
        <w:autoSpaceDE w:val="0"/>
        <w:autoSpaceDN w:val="0"/>
        <w:adjustRightInd w:val="0"/>
        <w:jc w:val="both"/>
      </w:pPr>
      <w:r w:rsidRPr="002A59AE">
        <w:t xml:space="preserve">        8.8.13.1. Ограждение должно содержаться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71586F" w:rsidRPr="002E67BC" w:rsidRDefault="0071586F" w:rsidP="0071586F">
      <w:pPr>
        <w:autoSpaceDE w:val="0"/>
        <w:autoSpaceDN w:val="0"/>
        <w:adjustRightInd w:val="0"/>
        <w:ind w:firstLine="540"/>
        <w:jc w:val="both"/>
      </w:pPr>
      <w:r w:rsidRPr="002A59AE">
        <w:t>8.8.13.2. Ограждение должно быть выполнено сплошным и надежным, предотвращающим попадание посторонних на стройплощадку.</w:t>
      </w:r>
    </w:p>
    <w:p w:rsidR="0071586F" w:rsidRPr="002E67BC" w:rsidRDefault="0071586F" w:rsidP="0071586F">
      <w:pPr>
        <w:autoSpaceDE w:val="0"/>
        <w:autoSpaceDN w:val="0"/>
        <w:adjustRightInd w:val="0"/>
        <w:ind w:firstLine="540"/>
        <w:jc w:val="both"/>
      </w:pPr>
      <w:r w:rsidRPr="002E67BC">
        <w:t>8.8.14. На направлениях массовых пешеходных потоков через траншеи должны быть устроены мостки на расстоянии не менее чем 200 метров друг от друга, шириной не менее 1 м, с ограждениями по высоте и освещаемыми в ночное время.</w:t>
      </w:r>
    </w:p>
    <w:p w:rsidR="0071586F" w:rsidRPr="002E67BC" w:rsidRDefault="0071586F" w:rsidP="0071586F">
      <w:pPr>
        <w:autoSpaceDE w:val="0"/>
        <w:autoSpaceDN w:val="0"/>
        <w:adjustRightInd w:val="0"/>
        <w:ind w:firstLine="540"/>
        <w:jc w:val="both"/>
      </w:pPr>
      <w:r w:rsidRPr="002E67BC">
        <w:t>8.8.15</w:t>
      </w:r>
      <w:r w:rsidRPr="00702F11">
        <w:t>. При необходимости сноса или пересадки зеленых насаждений необходимо оформить разрешени</w:t>
      </w:r>
      <w:r w:rsidR="00702F11" w:rsidRPr="00702F11">
        <w:t xml:space="preserve">е </w:t>
      </w:r>
      <w:r w:rsidR="00702F11" w:rsidRPr="00702F11">
        <w:rPr>
          <w:rFonts w:eastAsia="Calibri"/>
        </w:rPr>
        <w:t>на право вырубки зеленых насаждений</w:t>
      </w:r>
      <w:r w:rsidR="005169D4" w:rsidRPr="00702F11">
        <w:rPr>
          <w:rFonts w:eastAsia="Calibri"/>
        </w:rPr>
        <w:t xml:space="preserve"> </w:t>
      </w:r>
      <w:r w:rsidRPr="00702F11">
        <w:t>в порядке, предусмотренном разделом 9 настоящих Правил. В случае, когда при ремонте или реконструкции подземных коммуникаций</w:t>
      </w:r>
      <w:r w:rsidRPr="002E67BC">
        <w:t xml:space="preserve">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 согласно порядку, предусмотренному разделом 9 настоящих Правил.</w:t>
      </w:r>
    </w:p>
    <w:p w:rsidR="0071586F" w:rsidRPr="002E67BC" w:rsidRDefault="0071586F" w:rsidP="0071586F">
      <w:pPr>
        <w:autoSpaceDE w:val="0"/>
        <w:autoSpaceDN w:val="0"/>
        <w:adjustRightInd w:val="0"/>
        <w:ind w:firstLine="540"/>
        <w:jc w:val="both"/>
        <w:outlineLvl w:val="1"/>
      </w:pPr>
      <w:r w:rsidRPr="002E67BC">
        <w:t>8.8.16. При производстве работ на проезжей части улиц, дорогах и площадях с интенсивным или затрудненным движением транспорта и пешеходов грунт, асфальт и щебень в пределах траншеи должен вывозиться производителем работ в специально отведенное место.  Работы в отвал на этих местах запрещается.</w:t>
      </w:r>
    </w:p>
    <w:p w:rsidR="0071586F" w:rsidRPr="002E67BC" w:rsidRDefault="00702F11" w:rsidP="0071586F">
      <w:pPr>
        <w:autoSpaceDE w:val="0"/>
        <w:autoSpaceDN w:val="0"/>
        <w:adjustRightInd w:val="0"/>
        <w:ind w:firstLine="540"/>
        <w:jc w:val="both"/>
        <w:outlineLvl w:val="1"/>
      </w:pPr>
      <w:r>
        <w:lastRenderedPageBreak/>
        <w:t>Администрацией</w:t>
      </w:r>
      <w:r w:rsidR="004C4C58">
        <w:t xml:space="preserve"> муниципального образования</w:t>
      </w:r>
      <w:r w:rsidR="0071586F" w:rsidRPr="002E67BC">
        <w:t xml:space="preserve"> выделяются земельные участки для временного складирования грунта, вывозимого с места проведения земляных работ. При этом такие участки по возможности должны быть выделены не далее 200 м от места разрытия.</w:t>
      </w:r>
    </w:p>
    <w:p w:rsidR="0071586F" w:rsidRPr="002E67BC" w:rsidRDefault="0071586F" w:rsidP="0071586F">
      <w:pPr>
        <w:autoSpaceDE w:val="0"/>
        <w:autoSpaceDN w:val="0"/>
        <w:adjustRightInd w:val="0"/>
        <w:ind w:firstLine="540"/>
        <w:jc w:val="both"/>
      </w:pPr>
      <w:r w:rsidRPr="002E67BC">
        <w:t xml:space="preserve">При строительстве, реконструкции или ремонте подземных коммуникаций на улицах, дорогах, площадях открытым способом обрубка асфальтобетонных покрытий производится прямолинейно в соответствии с проектной шириной траншеи, переход проезжей части производится перпендикулярно оси дороги. </w:t>
      </w:r>
    </w:p>
    <w:p w:rsidR="0071586F" w:rsidRPr="002E67BC" w:rsidRDefault="0071586F" w:rsidP="0071586F">
      <w:pPr>
        <w:autoSpaceDE w:val="0"/>
        <w:autoSpaceDN w:val="0"/>
        <w:adjustRightInd w:val="0"/>
        <w:ind w:firstLine="540"/>
        <w:jc w:val="both"/>
        <w:outlineLvl w:val="1"/>
      </w:pPr>
      <w:r w:rsidRPr="002E67BC">
        <w:t xml:space="preserve">Материалы, полученные от разборки дорожной одежды, должны быть временно складированы в пределах огражденного участка или вывозиться в специально отведенные места. </w:t>
      </w:r>
    </w:p>
    <w:p w:rsidR="005169D4" w:rsidRPr="00702F11" w:rsidRDefault="005169D4" w:rsidP="005169D4">
      <w:pPr>
        <w:autoSpaceDE w:val="0"/>
        <w:autoSpaceDN w:val="0"/>
        <w:adjustRightInd w:val="0"/>
        <w:ind w:firstLine="540"/>
        <w:jc w:val="both"/>
        <w:outlineLvl w:val="1"/>
      </w:pPr>
      <w:r w:rsidRPr="00702F11">
        <w:t>При производстве земляных работ запрещается:</w:t>
      </w:r>
    </w:p>
    <w:p w:rsidR="005169D4" w:rsidRPr="00702F11" w:rsidRDefault="005169D4" w:rsidP="005169D4">
      <w:pPr>
        <w:pStyle w:val="ConsPlusNormal"/>
        <w:ind w:firstLine="540"/>
        <w:jc w:val="both"/>
        <w:rPr>
          <w:rFonts w:ascii="Times New Roman" w:hAnsi="Times New Roman" w:cs="Times New Roman"/>
          <w:sz w:val="24"/>
          <w:szCs w:val="24"/>
        </w:rPr>
      </w:pPr>
      <w:r w:rsidRPr="00702F11">
        <w:rPr>
          <w:rFonts w:ascii="Times New Roman" w:hAnsi="Times New Roman" w:cs="Times New Roman"/>
          <w:sz w:val="24"/>
          <w:szCs w:val="24"/>
        </w:rPr>
        <w:t>а) допускать повреждение инженерных сетей и коммуникаций, существующих сооружений, зеленых насаждений и элементов благоустройства;</w:t>
      </w:r>
    </w:p>
    <w:p w:rsidR="005169D4" w:rsidRPr="00702F11" w:rsidRDefault="005169D4" w:rsidP="005169D4">
      <w:pPr>
        <w:pStyle w:val="ConsPlusNormal"/>
        <w:ind w:firstLine="540"/>
        <w:jc w:val="both"/>
        <w:rPr>
          <w:rFonts w:ascii="Times New Roman" w:hAnsi="Times New Roman" w:cs="Times New Roman"/>
          <w:sz w:val="24"/>
          <w:szCs w:val="24"/>
        </w:rPr>
      </w:pPr>
      <w:r w:rsidRPr="00702F11">
        <w:rPr>
          <w:rFonts w:ascii="Times New Roman" w:hAnsi="Times New Roman" w:cs="Times New Roman"/>
          <w:sz w:val="24"/>
          <w:szCs w:val="24"/>
        </w:rPr>
        <w:t>б) осуществлять откачку воды из колодцев, траншей, котлованов на тротуары и проезжую часть улиц;</w:t>
      </w:r>
    </w:p>
    <w:p w:rsidR="005169D4" w:rsidRPr="00702F11" w:rsidRDefault="005169D4" w:rsidP="005169D4">
      <w:pPr>
        <w:pStyle w:val="ConsPlusNormal"/>
        <w:ind w:firstLine="540"/>
        <w:jc w:val="both"/>
        <w:rPr>
          <w:rFonts w:ascii="Times New Roman" w:hAnsi="Times New Roman" w:cs="Times New Roman"/>
          <w:sz w:val="24"/>
          <w:szCs w:val="24"/>
        </w:rPr>
      </w:pPr>
      <w:r w:rsidRPr="00702F11">
        <w:rPr>
          <w:rFonts w:ascii="Times New Roman" w:hAnsi="Times New Roman" w:cs="Times New Roman"/>
          <w:sz w:val="24"/>
          <w:szCs w:val="24"/>
        </w:rPr>
        <w:t>в) 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w:t>
      </w:r>
    </w:p>
    <w:p w:rsidR="005169D4" w:rsidRPr="00702F11" w:rsidRDefault="005169D4" w:rsidP="005169D4">
      <w:pPr>
        <w:pStyle w:val="ConsPlusNormal"/>
        <w:ind w:firstLine="540"/>
        <w:jc w:val="both"/>
        <w:rPr>
          <w:rFonts w:ascii="Times New Roman" w:hAnsi="Times New Roman" w:cs="Times New Roman"/>
          <w:sz w:val="24"/>
          <w:szCs w:val="24"/>
        </w:rPr>
      </w:pPr>
      <w:r w:rsidRPr="00702F11">
        <w:rPr>
          <w:rFonts w:ascii="Times New Roman" w:hAnsi="Times New Roman" w:cs="Times New Roman"/>
          <w:sz w:val="24"/>
          <w:szCs w:val="24"/>
        </w:rPr>
        <w:t>г) оставлять на проезжей части улиц и тротуарах, газонах землю и строительные материалы после окончания производства земляных работ;</w:t>
      </w:r>
    </w:p>
    <w:p w:rsidR="005169D4" w:rsidRPr="00702F11" w:rsidRDefault="005169D4" w:rsidP="005169D4">
      <w:pPr>
        <w:pStyle w:val="ConsPlusNormal"/>
        <w:ind w:firstLine="540"/>
        <w:jc w:val="both"/>
        <w:rPr>
          <w:rFonts w:ascii="Times New Roman" w:hAnsi="Times New Roman" w:cs="Times New Roman"/>
          <w:sz w:val="24"/>
          <w:szCs w:val="24"/>
        </w:rPr>
      </w:pPr>
      <w:r w:rsidRPr="00702F11">
        <w:rPr>
          <w:rFonts w:ascii="Times New Roman" w:hAnsi="Times New Roman" w:cs="Times New Roman"/>
          <w:sz w:val="24"/>
          <w:szCs w:val="24"/>
        </w:rPr>
        <w:t>д) занимать территорию за пределами границ участка производства земляных работ;</w:t>
      </w:r>
    </w:p>
    <w:p w:rsidR="005169D4" w:rsidRPr="00702F11" w:rsidRDefault="005169D4" w:rsidP="005169D4">
      <w:pPr>
        <w:pStyle w:val="ConsPlusNormal"/>
        <w:ind w:firstLine="540"/>
        <w:jc w:val="both"/>
        <w:rPr>
          <w:rFonts w:ascii="Times New Roman" w:hAnsi="Times New Roman" w:cs="Times New Roman"/>
          <w:sz w:val="24"/>
          <w:szCs w:val="24"/>
        </w:rPr>
      </w:pPr>
      <w:r w:rsidRPr="00702F11">
        <w:rPr>
          <w:rFonts w:ascii="Times New Roman" w:hAnsi="Times New Roman" w:cs="Times New Roman"/>
          <w:sz w:val="24"/>
          <w:szCs w:val="24"/>
        </w:rPr>
        <w:t>е)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рекомендуется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rsidR="005169D4" w:rsidRPr="00702F11" w:rsidRDefault="005169D4" w:rsidP="005169D4">
      <w:pPr>
        <w:pStyle w:val="ConsPlusNormal"/>
        <w:ind w:firstLine="540"/>
        <w:jc w:val="both"/>
        <w:rPr>
          <w:rFonts w:ascii="Times New Roman" w:hAnsi="Times New Roman" w:cs="Times New Roman"/>
          <w:sz w:val="24"/>
          <w:szCs w:val="24"/>
        </w:rPr>
      </w:pPr>
      <w:r w:rsidRPr="00702F11">
        <w:rPr>
          <w:rFonts w:ascii="Times New Roman" w:hAnsi="Times New Roman" w:cs="Times New Roman"/>
          <w:sz w:val="24"/>
          <w:szCs w:val="24"/>
        </w:rPr>
        <w:t>ж) производить земляные работы по ремонту инженерных коммуникаций неаварийного характера под видом проведения аварийных работ.</w:t>
      </w:r>
    </w:p>
    <w:p w:rsidR="0071586F" w:rsidRPr="002E67BC" w:rsidRDefault="0071586F" w:rsidP="0071586F">
      <w:pPr>
        <w:pStyle w:val="ConsPlusNormal"/>
        <w:ind w:firstLine="540"/>
        <w:jc w:val="both"/>
        <w:rPr>
          <w:rFonts w:ascii="Times New Roman" w:hAnsi="Times New Roman" w:cs="Times New Roman"/>
          <w:sz w:val="24"/>
          <w:szCs w:val="24"/>
        </w:rPr>
      </w:pPr>
      <w:r w:rsidRPr="005169D4">
        <w:rPr>
          <w:rFonts w:ascii="Times New Roman" w:hAnsi="Times New Roman" w:cs="Times New Roman"/>
          <w:sz w:val="24"/>
          <w:szCs w:val="24"/>
        </w:rPr>
        <w:t>8.8.17. Производство земляных работ запрещается:</w:t>
      </w:r>
    </w:p>
    <w:p w:rsidR="0071586F" w:rsidRPr="002E67BC" w:rsidRDefault="0071586F" w:rsidP="003F7560">
      <w:pPr>
        <w:pStyle w:val="ConsPlusNormal"/>
        <w:ind w:firstLine="567"/>
        <w:jc w:val="both"/>
        <w:rPr>
          <w:rFonts w:ascii="Times New Roman" w:hAnsi="Times New Roman" w:cs="Times New Roman"/>
          <w:sz w:val="24"/>
          <w:szCs w:val="24"/>
        </w:rPr>
      </w:pPr>
      <w:r w:rsidRPr="002E67BC">
        <w:rPr>
          <w:rFonts w:ascii="Times New Roman" w:hAnsi="Times New Roman" w:cs="Times New Roman"/>
          <w:sz w:val="24"/>
          <w:szCs w:val="24"/>
        </w:rPr>
        <w:t>а) в течение 5 календарных дней, предшествующих Дню Победы;</w:t>
      </w:r>
    </w:p>
    <w:p w:rsidR="0071586F" w:rsidRPr="002E67BC" w:rsidRDefault="0071586F" w:rsidP="003F7560">
      <w:pPr>
        <w:pStyle w:val="ConsPlusNormal"/>
        <w:ind w:firstLine="567"/>
        <w:jc w:val="both"/>
        <w:rPr>
          <w:rFonts w:ascii="Times New Roman" w:hAnsi="Times New Roman" w:cs="Times New Roman"/>
          <w:sz w:val="24"/>
          <w:szCs w:val="24"/>
        </w:rPr>
      </w:pPr>
      <w:r w:rsidRPr="002E67BC">
        <w:rPr>
          <w:rFonts w:ascii="Times New Roman" w:hAnsi="Times New Roman" w:cs="Times New Roman"/>
          <w:sz w:val="24"/>
          <w:szCs w:val="24"/>
        </w:rPr>
        <w:t>б) в течение 3 календарных дней, предшествующих Дню города;</w:t>
      </w:r>
    </w:p>
    <w:p w:rsidR="0071586F" w:rsidRPr="002E67BC" w:rsidRDefault="0071586F" w:rsidP="003F7560">
      <w:pPr>
        <w:pStyle w:val="ConsPlusNormal"/>
        <w:ind w:firstLine="567"/>
        <w:jc w:val="both"/>
        <w:rPr>
          <w:rFonts w:ascii="Times New Roman" w:hAnsi="Times New Roman" w:cs="Times New Roman"/>
          <w:sz w:val="24"/>
          <w:szCs w:val="24"/>
        </w:rPr>
      </w:pPr>
      <w:r w:rsidRPr="002E67BC">
        <w:rPr>
          <w:rFonts w:ascii="Times New Roman" w:hAnsi="Times New Roman" w:cs="Times New Roman"/>
          <w:sz w:val="24"/>
          <w:szCs w:val="24"/>
        </w:rPr>
        <w:t xml:space="preserve">в) в нерабочие праздничные дни, перечень которых установлен </w:t>
      </w:r>
      <w:hyperlink r:id="rId25" w:history="1">
        <w:r w:rsidRPr="002E67BC">
          <w:rPr>
            <w:rFonts w:ascii="Times New Roman" w:hAnsi="Times New Roman" w:cs="Times New Roman"/>
            <w:sz w:val="24"/>
            <w:szCs w:val="24"/>
          </w:rPr>
          <w:t>статьей 112</w:t>
        </w:r>
      </w:hyperlink>
      <w:r w:rsidRPr="002E67BC">
        <w:rPr>
          <w:rFonts w:ascii="Times New Roman" w:hAnsi="Times New Roman" w:cs="Times New Roman"/>
          <w:sz w:val="24"/>
          <w:szCs w:val="24"/>
        </w:rPr>
        <w:t xml:space="preserve"> Трудового кодекса Российской Федерации;</w:t>
      </w:r>
    </w:p>
    <w:p w:rsidR="0071586F" w:rsidRPr="002E67BC" w:rsidRDefault="0071586F" w:rsidP="003F7560">
      <w:pPr>
        <w:pStyle w:val="ConsPlusNormal"/>
        <w:ind w:firstLine="567"/>
        <w:jc w:val="both"/>
        <w:rPr>
          <w:rFonts w:ascii="Times New Roman" w:hAnsi="Times New Roman" w:cs="Times New Roman"/>
          <w:sz w:val="24"/>
          <w:szCs w:val="24"/>
        </w:rPr>
      </w:pPr>
      <w:r w:rsidRPr="002E67BC">
        <w:rPr>
          <w:rFonts w:ascii="Times New Roman" w:hAnsi="Times New Roman" w:cs="Times New Roman"/>
          <w:sz w:val="24"/>
          <w:szCs w:val="24"/>
        </w:rPr>
        <w:t>г) в иные нерабочие праздничные дни в случае их объявления таковыми органами государственной власти в Российской Федерации.</w:t>
      </w:r>
    </w:p>
    <w:p w:rsidR="0071586F" w:rsidRPr="002E67BC" w:rsidRDefault="0071586F" w:rsidP="0071586F">
      <w:pPr>
        <w:autoSpaceDE w:val="0"/>
        <w:autoSpaceDN w:val="0"/>
        <w:adjustRightInd w:val="0"/>
        <w:ind w:firstLine="540"/>
        <w:jc w:val="both"/>
        <w:outlineLvl w:val="1"/>
      </w:pPr>
      <w:r w:rsidRPr="002E67BC">
        <w:t xml:space="preserve"> В указанные дни и периоды времени допускаются только аварийные работы (работы по устранению аварий и повреждений подземных коммуникаций и сетей).</w:t>
      </w:r>
    </w:p>
    <w:p w:rsidR="0071586F" w:rsidRPr="002E67BC" w:rsidRDefault="0071586F" w:rsidP="0071586F">
      <w:pPr>
        <w:autoSpaceDE w:val="0"/>
        <w:autoSpaceDN w:val="0"/>
        <w:adjustRightInd w:val="0"/>
        <w:ind w:firstLine="540"/>
        <w:jc w:val="both"/>
        <w:outlineLvl w:val="1"/>
      </w:pPr>
      <w:r w:rsidRPr="002E67BC">
        <w:t>8.8.17.1. В случае, если работы уже ведутся, их необходимо приостановить и (или) выполнить работы по обратной засыпке (восстановлению нарушенного благоустройства), уделяя особое внимание улицам магистрального значения.</w:t>
      </w:r>
    </w:p>
    <w:p w:rsidR="0071586F" w:rsidRPr="002E67BC" w:rsidRDefault="0071586F" w:rsidP="0071586F">
      <w:pPr>
        <w:autoSpaceDE w:val="0"/>
        <w:autoSpaceDN w:val="0"/>
        <w:adjustRightInd w:val="0"/>
        <w:ind w:firstLine="540"/>
        <w:jc w:val="both"/>
      </w:pPr>
      <w:r w:rsidRPr="002E67BC">
        <w:t>8.8.18. В целях исключения возможного разрытия вновь построенных (реконструированных) улиц, скверов рекомендовать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строительного сезона сообщить в администрацию муниципального образования о намеченных работах по прокладке коммуникаций с указанием предполагаемых сроков производства работ.</w:t>
      </w:r>
    </w:p>
    <w:p w:rsidR="0071586F" w:rsidRPr="002E67BC" w:rsidRDefault="0071586F" w:rsidP="0071586F">
      <w:pPr>
        <w:autoSpaceDE w:val="0"/>
        <w:autoSpaceDN w:val="0"/>
        <w:adjustRightInd w:val="0"/>
        <w:ind w:firstLine="540"/>
        <w:jc w:val="both"/>
        <w:outlineLvl w:val="1"/>
      </w:pPr>
      <w:r w:rsidRPr="002E67BC">
        <w:t xml:space="preserve">8.8.18.1. В случае, если перспективным планом предусмотрено строительство или капитальный ремонт дороги, по которой проектируется прокладка сетей, заказчик </w:t>
      </w:r>
      <w:r w:rsidRPr="002E67BC">
        <w:lastRenderedPageBreak/>
        <w:t>(балансодержатель) строительства, реконструкции или планового ремонта инженерных коммуникаций обязан согласовать с администрацией муниципального образования сроки проведения работ.</w:t>
      </w:r>
    </w:p>
    <w:p w:rsidR="0071586F" w:rsidRPr="002E67BC" w:rsidRDefault="0071586F" w:rsidP="0071586F">
      <w:pPr>
        <w:autoSpaceDE w:val="0"/>
        <w:autoSpaceDN w:val="0"/>
        <w:adjustRightInd w:val="0"/>
        <w:ind w:firstLine="540"/>
        <w:jc w:val="both"/>
        <w:outlineLvl w:val="1"/>
      </w:pPr>
      <w:r w:rsidRPr="002E67BC">
        <w:t>8.8.18.2</w:t>
      </w:r>
      <w:r w:rsidRPr="002E67BC">
        <w:rPr>
          <w:b/>
          <w:bCs/>
        </w:rPr>
        <w:t xml:space="preserve">. </w:t>
      </w:r>
      <w:r w:rsidRPr="002E67BC">
        <w:t>На построенной или капитально отремонтированной дороге прокладка подземных коммуникаций производится только бестраншейным (закрытым) способом, исключающим нарушение дорожного покрытия.</w:t>
      </w:r>
    </w:p>
    <w:p w:rsidR="0071586F" w:rsidRPr="002E67BC" w:rsidRDefault="0071586F" w:rsidP="0071586F">
      <w:pPr>
        <w:autoSpaceDE w:val="0"/>
        <w:autoSpaceDN w:val="0"/>
        <w:adjustRightInd w:val="0"/>
        <w:ind w:firstLine="540"/>
        <w:jc w:val="both"/>
        <w:outlineLvl w:val="1"/>
      </w:pPr>
      <w:r w:rsidRPr="002E67BC">
        <w:t>8.8.18.3. Сроки и место проведения капитального ремонта асфальтового покрытия дорог и улиц города должны быть согласованы с предприятиями, имеющими на балансе инженерные коммуникации, представители которых вправе присутствовать при производстве работ и приемке отремонтированного участка.</w:t>
      </w:r>
    </w:p>
    <w:p w:rsidR="0071586F" w:rsidRPr="002E67BC" w:rsidRDefault="0071586F" w:rsidP="0071586F">
      <w:pPr>
        <w:autoSpaceDE w:val="0"/>
        <w:autoSpaceDN w:val="0"/>
        <w:adjustRightInd w:val="0"/>
        <w:ind w:firstLine="540"/>
        <w:jc w:val="both"/>
        <w:outlineLvl w:val="1"/>
      </w:pPr>
      <w:r w:rsidRPr="002E67BC">
        <w:t>При проведении капитального ремонта асфальтового покрытия дорог и улиц города необходимо в проектно-сметной документации учитывать ремонт колодцев на инженерных сетях за счет средств заказчика. При невозможности соблюдения вышеуказанного пункта, необходимо представление плана-графика асфальтирования дорог в организацию водопроводно-канализационного хозяйства для внесения затрат на ремонт колодцев в тарифную документацию.</w:t>
      </w:r>
    </w:p>
    <w:p w:rsidR="0071586F" w:rsidRPr="002E67BC" w:rsidRDefault="0071586F" w:rsidP="0071586F">
      <w:pPr>
        <w:autoSpaceDE w:val="0"/>
        <w:autoSpaceDN w:val="0"/>
        <w:adjustRightInd w:val="0"/>
        <w:ind w:firstLine="540"/>
        <w:jc w:val="both"/>
        <w:outlineLvl w:val="1"/>
      </w:pPr>
      <w:r w:rsidRPr="002E67BC">
        <w:t>8.8.19. Земляные работы, проводимые в зимний период, сдаются в установленные сроки представителю администрации муниципального образования в «зимнем» варианте: с планировкой грунта, на улицах, дорогах и тротуарах с усовершенствованным покрытием с подсыпкой песка и щебня, с покрытием асфальтобетона дорожного литого горячего или холодным асфальтом. Организация, выполняющая работы, должна поддерживать состояние нарушенного участка улицы, дороги, тротуара весь зимний период для обеспечения безопасности движения транспорта и пешеходов.</w:t>
      </w:r>
    </w:p>
    <w:p w:rsidR="00407116" w:rsidRPr="00702F11" w:rsidRDefault="0071586F" w:rsidP="0071586F">
      <w:pPr>
        <w:autoSpaceDE w:val="0"/>
        <w:autoSpaceDN w:val="0"/>
        <w:adjustRightInd w:val="0"/>
        <w:ind w:firstLine="540"/>
        <w:jc w:val="both"/>
        <w:outlineLvl w:val="1"/>
      </w:pPr>
      <w:r w:rsidRPr="00702F11">
        <w:t>8.8.19.1.</w:t>
      </w:r>
      <w:r w:rsidR="00702F11" w:rsidRPr="00702F11">
        <w:t xml:space="preserve"> </w:t>
      </w:r>
      <w:r w:rsidR="00407116" w:rsidRPr="00702F11">
        <w:t xml:space="preserve">В полном объеме нарушенные элементы благоустройства сдаются с проведенными повторными мероприятиями приведения в порядок территории (планировка грунта, посадка газонной травы, асфальтирование) по работам, проводимым в январе - марте, - до 1 мая текущего года, в ноябре - декабре - до 1 мая следующего года. </w:t>
      </w:r>
      <w:bookmarkStart w:id="10" w:name="_Hlk180664008"/>
      <w:r w:rsidR="00407116" w:rsidRPr="00702F11">
        <w:rPr>
          <w:rStyle w:val="msonormal0"/>
          <w:shd w:val="clear" w:color="auto" w:fill="FFFFFF"/>
        </w:rPr>
        <w:t>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14-дневный срок в полном объеме организацией, производившей работы. Восстановление покрытия проезжей части улиц и дорог в местах интенсивного движения транспорта, пешеходов необходимо производить в течение суток после засыпки траншей и котлованов, в других местах в течение двух суток или в сроки, предусмотренные разрешением на осуществление земляных работ. Устранение последствий производства земляных работ, восстановление поврежденных участков дорог, тротуаров и других объектов внешнего благоустройства должно быть произведено в сроки, строго указанные в разрешении</w:t>
      </w:r>
      <w:r w:rsidR="003F56C6" w:rsidRPr="00702F11">
        <w:rPr>
          <w:rStyle w:val="msonormal0"/>
          <w:shd w:val="clear" w:color="auto" w:fill="FFFFFF"/>
        </w:rPr>
        <w:t xml:space="preserve"> на осуществление земляных работ</w:t>
      </w:r>
      <w:r w:rsidR="00407116" w:rsidRPr="00702F11">
        <w:rPr>
          <w:rStyle w:val="msonormal0"/>
          <w:shd w:val="clear" w:color="auto" w:fill="FFFFFF"/>
        </w:rPr>
        <w:t xml:space="preserve">. Устранение просадок, деформаций, появившихся в местах проведения земляных работ, а также в радиусе 100 метров, связанных с производством ремонтных работ, в течение пяти лет со дня сдачи восстановленных элементов благоустройства производит за счет собственных средств юридическое или физическое лицо, получившее </w:t>
      </w:r>
      <w:r w:rsidR="003F56C6" w:rsidRPr="00702F11">
        <w:rPr>
          <w:rStyle w:val="msonormal0"/>
          <w:shd w:val="clear" w:color="auto" w:fill="FFFFFF"/>
        </w:rPr>
        <w:t>разрешение</w:t>
      </w:r>
      <w:r w:rsidR="00407116" w:rsidRPr="00702F11">
        <w:rPr>
          <w:rStyle w:val="msonormal0"/>
          <w:shd w:val="clear" w:color="auto" w:fill="FFFFFF"/>
        </w:rPr>
        <w:t xml:space="preserve"> на производство земляных работ.</w:t>
      </w:r>
    </w:p>
    <w:bookmarkEnd w:id="10"/>
    <w:p w:rsidR="0071586F" w:rsidRPr="002E67BC" w:rsidRDefault="0071586F" w:rsidP="0071586F">
      <w:pPr>
        <w:autoSpaceDE w:val="0"/>
        <w:autoSpaceDN w:val="0"/>
        <w:adjustRightInd w:val="0"/>
        <w:ind w:firstLine="540"/>
        <w:jc w:val="both"/>
        <w:outlineLvl w:val="1"/>
      </w:pPr>
      <w:r w:rsidRPr="00702F11">
        <w:t>8.8.19.2. Наледи, образовавшиеся</w:t>
      </w:r>
      <w:r w:rsidRPr="002E67BC">
        <w:t xml:space="preserve"> из-за аварий на подземных коммуникациях, должны ликвидировать организации - владельцы коммуникаций на основании договора со специализированном организацией за счет собственных средств.</w:t>
      </w:r>
    </w:p>
    <w:p w:rsidR="0071586F" w:rsidRPr="002E67BC" w:rsidRDefault="0071586F" w:rsidP="0071586F">
      <w:pPr>
        <w:pStyle w:val="ConsPlusNormal"/>
        <w:widowControl/>
        <w:ind w:firstLine="540"/>
        <w:jc w:val="both"/>
        <w:rPr>
          <w:rFonts w:ascii="Times New Roman" w:hAnsi="Times New Roman" w:cs="Times New Roman"/>
          <w:sz w:val="24"/>
          <w:szCs w:val="24"/>
        </w:rPr>
      </w:pPr>
      <w:r w:rsidRPr="002E67BC">
        <w:rPr>
          <w:rFonts w:ascii="Times New Roman" w:hAnsi="Times New Roman" w:cs="Times New Roman"/>
          <w:sz w:val="24"/>
          <w:szCs w:val="24"/>
        </w:rPr>
        <w:t xml:space="preserve">При производстве земляных работ строительные материалы, строительный мусор, тара, а также строительный инструмент должны храниться на временной площадке. Строительные мусор, жидкие и сыпучие строительные материалы (цементный раствор, </w:t>
      </w:r>
      <w:r w:rsidRPr="002E67BC">
        <w:rPr>
          <w:rFonts w:ascii="Times New Roman" w:hAnsi="Times New Roman" w:cs="Times New Roman"/>
          <w:sz w:val="24"/>
          <w:szCs w:val="24"/>
        </w:rPr>
        <w:lastRenderedPageBreak/>
        <w:t>песок и т.п.) должны находиться (храниться) в специальной таре, не допускающей их попадание на тротуар или газон.</w:t>
      </w:r>
    </w:p>
    <w:p w:rsidR="0071586F" w:rsidRPr="002E67BC" w:rsidRDefault="0071586F" w:rsidP="0071586F">
      <w:pPr>
        <w:pStyle w:val="ConsPlusNormal"/>
        <w:widowControl/>
        <w:ind w:firstLine="540"/>
        <w:jc w:val="both"/>
        <w:rPr>
          <w:rFonts w:ascii="Times New Roman" w:hAnsi="Times New Roman" w:cs="Times New Roman"/>
          <w:sz w:val="24"/>
          <w:szCs w:val="24"/>
        </w:rPr>
      </w:pPr>
      <w:r w:rsidRPr="002E67BC">
        <w:rPr>
          <w:rFonts w:ascii="Times New Roman" w:hAnsi="Times New Roman" w:cs="Times New Roman"/>
          <w:sz w:val="24"/>
          <w:szCs w:val="24"/>
        </w:rPr>
        <w:t>Временная площадка и закрепленная территория подлежат обязательной ежедневной уборке с вывозом строительного мусора в конце рабочего дня.</w:t>
      </w:r>
    </w:p>
    <w:p w:rsidR="0071586F" w:rsidRPr="002E67BC" w:rsidRDefault="0071586F" w:rsidP="0071586F">
      <w:pPr>
        <w:tabs>
          <w:tab w:val="left" w:pos="1309"/>
        </w:tabs>
        <w:jc w:val="both"/>
      </w:pPr>
      <w:r w:rsidRPr="002E67BC">
        <w:t xml:space="preserve">         8.8.20. Обратная засыпка:</w:t>
      </w:r>
    </w:p>
    <w:p w:rsidR="0071586F" w:rsidRPr="002E67BC" w:rsidRDefault="0071586F" w:rsidP="0071586F">
      <w:pPr>
        <w:autoSpaceDE w:val="0"/>
        <w:autoSpaceDN w:val="0"/>
        <w:adjustRightInd w:val="0"/>
        <w:ind w:firstLine="540"/>
        <w:jc w:val="both"/>
      </w:pPr>
      <w:r w:rsidRPr="002E67BC">
        <w:t>8.8.20.1. Траншеи под проезжей частью и тротуарами должен быть засыпан песком и песчаным фунтом с послойным уплотнением и поливкой водой.</w:t>
      </w:r>
    </w:p>
    <w:p w:rsidR="0071586F" w:rsidRPr="002E67BC" w:rsidRDefault="0071586F" w:rsidP="0071586F">
      <w:pPr>
        <w:autoSpaceDE w:val="0"/>
        <w:autoSpaceDN w:val="0"/>
        <w:adjustRightInd w:val="0"/>
        <w:ind w:firstLine="540"/>
        <w:jc w:val="both"/>
      </w:pPr>
      <w:r w:rsidRPr="002E67BC">
        <w:t>Траншеи на газонах должны быть засыпаны местным грунтом с уплотнением, восстановлением плодородного слоя и посевом травы.</w:t>
      </w:r>
    </w:p>
    <w:p w:rsidR="0071586F" w:rsidRPr="002E67BC" w:rsidRDefault="0071586F" w:rsidP="0071586F">
      <w:pPr>
        <w:autoSpaceDE w:val="0"/>
        <w:autoSpaceDN w:val="0"/>
        <w:adjustRightInd w:val="0"/>
        <w:ind w:firstLine="540"/>
        <w:jc w:val="both"/>
      </w:pPr>
      <w:r w:rsidRPr="002E67BC">
        <w:t>8.8.20.2. В случаях нового строительства подземных коммуникаций засыпка траншеи до выполнения геодезической съемки не допускается. Организации, получившие разрешение на проведение земляных работ, до окончания работ производят геодезическую съемку.</w:t>
      </w:r>
    </w:p>
    <w:p w:rsidR="0071586F" w:rsidRPr="002E67BC" w:rsidRDefault="0071586F" w:rsidP="0071586F">
      <w:pPr>
        <w:autoSpaceDE w:val="0"/>
        <w:autoSpaceDN w:val="0"/>
        <w:adjustRightInd w:val="0"/>
        <w:ind w:firstLine="540"/>
        <w:jc w:val="both"/>
      </w:pPr>
      <w:r w:rsidRPr="002E67BC">
        <w:t>8.8.20.3. При производстве работ на неблагоустроенных территориях допускается складирование разработанного грунта с одной стороны траншеи (но не менее 0,5 м от бровки выемки) для последующей засыпки.</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8.8.20.4.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71586F" w:rsidRPr="002E67BC" w:rsidRDefault="0071586F" w:rsidP="0071586F">
      <w:pPr>
        <w:tabs>
          <w:tab w:val="left" w:pos="1309"/>
        </w:tabs>
        <w:jc w:val="both"/>
      </w:pPr>
      <w:r w:rsidRPr="002E67BC">
        <w:t xml:space="preserve">         8.8.20.5. Производство работ по обратной засыпке траншей, котлованов и восстановлению конструкций дорожных одежд производиться в соответствии с рабочим проектом и при обязательном соблюдении требований СНиП и другой действующей  нормативно-технической документации. В случаях нового строительства подземных коммуникаций рабочий проект не требуется.</w:t>
      </w:r>
    </w:p>
    <w:p w:rsidR="0071586F" w:rsidRPr="002E67BC" w:rsidRDefault="0071586F" w:rsidP="0071586F">
      <w:pPr>
        <w:tabs>
          <w:tab w:val="left" w:pos="1496"/>
        </w:tabs>
        <w:jc w:val="both"/>
      </w:pPr>
      <w:r w:rsidRPr="002E67BC">
        <w:t xml:space="preserve">         8.8.20.6. Запрещается производить откачку воды из котлованов и траншей при производстве земляных работ непосредственно на проезжую часть автомобильных дорог, тротуары и в колодцы фекальной канализации.</w:t>
      </w:r>
    </w:p>
    <w:p w:rsidR="0071586F" w:rsidRPr="002E67BC" w:rsidRDefault="0071586F" w:rsidP="0071586F">
      <w:pPr>
        <w:tabs>
          <w:tab w:val="left" w:pos="1496"/>
        </w:tabs>
        <w:jc w:val="both"/>
      </w:pPr>
    </w:p>
    <w:p w:rsidR="0071586F" w:rsidRPr="002E67BC" w:rsidRDefault="0071586F" w:rsidP="0071586F">
      <w:pPr>
        <w:tabs>
          <w:tab w:val="left" w:pos="1309"/>
        </w:tabs>
        <w:jc w:val="center"/>
      </w:pPr>
      <w:r w:rsidRPr="002E67BC">
        <w:t>Обеспечение безопасности дорожного движения</w:t>
      </w:r>
    </w:p>
    <w:p w:rsidR="0071586F" w:rsidRPr="002E67BC" w:rsidRDefault="0071586F" w:rsidP="0071586F">
      <w:pPr>
        <w:tabs>
          <w:tab w:val="left" w:pos="1309"/>
        </w:tabs>
        <w:jc w:val="center"/>
      </w:pPr>
    </w:p>
    <w:p w:rsidR="0071586F" w:rsidRPr="002E67BC" w:rsidRDefault="0071586F" w:rsidP="0071586F">
      <w:pPr>
        <w:tabs>
          <w:tab w:val="left" w:pos="1309"/>
        </w:tabs>
        <w:jc w:val="both"/>
      </w:pPr>
      <w:r w:rsidRPr="002E67BC">
        <w:t xml:space="preserve">         8.8.21.  На время производства подземных и дорожных работ закрывается движение или организуется ограничение проезда на отдельных участках дорог.</w:t>
      </w:r>
    </w:p>
    <w:p w:rsidR="0071586F" w:rsidRPr="002E67BC" w:rsidRDefault="0071586F" w:rsidP="0071586F">
      <w:pPr>
        <w:tabs>
          <w:tab w:val="left" w:pos="1496"/>
        </w:tabs>
        <w:jc w:val="both"/>
      </w:pPr>
      <w:r w:rsidRPr="002E67BC">
        <w:t xml:space="preserve">         8.8.22. Организация движения транспорта и пешеходов, ограждение мест производства работ при строительстве, реконструкции, ремонте, проведении земляных работ выполняется в соответствии с действующим законодательством. </w:t>
      </w:r>
    </w:p>
    <w:p w:rsidR="0071586F" w:rsidRPr="002E67BC" w:rsidRDefault="0071586F" w:rsidP="0071586F">
      <w:pPr>
        <w:pStyle w:val="ConsPlusNormal"/>
        <w:widowControl/>
        <w:ind w:firstLine="540"/>
        <w:jc w:val="both"/>
        <w:rPr>
          <w:rFonts w:ascii="Times New Roman" w:hAnsi="Times New Roman" w:cs="Times New Roman"/>
          <w:sz w:val="24"/>
          <w:szCs w:val="24"/>
        </w:rPr>
      </w:pPr>
      <w:r w:rsidRPr="002E67BC">
        <w:rPr>
          <w:rFonts w:ascii="Times New Roman" w:hAnsi="Times New Roman" w:cs="Times New Roman"/>
          <w:sz w:val="24"/>
          <w:szCs w:val="24"/>
        </w:rPr>
        <w:t>8.8.23. В случае, если проведение земляных работ на улице и дороге ограничивает движение транспорта и (или) пешеходов или перекрывает движение на время проведения работ, заказчик (балансодержатель) или подрядчик обязаны информировать об этом население через средства массовой информации до начала работ.</w:t>
      </w:r>
    </w:p>
    <w:p w:rsidR="0071586F" w:rsidRPr="002E67BC" w:rsidRDefault="0071586F" w:rsidP="0071586F">
      <w:pPr>
        <w:tabs>
          <w:tab w:val="left" w:pos="1496"/>
        </w:tabs>
        <w:jc w:val="both"/>
      </w:pPr>
      <w:r w:rsidRPr="002E67BC">
        <w:t xml:space="preserve">         8.8.24. До начала производства работ ответственный исполнитель составляет привязанные к местности схемы организации движения транспортных средств и пешеходов, размещения техники. На схемах показывает геометрические параметры ремонтируемого участка (ширина проезжей части, тротуара и т.д.) с указанием подъездов к домам, объездов, мест расстановки дорожных знаков, нанесения при необходимости временной разметки, ограждений, расположения сигнальных фонарей, складирования строительных материалов и грунта. На схеме указывают вид и характер работ, и сроки их исполнения, наименование предприятия, проводящего работы.</w:t>
      </w:r>
    </w:p>
    <w:p w:rsidR="0071586F" w:rsidRPr="002E67BC" w:rsidRDefault="0071586F" w:rsidP="0071586F">
      <w:pPr>
        <w:tabs>
          <w:tab w:val="left" w:pos="1496"/>
        </w:tabs>
        <w:jc w:val="both"/>
      </w:pPr>
      <w:r w:rsidRPr="002E67BC">
        <w:t xml:space="preserve">         8.8.25.  К выполнению работ, в том числе к размещению дорожных машин, инвентаря, материалов, нарушающих режим движения, разрешается приступать после </w:t>
      </w:r>
      <w:r w:rsidRPr="002E67BC">
        <w:lastRenderedPageBreak/>
        <w:t>полного обустройства места работ всеми необходимыми временными дорожными знаками и ограждениями.</w:t>
      </w:r>
    </w:p>
    <w:p w:rsidR="0071586F" w:rsidRPr="002E67BC" w:rsidRDefault="0071586F" w:rsidP="0071586F">
      <w:pPr>
        <w:tabs>
          <w:tab w:val="left" w:pos="1496"/>
        </w:tabs>
        <w:jc w:val="both"/>
      </w:pPr>
      <w:r w:rsidRPr="002E67BC">
        <w:t xml:space="preserve">         8.8.26. На границах участков работ устанавливаются информационные щиты, на которых указывается предприятие, фамилия ответственного лица, руководящего работами, и номер его служебного телефона.</w:t>
      </w:r>
    </w:p>
    <w:p w:rsidR="0071586F" w:rsidRPr="002A59AE" w:rsidRDefault="0071586F" w:rsidP="0071586F">
      <w:pPr>
        <w:tabs>
          <w:tab w:val="left" w:pos="1496"/>
        </w:tabs>
        <w:jc w:val="both"/>
      </w:pPr>
      <w:r w:rsidRPr="002E67BC">
        <w:t xml:space="preserve">         </w:t>
      </w:r>
      <w:r w:rsidRPr="002A59AE">
        <w:t>8.8.27. Аварийные работы на проезжей части выполняются без предварительного согласования, но с обязательной установкой аварийных ограждений, технических средств регулирования и освещения в соответствии со схемой организации дорожного движения.</w:t>
      </w:r>
    </w:p>
    <w:p w:rsidR="0071586F" w:rsidRPr="002A59AE" w:rsidRDefault="0071586F" w:rsidP="0071586F">
      <w:pPr>
        <w:tabs>
          <w:tab w:val="left" w:pos="1496"/>
        </w:tabs>
        <w:jc w:val="both"/>
      </w:pPr>
      <w:r w:rsidRPr="002A59AE">
        <w:t xml:space="preserve">         8.8.28. Границами места производства работ считается первое ограждающее средство, установленное на проезжей части или тротуаре и изменяющее направление движения.</w:t>
      </w:r>
    </w:p>
    <w:p w:rsidR="0071586F" w:rsidRPr="002A59AE" w:rsidRDefault="0071586F" w:rsidP="0071586F">
      <w:pPr>
        <w:tabs>
          <w:tab w:val="left" w:pos="1680"/>
        </w:tabs>
        <w:jc w:val="both"/>
      </w:pPr>
      <w:r w:rsidRPr="002A59AE">
        <w:t xml:space="preserve">         8.8.29. Применяемые при производстве работ временные дорожные ограждения и другие технические средства (конусы, стойки, сигнальные шнуры, сигнальные фонари, разметка и т. д.) устанавливают организации, выполняющие данные работы, которые несут полную ответственность за их наличие.</w:t>
      </w:r>
    </w:p>
    <w:p w:rsidR="0071586F" w:rsidRPr="002E67BC" w:rsidRDefault="0071586F" w:rsidP="0071586F">
      <w:pPr>
        <w:tabs>
          <w:tab w:val="left" w:pos="1680"/>
        </w:tabs>
        <w:jc w:val="both"/>
      </w:pPr>
      <w:r w:rsidRPr="002A59AE">
        <w:t xml:space="preserve">         8.8.30. Ответственность за обеспечение безопасности</w:t>
      </w:r>
      <w:r w:rsidRPr="002E67BC">
        <w:t xml:space="preserve"> дорожного движения на время производства дорожных (земляных) работ возлагается на ответственного исполнителя, производящего работы или заказчика работ.</w:t>
      </w:r>
    </w:p>
    <w:p w:rsidR="0071586F" w:rsidRPr="002E67BC" w:rsidRDefault="0071586F" w:rsidP="0071586F">
      <w:pPr>
        <w:tabs>
          <w:tab w:val="left" w:pos="1680"/>
        </w:tabs>
        <w:jc w:val="both"/>
      </w:pPr>
      <w:r w:rsidRPr="002E67BC">
        <w:t xml:space="preserve">         8.8.31. Освещение мест производства работ выполняется в соответствии с нормативными требованиями.</w:t>
      </w:r>
    </w:p>
    <w:p w:rsidR="0071586F" w:rsidRPr="002E67BC" w:rsidRDefault="0071586F" w:rsidP="0071586F">
      <w:pPr>
        <w:pStyle w:val="ConsPlusNormal"/>
        <w:widowControl/>
        <w:ind w:firstLine="0"/>
        <w:jc w:val="both"/>
        <w:rPr>
          <w:rFonts w:ascii="Times New Roman" w:hAnsi="Times New Roman" w:cs="Times New Roman"/>
          <w:sz w:val="24"/>
          <w:szCs w:val="24"/>
        </w:rPr>
      </w:pPr>
      <w:r w:rsidRPr="002E67BC">
        <w:rPr>
          <w:rFonts w:ascii="Times New Roman" w:hAnsi="Times New Roman" w:cs="Times New Roman"/>
          <w:sz w:val="24"/>
          <w:szCs w:val="24"/>
        </w:rPr>
        <w:t xml:space="preserve">         8.8.32. По окончании земляных работ ответственный исполнитель восстанавливает существовавшую схему организации дорожного движения. </w:t>
      </w:r>
    </w:p>
    <w:p w:rsidR="0071586F" w:rsidRPr="002E67BC" w:rsidRDefault="0071586F" w:rsidP="0071586F">
      <w:pPr>
        <w:tabs>
          <w:tab w:val="left" w:pos="1496"/>
        </w:tabs>
        <w:jc w:val="both"/>
      </w:pPr>
    </w:p>
    <w:p w:rsidR="0071586F" w:rsidRPr="002E67BC" w:rsidRDefault="0071586F" w:rsidP="0071586F">
      <w:pPr>
        <w:autoSpaceDE w:val="0"/>
        <w:autoSpaceDN w:val="0"/>
        <w:adjustRightInd w:val="0"/>
        <w:ind w:firstLine="540"/>
        <w:jc w:val="center"/>
        <w:outlineLvl w:val="1"/>
      </w:pPr>
      <w:r w:rsidRPr="002E67BC">
        <w:t>Восстановление нарушенного благоустройства</w:t>
      </w:r>
    </w:p>
    <w:p w:rsidR="0071586F" w:rsidRPr="002E67BC" w:rsidRDefault="0071586F" w:rsidP="0071586F">
      <w:pPr>
        <w:autoSpaceDE w:val="0"/>
        <w:autoSpaceDN w:val="0"/>
        <w:adjustRightInd w:val="0"/>
        <w:ind w:firstLine="540"/>
        <w:jc w:val="center"/>
        <w:outlineLvl w:val="1"/>
        <w:rPr>
          <w:b/>
        </w:rPr>
      </w:pPr>
    </w:p>
    <w:p w:rsidR="0071586F" w:rsidRPr="002E67BC" w:rsidRDefault="0071586F" w:rsidP="0071586F">
      <w:pPr>
        <w:autoSpaceDE w:val="0"/>
        <w:autoSpaceDN w:val="0"/>
        <w:adjustRightInd w:val="0"/>
        <w:ind w:firstLine="540"/>
        <w:jc w:val="both"/>
      </w:pPr>
      <w:r w:rsidRPr="002E67BC">
        <w:t>8.8.33.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14-дневный срок в полном объеме организацией</w:t>
      </w:r>
      <w:r w:rsidRPr="00702F11">
        <w:t xml:space="preserve">, </w:t>
      </w:r>
      <w:r w:rsidR="003E4F4A" w:rsidRPr="00702F11">
        <w:t>производившей работы</w:t>
      </w:r>
      <w:r w:rsidRPr="00702F11">
        <w:t>.</w:t>
      </w:r>
      <w:r w:rsidRPr="002E67BC">
        <w:t xml:space="preserve"> </w:t>
      </w:r>
    </w:p>
    <w:p w:rsidR="0071586F" w:rsidRPr="002E67BC" w:rsidRDefault="0071586F" w:rsidP="0071586F">
      <w:pPr>
        <w:autoSpaceDE w:val="0"/>
        <w:autoSpaceDN w:val="0"/>
        <w:adjustRightInd w:val="0"/>
        <w:ind w:firstLine="540"/>
        <w:jc w:val="both"/>
      </w:pPr>
      <w:r w:rsidRPr="002E67BC">
        <w:t>8.8.34. Восстановление нарушенного благоустройства производится с учетом площадей, нарушенных в результате устройства обходов перемещения техники в процессе производства работ, складирования грунта и строительных материалов, в соответствии с требованиями действующих строительных норм и правил.</w:t>
      </w:r>
    </w:p>
    <w:p w:rsidR="0071586F" w:rsidRPr="002E67BC" w:rsidRDefault="0071586F" w:rsidP="0071586F">
      <w:pPr>
        <w:autoSpaceDE w:val="0"/>
        <w:autoSpaceDN w:val="0"/>
        <w:adjustRightInd w:val="0"/>
        <w:ind w:firstLine="540"/>
        <w:jc w:val="both"/>
        <w:outlineLvl w:val="1"/>
      </w:pPr>
      <w:r w:rsidRPr="002E67BC">
        <w:t>8.8.35. Восстановление покрытия проезжей части улиц и дорог в местах интенсивного движения транспорта, пешеходов необходимо производить в течение суток после засыпки траншей и котлованов, в других местах в течение двух суток или в сроки, предусмотренные ордером.</w:t>
      </w:r>
    </w:p>
    <w:p w:rsidR="0071586F" w:rsidRPr="002E67BC" w:rsidRDefault="0071586F" w:rsidP="0071586F">
      <w:pPr>
        <w:autoSpaceDE w:val="0"/>
        <w:autoSpaceDN w:val="0"/>
        <w:adjustRightInd w:val="0"/>
        <w:ind w:firstLine="540"/>
        <w:jc w:val="both"/>
        <w:outlineLvl w:val="1"/>
      </w:pPr>
      <w:r w:rsidRPr="002E67BC">
        <w:t>8.8.36. Организации, ведущие строительство или ремонт подземных коммуникаций, обязаны устанавливать люки смотровых колодцев на одном уровне с покрытием проезжей части улиц, дорог, тротуаров, газонов. Запрещается отклонение крышки люка относительно уровня покрытия более 2,0 см, решетки дождеприемника относительно уровня лотка более 3,0 см в соответствии с государственными стандартами.</w:t>
      </w:r>
    </w:p>
    <w:p w:rsidR="0071586F" w:rsidRPr="002E67BC" w:rsidRDefault="0071586F" w:rsidP="0071586F">
      <w:pPr>
        <w:autoSpaceDE w:val="0"/>
        <w:autoSpaceDN w:val="0"/>
        <w:adjustRightInd w:val="0"/>
        <w:ind w:firstLine="540"/>
        <w:jc w:val="both"/>
        <w:outlineLvl w:val="1"/>
      </w:pPr>
      <w:r w:rsidRPr="002E67BC">
        <w:t>8.8.37.  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w:t>
      </w:r>
    </w:p>
    <w:p w:rsidR="0071586F" w:rsidRPr="002E67BC" w:rsidRDefault="0071586F" w:rsidP="0071586F">
      <w:pPr>
        <w:autoSpaceDE w:val="0"/>
        <w:autoSpaceDN w:val="0"/>
        <w:adjustRightInd w:val="0"/>
        <w:ind w:firstLine="540"/>
        <w:jc w:val="both"/>
        <w:outlineLvl w:val="1"/>
      </w:pPr>
      <w:r w:rsidRPr="002E67BC">
        <w:t xml:space="preserve">8.8.38. Заказчик не имеет права окончательно оформлять актом приемку в эксплуатацию построенных коммуникаций и сооружений без предоставления подрядной организацией акта о восстановлении нарушенного благоустройства, в соответствии с </w:t>
      </w:r>
      <w:r w:rsidRPr="002E67BC">
        <w:lastRenderedPageBreak/>
        <w:t>которым работы по восстановлению нарушенных элементов благоустройства выполнены в полном объеме.</w:t>
      </w:r>
    </w:p>
    <w:p w:rsidR="0071586F" w:rsidRPr="002E67BC" w:rsidRDefault="0071586F" w:rsidP="0071586F">
      <w:pPr>
        <w:autoSpaceDE w:val="0"/>
        <w:autoSpaceDN w:val="0"/>
        <w:adjustRightInd w:val="0"/>
        <w:ind w:firstLine="540"/>
        <w:jc w:val="both"/>
        <w:outlineLvl w:val="1"/>
      </w:pPr>
      <w:r w:rsidRPr="002E67BC">
        <w:t>За не восстановленное нарушенное благоустройство на объекте ответственность несет заказчик.</w:t>
      </w:r>
    </w:p>
    <w:p w:rsidR="0071586F" w:rsidRPr="002E67BC" w:rsidRDefault="0071586F" w:rsidP="0071586F">
      <w:pPr>
        <w:autoSpaceDE w:val="0"/>
        <w:autoSpaceDN w:val="0"/>
        <w:adjustRightInd w:val="0"/>
        <w:ind w:firstLine="540"/>
        <w:jc w:val="both"/>
      </w:pPr>
      <w:r w:rsidRPr="002E67BC">
        <w:t xml:space="preserve">8.8.39. Проведение работ при строительстве, ремонте, реконструкции коммуникаций по просроченным </w:t>
      </w:r>
      <w:r w:rsidR="00DA0486" w:rsidRPr="003F3CCB">
        <w:t>разрешени</w:t>
      </w:r>
      <w:r w:rsidR="00DA0486">
        <w:t>ям</w:t>
      </w:r>
      <w:r w:rsidR="00DA0486" w:rsidRPr="003F3CCB">
        <w:t xml:space="preserve"> на осуществление земляных работ</w:t>
      </w:r>
      <w:r w:rsidRPr="002E67BC">
        <w:t xml:space="preserve"> признается самовольным проведением земляных работ.</w:t>
      </w:r>
    </w:p>
    <w:p w:rsidR="0071586F" w:rsidRPr="002E67BC" w:rsidRDefault="0071586F" w:rsidP="0071586F">
      <w:pPr>
        <w:autoSpaceDE w:val="0"/>
        <w:autoSpaceDN w:val="0"/>
        <w:adjustRightInd w:val="0"/>
        <w:ind w:firstLine="540"/>
        <w:jc w:val="both"/>
        <w:outlineLvl w:val="1"/>
        <w:rPr>
          <w:highlight w:val="yellow"/>
        </w:rPr>
      </w:pPr>
    </w:p>
    <w:p w:rsidR="0071586F" w:rsidRPr="002E67BC" w:rsidRDefault="0071586F" w:rsidP="0071586F">
      <w:pPr>
        <w:tabs>
          <w:tab w:val="left" w:pos="1496"/>
        </w:tabs>
        <w:ind w:firstLine="720"/>
        <w:jc w:val="center"/>
      </w:pPr>
      <w:r w:rsidRPr="002E67BC">
        <w:t>Продление срока действия разрешения на производство земляных работ</w:t>
      </w:r>
    </w:p>
    <w:p w:rsidR="005169D4" w:rsidRPr="003F3CCB" w:rsidRDefault="0071586F" w:rsidP="005169D4">
      <w:pPr>
        <w:pStyle w:val="ConsPlusNormal"/>
        <w:spacing w:before="220"/>
        <w:ind w:firstLine="540"/>
        <w:jc w:val="both"/>
        <w:rPr>
          <w:rFonts w:ascii="Times New Roman" w:hAnsi="Times New Roman" w:cs="Times New Roman"/>
          <w:sz w:val="24"/>
          <w:szCs w:val="24"/>
        </w:rPr>
      </w:pPr>
      <w:r w:rsidRPr="002E67BC">
        <w:t xml:space="preserve"> </w:t>
      </w:r>
      <w:r w:rsidRPr="003F3CCB">
        <w:rPr>
          <w:rFonts w:ascii="Times New Roman" w:hAnsi="Times New Roman" w:cs="Times New Roman"/>
          <w:sz w:val="24"/>
          <w:szCs w:val="24"/>
        </w:rPr>
        <w:t xml:space="preserve">8.8.40. </w:t>
      </w:r>
      <w:r w:rsidR="005169D4" w:rsidRPr="003F3CCB">
        <w:rPr>
          <w:rFonts w:ascii="Times New Roman" w:hAnsi="Times New Roman" w:cs="Times New Roman"/>
          <w:sz w:val="24"/>
          <w:szCs w:val="24"/>
        </w:rPr>
        <w:t xml:space="preserve">В случае невыполнения земляных работ в полном объеме в срок, указанный в </w:t>
      </w:r>
      <w:r w:rsidR="003F3CCB" w:rsidRPr="003F3CCB">
        <w:rPr>
          <w:rFonts w:ascii="Times New Roman" w:hAnsi="Times New Roman" w:cs="Times New Roman"/>
          <w:sz w:val="24"/>
          <w:szCs w:val="24"/>
        </w:rPr>
        <w:t>р</w:t>
      </w:r>
      <w:r w:rsidR="005169D4" w:rsidRPr="003F3CCB">
        <w:rPr>
          <w:rFonts w:ascii="Times New Roman" w:hAnsi="Times New Roman" w:cs="Times New Roman"/>
          <w:sz w:val="24"/>
          <w:szCs w:val="24"/>
        </w:rPr>
        <w:t>азрешении</w:t>
      </w:r>
      <w:r w:rsidR="003F3CCB" w:rsidRPr="003F3CCB">
        <w:rPr>
          <w:rFonts w:ascii="Times New Roman" w:hAnsi="Times New Roman" w:cs="Times New Roman"/>
          <w:sz w:val="24"/>
          <w:szCs w:val="24"/>
        </w:rPr>
        <w:t xml:space="preserve"> на осуществление земляных работ на территории муниципального образования</w:t>
      </w:r>
      <w:r w:rsidR="005169D4" w:rsidRPr="003F3CCB">
        <w:rPr>
          <w:rFonts w:ascii="Times New Roman" w:hAnsi="Times New Roman" w:cs="Times New Roman"/>
          <w:sz w:val="24"/>
          <w:szCs w:val="24"/>
        </w:rPr>
        <w:t xml:space="preserve">, юридическое или физическое лицо, получившее </w:t>
      </w:r>
      <w:r w:rsidR="003F3CCB" w:rsidRPr="003F3CCB">
        <w:rPr>
          <w:rFonts w:ascii="Times New Roman" w:hAnsi="Times New Roman" w:cs="Times New Roman"/>
          <w:sz w:val="24"/>
          <w:szCs w:val="24"/>
        </w:rPr>
        <w:t>р</w:t>
      </w:r>
      <w:r w:rsidR="005169D4" w:rsidRPr="003F3CCB">
        <w:rPr>
          <w:rFonts w:ascii="Times New Roman" w:hAnsi="Times New Roman" w:cs="Times New Roman"/>
          <w:sz w:val="24"/>
          <w:szCs w:val="24"/>
        </w:rPr>
        <w:t>азрешение</w:t>
      </w:r>
      <w:r w:rsidR="003F3CCB" w:rsidRPr="003F3CCB">
        <w:rPr>
          <w:rFonts w:ascii="Times New Roman" w:hAnsi="Times New Roman" w:cs="Times New Roman"/>
          <w:sz w:val="24"/>
          <w:szCs w:val="24"/>
        </w:rPr>
        <w:t xml:space="preserve"> на осуществление земляных работ на территории муниципального образования</w:t>
      </w:r>
      <w:r w:rsidR="005169D4" w:rsidRPr="003F3CCB">
        <w:rPr>
          <w:rFonts w:ascii="Times New Roman" w:hAnsi="Times New Roman" w:cs="Times New Roman"/>
          <w:sz w:val="24"/>
          <w:szCs w:val="24"/>
        </w:rPr>
        <w:t xml:space="preserve">, обязано продлить </w:t>
      </w:r>
      <w:r w:rsidR="003F3CCB" w:rsidRPr="003F3CCB">
        <w:rPr>
          <w:rFonts w:ascii="Times New Roman" w:hAnsi="Times New Roman" w:cs="Times New Roman"/>
          <w:sz w:val="24"/>
          <w:szCs w:val="24"/>
        </w:rPr>
        <w:t>р</w:t>
      </w:r>
      <w:r w:rsidR="005169D4" w:rsidRPr="003F3CCB">
        <w:rPr>
          <w:rFonts w:ascii="Times New Roman" w:hAnsi="Times New Roman" w:cs="Times New Roman"/>
          <w:sz w:val="24"/>
          <w:szCs w:val="24"/>
        </w:rPr>
        <w:t>азрешение</w:t>
      </w:r>
      <w:r w:rsidR="003F3CCB" w:rsidRPr="003F3CCB">
        <w:rPr>
          <w:rFonts w:ascii="Times New Roman" w:hAnsi="Times New Roman" w:cs="Times New Roman"/>
          <w:sz w:val="24"/>
          <w:szCs w:val="24"/>
        </w:rPr>
        <w:t xml:space="preserve"> на осуществление земляных работ на территории муниципального образования </w:t>
      </w:r>
      <w:r w:rsidR="005169D4" w:rsidRPr="003F3CCB">
        <w:rPr>
          <w:rFonts w:ascii="Times New Roman" w:hAnsi="Times New Roman" w:cs="Times New Roman"/>
          <w:sz w:val="24"/>
          <w:szCs w:val="24"/>
        </w:rPr>
        <w:t xml:space="preserve"> не позднее чем за 3 календарных дня до истечения срока его действия.</w:t>
      </w:r>
    </w:p>
    <w:p w:rsidR="0071586F" w:rsidRPr="003F3CCB" w:rsidRDefault="005169D4" w:rsidP="005169D4">
      <w:pPr>
        <w:tabs>
          <w:tab w:val="left" w:pos="1496"/>
        </w:tabs>
        <w:jc w:val="both"/>
      </w:pPr>
      <w:r w:rsidRPr="003F3CCB">
        <w:t xml:space="preserve">          Для продления </w:t>
      </w:r>
      <w:r w:rsidR="003F3CCB" w:rsidRPr="003F3CCB">
        <w:t>р</w:t>
      </w:r>
      <w:r w:rsidRPr="003F3CCB">
        <w:t xml:space="preserve">азрешения </w:t>
      </w:r>
      <w:r w:rsidR="003F3CCB" w:rsidRPr="003F3CCB">
        <w:t xml:space="preserve">на осуществление земляных работ на территории муниципального образования </w:t>
      </w:r>
      <w:r w:rsidRPr="003F3CCB">
        <w:t xml:space="preserve">физическое или юридическое лицо обращается в </w:t>
      </w:r>
      <w:r w:rsidR="00177F19" w:rsidRPr="003F3CCB">
        <w:t>МКУ «С</w:t>
      </w:r>
      <w:r w:rsidR="00DA0486">
        <w:t>лужба технического контроля»,</w:t>
      </w:r>
      <w:r w:rsidR="00177F19" w:rsidRPr="003F3CCB">
        <w:t xml:space="preserve"> </w:t>
      </w:r>
      <w:r w:rsidRPr="003F3CCB">
        <w:t xml:space="preserve">с заявлением о продлении </w:t>
      </w:r>
      <w:r w:rsidR="003F3CCB" w:rsidRPr="003F3CCB">
        <w:t>Р</w:t>
      </w:r>
      <w:r w:rsidRPr="003F3CCB">
        <w:t>азрешения с указанием нового срока осуществления земляных работ, но не более чем на месяц со дня окончания срока действия Разрешения. К заявлению прилагается подлинник Разрешения</w:t>
      </w:r>
      <w:r w:rsidR="003F3CCB" w:rsidRPr="003F3CCB">
        <w:t>.</w:t>
      </w:r>
    </w:p>
    <w:p w:rsidR="0071586F" w:rsidRPr="003F3CCB" w:rsidRDefault="0071586F" w:rsidP="0071586F">
      <w:pPr>
        <w:tabs>
          <w:tab w:val="left" w:pos="1496"/>
        </w:tabs>
        <w:jc w:val="both"/>
      </w:pPr>
      <w:r w:rsidRPr="003F3CCB">
        <w:t xml:space="preserve">          8.8.41. В случае превышения сроков производства земляных работ (без оформления </w:t>
      </w:r>
      <w:r w:rsidR="003F3CCB" w:rsidRPr="003F3CCB">
        <w:t>разрешения</w:t>
      </w:r>
      <w:r w:rsidRPr="003F3CCB">
        <w:t xml:space="preserve"> на продление работ) на юридическое или физическое лицо представителями органа местного самоуправления составляется протокол для привлечения виновных лиц к административной ответственности.</w:t>
      </w:r>
    </w:p>
    <w:p w:rsidR="0071586F" w:rsidRPr="002E67BC" w:rsidRDefault="0071586F" w:rsidP="0071586F">
      <w:pPr>
        <w:tabs>
          <w:tab w:val="left" w:pos="1496"/>
        </w:tabs>
        <w:ind w:firstLine="748"/>
        <w:jc w:val="center"/>
      </w:pPr>
      <w:r w:rsidRPr="002E67BC">
        <w:t>Сдача объекта</w:t>
      </w:r>
    </w:p>
    <w:p w:rsidR="0071586F" w:rsidRPr="002E67BC" w:rsidRDefault="0071586F" w:rsidP="0071586F">
      <w:pPr>
        <w:tabs>
          <w:tab w:val="left" w:pos="1496"/>
        </w:tabs>
        <w:ind w:firstLine="748"/>
        <w:jc w:val="both"/>
      </w:pPr>
    </w:p>
    <w:p w:rsidR="0071586F" w:rsidRPr="002E67BC" w:rsidRDefault="0071586F" w:rsidP="0071586F">
      <w:pPr>
        <w:tabs>
          <w:tab w:val="left" w:pos="1309"/>
        </w:tabs>
        <w:jc w:val="both"/>
      </w:pPr>
      <w:r w:rsidRPr="002E67BC">
        <w:t xml:space="preserve">         </w:t>
      </w:r>
      <w:r w:rsidRPr="002A59AE">
        <w:t>8.8.42.  Приемка земельного участка, предоставленного под производство разрытия, производится специалистами</w:t>
      </w:r>
      <w:r w:rsidR="003F3CCB">
        <w:t>,</w:t>
      </w:r>
      <w:r w:rsidRPr="002E67BC">
        <w:t xml:space="preserve"> уполномоченным </w:t>
      </w:r>
      <w:r w:rsidR="003F3CCB">
        <w:t>лицом</w:t>
      </w:r>
      <w:r w:rsidRPr="002E67BC">
        <w:t xml:space="preserve"> администрации только после завершения всего комплекса работ, связанных с разрытием и восстановлением конструкций дорожных одежд и элементов внешнего благоустройства, а так же выполнения исполнительных схем инженерных коммуникаций, сетей и сооружений.</w:t>
      </w:r>
    </w:p>
    <w:p w:rsidR="0071586F" w:rsidRPr="002E67BC" w:rsidRDefault="0071586F" w:rsidP="0071586F">
      <w:pPr>
        <w:tabs>
          <w:tab w:val="left" w:pos="1309"/>
        </w:tabs>
        <w:jc w:val="both"/>
      </w:pPr>
      <w:r w:rsidRPr="002E67BC">
        <w:t xml:space="preserve">         Приемка осуществляется с выходом на место и обязательным составлением акта.</w:t>
      </w:r>
    </w:p>
    <w:p w:rsidR="0071586F" w:rsidRPr="002E67BC" w:rsidRDefault="0071586F" w:rsidP="0071586F">
      <w:pPr>
        <w:tabs>
          <w:tab w:val="left" w:pos="1309"/>
        </w:tabs>
        <w:jc w:val="both"/>
      </w:pPr>
      <w:r w:rsidRPr="002E67BC">
        <w:t xml:space="preserve">         Восстановление газона – под грабли с обязательной посадкой травяного слоя. </w:t>
      </w:r>
    </w:p>
    <w:p w:rsidR="0071586F" w:rsidRDefault="0071586F" w:rsidP="0071586F">
      <w:pPr>
        <w:tabs>
          <w:tab w:val="left" w:pos="1309"/>
        </w:tabs>
        <w:jc w:val="both"/>
      </w:pPr>
      <w:r w:rsidRPr="002E67BC">
        <w:t xml:space="preserve">         В случае демонтажа бортового камня он подлежит замене на новый аналогичного размера и в объемах нарушенного благоустройства.</w:t>
      </w:r>
    </w:p>
    <w:p w:rsidR="0056071F" w:rsidRPr="002E67BC" w:rsidRDefault="0056071F" w:rsidP="0056071F">
      <w:pPr>
        <w:autoSpaceDE w:val="0"/>
        <w:autoSpaceDN w:val="0"/>
        <w:adjustRightInd w:val="0"/>
        <w:ind w:firstLine="540"/>
        <w:jc w:val="both"/>
        <w:outlineLvl w:val="1"/>
      </w:pPr>
      <w:r w:rsidRPr="003F3CCB">
        <w:t xml:space="preserve">При вскрытии асфальтобетонного покрытия вдоль дорог, тротуаров, внутриквартальных проездов восстановление асфальта должно производиться на полную ширину при нарушении покрытия более, чем на 50% ширины проезжей части автодороги (тротуара). При нарушении менее 50% ширины проезжей части автодороги (тротуара) восстановление производится в местах нарушения покрытия. При необходимости </w:t>
      </w:r>
      <w:r w:rsidR="00055BF9" w:rsidRPr="003F3CCB">
        <w:t xml:space="preserve">- </w:t>
      </w:r>
      <w:r w:rsidRPr="003F3CCB">
        <w:t>с заменой бортового камня.</w:t>
      </w:r>
    </w:p>
    <w:p w:rsidR="0071586F" w:rsidRPr="002E67BC" w:rsidRDefault="0071586F" w:rsidP="0071586F">
      <w:pPr>
        <w:pStyle w:val="ConsPlusNormal"/>
        <w:widowControl/>
        <w:ind w:firstLine="0"/>
        <w:jc w:val="both"/>
        <w:rPr>
          <w:rFonts w:ascii="Times New Roman" w:hAnsi="Times New Roman" w:cs="Times New Roman"/>
          <w:sz w:val="24"/>
          <w:szCs w:val="24"/>
        </w:rPr>
      </w:pPr>
      <w:r w:rsidRPr="002E67BC">
        <w:rPr>
          <w:rFonts w:ascii="Times New Roman" w:hAnsi="Times New Roman" w:cs="Times New Roman"/>
          <w:sz w:val="24"/>
          <w:szCs w:val="24"/>
        </w:rPr>
        <w:t xml:space="preserve">         8.8.43. По завершении работ должно быть полностью восстановлено благоустройство с учетом площадей и объемов, нарушенных в результате проведения работ, перемещения техники в процессе производства работ, складирования строительных материалов и мусора.</w:t>
      </w:r>
    </w:p>
    <w:p w:rsidR="0071586F" w:rsidRPr="002E67BC" w:rsidRDefault="0071586F" w:rsidP="0071586F">
      <w:pPr>
        <w:tabs>
          <w:tab w:val="left" w:pos="1750"/>
        </w:tabs>
        <w:jc w:val="both"/>
      </w:pPr>
      <w:r w:rsidRPr="002E67BC">
        <w:t xml:space="preserve">        8.8.44. Устранение последствий производства земляных работ, восстановление поврежденных участков дорог, тротуаров и других объектов внешнего благоустройства должно быть произведено в сроки, строго указанные в разрешении.</w:t>
      </w:r>
    </w:p>
    <w:p w:rsidR="0071586F" w:rsidRPr="002E67BC" w:rsidRDefault="0071586F" w:rsidP="0071586F">
      <w:pPr>
        <w:pStyle w:val="ConsPlusNormal"/>
        <w:widowControl/>
        <w:ind w:firstLine="540"/>
        <w:jc w:val="both"/>
        <w:rPr>
          <w:rFonts w:ascii="Times New Roman" w:hAnsi="Times New Roman" w:cs="Times New Roman"/>
          <w:sz w:val="24"/>
          <w:szCs w:val="24"/>
        </w:rPr>
      </w:pPr>
      <w:r w:rsidRPr="002E67BC">
        <w:rPr>
          <w:rFonts w:ascii="Times New Roman" w:hAnsi="Times New Roman" w:cs="Times New Roman"/>
          <w:sz w:val="24"/>
          <w:szCs w:val="24"/>
        </w:rPr>
        <w:lastRenderedPageBreak/>
        <w:t>8.8.45. Устранение просадок, деформаций, появившихся в местах проведения земляных работ, в течение пяти лет со дня сдачи восстановленных элементов благоустройства производит за счет собственных средств юридическое или физическое лицо,</w:t>
      </w:r>
      <w:r w:rsidRPr="002E67BC">
        <w:t xml:space="preserve"> </w:t>
      </w:r>
      <w:r w:rsidRPr="002E67BC">
        <w:rPr>
          <w:rFonts w:ascii="Times New Roman" w:hAnsi="Times New Roman" w:cs="Times New Roman"/>
          <w:sz w:val="24"/>
          <w:szCs w:val="24"/>
        </w:rPr>
        <w:t xml:space="preserve">получившее </w:t>
      </w:r>
      <w:r w:rsidR="00BB5E54">
        <w:rPr>
          <w:rFonts w:ascii="Times New Roman" w:hAnsi="Times New Roman" w:cs="Times New Roman"/>
          <w:sz w:val="24"/>
          <w:szCs w:val="24"/>
        </w:rPr>
        <w:t>разрешение</w:t>
      </w:r>
      <w:r w:rsidRPr="002E67BC">
        <w:rPr>
          <w:rFonts w:ascii="Times New Roman" w:hAnsi="Times New Roman" w:cs="Times New Roman"/>
          <w:sz w:val="24"/>
          <w:szCs w:val="24"/>
        </w:rPr>
        <w:t xml:space="preserve"> на производство земляных работ.</w:t>
      </w:r>
    </w:p>
    <w:p w:rsidR="0071586F" w:rsidRPr="002E67BC" w:rsidRDefault="0071586F" w:rsidP="0071586F">
      <w:pPr>
        <w:autoSpaceDE w:val="0"/>
        <w:autoSpaceDN w:val="0"/>
        <w:adjustRightInd w:val="0"/>
        <w:ind w:firstLine="540"/>
        <w:jc w:val="both"/>
      </w:pPr>
      <w:r w:rsidRPr="002E67BC">
        <w:t>8.8.46.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трех лет после проведения ремонтно-восстановительных работ, должны быть устранены в течение суток организацией, получившей разрешение на производство работ.</w:t>
      </w:r>
    </w:p>
    <w:p w:rsidR="0071586F" w:rsidRPr="002E67BC" w:rsidRDefault="0071586F" w:rsidP="0071586F">
      <w:pPr>
        <w:autoSpaceDE w:val="0"/>
        <w:autoSpaceDN w:val="0"/>
        <w:adjustRightInd w:val="0"/>
        <w:ind w:firstLine="540"/>
        <w:jc w:val="both"/>
        <w:outlineLvl w:val="1"/>
      </w:pPr>
      <w:r w:rsidRPr="002E67BC">
        <w:t xml:space="preserve">8.8.47. Работы по устройству открытых автомобильных стоянок, </w:t>
      </w:r>
      <w:proofErr w:type="spellStart"/>
      <w:r w:rsidRPr="002E67BC">
        <w:t>притротуарных</w:t>
      </w:r>
      <w:proofErr w:type="spellEnd"/>
      <w:r w:rsidRPr="002E67BC">
        <w:t xml:space="preserve"> парковок, открытых плоскостных спортивных сооружений, площадок с усовершенствованным покрытием под торговые и иные объекты, ремонту и устройству тротуаров и т.п., а также работы по ремонту, изменению архитектурного облика фасадов и внешних конструктивных элементов зданий, сооружений и объектов с кратковременным сроком эксплуатации, в том числе устройству крылец и ограждений, размещению (установке) объектов с кратковременным сроком эксплуатации, павильонов ожидания пассажирского транспорта и т.п., и другие работы, связанные с нарушением существующего благоустройства в период их проведения, должны проводиться в соответствии с действующими строительными нормами и правилами, настоящими Правилами и другими правовыми актами по утвержденным в установленном порядке проектам и рабочей документации.</w:t>
      </w:r>
    </w:p>
    <w:p w:rsidR="0071586F" w:rsidRPr="002E67BC" w:rsidRDefault="0071586F" w:rsidP="0071586F">
      <w:pPr>
        <w:autoSpaceDE w:val="0"/>
        <w:autoSpaceDN w:val="0"/>
        <w:adjustRightInd w:val="0"/>
        <w:ind w:firstLine="540"/>
        <w:jc w:val="both"/>
        <w:outlineLvl w:val="1"/>
      </w:pPr>
      <w:r w:rsidRPr="002E67BC">
        <w:t xml:space="preserve">8.8.47.1. Подрядчик при проведении работ обязан соблюдать строительные правила и нормы, настоящие Правила. </w:t>
      </w:r>
    </w:p>
    <w:p w:rsidR="0071586F" w:rsidRPr="002E67BC" w:rsidRDefault="0071586F" w:rsidP="0071586F">
      <w:pPr>
        <w:autoSpaceDE w:val="0"/>
        <w:autoSpaceDN w:val="0"/>
        <w:adjustRightInd w:val="0"/>
        <w:ind w:firstLine="540"/>
        <w:jc w:val="both"/>
        <w:outlineLvl w:val="1"/>
      </w:pPr>
      <w:r w:rsidRPr="002E67BC">
        <w:t>8.8.47.2. На период проведения работ за собственником объекта (согласно договору) закрепляется для уборки и содержания пятнадцатиметровая территория по периметру строительной площадки.</w:t>
      </w:r>
    </w:p>
    <w:p w:rsidR="0071586F" w:rsidRPr="002E67BC" w:rsidRDefault="0071586F" w:rsidP="0071586F">
      <w:pPr>
        <w:autoSpaceDE w:val="0"/>
        <w:autoSpaceDN w:val="0"/>
        <w:adjustRightInd w:val="0"/>
        <w:ind w:firstLine="540"/>
        <w:jc w:val="both"/>
        <w:outlineLvl w:val="1"/>
      </w:pPr>
      <w:r w:rsidRPr="002E67BC">
        <w:t>8.8.47.3. Место проведения работ (временная площадка) должно быть ограждено сплошным забором высотой от 1,0 м до 2,5 м. При производстве работ на фасадах зданий, сооружений строительные «леса» должны быть закрыты пылезащитной сеткой.</w:t>
      </w:r>
    </w:p>
    <w:p w:rsidR="0071586F" w:rsidRPr="002E67BC" w:rsidRDefault="0071586F" w:rsidP="0071586F">
      <w:pPr>
        <w:autoSpaceDE w:val="0"/>
        <w:autoSpaceDN w:val="0"/>
        <w:adjustRightInd w:val="0"/>
        <w:ind w:firstLine="540"/>
        <w:jc w:val="both"/>
        <w:outlineLvl w:val="1"/>
      </w:pPr>
      <w:r w:rsidRPr="002E67BC">
        <w:t>Для движения пешеходов должен быть оставлен проход шириной не менее 1 м. При невозможности организации прохода пешеходов по твердому покрытию должен быть устроен временный настил. В зависимости от характера проводимых работ над местом для прохода пешеходов устанавливается козырек.</w:t>
      </w:r>
    </w:p>
    <w:p w:rsidR="0071586F" w:rsidRPr="002E67BC" w:rsidRDefault="0071586F" w:rsidP="0071586F">
      <w:pPr>
        <w:autoSpaceDE w:val="0"/>
        <w:autoSpaceDN w:val="0"/>
        <w:adjustRightInd w:val="0"/>
        <w:ind w:firstLine="540"/>
        <w:jc w:val="both"/>
        <w:outlineLvl w:val="1"/>
      </w:pPr>
      <w:r w:rsidRPr="002E67BC">
        <w:t xml:space="preserve">Для организации временного движения пешеходов запрещается использовать проезжую часть дороги без согласования с </w:t>
      </w:r>
      <w:r w:rsidRPr="005169D4">
        <w:t>ОГИБДД  МОМВД России «</w:t>
      </w:r>
      <w:proofErr w:type="spellStart"/>
      <w:r w:rsidRPr="005169D4">
        <w:t>Ефремовский</w:t>
      </w:r>
      <w:proofErr w:type="spellEnd"/>
      <w:r w:rsidRPr="005169D4">
        <w:t>».</w:t>
      </w:r>
    </w:p>
    <w:p w:rsidR="0071586F" w:rsidRPr="002E67BC" w:rsidRDefault="0071586F" w:rsidP="0071586F">
      <w:pPr>
        <w:autoSpaceDE w:val="0"/>
        <w:autoSpaceDN w:val="0"/>
        <w:adjustRightInd w:val="0"/>
        <w:ind w:firstLine="540"/>
        <w:jc w:val="both"/>
        <w:outlineLvl w:val="1"/>
      </w:pPr>
      <w:r w:rsidRPr="002E67BC">
        <w:t>8.8.47.4. Строительные материалы, строительный мусор, тара, а также строительный инструмент должны храниться на временной площадке. Строительный мусор, жидкие и сыпучие строительные материалы (цементный раствор, песок и т.п.) должны находиться (храниться) в специальной таре, не допускающей их попадание на тротуар или газон.</w:t>
      </w:r>
    </w:p>
    <w:p w:rsidR="0071586F" w:rsidRPr="002E67BC" w:rsidRDefault="0071586F" w:rsidP="0071586F">
      <w:pPr>
        <w:autoSpaceDE w:val="0"/>
        <w:autoSpaceDN w:val="0"/>
        <w:adjustRightInd w:val="0"/>
        <w:ind w:firstLine="540"/>
        <w:jc w:val="both"/>
        <w:outlineLvl w:val="1"/>
      </w:pPr>
      <w:r w:rsidRPr="002E67BC">
        <w:t>8.8.47.5. Временная площадка и закрепленная территория подлежат обязательной ежедневной уборке с вывозом строительного мусора в конце рабочего дня.</w:t>
      </w:r>
    </w:p>
    <w:p w:rsidR="0071586F" w:rsidRPr="002E67BC" w:rsidRDefault="0071586F" w:rsidP="0071586F">
      <w:pPr>
        <w:autoSpaceDE w:val="0"/>
        <w:autoSpaceDN w:val="0"/>
        <w:adjustRightInd w:val="0"/>
        <w:ind w:firstLine="540"/>
        <w:jc w:val="both"/>
        <w:outlineLvl w:val="1"/>
      </w:pPr>
      <w:r w:rsidRPr="002E67BC">
        <w:t>8.8.47.6. По завершении работ должно быть полностью восстановлено благоустройство с учетом площадей и объемов, нарушенных в результате проведения работ, перемещения техники в процессе производства работ, складирования строительных материалов и мусора.</w:t>
      </w:r>
    </w:p>
    <w:p w:rsidR="005169D4" w:rsidRDefault="0071586F" w:rsidP="005169D4">
      <w:pPr>
        <w:autoSpaceDE w:val="0"/>
        <w:autoSpaceDN w:val="0"/>
        <w:adjustRightInd w:val="0"/>
        <w:ind w:firstLine="540"/>
        <w:jc w:val="both"/>
        <w:outlineLvl w:val="1"/>
      </w:pPr>
      <w:r w:rsidRPr="002E67BC">
        <w:t>8.8.47.7</w:t>
      </w:r>
      <w:r w:rsidR="003F3CCB">
        <w:t xml:space="preserve">. </w:t>
      </w:r>
      <w:r w:rsidR="005169D4" w:rsidRPr="003F3CCB">
        <w:t xml:space="preserve">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w:t>
      </w:r>
      <w:r w:rsidR="005169D4" w:rsidRPr="003F3CCB">
        <w:lastRenderedPageBreak/>
        <w:t>соответствии с документами, регламентирующими производство земляных работ</w:t>
      </w:r>
      <w:r w:rsidR="00FC370E">
        <w:t>.</w:t>
      </w:r>
      <w:r w:rsidR="005169D4" w:rsidRPr="003F3CCB">
        <w:t xml:space="preserve"> </w:t>
      </w:r>
      <w:r w:rsidR="00FC370E">
        <w:t>У</w:t>
      </w:r>
      <w:r w:rsidR="005169D4" w:rsidRPr="003F3CCB">
        <w:t>полномоченное</w:t>
      </w:r>
      <w:r w:rsidR="003F3CCB" w:rsidRPr="003F3CCB">
        <w:t xml:space="preserve"> лицо</w:t>
      </w:r>
      <w:r w:rsidR="005169D4" w:rsidRPr="003F3CCB">
        <w:t xml:space="preserve"> администраци</w:t>
      </w:r>
      <w:r w:rsidR="00FC370E">
        <w:t xml:space="preserve">и - </w:t>
      </w:r>
      <w:r w:rsidR="00FC370E" w:rsidRPr="00FC370E">
        <w:t>муниципальн</w:t>
      </w:r>
      <w:r w:rsidR="00FC370E">
        <w:t>ое</w:t>
      </w:r>
      <w:r w:rsidR="00FC370E" w:rsidRPr="00FC370E">
        <w:t xml:space="preserve"> казенн</w:t>
      </w:r>
      <w:r w:rsidR="00FC370E">
        <w:t>ое</w:t>
      </w:r>
      <w:r w:rsidR="00FC370E" w:rsidRPr="00FC370E">
        <w:t xml:space="preserve"> </w:t>
      </w:r>
      <w:r w:rsidR="00FC370E" w:rsidRPr="00DA0486">
        <w:t xml:space="preserve">учреждение </w:t>
      </w:r>
      <w:r w:rsidR="00FC370E" w:rsidRPr="00DA0486">
        <w:rPr>
          <w:shd w:val="clear" w:color="auto" w:fill="FFFFFF" w:themeFill="background1"/>
        </w:rPr>
        <w:t>«Служба технического</w:t>
      </w:r>
      <w:r w:rsidR="00FC370E" w:rsidRPr="00DA0486">
        <w:t xml:space="preserve"> контроля» </w:t>
      </w:r>
      <w:r w:rsidR="00DA0486">
        <w:t>с</w:t>
      </w:r>
      <w:r w:rsidR="005169D4" w:rsidRPr="00DA0486">
        <w:t>оставляет акт о восстановлении городского благоустройства. В случае отсутствия подписанного сторонами акта о восстановлении</w:t>
      </w:r>
      <w:r w:rsidR="005169D4" w:rsidRPr="003F3CCB">
        <w:t xml:space="preserve"> благоустройства произведенные работы считаются незаконченными.</w:t>
      </w:r>
    </w:p>
    <w:p w:rsidR="0071586F" w:rsidRPr="002E67BC" w:rsidRDefault="0071586F" w:rsidP="0071586F">
      <w:pPr>
        <w:autoSpaceDE w:val="0"/>
        <w:autoSpaceDN w:val="0"/>
        <w:adjustRightInd w:val="0"/>
        <w:jc w:val="both"/>
        <w:outlineLvl w:val="1"/>
      </w:pPr>
    </w:p>
    <w:p w:rsidR="0071586F" w:rsidRPr="002E67BC" w:rsidRDefault="0071586F" w:rsidP="0071586F">
      <w:pPr>
        <w:pStyle w:val="ConsPlusNormal"/>
        <w:widowControl/>
        <w:ind w:firstLine="540"/>
        <w:jc w:val="center"/>
        <w:rPr>
          <w:rFonts w:ascii="Times New Roman" w:hAnsi="Times New Roman" w:cs="Times New Roman"/>
          <w:sz w:val="24"/>
          <w:szCs w:val="24"/>
        </w:rPr>
      </w:pPr>
      <w:r w:rsidRPr="002E67BC">
        <w:rPr>
          <w:rFonts w:ascii="Times New Roman" w:hAnsi="Times New Roman" w:cs="Times New Roman"/>
          <w:sz w:val="24"/>
          <w:szCs w:val="24"/>
        </w:rPr>
        <w:t xml:space="preserve">Порядок оформления и </w:t>
      </w:r>
      <w:r w:rsidRPr="00B307D7">
        <w:rPr>
          <w:rFonts w:ascii="Times New Roman" w:hAnsi="Times New Roman" w:cs="Times New Roman"/>
          <w:sz w:val="24"/>
          <w:szCs w:val="24"/>
        </w:rPr>
        <w:t>выдачи</w:t>
      </w:r>
      <w:r w:rsidR="005169D4">
        <w:rPr>
          <w:rFonts w:ascii="Times New Roman" w:hAnsi="Times New Roman" w:cs="Times New Roman"/>
          <w:sz w:val="24"/>
          <w:szCs w:val="24"/>
        </w:rPr>
        <w:t xml:space="preserve"> </w:t>
      </w:r>
      <w:r w:rsidR="005169D4" w:rsidRPr="00FC370E">
        <w:rPr>
          <w:rFonts w:ascii="Times New Roman" w:hAnsi="Times New Roman" w:cs="Times New Roman"/>
          <w:sz w:val="24"/>
          <w:szCs w:val="24"/>
        </w:rPr>
        <w:t>разрешения на производство земляных работ</w:t>
      </w:r>
    </w:p>
    <w:p w:rsidR="0071586F" w:rsidRPr="002E67BC" w:rsidRDefault="0071586F" w:rsidP="0071586F">
      <w:pPr>
        <w:autoSpaceDE w:val="0"/>
        <w:autoSpaceDN w:val="0"/>
        <w:adjustRightInd w:val="0"/>
        <w:jc w:val="both"/>
        <w:outlineLvl w:val="1"/>
      </w:pPr>
    </w:p>
    <w:p w:rsidR="000F2C60" w:rsidRDefault="000F2C60" w:rsidP="000F2C60">
      <w:pPr>
        <w:autoSpaceDE w:val="0"/>
        <w:autoSpaceDN w:val="0"/>
        <w:adjustRightInd w:val="0"/>
        <w:ind w:firstLine="540"/>
        <w:jc w:val="both"/>
        <w:outlineLvl w:val="1"/>
      </w:pPr>
      <w:r>
        <w:t xml:space="preserve"> </w:t>
      </w:r>
      <w:r w:rsidR="0071586F" w:rsidRPr="002E67BC">
        <w:t>8</w:t>
      </w:r>
      <w:r>
        <w:t xml:space="preserve">.8.48. Регистрация и выдача </w:t>
      </w:r>
      <w:bookmarkStart w:id="11" w:name="_Hlk182658960"/>
      <w:r>
        <w:t xml:space="preserve">разрешения на производство земляных работ </w:t>
      </w:r>
      <w:bookmarkEnd w:id="11"/>
      <w:r>
        <w:t xml:space="preserve">осуществляется уполномоченным лицом администрации - </w:t>
      </w:r>
      <w:r w:rsidR="00F07657" w:rsidRPr="00FC370E">
        <w:t>муниципальн</w:t>
      </w:r>
      <w:r w:rsidR="00F07657">
        <w:t>ое</w:t>
      </w:r>
      <w:r w:rsidR="00F07657" w:rsidRPr="00FC370E">
        <w:t xml:space="preserve"> казенн</w:t>
      </w:r>
      <w:r w:rsidR="00F07657">
        <w:t>ое</w:t>
      </w:r>
      <w:r w:rsidR="00F07657" w:rsidRPr="00FC370E">
        <w:t xml:space="preserve"> </w:t>
      </w:r>
      <w:r w:rsidR="00F07657" w:rsidRPr="00DA0486">
        <w:t>учреждение</w:t>
      </w:r>
      <w:r w:rsidR="00FC370E">
        <w:t xml:space="preserve"> «</w:t>
      </w:r>
      <w:r w:rsidR="00DA0486" w:rsidRPr="00DA0486">
        <w:rPr>
          <w:shd w:val="clear" w:color="auto" w:fill="FFFFFF" w:themeFill="background1"/>
        </w:rPr>
        <w:t>Служба технического</w:t>
      </w:r>
      <w:r w:rsidR="00DA0486" w:rsidRPr="00DA0486">
        <w:t xml:space="preserve"> контроля»</w:t>
      </w:r>
      <w:r>
        <w:t xml:space="preserve"> при наличии соответствующих документов, согласованных в установленном порядке.</w:t>
      </w:r>
    </w:p>
    <w:p w:rsidR="000F2C60" w:rsidRDefault="000F2C60" w:rsidP="000F2C60">
      <w:pPr>
        <w:autoSpaceDE w:val="0"/>
        <w:autoSpaceDN w:val="0"/>
        <w:adjustRightInd w:val="0"/>
        <w:ind w:firstLine="540"/>
        <w:jc w:val="both"/>
        <w:outlineLvl w:val="1"/>
      </w:pPr>
      <w:r>
        <w:t xml:space="preserve">  8.8.49. Выдача разрешения на производство земляных работ открытым способом на проезжей части улиц, дорог с интенсивным движением транспорта, а также с выходом на них проводится после принятия в установленном порядке решения о закрытии движения на период проведения работ.</w:t>
      </w:r>
    </w:p>
    <w:p w:rsidR="000F2C60" w:rsidRDefault="000F2C60" w:rsidP="000F2C60">
      <w:pPr>
        <w:autoSpaceDE w:val="0"/>
        <w:autoSpaceDN w:val="0"/>
        <w:adjustRightInd w:val="0"/>
        <w:ind w:firstLine="540"/>
        <w:jc w:val="both"/>
        <w:outlineLvl w:val="1"/>
      </w:pPr>
      <w:r>
        <w:t xml:space="preserve">   8.8.50. Земляные работы осуществляются физическими и юридическими лицами на основании разрешения на осуществление земляных работ на территории муниципального образования. </w:t>
      </w:r>
    </w:p>
    <w:p w:rsidR="000F2C60" w:rsidRDefault="000F2C60" w:rsidP="000F2C60">
      <w:pPr>
        <w:autoSpaceDE w:val="0"/>
        <w:autoSpaceDN w:val="0"/>
        <w:adjustRightInd w:val="0"/>
        <w:ind w:firstLine="540"/>
        <w:jc w:val="both"/>
        <w:outlineLvl w:val="1"/>
      </w:pPr>
      <w:r>
        <w:t xml:space="preserve">   Порядок оформления и выдачи </w:t>
      </w:r>
      <w:r w:rsidRPr="000F2C60">
        <w:t xml:space="preserve">разрешения на производство земляных работ </w:t>
      </w:r>
      <w:r>
        <w:t>сроки, рассмотрения документов, отказа в выдаче разрешения на выполнение земляных работ устанавливается административны</w:t>
      </w:r>
      <w:r w:rsidR="00846D0C">
        <w:t>м</w:t>
      </w:r>
      <w:r>
        <w:t xml:space="preserve"> регламент</w:t>
      </w:r>
      <w:r w:rsidR="00846D0C">
        <w:t>ом</w:t>
      </w:r>
      <w:r>
        <w:t xml:space="preserve"> предоставления муниципальной услуги «Предоставление разрешения на осуществление земляных работ», утвержденным постановлением администрации.</w:t>
      </w:r>
    </w:p>
    <w:p w:rsidR="005169D4" w:rsidRDefault="000F2C60" w:rsidP="000F2C60">
      <w:pPr>
        <w:autoSpaceDE w:val="0"/>
        <w:autoSpaceDN w:val="0"/>
        <w:adjustRightInd w:val="0"/>
        <w:ind w:firstLine="540"/>
        <w:jc w:val="both"/>
        <w:outlineLvl w:val="1"/>
        <w:rPr>
          <w:b/>
          <w:bCs/>
        </w:rPr>
      </w:pPr>
      <w:r>
        <w:t xml:space="preserve">      </w:t>
      </w:r>
    </w:p>
    <w:p w:rsidR="0071586F" w:rsidRPr="002E67BC" w:rsidRDefault="0071586F" w:rsidP="0071586F">
      <w:pPr>
        <w:autoSpaceDE w:val="0"/>
        <w:autoSpaceDN w:val="0"/>
        <w:adjustRightInd w:val="0"/>
        <w:jc w:val="center"/>
        <w:outlineLvl w:val="2"/>
        <w:rPr>
          <w:b/>
          <w:bCs/>
        </w:rPr>
      </w:pPr>
      <w:r w:rsidRPr="002E67BC">
        <w:rPr>
          <w:b/>
          <w:bCs/>
        </w:rPr>
        <w:t>8.9. Особые требования к доступности городской среды</w:t>
      </w:r>
    </w:p>
    <w:p w:rsidR="0071586F" w:rsidRPr="002E67BC" w:rsidRDefault="0071586F" w:rsidP="0071586F">
      <w:pPr>
        <w:autoSpaceDE w:val="0"/>
        <w:autoSpaceDN w:val="0"/>
        <w:adjustRightInd w:val="0"/>
        <w:jc w:val="center"/>
        <w:outlineLvl w:val="2"/>
        <w:rPr>
          <w:b/>
          <w:bCs/>
        </w:rPr>
      </w:pPr>
      <w:r w:rsidRPr="002E67BC">
        <w:t xml:space="preserve"> </w:t>
      </w:r>
      <w:r w:rsidRPr="002E67BC">
        <w:rPr>
          <w:b/>
          <w:bCs/>
        </w:rPr>
        <w:t>для маломобильных групп населения</w:t>
      </w:r>
    </w:p>
    <w:p w:rsidR="0071586F" w:rsidRPr="002E67BC" w:rsidRDefault="0071586F" w:rsidP="0071586F">
      <w:pPr>
        <w:autoSpaceDE w:val="0"/>
        <w:autoSpaceDN w:val="0"/>
        <w:adjustRightInd w:val="0"/>
        <w:jc w:val="center"/>
        <w:outlineLvl w:val="2"/>
      </w:pPr>
    </w:p>
    <w:p w:rsidR="0071586F" w:rsidRPr="002E67BC" w:rsidRDefault="0071586F" w:rsidP="0071586F">
      <w:pPr>
        <w:shd w:val="clear" w:color="auto" w:fill="FFFFFF"/>
        <w:ind w:firstLine="567"/>
        <w:jc w:val="both"/>
      </w:pPr>
      <w:r w:rsidRPr="002E67BC">
        <w:t xml:space="preserve"> 8.9.1. </w:t>
      </w:r>
      <w:proofErr w:type="spellStart"/>
      <w:r w:rsidRPr="002E67BC">
        <w:t>Безбарьерная</w:t>
      </w:r>
      <w:proofErr w:type="spellEnd"/>
      <w:r w:rsidRPr="002E67BC">
        <w:t xml:space="preserve"> среда – это возможность вести независимый и полноценный образ жизни людей с ограниченными возможностями. </w:t>
      </w:r>
    </w:p>
    <w:p w:rsidR="0071586F" w:rsidRPr="002E67BC" w:rsidRDefault="0071586F" w:rsidP="0071586F">
      <w:pPr>
        <w:shd w:val="clear" w:color="auto" w:fill="FFFFFF"/>
        <w:jc w:val="both"/>
      </w:pPr>
      <w:r w:rsidRPr="002E67BC">
        <w:t xml:space="preserve">        Объектами для организации доступной среды являются: лестницы жилых домов, станции, кафе, магазины, кинотеатры, государственные учреждения и др.</w:t>
      </w:r>
    </w:p>
    <w:p w:rsidR="0071586F" w:rsidRPr="002E67BC" w:rsidRDefault="0071586F" w:rsidP="0071586F">
      <w:pPr>
        <w:autoSpaceDE w:val="0"/>
        <w:autoSpaceDN w:val="0"/>
        <w:adjustRightInd w:val="0"/>
        <w:jc w:val="both"/>
      </w:pPr>
      <w:r w:rsidRPr="002E67BC">
        <w:t xml:space="preserve">        К категории граждан с ограниченными возможностями относятся: люди с нарушениями слуха и зрения, маломобильные группы населения (временно нетрудоспособные, малолетние дети, беременные женщины, пожилые граждане, люди с детскими колясками). </w:t>
      </w:r>
    </w:p>
    <w:p w:rsidR="0071586F" w:rsidRPr="002E67BC" w:rsidRDefault="0071586F" w:rsidP="0071586F">
      <w:pPr>
        <w:shd w:val="clear" w:color="auto" w:fill="FFFFFF"/>
        <w:jc w:val="both"/>
      </w:pPr>
      <w:r w:rsidRPr="002E67BC">
        <w:t xml:space="preserve">         Для создания необходимых условий для максимальной адаптации людей с особыми потребностями и создания доступности окружающей среды, необходимо дооборудовать ее специализированными средствами, которые позволят вести независимый образ жизни и обеспечат комфортный доступ ко всем общественным местам. </w:t>
      </w:r>
    </w:p>
    <w:p w:rsidR="0071586F" w:rsidRPr="002E67BC" w:rsidRDefault="0071586F" w:rsidP="0071586F">
      <w:pPr>
        <w:shd w:val="clear" w:color="auto" w:fill="FFFFFF"/>
        <w:jc w:val="both"/>
      </w:pPr>
      <w:r w:rsidRPr="002E67BC">
        <w:t xml:space="preserve">        8.9.2. К специализированным средствам относятся:</w:t>
      </w:r>
    </w:p>
    <w:p w:rsidR="0071586F" w:rsidRPr="002E67BC" w:rsidRDefault="0071586F" w:rsidP="0071586F">
      <w:pPr>
        <w:shd w:val="clear" w:color="auto" w:fill="FFFFFF"/>
        <w:jc w:val="both"/>
      </w:pPr>
      <w:r w:rsidRPr="002E67BC">
        <w:t xml:space="preserve">        - пандусы и подъемники: стационарные и мобильные пандусы и подъемники для инвалидов, пожилых людей и маломобильных групп населения, обеспечивающие доступ инвалидов-колясочников и людей с нарушением функций опорно-двигательного аппарата к жилым, общественным и государственным зданиям;</w:t>
      </w:r>
    </w:p>
    <w:p w:rsidR="0071586F" w:rsidRPr="002E67BC" w:rsidRDefault="0071586F" w:rsidP="0071586F">
      <w:pPr>
        <w:jc w:val="both"/>
      </w:pPr>
      <w:r w:rsidRPr="002E67BC">
        <w:t xml:space="preserve">        - информационный терминал, предназначенный для получения общей информации о заведении, отображающий интерактивный план здания и пути прохода по нему, в том числе для инвалидов-колясочников. </w:t>
      </w:r>
    </w:p>
    <w:p w:rsidR="0071586F" w:rsidRPr="002E67BC" w:rsidRDefault="0071586F" w:rsidP="0071586F">
      <w:pPr>
        <w:jc w:val="both"/>
      </w:pPr>
      <w:r w:rsidRPr="002E67BC">
        <w:t xml:space="preserve">        Информационный терминал должен обладать мультиязычным интерфейсом и возможностью адаптации под конкретные требования пользователя (для слабовидящего – </w:t>
      </w:r>
      <w:r w:rsidRPr="002E67BC">
        <w:lastRenderedPageBreak/>
        <w:t>увеличивается шрифт и размер данных, для слабослышащих – прилагается индукционная панель, для инвалидов-колясочников – интерфейс перемещается в удобную зону).</w:t>
      </w:r>
    </w:p>
    <w:p w:rsidR="0071586F" w:rsidRPr="002E67BC" w:rsidRDefault="0071586F" w:rsidP="0071586F">
      <w:pPr>
        <w:jc w:val="both"/>
      </w:pPr>
      <w:r w:rsidRPr="002E67BC">
        <w:t xml:space="preserve">        -индукционные системы (системы индукционной связи), представляющие собой переносную индукционную панель, информационную панель и стационарную индукционную петлю с усилителем. Индукционные системы безопасны, не оказывают вредного влияния на человека.</w:t>
      </w:r>
    </w:p>
    <w:p w:rsidR="0071586F" w:rsidRPr="002E67BC" w:rsidRDefault="0071586F" w:rsidP="0071586F">
      <w:pPr>
        <w:jc w:val="both"/>
      </w:pPr>
      <w:r w:rsidRPr="002E67BC">
        <w:t xml:space="preserve">         - беспроводные системы вызова помощника для оборудования зданий: кнопка вызова помощника.</w:t>
      </w:r>
    </w:p>
    <w:p w:rsidR="0071586F" w:rsidRPr="002E67BC" w:rsidRDefault="0071586F" w:rsidP="0071586F">
      <w:pPr>
        <w:jc w:val="both"/>
      </w:pPr>
      <w:r w:rsidRPr="002E67BC">
        <w:t xml:space="preserve">         - информационные значки, таблички и мнемосхемы: информационные знаки в формате, доступном для инвалидов и людей с нарушением зрения и слуха. </w:t>
      </w:r>
      <w:r w:rsidRPr="002E67BC">
        <w:br/>
        <w:t xml:space="preserve">        </w:t>
      </w:r>
      <w:r w:rsidR="007B4577">
        <w:t xml:space="preserve"> </w:t>
      </w:r>
      <w:r w:rsidRPr="002E67BC">
        <w:t>8.9.2.1. Все объекты, оснащенные специальной техникой для инвалидов, должны быть снабжены международными знаками доступности.</w:t>
      </w:r>
    </w:p>
    <w:p w:rsidR="0071586F" w:rsidRPr="002E67BC" w:rsidRDefault="0071586F" w:rsidP="0071586F">
      <w:pPr>
        <w:autoSpaceDE w:val="0"/>
        <w:autoSpaceDN w:val="0"/>
        <w:adjustRightInd w:val="0"/>
        <w:ind w:firstLine="540"/>
        <w:jc w:val="both"/>
      </w:pPr>
      <w:r w:rsidRPr="002E67BC">
        <w:t>8.9.3. При проектировании объектов благоустройства жилой среды, улиц и дорог, объектов культурно-бытового обслуживания должна быть предусмотрена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BF45C9" w:rsidRPr="007B4577" w:rsidRDefault="0071586F" w:rsidP="007B4577">
      <w:pPr>
        <w:pStyle w:val="ConsPlusNormal"/>
        <w:ind w:firstLine="540"/>
        <w:jc w:val="both"/>
        <w:rPr>
          <w:rFonts w:ascii="Times New Roman" w:hAnsi="Times New Roman" w:cs="Times New Roman"/>
          <w:sz w:val="24"/>
          <w:szCs w:val="24"/>
        </w:rPr>
      </w:pPr>
      <w:r w:rsidRPr="00177F19">
        <w:rPr>
          <w:rStyle w:val="FontStyle14"/>
          <w:rFonts w:ascii="Times New Roman" w:hAnsi="Times New Roman" w:cs="Times New Roman"/>
          <w:sz w:val="24"/>
          <w:szCs w:val="24"/>
        </w:rPr>
        <w:t xml:space="preserve"> </w:t>
      </w:r>
      <w:r w:rsidR="007B4577">
        <w:rPr>
          <w:rStyle w:val="FontStyle14"/>
          <w:rFonts w:ascii="Times New Roman" w:hAnsi="Times New Roman" w:cs="Times New Roman"/>
          <w:sz w:val="24"/>
          <w:szCs w:val="24"/>
        </w:rPr>
        <w:t>8</w:t>
      </w:r>
      <w:r w:rsidRPr="00177F19">
        <w:rPr>
          <w:rFonts w:ascii="Times New Roman" w:hAnsi="Times New Roman" w:cs="Times New Roman"/>
          <w:sz w:val="24"/>
          <w:szCs w:val="24"/>
        </w:rPr>
        <w:t>.9.4.</w:t>
      </w:r>
      <w:r w:rsidR="00BF45C9" w:rsidRPr="00177F19">
        <w:rPr>
          <w:rFonts w:ascii="Times New Roman" w:hAnsi="Times New Roman" w:cs="Times New Roman"/>
          <w:sz w:val="24"/>
          <w:szCs w:val="24"/>
        </w:rPr>
        <w:t xml:space="preserve"> </w:t>
      </w:r>
      <w:r w:rsidR="00BF45C9" w:rsidRPr="007B4577">
        <w:rPr>
          <w:rFonts w:ascii="Times New Roman" w:hAnsi="Times New Roman" w:cs="Times New Roman"/>
          <w:sz w:val="24"/>
          <w:szCs w:val="24"/>
        </w:rPr>
        <w:t>При выполнении благоустройства улиц в части организации подходов к зданиям и сооружениям поверхность реконструируемой части тротуаров рекомендуется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BF45C9" w:rsidRPr="007B4577" w:rsidRDefault="00BF45C9" w:rsidP="00BF45C9">
      <w:pPr>
        <w:pStyle w:val="ConsPlusNormal"/>
        <w:ind w:firstLine="540"/>
        <w:jc w:val="both"/>
        <w:rPr>
          <w:rFonts w:ascii="Times New Roman" w:hAnsi="Times New Roman" w:cs="Times New Roman"/>
          <w:sz w:val="24"/>
          <w:szCs w:val="24"/>
        </w:rPr>
      </w:pPr>
      <w:r w:rsidRPr="007B4577">
        <w:rPr>
          <w:rFonts w:ascii="Times New Roman" w:hAnsi="Times New Roman" w:cs="Times New Roman"/>
          <w:sz w:val="24"/>
          <w:szCs w:val="24"/>
        </w:rP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рекомендуется обрабатывать специальными противогололедными средствами или укрывать такие поверхности противоскользящими материалами.</w:t>
      </w:r>
    </w:p>
    <w:p w:rsidR="00BF45C9" w:rsidRPr="007B4577" w:rsidRDefault="007B69C1" w:rsidP="007B457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77F19" w:rsidRPr="007B4577">
        <w:rPr>
          <w:rFonts w:ascii="Times New Roman" w:hAnsi="Times New Roman" w:cs="Times New Roman"/>
          <w:sz w:val="24"/>
          <w:szCs w:val="24"/>
        </w:rPr>
        <w:t xml:space="preserve">8.9.5. </w:t>
      </w:r>
      <w:r w:rsidR="00BF45C9" w:rsidRPr="007B4577">
        <w:rPr>
          <w:rFonts w:ascii="Times New Roman" w:hAnsi="Times New Roman" w:cs="Times New Roman"/>
          <w:sz w:val="24"/>
          <w:szCs w:val="24"/>
        </w:rPr>
        <w:t>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рекомендуется применение тактильных наземных указателей.</w:t>
      </w:r>
    </w:p>
    <w:p w:rsidR="00BF45C9" w:rsidRPr="007B4577" w:rsidRDefault="007B4577" w:rsidP="00BF45C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77F19" w:rsidRPr="007B4577">
        <w:rPr>
          <w:rFonts w:ascii="Times New Roman" w:hAnsi="Times New Roman" w:cs="Times New Roman"/>
          <w:sz w:val="24"/>
          <w:szCs w:val="24"/>
        </w:rPr>
        <w:t>8.9.</w:t>
      </w:r>
      <w:r w:rsidR="00BF45C9" w:rsidRPr="007B4577">
        <w:rPr>
          <w:rFonts w:ascii="Times New Roman" w:hAnsi="Times New Roman" w:cs="Times New Roman"/>
          <w:sz w:val="24"/>
          <w:szCs w:val="24"/>
        </w:rPr>
        <w:t xml:space="preserve">6. Для информирования инвалидов по зрению на путях их движения, указания направления движения, идентификации мест и возможности получения услуги рекомендуется оборудование общественных территорий населенного пункта, территорий, прилегающих к объектам социальной инфраструктуры, зон транспортно-пересадочных узлов и иных центров притяжения тактильными мнемосхемами (тактильными </w:t>
      </w:r>
      <w:proofErr w:type="spellStart"/>
      <w:r w:rsidR="00BF45C9" w:rsidRPr="007B4577">
        <w:rPr>
          <w:rFonts w:ascii="Times New Roman" w:hAnsi="Times New Roman" w:cs="Times New Roman"/>
          <w:sz w:val="24"/>
          <w:szCs w:val="24"/>
        </w:rPr>
        <w:t>мнемокартами</w:t>
      </w:r>
      <w:proofErr w:type="spellEnd"/>
      <w:r w:rsidR="00BF45C9" w:rsidRPr="007B4577">
        <w:rPr>
          <w:rFonts w:ascii="Times New Roman" w:hAnsi="Times New Roman" w:cs="Times New Roman"/>
          <w:sz w:val="24"/>
          <w:szCs w:val="24"/>
        </w:rPr>
        <w:t xml:space="preserve">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МГН, а также людьми без инвалидности.</w:t>
      </w:r>
    </w:p>
    <w:p w:rsidR="00BF45C9" w:rsidRPr="007B4577" w:rsidRDefault="007B69C1" w:rsidP="00BF45C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77F19" w:rsidRPr="007B4577">
        <w:rPr>
          <w:rFonts w:ascii="Times New Roman" w:hAnsi="Times New Roman" w:cs="Times New Roman"/>
          <w:sz w:val="24"/>
          <w:szCs w:val="24"/>
        </w:rPr>
        <w:t xml:space="preserve">8.9.6.1. </w:t>
      </w:r>
      <w:r w:rsidR="00BF45C9" w:rsidRPr="007B4577">
        <w:rPr>
          <w:rFonts w:ascii="Times New Roman" w:hAnsi="Times New Roman" w:cs="Times New Roman"/>
          <w:sz w:val="24"/>
          <w:szCs w:val="24"/>
        </w:rPr>
        <w:t>На тактильных мнемосхемах рекомендуется размещать в том числе тактильную пространственную информацию, позволяющую определить фактическое положение объектов в пространстве.</w:t>
      </w:r>
    </w:p>
    <w:p w:rsidR="00BF45C9" w:rsidRPr="005B2CD8" w:rsidRDefault="00BF45C9" w:rsidP="00BF45C9">
      <w:pPr>
        <w:pStyle w:val="ConsPlusNormal"/>
        <w:ind w:firstLine="540"/>
        <w:jc w:val="both"/>
        <w:rPr>
          <w:rFonts w:ascii="Times New Roman" w:hAnsi="Times New Roman" w:cs="Times New Roman"/>
          <w:sz w:val="24"/>
          <w:szCs w:val="24"/>
        </w:rPr>
      </w:pPr>
      <w:r w:rsidRPr="007B4577">
        <w:rPr>
          <w:rFonts w:ascii="Times New Roman" w:hAnsi="Times New Roman" w:cs="Times New Roman"/>
          <w:sz w:val="24"/>
          <w:szCs w:val="24"/>
        </w:rPr>
        <w:t>На тактильных указателях рекомендуется размещать тактильную информацию, необходимую инвалиду по зрению вдоль пути следования и позволяющую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МГН.</w:t>
      </w:r>
    </w:p>
    <w:p w:rsidR="0071586F" w:rsidRPr="002E67BC" w:rsidRDefault="0071586F" w:rsidP="0071586F">
      <w:pPr>
        <w:jc w:val="both"/>
      </w:pPr>
      <w:r w:rsidRPr="002E67BC">
        <w:lastRenderedPageBreak/>
        <w:t xml:space="preserve">          8.9.7. В местах перепада уровней, превышающего 4 см, между горизонтальными участками пешеходных путей или пола в зданиях и сооружениях необходимо предусматривать устройство пандусов и лестниц.</w:t>
      </w:r>
    </w:p>
    <w:p w:rsidR="0071586F" w:rsidRPr="002E67BC" w:rsidRDefault="0071586F" w:rsidP="0071586F">
      <w:pPr>
        <w:jc w:val="both"/>
      </w:pPr>
      <w:r w:rsidRPr="002E67BC">
        <w:t xml:space="preserve">          8.9.8. Все имеющиеся на пути движения инвалидов-колясочников лестницы должны быть продублированы пандусами или подъемниками. Лестницы и пандусы ограждаются перилами.</w:t>
      </w:r>
    </w:p>
    <w:p w:rsidR="0071586F" w:rsidRPr="007B69C1" w:rsidRDefault="0071586F" w:rsidP="0071586F">
      <w:pPr>
        <w:jc w:val="both"/>
      </w:pPr>
      <w:r w:rsidRPr="002E67BC">
        <w:t xml:space="preserve">          8.9.9. Переходы на крупных и сложных транспортных развязках должны быть </w:t>
      </w:r>
      <w:r w:rsidRPr="007B69C1">
        <w:t>оснащены защитными ограждениями.</w:t>
      </w:r>
    </w:p>
    <w:p w:rsidR="0071586F" w:rsidRPr="007B69C1" w:rsidRDefault="0071586F" w:rsidP="0071586F">
      <w:pPr>
        <w:jc w:val="both"/>
      </w:pPr>
      <w:r w:rsidRPr="007B69C1">
        <w:t xml:space="preserve">          8.9.10. В жилых районах и микрорайонах вдоль пешеходных дорожек и тротуаров, предназначенных для передвижения инвалидов, необходимо предусматривать не реже чем через 300 м места отдыха со скамейками.</w:t>
      </w:r>
    </w:p>
    <w:p w:rsidR="00BF45C9" w:rsidRPr="007B69C1" w:rsidRDefault="0071586F" w:rsidP="00BF45C9">
      <w:pPr>
        <w:pStyle w:val="ConsPlusNormal"/>
        <w:ind w:firstLine="540"/>
        <w:jc w:val="both"/>
        <w:rPr>
          <w:rFonts w:ascii="Times New Roman" w:hAnsi="Times New Roman" w:cs="Times New Roman"/>
          <w:sz w:val="24"/>
          <w:szCs w:val="24"/>
        </w:rPr>
      </w:pPr>
      <w:r w:rsidRPr="007B69C1">
        <w:rPr>
          <w:rFonts w:ascii="Times New Roman" w:hAnsi="Times New Roman" w:cs="Times New Roman"/>
          <w:sz w:val="24"/>
          <w:szCs w:val="24"/>
        </w:rPr>
        <w:t xml:space="preserve">  8.9.11.</w:t>
      </w:r>
      <w:r w:rsidR="007B69C1" w:rsidRPr="007B69C1">
        <w:rPr>
          <w:rFonts w:ascii="Times New Roman" w:hAnsi="Times New Roman" w:cs="Times New Roman"/>
          <w:sz w:val="24"/>
          <w:szCs w:val="24"/>
        </w:rPr>
        <w:t xml:space="preserve"> </w:t>
      </w:r>
      <w:r w:rsidR="00BF45C9" w:rsidRPr="007B69C1">
        <w:rPr>
          <w:rFonts w:ascii="Times New Roman" w:hAnsi="Times New Roman" w:cs="Times New Roman"/>
          <w:sz w:val="24"/>
          <w:szCs w:val="24"/>
        </w:rPr>
        <w:t>При проектировании объектов благоустройства необходимо предусматривать доступность среды населенных пунктов для МГН,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обеспечиваться в том числе путем оснащения объектов благоустройства элементами и техническими средствами, способствующими передвижению МГН.</w:t>
      </w:r>
    </w:p>
    <w:p w:rsidR="00BF45C9" w:rsidRPr="007B69C1" w:rsidRDefault="0071586F" w:rsidP="007B69C1">
      <w:pPr>
        <w:pStyle w:val="ConsPlusNormal"/>
        <w:ind w:firstLine="540"/>
        <w:jc w:val="both"/>
        <w:rPr>
          <w:rFonts w:ascii="Times New Roman" w:hAnsi="Times New Roman" w:cs="Times New Roman"/>
          <w:sz w:val="24"/>
          <w:szCs w:val="24"/>
        </w:rPr>
      </w:pPr>
      <w:r w:rsidRPr="007B69C1">
        <w:rPr>
          <w:sz w:val="24"/>
          <w:szCs w:val="24"/>
        </w:rPr>
        <w:t xml:space="preserve">  </w:t>
      </w:r>
      <w:r w:rsidRPr="007B69C1">
        <w:rPr>
          <w:rFonts w:ascii="Times New Roman" w:hAnsi="Times New Roman" w:cs="Times New Roman"/>
          <w:sz w:val="24"/>
          <w:szCs w:val="24"/>
        </w:rPr>
        <w:t xml:space="preserve">8.9.12. </w:t>
      </w:r>
      <w:r w:rsidR="00BF45C9" w:rsidRPr="007B69C1">
        <w:rPr>
          <w:rFonts w:ascii="Times New Roman" w:hAnsi="Times New Roman" w:cs="Times New Roman"/>
          <w:sz w:val="24"/>
          <w:szCs w:val="24"/>
        </w:rPr>
        <w:t>Проектирование, строительство, установку технических средств и оборудования, способствующих передвижению МГН, необходимо осуществлять в том числе при новом строительстве в соответствии с утвержденной проектной документацией.</w:t>
      </w:r>
    </w:p>
    <w:p w:rsidR="00BF45C9" w:rsidRPr="007B69C1" w:rsidRDefault="007B69C1" w:rsidP="00BF45C9">
      <w:pPr>
        <w:pStyle w:val="ConsPlusNormal"/>
        <w:ind w:firstLine="540"/>
        <w:jc w:val="both"/>
        <w:rPr>
          <w:rFonts w:ascii="Times New Roman" w:hAnsi="Times New Roman" w:cs="Times New Roman"/>
          <w:sz w:val="24"/>
          <w:szCs w:val="24"/>
        </w:rPr>
      </w:pPr>
      <w:r w:rsidRPr="007B69C1">
        <w:rPr>
          <w:rFonts w:ascii="Times New Roman" w:hAnsi="Times New Roman" w:cs="Times New Roman"/>
          <w:sz w:val="24"/>
          <w:szCs w:val="24"/>
        </w:rPr>
        <w:t xml:space="preserve">   </w:t>
      </w:r>
      <w:r w:rsidR="00BF45C9" w:rsidRPr="007B69C1">
        <w:rPr>
          <w:rFonts w:ascii="Times New Roman" w:hAnsi="Times New Roman" w:cs="Times New Roman"/>
          <w:sz w:val="24"/>
          <w:szCs w:val="24"/>
        </w:rPr>
        <w:t xml:space="preserve">Пути движения МГН, входные группы в здания и сооружения проектировать в соответствии с </w:t>
      </w:r>
      <w:hyperlink r:id="rId26" w:history="1">
        <w:r w:rsidR="00BF45C9" w:rsidRPr="007B69C1">
          <w:rPr>
            <w:rFonts w:ascii="Times New Roman" w:hAnsi="Times New Roman" w:cs="Times New Roman"/>
            <w:color w:val="0000FF"/>
            <w:sz w:val="24"/>
            <w:szCs w:val="24"/>
          </w:rPr>
          <w:t>СП 59.13330.2020</w:t>
        </w:r>
      </w:hyperlink>
      <w:r w:rsidR="00BF45C9" w:rsidRPr="007B69C1">
        <w:rPr>
          <w:rFonts w:ascii="Times New Roman" w:hAnsi="Times New Roman" w:cs="Times New Roman"/>
          <w:sz w:val="24"/>
          <w:szCs w:val="24"/>
        </w:rPr>
        <w:t xml:space="preserve"> "Свод правил. Доступность зданий и сооружений для маломобильных групп населения. СНиП 35-01-2001".</w:t>
      </w:r>
    </w:p>
    <w:p w:rsidR="0071586F" w:rsidRPr="002E67BC" w:rsidRDefault="0071586F" w:rsidP="0071586F">
      <w:pPr>
        <w:jc w:val="both"/>
      </w:pPr>
      <w:r w:rsidRPr="007B69C1">
        <w:t xml:space="preserve">         </w:t>
      </w:r>
      <w:r w:rsidR="007B69C1">
        <w:t xml:space="preserve">  </w:t>
      </w:r>
      <w:r w:rsidRPr="007B69C1">
        <w:t xml:space="preserve"> 8.9.13.  Ранее</w:t>
      </w:r>
      <w:r w:rsidRPr="002E67BC">
        <w:t xml:space="preserve"> построенные здания и сооружения жилого фонда и общественного назначения должны быть дооборудованы для доступа лиц с ограниченными возможностями за счет собственников зданий и сооружений. </w:t>
      </w:r>
    </w:p>
    <w:p w:rsidR="0071586F" w:rsidRPr="002E67BC" w:rsidRDefault="0071586F" w:rsidP="0071586F">
      <w:pPr>
        <w:jc w:val="both"/>
      </w:pPr>
      <w:r w:rsidRPr="002E67BC">
        <w:t xml:space="preserve">           8.9.14. При разработке проектов застройки должны учитываться потребности инвалидов различных категорий: </w:t>
      </w:r>
    </w:p>
    <w:p w:rsidR="0071586F" w:rsidRPr="002E67BC" w:rsidRDefault="0071586F" w:rsidP="0071586F">
      <w:pPr>
        <w:jc w:val="both"/>
      </w:pPr>
      <w:r w:rsidRPr="002E67BC">
        <w:t xml:space="preserve">        - для инвалидов с поражением опорно-двигательного аппарата, в том числе на кресле-коляске или с дополнительными опорами должны учитываться параметры проходов и проездов, предельные уклоны профиля пути, качество поверхности путей передвижения, оборудование городской среды для обеспечения информацией и общественным обслуживанием, в том числе транспортным;</w:t>
      </w:r>
    </w:p>
    <w:p w:rsidR="0071586F" w:rsidRPr="002E67BC" w:rsidRDefault="0071586F" w:rsidP="0071586F">
      <w:pPr>
        <w:jc w:val="both"/>
      </w:pPr>
      <w:r w:rsidRPr="002E67BC">
        <w:t xml:space="preserve">         - для инвалидов с дефектами зрения, в том числе полностью слепых, должны учитываться параметры путей передвижения инвалидов (расчетные габариты пешехода увеличиваются в связи с пользованием тростью), поверхность путей передвижения не должна иметь различные препятствия, должно быть обеспечено получение необходимой звуковой и тактильной  информации, улучшено качество освещения на улицах;</w:t>
      </w:r>
    </w:p>
    <w:p w:rsidR="0071586F" w:rsidRPr="002E67BC" w:rsidRDefault="0071586F" w:rsidP="0071586F">
      <w:pPr>
        <w:jc w:val="both"/>
      </w:pPr>
      <w:r w:rsidRPr="002E67BC">
        <w:t xml:space="preserve">         - для инвалидов с дефектами слуха, в том числе полностью глухих, должна быть обеспечена хорошо различимая визуальная информация и созданы специальные элементы городской среды.</w:t>
      </w:r>
    </w:p>
    <w:p w:rsidR="0071586F" w:rsidRPr="002E67BC" w:rsidRDefault="0071586F" w:rsidP="0071586F">
      <w:pPr>
        <w:pStyle w:val="22"/>
        <w:jc w:val="both"/>
        <w:rPr>
          <w:sz w:val="24"/>
          <w:szCs w:val="24"/>
        </w:rPr>
      </w:pPr>
      <w:r w:rsidRPr="002E67BC">
        <w:rPr>
          <w:sz w:val="24"/>
          <w:szCs w:val="24"/>
        </w:rPr>
        <w:t xml:space="preserve">           8.9.15. В состав всех проектов планировки, детальной планировки и застройки должны быть включены специальные разделы, в которых даются предложения по разработке градостроительных мероприятий, обеспечивающих формирование среды жизнедеятельности с учетом потребностей инвалидов. Разработчики этих разделов обязаны консультироваться с местными органами социальной защиты, обществами инвалидов и решения согласовывать с ними. </w:t>
      </w:r>
    </w:p>
    <w:p w:rsidR="0071586F" w:rsidRPr="002E67BC" w:rsidRDefault="0071586F" w:rsidP="0071586F">
      <w:pPr>
        <w:jc w:val="both"/>
        <w:rPr>
          <w:b/>
          <w:bCs/>
        </w:rPr>
      </w:pPr>
    </w:p>
    <w:p w:rsidR="0071586F" w:rsidRPr="002E67BC" w:rsidRDefault="0071586F" w:rsidP="0071586F">
      <w:pPr>
        <w:autoSpaceDE w:val="0"/>
        <w:autoSpaceDN w:val="0"/>
        <w:adjustRightInd w:val="0"/>
        <w:jc w:val="center"/>
        <w:outlineLvl w:val="2"/>
        <w:rPr>
          <w:b/>
          <w:bCs/>
        </w:rPr>
      </w:pPr>
      <w:r w:rsidRPr="002E67BC">
        <w:rPr>
          <w:b/>
          <w:bCs/>
        </w:rPr>
        <w:t>8.10. Праздничное оформление территории</w:t>
      </w:r>
    </w:p>
    <w:p w:rsidR="0071586F" w:rsidRPr="002E67BC" w:rsidRDefault="0071586F" w:rsidP="0071586F">
      <w:pPr>
        <w:autoSpaceDE w:val="0"/>
        <w:autoSpaceDN w:val="0"/>
        <w:adjustRightInd w:val="0"/>
        <w:jc w:val="center"/>
      </w:pPr>
    </w:p>
    <w:p w:rsidR="0071586F" w:rsidRPr="002E67BC" w:rsidRDefault="0071586F" w:rsidP="0071586F">
      <w:pPr>
        <w:pStyle w:val="a7"/>
        <w:rPr>
          <w:sz w:val="24"/>
          <w:szCs w:val="24"/>
        </w:rPr>
      </w:pPr>
      <w:r w:rsidRPr="002E67BC">
        <w:rPr>
          <w:sz w:val="24"/>
          <w:szCs w:val="24"/>
        </w:rPr>
        <w:t xml:space="preserve">          8.10.1. Праздничное оформление территории муниципального образования на период проведения государственных и городских праздников, мероприятий, связанных со знаменательными событиями производится в соответствии с решением администрации.</w:t>
      </w:r>
    </w:p>
    <w:p w:rsidR="0071586F" w:rsidRPr="002E67BC" w:rsidRDefault="0071586F" w:rsidP="0071586F">
      <w:pPr>
        <w:pStyle w:val="a7"/>
        <w:rPr>
          <w:sz w:val="24"/>
          <w:szCs w:val="24"/>
        </w:rPr>
      </w:pPr>
      <w:r w:rsidRPr="002E67BC">
        <w:rPr>
          <w:sz w:val="24"/>
          <w:szCs w:val="24"/>
        </w:rPr>
        <w:t xml:space="preserve">          8.10.2. Работы, связанные с изготовлением, размещением, монтажом, эксплуатацией и демонтажем праздничного оформления производятся организациями самостоятельно за счет собственных средств, а также по договорам с администрацией </w:t>
      </w:r>
      <w:r w:rsidR="004C4C58">
        <w:rPr>
          <w:sz w:val="24"/>
          <w:szCs w:val="24"/>
        </w:rPr>
        <w:t xml:space="preserve">муниципального образования </w:t>
      </w:r>
      <w:r w:rsidRPr="002E67BC">
        <w:rPr>
          <w:sz w:val="24"/>
          <w:szCs w:val="24"/>
        </w:rPr>
        <w:t>в пределах средств, предусмотренных на эти цели в бюджете муниципального образования.</w:t>
      </w:r>
    </w:p>
    <w:p w:rsidR="0071586F" w:rsidRPr="002E67BC" w:rsidRDefault="0071586F" w:rsidP="0071586F">
      <w:pPr>
        <w:pStyle w:val="a7"/>
        <w:rPr>
          <w:sz w:val="24"/>
          <w:szCs w:val="24"/>
        </w:rPr>
      </w:pPr>
      <w:r w:rsidRPr="002E67BC">
        <w:rPr>
          <w:sz w:val="24"/>
          <w:szCs w:val="24"/>
        </w:rPr>
        <w:t xml:space="preserve">          8.10.3. Праздничное оформление включает: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71586F" w:rsidRPr="006A6F4F" w:rsidRDefault="0071586F" w:rsidP="0071586F">
      <w:pPr>
        <w:pStyle w:val="a7"/>
        <w:rPr>
          <w:sz w:val="24"/>
          <w:szCs w:val="24"/>
        </w:rPr>
      </w:pPr>
      <w:r w:rsidRPr="002E67BC">
        <w:rPr>
          <w:sz w:val="24"/>
          <w:szCs w:val="24"/>
        </w:rPr>
        <w:t xml:space="preserve">          </w:t>
      </w:r>
      <w:r w:rsidRPr="00BA734A">
        <w:rPr>
          <w:sz w:val="24"/>
          <w:szCs w:val="24"/>
        </w:rPr>
        <w:t xml:space="preserve">8.10.4. </w:t>
      </w:r>
      <w:r w:rsidRPr="006A6F4F">
        <w:rPr>
          <w:sz w:val="24"/>
          <w:szCs w:val="24"/>
        </w:rPr>
        <w:t>Администрация</w:t>
      </w:r>
      <w:r w:rsidR="006A6F4F" w:rsidRPr="006A6F4F">
        <w:rPr>
          <w:sz w:val="24"/>
          <w:szCs w:val="24"/>
        </w:rPr>
        <w:t xml:space="preserve"> муниципального образования</w:t>
      </w:r>
      <w:r w:rsidRPr="006A6F4F">
        <w:rPr>
          <w:sz w:val="24"/>
          <w:szCs w:val="24"/>
        </w:rPr>
        <w:t xml:space="preserve"> заранее организует разработку концепции праздничного оформления.</w:t>
      </w:r>
    </w:p>
    <w:p w:rsidR="00990EEF" w:rsidRPr="007B69C1" w:rsidRDefault="00990EEF" w:rsidP="00990EEF">
      <w:pPr>
        <w:pStyle w:val="ConsPlusNormal"/>
        <w:ind w:firstLine="540"/>
        <w:jc w:val="both"/>
        <w:rPr>
          <w:rFonts w:ascii="Times New Roman" w:hAnsi="Times New Roman" w:cs="Times New Roman"/>
          <w:sz w:val="24"/>
          <w:szCs w:val="24"/>
        </w:rPr>
      </w:pPr>
      <w:r w:rsidRPr="007B69C1">
        <w:rPr>
          <w:rFonts w:ascii="Times New Roman" w:hAnsi="Times New Roman" w:cs="Times New Roman"/>
          <w:sz w:val="24"/>
          <w:szCs w:val="24"/>
        </w:rPr>
        <w:t>К элементам праздничного оформления рекомендуется относить:</w:t>
      </w:r>
    </w:p>
    <w:p w:rsidR="00990EEF" w:rsidRPr="007B69C1" w:rsidRDefault="00990EEF" w:rsidP="00990EEF">
      <w:pPr>
        <w:pStyle w:val="ConsPlusNormal"/>
        <w:ind w:firstLine="540"/>
        <w:jc w:val="both"/>
        <w:rPr>
          <w:rFonts w:ascii="Times New Roman" w:hAnsi="Times New Roman" w:cs="Times New Roman"/>
          <w:sz w:val="24"/>
          <w:szCs w:val="24"/>
        </w:rPr>
      </w:pPr>
      <w:r w:rsidRPr="007B69C1">
        <w:rPr>
          <w:rFonts w:ascii="Times New Roman" w:hAnsi="Times New Roman" w:cs="Times New Roman"/>
          <w:sz w:val="24"/>
          <w:szCs w:val="24"/>
        </w:rPr>
        <w:t>а) текстильные или нетканые изделия, в том числе с нанесенными на их поверхности графическими изображениями;</w:t>
      </w:r>
    </w:p>
    <w:p w:rsidR="00990EEF" w:rsidRPr="007B69C1" w:rsidRDefault="00990EEF" w:rsidP="00990EEF">
      <w:pPr>
        <w:pStyle w:val="ConsPlusNormal"/>
        <w:ind w:firstLine="540"/>
        <w:jc w:val="both"/>
        <w:rPr>
          <w:rFonts w:ascii="Times New Roman" w:hAnsi="Times New Roman" w:cs="Times New Roman"/>
          <w:sz w:val="24"/>
          <w:szCs w:val="24"/>
        </w:rPr>
      </w:pPr>
      <w:r w:rsidRPr="007B69C1">
        <w:rPr>
          <w:rFonts w:ascii="Times New Roman" w:hAnsi="Times New Roman" w:cs="Times New Roman"/>
          <w:sz w:val="24"/>
          <w:szCs w:val="24"/>
        </w:rPr>
        <w:t>б) объемно-декоративные сооружения, имеющие несущую конструкцию и внешнее оформление, соответствующее тематике мероприятия;</w:t>
      </w:r>
    </w:p>
    <w:p w:rsidR="00990EEF" w:rsidRPr="007B69C1" w:rsidRDefault="00990EEF" w:rsidP="00990EEF">
      <w:pPr>
        <w:pStyle w:val="ConsPlusNormal"/>
        <w:ind w:firstLine="540"/>
        <w:jc w:val="both"/>
        <w:rPr>
          <w:rFonts w:ascii="Times New Roman" w:hAnsi="Times New Roman" w:cs="Times New Roman"/>
          <w:sz w:val="24"/>
          <w:szCs w:val="24"/>
        </w:rPr>
      </w:pPr>
      <w:r w:rsidRPr="007B69C1">
        <w:rPr>
          <w:rFonts w:ascii="Times New Roman" w:hAnsi="Times New Roman" w:cs="Times New Roman"/>
          <w:sz w:val="24"/>
          <w:szCs w:val="24"/>
        </w:rPr>
        <w:t>в) мультимедийное и проекционное оборудование, предназначенное для трансляции текстовой, звуковой, графической и видеоинформации;</w:t>
      </w:r>
    </w:p>
    <w:p w:rsidR="00990EEF" w:rsidRPr="007B69C1" w:rsidRDefault="00990EEF" w:rsidP="00990EEF">
      <w:pPr>
        <w:pStyle w:val="ConsPlusNormal"/>
        <w:ind w:firstLine="540"/>
        <w:jc w:val="both"/>
        <w:rPr>
          <w:rFonts w:ascii="Times New Roman" w:hAnsi="Times New Roman" w:cs="Times New Roman"/>
          <w:sz w:val="24"/>
          <w:szCs w:val="24"/>
        </w:rPr>
      </w:pPr>
      <w:r w:rsidRPr="007B69C1">
        <w:rPr>
          <w:rFonts w:ascii="Times New Roman" w:hAnsi="Times New Roman" w:cs="Times New Roman"/>
          <w:sz w:val="24"/>
          <w:szCs w:val="24"/>
        </w:rPr>
        <w:t>г) праздничное освещение (иллюминация) улиц, площадей, фасадов зданий и сооружений, в том числе:</w:t>
      </w:r>
    </w:p>
    <w:p w:rsidR="00990EEF" w:rsidRPr="007B69C1" w:rsidRDefault="00990EEF" w:rsidP="00990EEF">
      <w:pPr>
        <w:pStyle w:val="ConsPlusNormal"/>
        <w:ind w:firstLine="540"/>
        <w:jc w:val="both"/>
        <w:rPr>
          <w:rFonts w:ascii="Times New Roman" w:hAnsi="Times New Roman" w:cs="Times New Roman"/>
          <w:sz w:val="24"/>
          <w:szCs w:val="24"/>
        </w:rPr>
      </w:pPr>
      <w:r w:rsidRPr="007B69C1">
        <w:rPr>
          <w:rFonts w:ascii="Times New Roman" w:hAnsi="Times New Roman" w:cs="Times New Roman"/>
          <w:sz w:val="24"/>
          <w:szCs w:val="24"/>
        </w:rPr>
        <w:t>праздничная подсветка фасадов зданий;</w:t>
      </w:r>
    </w:p>
    <w:p w:rsidR="00990EEF" w:rsidRPr="007B69C1" w:rsidRDefault="00990EEF" w:rsidP="00990EEF">
      <w:pPr>
        <w:pStyle w:val="ConsPlusNormal"/>
        <w:ind w:firstLine="540"/>
        <w:jc w:val="both"/>
        <w:rPr>
          <w:rFonts w:ascii="Times New Roman" w:hAnsi="Times New Roman" w:cs="Times New Roman"/>
          <w:sz w:val="24"/>
          <w:szCs w:val="24"/>
        </w:rPr>
      </w:pPr>
      <w:r w:rsidRPr="007B69C1">
        <w:rPr>
          <w:rFonts w:ascii="Times New Roman" w:hAnsi="Times New Roman" w:cs="Times New Roman"/>
          <w:sz w:val="24"/>
          <w:szCs w:val="24"/>
        </w:rPr>
        <w:t>иллюминационные гирлянды и кронштейны;</w:t>
      </w:r>
    </w:p>
    <w:p w:rsidR="00990EEF" w:rsidRPr="007B69C1" w:rsidRDefault="00990EEF" w:rsidP="00990EEF">
      <w:pPr>
        <w:pStyle w:val="ConsPlusNormal"/>
        <w:ind w:firstLine="540"/>
        <w:jc w:val="both"/>
        <w:rPr>
          <w:rFonts w:ascii="Times New Roman" w:hAnsi="Times New Roman" w:cs="Times New Roman"/>
          <w:sz w:val="24"/>
          <w:szCs w:val="24"/>
        </w:rPr>
      </w:pPr>
      <w:r w:rsidRPr="007B69C1">
        <w:rPr>
          <w:rFonts w:ascii="Times New Roman" w:hAnsi="Times New Roman" w:cs="Times New Roman"/>
          <w:sz w:val="24"/>
          <w:szCs w:val="24"/>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990EEF" w:rsidRPr="007B69C1" w:rsidRDefault="00990EEF" w:rsidP="00990EEF">
      <w:pPr>
        <w:pStyle w:val="ConsPlusNormal"/>
        <w:ind w:firstLine="540"/>
        <w:jc w:val="both"/>
        <w:rPr>
          <w:rFonts w:ascii="Times New Roman" w:hAnsi="Times New Roman" w:cs="Times New Roman"/>
          <w:sz w:val="24"/>
          <w:szCs w:val="24"/>
        </w:rPr>
      </w:pPr>
      <w:r w:rsidRPr="007B69C1">
        <w:rPr>
          <w:rFonts w:ascii="Times New Roman" w:hAnsi="Times New Roman" w:cs="Times New Roman"/>
          <w:sz w:val="24"/>
          <w:szCs w:val="24"/>
        </w:rPr>
        <w:t>подсветка зеленых насаждений;</w:t>
      </w:r>
    </w:p>
    <w:p w:rsidR="00990EEF" w:rsidRPr="007B69C1" w:rsidRDefault="00990EEF" w:rsidP="00990EEF">
      <w:pPr>
        <w:pStyle w:val="ConsPlusNormal"/>
        <w:ind w:firstLine="540"/>
        <w:jc w:val="both"/>
        <w:rPr>
          <w:rFonts w:ascii="Times New Roman" w:hAnsi="Times New Roman" w:cs="Times New Roman"/>
          <w:sz w:val="24"/>
          <w:szCs w:val="24"/>
        </w:rPr>
      </w:pPr>
      <w:r w:rsidRPr="007B69C1">
        <w:rPr>
          <w:rFonts w:ascii="Times New Roman" w:hAnsi="Times New Roman" w:cs="Times New Roman"/>
          <w:sz w:val="24"/>
          <w:szCs w:val="24"/>
        </w:rPr>
        <w:t>праздничное и тематическое оформление пассажирского транспорта;</w:t>
      </w:r>
    </w:p>
    <w:p w:rsidR="00990EEF" w:rsidRPr="007B69C1" w:rsidRDefault="00990EEF" w:rsidP="00990EEF">
      <w:pPr>
        <w:pStyle w:val="ConsPlusNormal"/>
        <w:ind w:firstLine="540"/>
        <w:jc w:val="both"/>
        <w:rPr>
          <w:rFonts w:ascii="Times New Roman" w:hAnsi="Times New Roman" w:cs="Times New Roman"/>
          <w:sz w:val="24"/>
          <w:szCs w:val="24"/>
        </w:rPr>
      </w:pPr>
      <w:r w:rsidRPr="007B69C1">
        <w:rPr>
          <w:rFonts w:ascii="Times New Roman" w:hAnsi="Times New Roman" w:cs="Times New Roman"/>
          <w:sz w:val="24"/>
          <w:szCs w:val="24"/>
        </w:rPr>
        <w:t>государственные и муниципальные флаги, государственная и муниципальная символика;</w:t>
      </w:r>
    </w:p>
    <w:p w:rsidR="00990EEF" w:rsidRPr="007B69C1" w:rsidRDefault="00990EEF" w:rsidP="00990EEF">
      <w:pPr>
        <w:pStyle w:val="ConsPlusNormal"/>
        <w:ind w:firstLine="540"/>
        <w:jc w:val="both"/>
        <w:rPr>
          <w:rFonts w:ascii="Times New Roman" w:hAnsi="Times New Roman" w:cs="Times New Roman"/>
          <w:sz w:val="24"/>
          <w:szCs w:val="24"/>
        </w:rPr>
      </w:pPr>
      <w:r w:rsidRPr="007B69C1">
        <w:rPr>
          <w:rFonts w:ascii="Times New Roman" w:hAnsi="Times New Roman" w:cs="Times New Roman"/>
          <w:sz w:val="24"/>
          <w:szCs w:val="24"/>
        </w:rPr>
        <w:t>декоративные флаги, флажки, стяги;</w:t>
      </w:r>
    </w:p>
    <w:p w:rsidR="00990EEF" w:rsidRPr="007B69C1" w:rsidRDefault="00990EEF" w:rsidP="00990EEF">
      <w:pPr>
        <w:pStyle w:val="ConsPlusNormal"/>
        <w:ind w:firstLine="540"/>
        <w:jc w:val="both"/>
        <w:rPr>
          <w:rFonts w:ascii="Times New Roman" w:hAnsi="Times New Roman" w:cs="Times New Roman"/>
          <w:sz w:val="24"/>
          <w:szCs w:val="24"/>
        </w:rPr>
      </w:pPr>
      <w:r w:rsidRPr="007B69C1">
        <w:rPr>
          <w:rFonts w:ascii="Times New Roman" w:hAnsi="Times New Roman" w:cs="Times New Roman"/>
          <w:sz w:val="24"/>
          <w:szCs w:val="24"/>
        </w:rPr>
        <w:t>информационные и тематические материалы на рекламных конструкциях;</w:t>
      </w:r>
    </w:p>
    <w:p w:rsidR="00990EEF" w:rsidRPr="005B2CD8" w:rsidRDefault="00990EEF" w:rsidP="00990EEF">
      <w:pPr>
        <w:pStyle w:val="ConsPlusNormal"/>
        <w:ind w:firstLine="540"/>
        <w:jc w:val="both"/>
        <w:rPr>
          <w:rFonts w:ascii="Times New Roman" w:hAnsi="Times New Roman" w:cs="Times New Roman"/>
          <w:sz w:val="24"/>
          <w:szCs w:val="24"/>
        </w:rPr>
      </w:pPr>
      <w:r w:rsidRPr="007B69C1">
        <w:rPr>
          <w:rFonts w:ascii="Times New Roman" w:hAnsi="Times New Roman" w:cs="Times New Roman"/>
          <w:sz w:val="24"/>
          <w:szCs w:val="24"/>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71586F" w:rsidRPr="002E67BC" w:rsidRDefault="0071586F" w:rsidP="0071586F">
      <w:pPr>
        <w:pStyle w:val="a7"/>
        <w:rPr>
          <w:sz w:val="24"/>
          <w:szCs w:val="24"/>
        </w:rPr>
      </w:pPr>
      <w:r w:rsidRPr="002E67BC">
        <w:rPr>
          <w:sz w:val="24"/>
          <w:szCs w:val="24"/>
        </w:rPr>
        <w:t xml:space="preserve">         8.10.5. Запрещается снимать, повреждать и ухудшать видимость технических средств регулирования дорожного движения при изготовлении и установке элементов праздничного оформления.</w:t>
      </w:r>
    </w:p>
    <w:p w:rsidR="00990EEF" w:rsidRPr="005B2CD8" w:rsidRDefault="00990EEF" w:rsidP="00990EEF">
      <w:pPr>
        <w:pStyle w:val="ConsPlusNormal"/>
        <w:ind w:firstLine="540"/>
        <w:jc w:val="both"/>
        <w:rPr>
          <w:rFonts w:ascii="Times New Roman" w:hAnsi="Times New Roman" w:cs="Times New Roman"/>
          <w:sz w:val="24"/>
          <w:szCs w:val="24"/>
        </w:rPr>
      </w:pPr>
      <w:r w:rsidRPr="007B69C1">
        <w:rPr>
          <w:rFonts w:ascii="Times New Roman" w:hAnsi="Times New Roman" w:cs="Times New Roman"/>
          <w:sz w:val="24"/>
          <w:szCs w:val="24"/>
        </w:rPr>
        <w:t>8.10.6. При проведении праздничных и иных массовых мероприятий рекомендуется предусмотреть обязанность их организаторов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71586F" w:rsidRPr="002E67BC" w:rsidRDefault="0071586F" w:rsidP="0071586F">
      <w:pPr>
        <w:pStyle w:val="a7"/>
        <w:rPr>
          <w:sz w:val="24"/>
          <w:szCs w:val="24"/>
        </w:rPr>
      </w:pPr>
    </w:p>
    <w:p w:rsidR="0071586F" w:rsidRPr="002E67BC" w:rsidRDefault="0071586F" w:rsidP="0071586F">
      <w:pPr>
        <w:ind w:firstLine="709"/>
        <w:jc w:val="center"/>
        <w:rPr>
          <w:b/>
        </w:rPr>
      </w:pPr>
      <w:r w:rsidRPr="002E67BC">
        <w:rPr>
          <w:b/>
        </w:rPr>
        <w:t>8.11. Объекты наружной рекламы и информации</w:t>
      </w:r>
    </w:p>
    <w:p w:rsidR="0071586F" w:rsidRPr="002E67BC" w:rsidRDefault="0071586F" w:rsidP="0071586F">
      <w:pPr>
        <w:ind w:firstLine="709"/>
        <w:jc w:val="center"/>
      </w:pPr>
    </w:p>
    <w:p w:rsidR="0071586F" w:rsidRPr="002E67BC" w:rsidRDefault="0071586F" w:rsidP="0071586F">
      <w:pPr>
        <w:ind w:firstLine="709"/>
        <w:jc w:val="both"/>
        <w:rPr>
          <w:b/>
        </w:rPr>
      </w:pPr>
      <w:r w:rsidRPr="002E67BC">
        <w:rPr>
          <w:b/>
        </w:rPr>
        <w:t>8.11.1. Рекламные конструкции</w:t>
      </w:r>
    </w:p>
    <w:p w:rsidR="0071586F" w:rsidRPr="002E67BC" w:rsidRDefault="0071586F" w:rsidP="0071586F">
      <w:pPr>
        <w:ind w:firstLine="709"/>
        <w:jc w:val="both"/>
        <w:rPr>
          <w:b/>
        </w:rPr>
      </w:pPr>
    </w:p>
    <w:p w:rsidR="0071586F" w:rsidRPr="002E67BC" w:rsidRDefault="0071586F" w:rsidP="0071586F">
      <w:pPr>
        <w:ind w:firstLine="709"/>
        <w:jc w:val="both"/>
      </w:pPr>
      <w:r w:rsidRPr="002E67BC">
        <w:t xml:space="preserve">8.11.1.1. Размещение средств наружной рекламы производится в соответствии с требованиями земельного законодательства, законодательства в сфере рекламы, со схемой </w:t>
      </w:r>
      <w:r w:rsidRPr="002E67BC">
        <w:lastRenderedPageBreak/>
        <w:t>размещения рекламных конструкций на территории муниципального образования и иных муниципальных правовых актов в сфере рекламы.</w:t>
      </w:r>
    </w:p>
    <w:p w:rsidR="0071586F" w:rsidRPr="002E67BC" w:rsidRDefault="0071586F" w:rsidP="0071586F">
      <w:pPr>
        <w:ind w:firstLine="709"/>
        <w:jc w:val="both"/>
      </w:pPr>
      <w:r w:rsidRPr="002E67BC">
        <w:t>Средства наружной рекламы и информации должны размещаться и содержаться в чистоте. Запрещается производить смену изображений (плакатов) на рекламных конструкциях с заездом автотранспорта на газоны.</w:t>
      </w:r>
    </w:p>
    <w:p w:rsidR="0071586F" w:rsidRPr="002E67BC" w:rsidRDefault="0071586F" w:rsidP="0071586F">
      <w:pPr>
        <w:ind w:firstLine="709"/>
        <w:jc w:val="both"/>
      </w:pPr>
      <w:r w:rsidRPr="002E67BC">
        <w:t>8.11.1.2. Демонтаж рекламных конструкций, установленных без разрешения на их установку и эксплуатацию, либо после аннулирования разрешения на установку и эксплуатацию рекламной конструкции (далее - Разрешение) или признания его недействительным, в том числе по причине внесения изменения в схему размещения рекламных конструкций, в результате которого место размещения ранее установленной рекламной конструкции перестало соответствовать указанной схеме, производится владельцем рекламной конструкции.</w:t>
      </w:r>
    </w:p>
    <w:p w:rsidR="0071586F" w:rsidRPr="002E67BC" w:rsidRDefault="0071586F" w:rsidP="0071586F">
      <w:pPr>
        <w:ind w:firstLine="709"/>
        <w:jc w:val="both"/>
      </w:pPr>
      <w:r w:rsidRPr="002E67BC">
        <w:t xml:space="preserve">В случае выявления вышеуказанных рекламных конструкций, Администрация </w:t>
      </w:r>
      <w:r w:rsidR="006A6F4F" w:rsidRPr="002E67BC">
        <w:t xml:space="preserve">муниципального образования </w:t>
      </w:r>
      <w:r w:rsidRPr="002E67BC">
        <w:t>выдает предписание об их демонтаже владельцу рекламной конструкции.</w:t>
      </w:r>
    </w:p>
    <w:p w:rsidR="0071586F" w:rsidRPr="002E67BC" w:rsidRDefault="0071586F" w:rsidP="0071586F">
      <w:pPr>
        <w:ind w:firstLine="709"/>
        <w:jc w:val="both"/>
      </w:pPr>
      <w:r w:rsidRPr="002E67BC">
        <w:t>8.11.1.2.1. Владелец рекламной конструкции обязан осуществить демонтаж рекламной конструкции в течение месяца со дня выдачи Администрацией</w:t>
      </w:r>
      <w:r w:rsidR="006A6F4F" w:rsidRPr="006A6F4F">
        <w:t xml:space="preserve"> </w:t>
      </w:r>
      <w:r w:rsidR="006A6F4F" w:rsidRPr="002E67BC">
        <w:t>муниципального образования</w:t>
      </w:r>
      <w:r w:rsidRPr="002E67BC">
        <w:t xml:space="preserve"> предписания о демонтаже рекламной конструкции, установленной и (или) эксплуатируемой без разрешения, а также удалить информацию, размещенную на такой рекламной конструкции, в течение трех дней со дня выдачи указанного предписания.</w:t>
      </w:r>
    </w:p>
    <w:p w:rsidR="0071586F" w:rsidRPr="002E67BC" w:rsidRDefault="0071586F" w:rsidP="0071586F">
      <w:pPr>
        <w:ind w:firstLine="709"/>
        <w:jc w:val="both"/>
      </w:pPr>
      <w:r w:rsidRPr="002E67BC">
        <w:t>8.11.1.2.2. Демонтаж в добровольном порядке в соответствии с предписанием Администрации осуществляется владельцем рекламной конструкции с последующим восстановлением внешних поверхностей здания или иного недвижимого имущества, находящегося в муниципальной собственности, на которых она была размещена, в том виде, который был до установки рекламной конструкции, и с использованием аналогичных материалов и технологий, а в случае размещения рекламной конструкции на земельном участке - с последующим восстановлением благоустройства территории.</w:t>
      </w:r>
    </w:p>
    <w:p w:rsidR="0071586F" w:rsidRPr="002E67BC" w:rsidRDefault="0071586F" w:rsidP="0071586F">
      <w:pPr>
        <w:ind w:firstLine="709"/>
        <w:jc w:val="both"/>
      </w:pPr>
      <w:r w:rsidRPr="002E67BC">
        <w:t>8.11.1.2.3. Если в установленный срок владелец рекламной конструкции не выполнил обязанность по демонтажу рекламной конструкции или владелец рекламной конструкции неизвестен, Администрация</w:t>
      </w:r>
      <w:r w:rsidR="006A6F4F" w:rsidRPr="006A6F4F">
        <w:t xml:space="preserve"> </w:t>
      </w:r>
      <w:r w:rsidR="006A6F4F" w:rsidRPr="002E67BC">
        <w:t>муниципального образования</w:t>
      </w:r>
      <w:r w:rsidRPr="002E67BC">
        <w:t xml:space="preserve"> выдает предписание о демонтаже рекламной конструкции собственнику или иному законному владельцу недвижимого имущества, к которому присоединена рекламная конструкция, за исключением случая присоединения рекламной конструкции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Собственник или иной законный владелец недвижимого имущества, к которому присоединена рекламная конструкция, обязан демонтировать рекламную конструкцию в течение месяца со дня выдачи соответствующего предписания. Демонтаж,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 к которому была присоединена рекламная конструкция.</w:t>
      </w:r>
    </w:p>
    <w:p w:rsidR="0071586F" w:rsidRPr="002E67BC" w:rsidRDefault="0071586F" w:rsidP="0071586F">
      <w:pPr>
        <w:ind w:firstLine="709"/>
        <w:jc w:val="both"/>
      </w:pPr>
      <w:r w:rsidRPr="002E67BC">
        <w:t>8.11.1.2.4. Если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ее демонтаж, хранение или в необходимых случаях уничтожение осуществляются за счет средств  бюджета муниципального образования.  По требованию Администрации владелец рекламной конструкции обязан возместить необходимые расходы, понесенные в связи с демонтажем, хранением или в необходимых случаях уничтожением рекламной конструкции.</w:t>
      </w:r>
    </w:p>
    <w:p w:rsidR="0071586F" w:rsidRPr="002E67BC" w:rsidRDefault="0071586F" w:rsidP="0071586F">
      <w:pPr>
        <w:ind w:firstLine="709"/>
        <w:jc w:val="both"/>
      </w:pPr>
      <w:r w:rsidRPr="002E67BC">
        <w:lastRenderedPageBreak/>
        <w:t>8.11.1.2.5. При отсутствии сведений о владельце рекламной конструкции, а также если рекламная конструкция не была демонтирована владельцем рекламной конструкции в добровольном порядке в установленный предписанием срок, организация, определенная постановлением Администрации на осуществление демонтажа, хранения и утилизации демонтированных рекламных конструкций, в принудительном порядке осуществляет ее демонтаж за счет средств бюджета муниципального образования.</w:t>
      </w:r>
    </w:p>
    <w:p w:rsidR="0071586F" w:rsidRPr="002E67BC" w:rsidRDefault="0071586F" w:rsidP="0071586F">
      <w:pPr>
        <w:ind w:firstLine="709"/>
        <w:jc w:val="both"/>
      </w:pPr>
      <w:r w:rsidRPr="002E67BC">
        <w:t xml:space="preserve">8.11.1.2.6. Хранение демонтированных рекламных конструкций производится на специально организованных Администрацией </w:t>
      </w:r>
      <w:r w:rsidR="004C4C58">
        <w:t xml:space="preserve">муниципального образования </w:t>
      </w:r>
      <w:r w:rsidRPr="002E67BC">
        <w:t>для их хранения местах в течение не более одного месяца со дня демонтажа с составлением акта вывоза материальных ценностей и акта передачи их на хранение. По истечении месяца демонтированные конструкции подлежат утилизации.</w:t>
      </w:r>
    </w:p>
    <w:p w:rsidR="0071586F" w:rsidRPr="002E67BC" w:rsidRDefault="0071586F" w:rsidP="0071586F">
      <w:pPr>
        <w:ind w:firstLine="709"/>
        <w:jc w:val="both"/>
      </w:pPr>
      <w:r w:rsidRPr="002E67BC">
        <w:t>8.11.1.2.7. После оплаты владельцем рекламной конструкции затрат, связанных с демонтажем в принудительном порядке, транспортировкой и хранением рекламной конструкции, в срок не более месяца со дня демонтажа рекламных конструкций демонтированные конструкции возвращаются указанному лицу.</w:t>
      </w:r>
    </w:p>
    <w:p w:rsidR="0071586F" w:rsidRPr="002E67BC" w:rsidRDefault="0071586F" w:rsidP="0071586F">
      <w:pPr>
        <w:ind w:firstLine="709"/>
        <w:jc w:val="both"/>
      </w:pPr>
      <w:r w:rsidRPr="002E67BC">
        <w:t>8.11.1.2.8. Организация, уполномоченная на осуществление демонтажа, хранение и утилизацию демонтированных рекламных конструкций, не несет ответственности за состояние и сохранность конструкции, оборудования или иного имущества, находящихся на рекламной конструкции, при ее демонтаже в принудительном порядке и (или) перемещении на специально организованные места для хранения демонтированных рекламных конструкций.</w:t>
      </w:r>
    </w:p>
    <w:p w:rsidR="0071586F" w:rsidRPr="002E67BC" w:rsidRDefault="0071586F" w:rsidP="0071586F">
      <w:pPr>
        <w:ind w:firstLine="709"/>
        <w:jc w:val="both"/>
      </w:pPr>
    </w:p>
    <w:p w:rsidR="0071586F" w:rsidRPr="002E67BC" w:rsidRDefault="0071586F" w:rsidP="00862857">
      <w:pPr>
        <w:ind w:firstLine="709"/>
        <w:jc w:val="center"/>
        <w:rPr>
          <w:b/>
        </w:rPr>
      </w:pPr>
      <w:r w:rsidRPr="002E67BC">
        <w:rPr>
          <w:b/>
        </w:rPr>
        <w:t>8.11.2. Информационные конструкции</w:t>
      </w:r>
    </w:p>
    <w:p w:rsidR="0071586F" w:rsidRPr="002E67BC" w:rsidRDefault="0071586F" w:rsidP="0071586F">
      <w:pPr>
        <w:ind w:firstLine="709"/>
      </w:pPr>
    </w:p>
    <w:p w:rsidR="0071586F" w:rsidRPr="002E67BC" w:rsidRDefault="0071586F" w:rsidP="0071586F">
      <w:pPr>
        <w:ind w:firstLine="709"/>
        <w:jc w:val="both"/>
      </w:pPr>
      <w:r w:rsidRPr="002E67BC">
        <w:t xml:space="preserve">8.11.2.1. Информационная конструкция - объект благоустройства, выполняющий функцию информирования, размещаемый на фасадах, крышах или иных внешних поверхностях (внешних ограждающих конструкциях) зданий, строений, сооружений, включая витрины, на внешних поверхностях нестационарных торговых объектов в месте нахождения или осуществления деятельности владельца информационной конструкции и соответствующий требованиям, установленным муниципальными правовыми актами в сфере размещения информационных конструкций и настоящим подразделом и графическим приложением, являющимся </w:t>
      </w:r>
      <w:hyperlink w:anchor="P3674" w:history="1">
        <w:r w:rsidRPr="002E67BC">
          <w:t xml:space="preserve">приложением 11 </w:t>
        </w:r>
      </w:hyperlink>
      <w:r w:rsidRPr="002E67BC">
        <w:t xml:space="preserve"> к настоящим Правилам.</w:t>
      </w:r>
    </w:p>
    <w:p w:rsidR="0071586F" w:rsidRPr="002E67BC" w:rsidRDefault="0071586F" w:rsidP="0071586F">
      <w:pPr>
        <w:ind w:firstLine="709"/>
        <w:jc w:val="both"/>
      </w:pPr>
      <w:r w:rsidRPr="002E67BC">
        <w:t>8.11.2.2. В муниципальном образовании осуществляется размещение информационных конструкций следующих видов:</w:t>
      </w:r>
    </w:p>
    <w:p w:rsidR="0071586F" w:rsidRPr="002E67BC" w:rsidRDefault="0071586F" w:rsidP="0071586F">
      <w:pPr>
        <w:jc w:val="both"/>
      </w:pPr>
      <w:r w:rsidRPr="002E67BC">
        <w:t xml:space="preserve">           - указатели наименований улиц, площадей, проездов, переулков, проектируемых (номерных) проездов, проспектов, шоссе, набережных, скверов, тупиков, бульваров, просек, аллей, линий, мостов, путепроводов, эстакад, тоннелей, а также километровых участков автодорог (в том числе кольцевых) и трасс федерального значения, указатели номеров домов;</w:t>
      </w:r>
    </w:p>
    <w:p w:rsidR="0071586F" w:rsidRPr="002E67BC" w:rsidRDefault="0071586F" w:rsidP="0071586F">
      <w:pPr>
        <w:ind w:firstLine="709"/>
        <w:jc w:val="both"/>
      </w:pPr>
      <w:r w:rsidRPr="002E67BC">
        <w:t>- указатели территориального деления муниципального образования, указатели картографической информации, а также указатели маршрутов (схемы) движения и расписания пассажирского транспорта;</w:t>
      </w:r>
    </w:p>
    <w:p w:rsidR="0071586F" w:rsidRPr="002E67BC" w:rsidRDefault="0071586F" w:rsidP="0071586F">
      <w:pPr>
        <w:ind w:firstLine="709"/>
        <w:jc w:val="both"/>
      </w:pPr>
      <w:r w:rsidRPr="002E67BC">
        <w:t xml:space="preserve">- указатели местоположения органов местного самоуправления муниципального </w:t>
      </w:r>
      <w:proofErr w:type="spellStart"/>
      <w:r w:rsidRPr="002E67BC">
        <w:t>образовани</w:t>
      </w:r>
      <w:proofErr w:type="spellEnd"/>
      <w:r w:rsidRPr="002E67BC">
        <w:t>, предприятий и учреждений в муниципальном образовании;</w:t>
      </w:r>
    </w:p>
    <w:p w:rsidR="0071586F" w:rsidRPr="002E67BC" w:rsidRDefault="0071586F" w:rsidP="0071586F">
      <w:pPr>
        <w:ind w:firstLine="709"/>
        <w:jc w:val="both"/>
      </w:pPr>
      <w:r w:rsidRPr="002E67BC">
        <w:t>- вывески;</w:t>
      </w:r>
    </w:p>
    <w:p w:rsidR="0071586F" w:rsidRPr="002E67BC" w:rsidRDefault="0071586F" w:rsidP="0071586F">
      <w:pPr>
        <w:ind w:firstLine="709"/>
        <w:jc w:val="both"/>
      </w:pPr>
      <w:r w:rsidRPr="002E67BC">
        <w:t>- информационные таблички;</w:t>
      </w:r>
    </w:p>
    <w:p w:rsidR="0071586F" w:rsidRPr="002E67BC" w:rsidRDefault="0071586F" w:rsidP="0071586F">
      <w:pPr>
        <w:ind w:firstLine="709"/>
        <w:jc w:val="both"/>
      </w:pPr>
      <w:r w:rsidRPr="002E67BC">
        <w:t xml:space="preserve">- </w:t>
      </w:r>
      <w:proofErr w:type="spellStart"/>
      <w:r w:rsidRPr="002E67BC">
        <w:t>штендеры</w:t>
      </w:r>
      <w:proofErr w:type="spellEnd"/>
      <w:r w:rsidRPr="002E67BC">
        <w:t>.</w:t>
      </w:r>
    </w:p>
    <w:p w:rsidR="0071586F" w:rsidRPr="002E67BC" w:rsidRDefault="0071586F" w:rsidP="0071586F">
      <w:pPr>
        <w:ind w:firstLine="709"/>
        <w:jc w:val="both"/>
      </w:pPr>
    </w:p>
    <w:p w:rsidR="0071586F" w:rsidRPr="002E67BC" w:rsidRDefault="0071586F" w:rsidP="00862857">
      <w:pPr>
        <w:ind w:firstLine="709"/>
        <w:jc w:val="center"/>
        <w:rPr>
          <w:b/>
        </w:rPr>
      </w:pPr>
      <w:r w:rsidRPr="002E67BC">
        <w:rPr>
          <w:b/>
        </w:rPr>
        <w:t>8.11.2.3. Требования к размещению вывесок:</w:t>
      </w:r>
    </w:p>
    <w:p w:rsidR="0071586F" w:rsidRPr="002E67BC" w:rsidRDefault="0071586F" w:rsidP="0071586F">
      <w:pPr>
        <w:ind w:firstLine="709"/>
        <w:jc w:val="both"/>
        <w:rPr>
          <w:b/>
        </w:rPr>
      </w:pPr>
    </w:p>
    <w:p w:rsidR="0071586F" w:rsidRPr="002E67BC" w:rsidRDefault="0071586F" w:rsidP="0071586F">
      <w:pPr>
        <w:ind w:firstLine="709"/>
        <w:jc w:val="both"/>
      </w:pPr>
      <w:bookmarkStart w:id="12" w:name="P556"/>
      <w:bookmarkEnd w:id="12"/>
      <w:r w:rsidRPr="002E67BC">
        <w:lastRenderedPageBreak/>
        <w:t>8.11.2.3.1. Вывески размещаются на фасадах, крышах, витринах (с внешней и внутренней поверхности остекления) и иных внешних поверхностях зданий, строений, сооружений. В зависимости от места их размещения вывески подразделяются на следующие типы:</w:t>
      </w:r>
    </w:p>
    <w:p w:rsidR="0071586F" w:rsidRPr="002E67BC" w:rsidRDefault="0071586F" w:rsidP="0071586F">
      <w:pPr>
        <w:ind w:firstLine="709"/>
        <w:jc w:val="both"/>
      </w:pPr>
      <w:r w:rsidRPr="002E67BC">
        <w:t>-настенная конструкция (конструкция вывески располагается параллельно к поверхности фасадов зданий, строений, сооружений и (или) их конструктивных элементов);</w:t>
      </w:r>
    </w:p>
    <w:p w:rsidR="0071586F" w:rsidRPr="002E67BC" w:rsidRDefault="0071586F" w:rsidP="0071586F">
      <w:pPr>
        <w:ind w:firstLine="709"/>
        <w:jc w:val="both"/>
      </w:pPr>
      <w:r w:rsidRPr="002E67BC">
        <w:t>- консольная конструкция (конструкция вывески располагается перпендикулярно к поверхности фасадов зданий, строений, сооружений и (или) их конструктивных элементов);</w:t>
      </w:r>
    </w:p>
    <w:p w:rsidR="0071586F" w:rsidRPr="002E67BC" w:rsidRDefault="0071586F" w:rsidP="0071586F">
      <w:pPr>
        <w:ind w:firstLine="709"/>
        <w:jc w:val="both"/>
      </w:pPr>
      <w:r w:rsidRPr="002E67BC">
        <w:t>- витринная конструкция (конструкция вывески располагается на внешней или внутренней стороне остекления витрины).</w:t>
      </w:r>
    </w:p>
    <w:p w:rsidR="0071586F" w:rsidRPr="002E67BC" w:rsidRDefault="0071586F" w:rsidP="0071586F">
      <w:pPr>
        <w:ind w:firstLine="709"/>
        <w:jc w:val="both"/>
      </w:pPr>
      <w:bookmarkStart w:id="13" w:name="P560"/>
      <w:bookmarkEnd w:id="13"/>
      <w:r w:rsidRPr="002E67BC">
        <w:t xml:space="preserve">8.11.2.3.2. На внешних поверхностях одного здания, строения, сооружения Владелец вправе установить не более одной вывески, указанной в </w:t>
      </w:r>
      <w:hyperlink w:anchor="P556" w:history="1">
        <w:r w:rsidRPr="002E67BC">
          <w:t>пункте 8.11.2.</w:t>
        </w:r>
      </w:hyperlink>
      <w:r w:rsidRPr="002E67BC">
        <w:t>3 настоящих Правил.</w:t>
      </w:r>
    </w:p>
    <w:p w:rsidR="0071586F" w:rsidRPr="002E67BC" w:rsidRDefault="0071586F" w:rsidP="0071586F">
      <w:pPr>
        <w:ind w:firstLine="709"/>
        <w:jc w:val="both"/>
      </w:pPr>
      <w:r w:rsidRPr="002E67BC">
        <w:t xml:space="preserve">8.11.2.3.3. Владельцы, осуществляющие деятельность по оказанию услуг общественного питания, дополнительно к вывеске, указанной в </w:t>
      </w:r>
      <w:hyperlink w:anchor="P556" w:history="1">
        <w:r w:rsidRPr="002E67BC">
          <w:t>пункте 8.11.2.</w:t>
        </w:r>
      </w:hyperlink>
      <w:r w:rsidRPr="002E67BC">
        <w:t>3  настоящих Правил, вправе разместить не более одной вывески, содержащей сведения об ассортименте блюд, напитков и иных продуктов питания, предлагаемых при предоставлении ими указанных услуг, в том числе с указанием их массы/объема и цены (меню), в виде настенной конструкции.</w:t>
      </w:r>
    </w:p>
    <w:p w:rsidR="0071586F" w:rsidRPr="002E67BC" w:rsidRDefault="0071586F" w:rsidP="0071586F">
      <w:pPr>
        <w:ind w:firstLine="709"/>
        <w:jc w:val="both"/>
      </w:pPr>
      <w:bookmarkStart w:id="14" w:name="P562"/>
      <w:bookmarkEnd w:id="14"/>
      <w:r w:rsidRPr="002E67BC">
        <w:t>8.11.2.3.4. Вывески могут быть размещены в виде единичной конструкции и (или) комплекса идентичных взаимосвязанных элементов одной информационной конструкции (</w:t>
      </w:r>
      <w:hyperlink w:anchor="P3680" w:history="1">
        <w:r w:rsidRPr="002E67BC">
          <w:t>рисунок 1</w:t>
        </w:r>
      </w:hyperlink>
      <w:r w:rsidRPr="002E67BC">
        <w:t xml:space="preserve"> приложения 10 настоящих Правил).</w:t>
      </w:r>
    </w:p>
    <w:p w:rsidR="0071586F" w:rsidRPr="002E67BC" w:rsidRDefault="0071586F" w:rsidP="0071586F">
      <w:pPr>
        <w:ind w:firstLine="709"/>
        <w:jc w:val="both"/>
      </w:pPr>
      <w:bookmarkStart w:id="15" w:name="P563"/>
      <w:bookmarkEnd w:id="15"/>
      <w:r w:rsidRPr="002E67BC">
        <w:t>8.11.2.3.5. Владельцы осуществляют размещение вывесок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Владельцами помещений (</w:t>
      </w:r>
      <w:hyperlink w:anchor="P3691" w:history="1">
        <w:r w:rsidRPr="002E67BC">
          <w:t>рисунок 3</w:t>
        </w:r>
      </w:hyperlink>
      <w:r w:rsidRPr="002E67BC">
        <w:t xml:space="preserve"> приложения 10 настоящих Правил).</w:t>
      </w:r>
    </w:p>
    <w:p w:rsidR="0071586F" w:rsidRPr="002E67BC" w:rsidRDefault="0071586F" w:rsidP="0071586F">
      <w:pPr>
        <w:ind w:firstLine="709"/>
        <w:jc w:val="both"/>
      </w:pPr>
      <w:r w:rsidRPr="002E67BC">
        <w:t>Меню размещаются на плоских участках фасада, свободных от архитектурных элементов, непосредственно у входа  в помещение (справа или слева) или на входных дверях.</w:t>
      </w:r>
    </w:p>
    <w:p w:rsidR="0071586F" w:rsidRPr="002E67BC" w:rsidRDefault="0071586F" w:rsidP="0071586F">
      <w:pPr>
        <w:ind w:firstLine="709"/>
        <w:jc w:val="both"/>
      </w:pPr>
      <w:r w:rsidRPr="002E67BC">
        <w:t>8.11.2.3.6. При размещении на одном фасаде объекта одновременно вывесок нескольких Владельцев указанные вывески размещаются в один высотный ряд на единой горизонтальной линии (на одном уровне, высоте).</w:t>
      </w:r>
    </w:p>
    <w:p w:rsidR="0071586F" w:rsidRPr="002E67BC" w:rsidRDefault="0071586F" w:rsidP="0071586F">
      <w:pPr>
        <w:ind w:firstLine="709"/>
        <w:jc w:val="both"/>
      </w:pPr>
      <w:bookmarkStart w:id="16" w:name="P566"/>
      <w:bookmarkEnd w:id="16"/>
      <w:r w:rsidRPr="002E67BC">
        <w:t>8.11.2.3.7. Вывески могут состоять из следующих элементов (</w:t>
      </w:r>
      <w:hyperlink w:anchor="P3684" w:history="1">
        <w:r w:rsidRPr="002E67BC">
          <w:t>рисунок 2</w:t>
        </w:r>
      </w:hyperlink>
      <w:r w:rsidRPr="002E67BC">
        <w:t xml:space="preserve"> приложения 10 настоящих Правил):</w:t>
      </w:r>
    </w:p>
    <w:p w:rsidR="0071586F" w:rsidRPr="002E67BC" w:rsidRDefault="0071586F" w:rsidP="0071586F">
      <w:pPr>
        <w:ind w:firstLine="709"/>
        <w:jc w:val="both"/>
      </w:pPr>
      <w:r w:rsidRPr="002E67BC">
        <w:t>- информационное поле (текстовая часть);</w:t>
      </w:r>
    </w:p>
    <w:p w:rsidR="0071586F" w:rsidRPr="002E67BC" w:rsidRDefault="0071586F" w:rsidP="0071586F">
      <w:pPr>
        <w:ind w:firstLine="709"/>
        <w:jc w:val="both"/>
      </w:pPr>
      <w:r w:rsidRPr="002E67BC">
        <w:t>- декоративно-художественные элементы.</w:t>
      </w:r>
    </w:p>
    <w:p w:rsidR="0071586F" w:rsidRPr="002E67BC" w:rsidRDefault="0071586F" w:rsidP="0071586F">
      <w:pPr>
        <w:ind w:firstLine="709"/>
        <w:jc w:val="both"/>
      </w:pPr>
      <w:r w:rsidRPr="002E67BC">
        <w:t>Высота декоративно-художественных элементов не должна превышать высоту текстовой части вывески более чем в полтора раза.</w:t>
      </w:r>
    </w:p>
    <w:p w:rsidR="0071586F" w:rsidRPr="002E67BC" w:rsidRDefault="0071586F" w:rsidP="0071586F">
      <w:pPr>
        <w:ind w:firstLine="709"/>
        <w:jc w:val="both"/>
      </w:pPr>
      <w:r w:rsidRPr="002E67BC">
        <w:t>8.11.2.3.8. На вывеске может быть организована подсветка, которая должна иметь немерцающий, приглушенный свет, не создавать прямых направленных лучей в окна жилых помещений.</w:t>
      </w:r>
    </w:p>
    <w:p w:rsidR="0071586F" w:rsidRPr="002E67BC" w:rsidRDefault="0071586F" w:rsidP="0071586F">
      <w:pPr>
        <w:ind w:firstLine="709"/>
        <w:jc w:val="both"/>
      </w:pPr>
      <w:r w:rsidRPr="002E67BC">
        <w:t>8.11.2.3.9. Настенные конструкции, размещаемые на внешних поверхностях зданий, строений, сооружений, должны соответствовать следующим требованиям:</w:t>
      </w:r>
    </w:p>
    <w:p w:rsidR="0071586F" w:rsidRPr="002E67BC" w:rsidRDefault="0071586F" w:rsidP="0071586F">
      <w:pPr>
        <w:ind w:firstLine="709"/>
        <w:jc w:val="both"/>
      </w:pPr>
      <w:bookmarkStart w:id="17" w:name="P572"/>
      <w:bookmarkEnd w:id="17"/>
      <w:r w:rsidRPr="002E67BC">
        <w:t>- настенные конструкции размещаются над входом или над окнами помещений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w:t>
      </w:r>
    </w:p>
    <w:p w:rsidR="0071586F" w:rsidRPr="002E67BC" w:rsidRDefault="0071586F" w:rsidP="0071586F">
      <w:pPr>
        <w:ind w:firstLine="709"/>
        <w:jc w:val="both"/>
      </w:pPr>
      <w:r w:rsidRPr="002E67BC">
        <w:lastRenderedPageBreak/>
        <w:t xml:space="preserve">- в случае если помещения располагаются в подвальных или цокольных этажах и отсутствует возможность размещения вывески в соответствии с требованиями настоящего </w:t>
      </w:r>
      <w:hyperlink w:anchor="P572" w:history="1">
        <w:r w:rsidRPr="002E67BC">
          <w:t>пункта</w:t>
        </w:r>
      </w:hyperlink>
      <w:r w:rsidRPr="002E67BC">
        <w:t>, вывески могут быть размещены над окнами подвального или цокольного этажа, но не выше первого этажа. При этом информационная конструкция не должна выступать от плоскости фасада более чем на 0,10 м (</w:t>
      </w:r>
      <w:hyperlink w:anchor="P3696" w:history="1">
        <w:r w:rsidRPr="002E67BC">
          <w:t>рисунок 4</w:t>
        </w:r>
      </w:hyperlink>
      <w:r w:rsidRPr="002E67BC">
        <w:t xml:space="preserve"> приложения 10 настоящих Правил).</w:t>
      </w:r>
    </w:p>
    <w:p w:rsidR="0071586F" w:rsidRPr="002E67BC" w:rsidRDefault="0071586F" w:rsidP="0071586F">
      <w:pPr>
        <w:ind w:firstLine="709"/>
        <w:jc w:val="both"/>
      </w:pPr>
      <w:bookmarkStart w:id="18" w:name="P574"/>
      <w:bookmarkEnd w:id="18"/>
      <w:r w:rsidRPr="002E67BC">
        <w:t>8.11.2.3.10. При наличии на фасаде объекта фриза настенная конструкция размещается исключительно на фризе (</w:t>
      </w:r>
      <w:hyperlink w:anchor="P3700" w:history="1">
        <w:r w:rsidRPr="002E67BC">
          <w:t>рисунок 5</w:t>
        </w:r>
      </w:hyperlink>
      <w:r w:rsidRPr="002E67BC">
        <w:t xml:space="preserve"> приложения 10 настоящих Правил).</w:t>
      </w:r>
    </w:p>
    <w:p w:rsidR="0071586F" w:rsidRPr="002E67BC" w:rsidRDefault="0071586F" w:rsidP="0071586F">
      <w:pPr>
        <w:ind w:firstLine="709"/>
        <w:jc w:val="both"/>
      </w:pPr>
      <w:r w:rsidRPr="002E67BC">
        <w:t>При наличии на фасаде козырька настенная конструкция размещается на фризе козырька.</w:t>
      </w:r>
    </w:p>
    <w:p w:rsidR="0071586F" w:rsidRPr="002E67BC" w:rsidRDefault="0071586F" w:rsidP="0071586F">
      <w:pPr>
        <w:ind w:firstLine="709"/>
        <w:jc w:val="both"/>
      </w:pPr>
      <w:r w:rsidRPr="002E67BC">
        <w:t>Запрещается размещение настенной конструкции непосредственно на конструкции козырька (</w:t>
      </w:r>
      <w:hyperlink w:anchor="P3706" w:history="1">
        <w:r w:rsidRPr="002E67BC">
          <w:t>рисунок 6</w:t>
        </w:r>
      </w:hyperlink>
      <w:r w:rsidRPr="002E67BC">
        <w:t xml:space="preserve"> приложения 10 настоящих Правил).</w:t>
      </w:r>
    </w:p>
    <w:p w:rsidR="0071586F" w:rsidRPr="002E67BC" w:rsidRDefault="0071586F" w:rsidP="0071586F">
      <w:pPr>
        <w:ind w:firstLine="709"/>
        <w:jc w:val="both"/>
      </w:pPr>
      <w:bookmarkStart w:id="19" w:name="P577"/>
      <w:bookmarkEnd w:id="19"/>
      <w:r w:rsidRPr="002E67BC">
        <w:t>8.11.2.3.11. Консольные конструкции располагаются в одной горизонтальной плоскости фасада, у арок, на границах и внешних углах зданий, строений, сооружений в соответствии со следующими требованиями (</w:t>
      </w:r>
      <w:hyperlink w:anchor="P3713" w:history="1">
        <w:r w:rsidRPr="002E67BC">
          <w:t>рисунок 7</w:t>
        </w:r>
      </w:hyperlink>
      <w:r w:rsidRPr="002E67BC">
        <w:t xml:space="preserve"> приложения 10 настоящих Правил):</w:t>
      </w:r>
    </w:p>
    <w:p w:rsidR="0071586F" w:rsidRPr="002E67BC" w:rsidRDefault="0071586F" w:rsidP="0071586F">
      <w:pPr>
        <w:ind w:firstLine="709"/>
        <w:jc w:val="both"/>
      </w:pPr>
      <w:r w:rsidRPr="002E67BC">
        <w:t>- Расстояние между консольными конструкциями не может быть менее 10 м, от уровня земли до нижнего края консольной конструкции должно быть не менее 2,50 м.</w:t>
      </w:r>
    </w:p>
    <w:p w:rsidR="0071586F" w:rsidRPr="002E67BC" w:rsidRDefault="0071586F" w:rsidP="0071586F">
      <w:pPr>
        <w:ind w:firstLine="709"/>
        <w:jc w:val="both"/>
      </w:pPr>
      <w:r w:rsidRPr="002E67BC">
        <w:t>-  Консольная конструкция не должна находиться более чем на 0,20 м от края фасада, а крайняя точка ее лицевой стороны - на расстоянии более чем 1 м от плоскости фасада. В высоту консольная конструкция не может превышать 1 м.</w:t>
      </w:r>
    </w:p>
    <w:p w:rsidR="0071586F" w:rsidRPr="002E67BC" w:rsidRDefault="0071586F" w:rsidP="0071586F">
      <w:pPr>
        <w:ind w:firstLine="709"/>
        <w:jc w:val="both"/>
      </w:pPr>
      <w:r w:rsidRPr="002E67BC">
        <w:t>-  При наличии на фасаде объекта настенных конструкций консольные конструкции располагаются с ними на единой горизонтальной оси.</w:t>
      </w:r>
    </w:p>
    <w:p w:rsidR="0071586F" w:rsidRPr="002E67BC" w:rsidRDefault="0071586F" w:rsidP="0071586F">
      <w:pPr>
        <w:ind w:firstLine="709"/>
        <w:jc w:val="both"/>
      </w:pPr>
      <w:r w:rsidRPr="002E67BC">
        <w:t>8.11.2.3.12. Витринные конструкции размещаются на внешней или внутренней стороне остекления витрины объектов в соответствии со следующими требованиями:</w:t>
      </w:r>
    </w:p>
    <w:p w:rsidR="0071586F" w:rsidRPr="002E67BC" w:rsidRDefault="0071586F" w:rsidP="0071586F">
      <w:pPr>
        <w:ind w:firstLine="709"/>
        <w:jc w:val="both"/>
      </w:pPr>
      <w:r w:rsidRPr="002E67BC">
        <w:t>-  Максимальный размер витринных конструкций (включая электронные носители - экраны), размещаемых на внешней или внутренней стороне остекления витрины, не должен превышать половины размера остекления витрины по высоте и половины размера остекления витрины по длине.</w:t>
      </w:r>
    </w:p>
    <w:p w:rsidR="0071586F" w:rsidRPr="002E67BC" w:rsidRDefault="0071586F" w:rsidP="0071586F">
      <w:pPr>
        <w:ind w:firstLine="709"/>
        <w:jc w:val="both"/>
      </w:pPr>
      <w:bookmarkStart w:id="20" w:name="P583"/>
      <w:bookmarkEnd w:id="20"/>
      <w:r w:rsidRPr="002E67BC">
        <w:t>-  Витринные конструкции, размещенные на внешней стороне витрины, не должны выходить за плоскость фасада здания, строения, сооружения (</w:t>
      </w:r>
      <w:hyperlink w:anchor="P3721" w:history="1">
        <w:r w:rsidRPr="002E67BC">
          <w:t>рисунок 8</w:t>
        </w:r>
      </w:hyperlink>
      <w:r w:rsidRPr="002E67BC">
        <w:t xml:space="preserve"> приложения 10 настоящих Правил).</w:t>
      </w:r>
    </w:p>
    <w:p w:rsidR="0071586F" w:rsidRPr="002E67BC" w:rsidRDefault="0071586F" w:rsidP="0071586F">
      <w:pPr>
        <w:ind w:firstLine="709"/>
        <w:jc w:val="both"/>
      </w:pPr>
      <w:r w:rsidRPr="002E67BC">
        <w:t xml:space="preserve">8.11.2.3.13. Владельцы дополнительно к вывеске, указанной в </w:t>
      </w:r>
      <w:hyperlink w:anchor="P560" w:history="1">
        <w:r w:rsidRPr="002E67BC">
          <w:t>пункте 8.11..2.</w:t>
        </w:r>
      </w:hyperlink>
      <w:r w:rsidRPr="002E67BC">
        <w:t>3. настоящих Правил, размещенной на фасаде здания, строения, сооружения, вправе разместить вывеску на крыше указанного здания, строения, сооружения в соответствии со следующими требованиями:</w:t>
      </w:r>
    </w:p>
    <w:p w:rsidR="0071586F" w:rsidRPr="002E67BC" w:rsidRDefault="0071586F" w:rsidP="0071586F">
      <w:pPr>
        <w:ind w:firstLine="709"/>
        <w:jc w:val="both"/>
      </w:pPr>
      <w:r w:rsidRPr="002E67BC">
        <w:t>- Если единственным собственником (правообладателем) указанного здания, строения, сооружения является организация, индивидуальный предприниматель, сведения о котором содержатся в данной вывеске и в месте фактического нахождения (месте осуществления деятельности) которого размещается указанная информационная конструкция.</w:t>
      </w:r>
    </w:p>
    <w:p w:rsidR="0071586F" w:rsidRPr="002E67BC" w:rsidRDefault="0071586F" w:rsidP="0071586F">
      <w:pPr>
        <w:ind w:firstLine="709"/>
        <w:jc w:val="both"/>
      </w:pPr>
      <w:bookmarkStart w:id="21" w:name="P586"/>
      <w:bookmarkEnd w:id="21"/>
      <w:r w:rsidRPr="002E67BC">
        <w:t>-  На крыше одного здания, строения, сооружения может быть размещена только одна вывеска (</w:t>
      </w:r>
      <w:hyperlink w:anchor="P3725" w:history="1">
        <w:r w:rsidRPr="002E67BC">
          <w:t>рисунок 9</w:t>
        </w:r>
      </w:hyperlink>
      <w:r w:rsidRPr="002E67BC">
        <w:t xml:space="preserve"> приложения 10 настоящих Правил).</w:t>
      </w:r>
    </w:p>
    <w:p w:rsidR="0071586F" w:rsidRPr="002E67BC" w:rsidRDefault="0071586F" w:rsidP="0071586F">
      <w:pPr>
        <w:ind w:firstLine="709"/>
        <w:jc w:val="both"/>
      </w:pPr>
      <w:r w:rsidRPr="002E67BC">
        <w:t>8.11.2.3.14. Информационные поля вывесок, размещаемых на крышах зданий, строений, сооружений, располагаются параллельно к поверхности фасадов зданий, строений, сооружений, по отношению к которым они установлены, выше линии карниза, парапета здания, строения, сооружения.</w:t>
      </w:r>
    </w:p>
    <w:p w:rsidR="0071586F" w:rsidRPr="002E67BC" w:rsidRDefault="0071586F" w:rsidP="0071586F">
      <w:pPr>
        <w:ind w:firstLine="709"/>
        <w:jc w:val="both"/>
      </w:pPr>
      <w:r w:rsidRPr="002E67BC">
        <w:t>8.11.2.3.15. Вывески, допускаемые к размещению на крышах зданий, строений, сооружений, представляют собой объемные символы, которые могут быть оборудованы исключительно внутренней подсветкой.</w:t>
      </w:r>
    </w:p>
    <w:p w:rsidR="0071586F" w:rsidRPr="002E67BC" w:rsidRDefault="0071586F" w:rsidP="0071586F">
      <w:pPr>
        <w:ind w:firstLine="709"/>
        <w:jc w:val="both"/>
      </w:pPr>
      <w:bookmarkStart w:id="22" w:name="P589"/>
      <w:bookmarkEnd w:id="22"/>
      <w:r w:rsidRPr="002E67BC">
        <w:lastRenderedPageBreak/>
        <w:t>8.11.2.3.16. Высота вывесок, размещаемых на крышах зданий, строений, сооружений, должна быть (</w:t>
      </w:r>
      <w:hyperlink w:anchor="P3730" w:history="1">
        <w:r w:rsidRPr="002E67BC">
          <w:t>рисунок 10</w:t>
        </w:r>
      </w:hyperlink>
      <w:r w:rsidRPr="002E67BC">
        <w:t xml:space="preserve"> приложения 10 настоящих Правил):</w:t>
      </w:r>
    </w:p>
    <w:p w:rsidR="0071586F" w:rsidRPr="002E67BC" w:rsidRDefault="0071586F" w:rsidP="0071586F">
      <w:pPr>
        <w:ind w:firstLine="709"/>
        <w:jc w:val="both"/>
      </w:pPr>
      <w:r w:rsidRPr="002E67BC">
        <w:t>а) не более 0,80 м для 1 - 2-этажных объектов;</w:t>
      </w:r>
    </w:p>
    <w:p w:rsidR="0071586F" w:rsidRPr="002E67BC" w:rsidRDefault="0071586F" w:rsidP="0071586F">
      <w:pPr>
        <w:ind w:firstLine="709"/>
        <w:jc w:val="both"/>
      </w:pPr>
      <w:r w:rsidRPr="002E67BC">
        <w:t>б) не более 1,20 м для 3 - 5-этажных объектов;</w:t>
      </w:r>
    </w:p>
    <w:p w:rsidR="0071586F" w:rsidRPr="002E67BC" w:rsidRDefault="0071586F" w:rsidP="0071586F">
      <w:pPr>
        <w:ind w:firstLine="709"/>
        <w:jc w:val="both"/>
      </w:pPr>
      <w:r w:rsidRPr="002E67BC">
        <w:t>в) не более 1,80 м для 6 - 9-этажных объектов;</w:t>
      </w:r>
    </w:p>
    <w:p w:rsidR="0071586F" w:rsidRPr="002E67BC" w:rsidRDefault="0071586F" w:rsidP="0071586F">
      <w:pPr>
        <w:ind w:firstLine="709"/>
        <w:jc w:val="both"/>
      </w:pPr>
      <w:r w:rsidRPr="002E67BC">
        <w:t>г) не более 2,20 м для 10 - 15-этажных объектов;</w:t>
      </w:r>
    </w:p>
    <w:p w:rsidR="0071586F" w:rsidRPr="002E67BC" w:rsidRDefault="0071586F" w:rsidP="0071586F">
      <w:pPr>
        <w:ind w:firstLine="709"/>
        <w:jc w:val="both"/>
      </w:pPr>
      <w:r w:rsidRPr="002E67BC">
        <w:t>д) не более 3 метров - для объектов, имеющих 16 и более этажей.</w:t>
      </w:r>
    </w:p>
    <w:p w:rsidR="0071586F" w:rsidRPr="002E67BC" w:rsidRDefault="0071586F" w:rsidP="0071586F">
      <w:pPr>
        <w:ind w:firstLine="709"/>
        <w:jc w:val="both"/>
      </w:pPr>
      <w:r w:rsidRPr="002E67BC">
        <w:t>8.11.2.3.17. Длина вывесок, устанавливаемых на крыше здания, строения, сооружения, не может превышать половину длины фасада, по отношению к которому они размещены.</w:t>
      </w:r>
    </w:p>
    <w:p w:rsidR="0071586F" w:rsidRPr="002E67BC" w:rsidRDefault="0071586F" w:rsidP="0071586F">
      <w:pPr>
        <w:ind w:firstLine="709"/>
        <w:jc w:val="both"/>
      </w:pPr>
      <w:r w:rsidRPr="002E67BC">
        <w:t>8.11.2.3.18. При размещении вывески запрещается:</w:t>
      </w:r>
    </w:p>
    <w:p w:rsidR="0071586F" w:rsidRPr="002E67BC" w:rsidRDefault="0071586F" w:rsidP="0071586F">
      <w:pPr>
        <w:ind w:firstLine="709"/>
        <w:jc w:val="both"/>
      </w:pPr>
      <w:r w:rsidRPr="002E67BC">
        <w:t>8.11.2.3.18.1.В случае размещения вывески на фасадах многоквартирных домов:</w:t>
      </w:r>
    </w:p>
    <w:p w:rsidR="0071586F" w:rsidRPr="002E67BC" w:rsidRDefault="0071586F" w:rsidP="0071586F">
      <w:pPr>
        <w:ind w:firstLine="709"/>
        <w:jc w:val="both"/>
      </w:pPr>
      <w:bookmarkStart w:id="23" w:name="P598"/>
      <w:bookmarkEnd w:id="23"/>
      <w:r w:rsidRPr="002E67BC">
        <w:t>-нарушение требований настоящих Правил к местам размещения и геометрическим параметрам (размерам) вывесок (</w:t>
      </w:r>
      <w:hyperlink w:anchor="P3753" w:history="1">
        <w:r w:rsidRPr="002E67BC">
          <w:t>рисунок 11</w:t>
        </w:r>
      </w:hyperlink>
      <w:r w:rsidRPr="002E67BC">
        <w:t xml:space="preserve"> приложения 10 настоящих Правил);</w:t>
      </w:r>
    </w:p>
    <w:p w:rsidR="0071586F" w:rsidRPr="002E67BC" w:rsidRDefault="0071586F" w:rsidP="0071586F">
      <w:pPr>
        <w:ind w:firstLine="709"/>
        <w:jc w:val="both"/>
      </w:pPr>
      <w:bookmarkStart w:id="24" w:name="P599"/>
      <w:bookmarkEnd w:id="24"/>
      <w:r w:rsidRPr="002E67BC">
        <w:t>-размещение вывесок выше линии второго этажа (линии перекрытий между первым и вторым этажами) (</w:t>
      </w:r>
      <w:hyperlink w:anchor="P3757" w:history="1">
        <w:r w:rsidRPr="002E67BC">
          <w:t>рисунок 12</w:t>
        </w:r>
      </w:hyperlink>
      <w:r w:rsidRPr="002E67BC">
        <w:t xml:space="preserve"> приложения 10 настоящих Правил);</w:t>
      </w:r>
    </w:p>
    <w:p w:rsidR="0071586F" w:rsidRPr="002E67BC" w:rsidRDefault="0071586F" w:rsidP="0071586F">
      <w:pPr>
        <w:ind w:firstLine="709"/>
        <w:jc w:val="both"/>
      </w:pPr>
      <w:bookmarkStart w:id="25" w:name="P600"/>
      <w:bookmarkEnd w:id="25"/>
      <w:r w:rsidRPr="002E67BC">
        <w:t>-размещение вывесок на козырьках зданий (</w:t>
      </w:r>
      <w:hyperlink w:anchor="P3761" w:history="1">
        <w:r w:rsidRPr="002E67BC">
          <w:t>рисунок 13</w:t>
        </w:r>
      </w:hyperlink>
      <w:r w:rsidRPr="002E67BC">
        <w:t xml:space="preserve"> приложения 10 настоящих Правил);</w:t>
      </w:r>
    </w:p>
    <w:p w:rsidR="0071586F" w:rsidRPr="002E67BC" w:rsidRDefault="0071586F" w:rsidP="0071586F">
      <w:pPr>
        <w:ind w:firstLine="709"/>
        <w:jc w:val="both"/>
      </w:pPr>
      <w:bookmarkStart w:id="26" w:name="P601"/>
      <w:bookmarkEnd w:id="26"/>
      <w:r w:rsidRPr="002E67BC">
        <w:t>-размещение вывесок на кровлях, лоджиях и балконах (</w:t>
      </w:r>
      <w:hyperlink w:anchor="P3765" w:history="1">
        <w:r w:rsidRPr="002E67BC">
          <w:t>рисунок 14</w:t>
        </w:r>
      </w:hyperlink>
      <w:r w:rsidRPr="002E67BC">
        <w:t xml:space="preserve"> приложения 10 настоящих Правил);</w:t>
      </w:r>
    </w:p>
    <w:p w:rsidR="0071586F" w:rsidRPr="002E67BC" w:rsidRDefault="0071586F" w:rsidP="0071586F">
      <w:pPr>
        <w:ind w:firstLine="709"/>
        <w:jc w:val="both"/>
      </w:pPr>
      <w:bookmarkStart w:id="27" w:name="P602"/>
      <w:bookmarkEnd w:id="27"/>
      <w:r w:rsidRPr="002E67BC">
        <w:t>- размещение вывесок на архитектурных деталях фасадов объектов (в том числе на колоннах, пилястрах, орнаментах, лепнине) (</w:t>
      </w:r>
      <w:hyperlink w:anchor="P3769" w:history="1">
        <w:r w:rsidRPr="002E67BC">
          <w:t>рисунок 15</w:t>
        </w:r>
      </w:hyperlink>
      <w:r w:rsidRPr="002E67BC">
        <w:t xml:space="preserve"> приложения 10 настоящих Правил);</w:t>
      </w:r>
    </w:p>
    <w:p w:rsidR="0071586F" w:rsidRPr="002E67BC" w:rsidRDefault="0071586F" w:rsidP="0071586F">
      <w:pPr>
        <w:ind w:firstLine="709"/>
        <w:jc w:val="both"/>
      </w:pPr>
      <w:bookmarkStart w:id="28" w:name="P603"/>
      <w:bookmarkEnd w:id="28"/>
      <w:r w:rsidRPr="002E67BC">
        <w:t>- размещение вывесок на расстоянии ближе чем 2 м от мемориальных досок (</w:t>
      </w:r>
      <w:hyperlink w:anchor="P3773" w:history="1">
        <w:r w:rsidRPr="002E67BC">
          <w:t>рисунок 16</w:t>
        </w:r>
      </w:hyperlink>
      <w:r w:rsidRPr="002E67BC">
        <w:t xml:space="preserve"> приложения 10 настоящих Правил);</w:t>
      </w:r>
    </w:p>
    <w:p w:rsidR="0071586F" w:rsidRPr="002E67BC" w:rsidRDefault="0071586F" w:rsidP="0071586F">
      <w:pPr>
        <w:ind w:firstLine="709"/>
        <w:jc w:val="both"/>
      </w:pPr>
      <w:bookmarkStart w:id="29" w:name="P604"/>
      <w:bookmarkEnd w:id="29"/>
      <w:r w:rsidRPr="002E67BC">
        <w:t>-перекрытие вывеской указателей наименований улиц и номеров домов (</w:t>
      </w:r>
      <w:hyperlink w:anchor="P3777" w:history="1">
        <w:r w:rsidRPr="002E67BC">
          <w:t>рисунок 17</w:t>
        </w:r>
      </w:hyperlink>
      <w:r w:rsidRPr="002E67BC">
        <w:t xml:space="preserve"> приложения 10 настоящих Правил);</w:t>
      </w:r>
    </w:p>
    <w:p w:rsidR="0071586F" w:rsidRPr="002E67BC" w:rsidRDefault="0071586F" w:rsidP="0071586F">
      <w:pPr>
        <w:ind w:firstLine="709"/>
        <w:jc w:val="both"/>
      </w:pPr>
      <w:r w:rsidRPr="002E67BC">
        <w:t>- размещение вывесок путем непосредственного нанесения на поверхность фасада капитальных зданий декоративно-художественного и (или) текстового изображения (методом покраски, наклейки и иными методами);</w:t>
      </w:r>
    </w:p>
    <w:p w:rsidR="0071586F" w:rsidRPr="002E67BC" w:rsidRDefault="0071586F" w:rsidP="0071586F">
      <w:pPr>
        <w:ind w:firstLine="709"/>
        <w:jc w:val="both"/>
      </w:pPr>
      <w:bookmarkStart w:id="30" w:name="P606"/>
      <w:bookmarkEnd w:id="30"/>
      <w:r w:rsidRPr="002E67BC">
        <w:t>-размещение вывесок на ограждающих конструкциях сезонных кафе при стационарных предприятиях общественного питания (</w:t>
      </w:r>
      <w:hyperlink w:anchor="P3785" w:history="1">
        <w:r w:rsidRPr="002E67BC">
          <w:t>рисунок 19</w:t>
        </w:r>
      </w:hyperlink>
      <w:r w:rsidRPr="002E67BC">
        <w:t xml:space="preserve"> приложения 10 настоящих Правил);</w:t>
      </w:r>
    </w:p>
    <w:p w:rsidR="0071586F" w:rsidRPr="002E67BC" w:rsidRDefault="0071586F" w:rsidP="0071586F">
      <w:pPr>
        <w:ind w:firstLine="709"/>
        <w:jc w:val="both"/>
      </w:pPr>
      <w:bookmarkStart w:id="31" w:name="P607"/>
      <w:bookmarkEnd w:id="31"/>
      <w:r w:rsidRPr="002E67BC">
        <w:t>- размещение консольных вывесок на расстоянии менее 10 м друг от друга (</w:t>
      </w:r>
      <w:hyperlink w:anchor="P3781" w:history="1">
        <w:r w:rsidRPr="002E67BC">
          <w:t>рисунок 18</w:t>
        </w:r>
      </w:hyperlink>
      <w:r w:rsidRPr="002E67BC">
        <w:t xml:space="preserve"> приложения 10 настоящих Правил).</w:t>
      </w:r>
    </w:p>
    <w:p w:rsidR="0071586F" w:rsidRPr="002E67BC" w:rsidRDefault="0071586F" w:rsidP="0071586F">
      <w:pPr>
        <w:ind w:firstLine="709"/>
        <w:jc w:val="both"/>
      </w:pPr>
      <w:r w:rsidRPr="002E67BC">
        <w:t>8.11.2.3.18.2. В случае размещения вывесок на фасадах иных зданий, строений, сооружений (кроме многоквартирных домов) запрещается:</w:t>
      </w:r>
    </w:p>
    <w:p w:rsidR="0071586F" w:rsidRPr="002E67BC" w:rsidRDefault="0071586F" w:rsidP="0071586F">
      <w:pPr>
        <w:ind w:firstLine="709"/>
        <w:jc w:val="both"/>
      </w:pPr>
      <w:r w:rsidRPr="002E67BC">
        <w:t>-нарушение требований настоящих Правил к местам размещения и геометрическим параметрам (размерам) вывесок;</w:t>
      </w:r>
    </w:p>
    <w:p w:rsidR="0071586F" w:rsidRPr="002E67BC" w:rsidRDefault="0071586F" w:rsidP="0071586F">
      <w:pPr>
        <w:ind w:firstLine="709"/>
        <w:jc w:val="both"/>
      </w:pPr>
      <w:r w:rsidRPr="002E67BC">
        <w:t>-вертикальный порядок расположения букв на информационном поле вывесок;</w:t>
      </w:r>
    </w:p>
    <w:p w:rsidR="0071586F" w:rsidRPr="002E67BC" w:rsidRDefault="0071586F" w:rsidP="0071586F">
      <w:pPr>
        <w:ind w:firstLine="709"/>
        <w:jc w:val="both"/>
      </w:pPr>
      <w:r w:rsidRPr="002E67BC">
        <w:t>-размещение вывесок на козырьках зданий, строений, сооружений;</w:t>
      </w:r>
    </w:p>
    <w:p w:rsidR="0071586F" w:rsidRPr="002E67BC" w:rsidRDefault="0071586F" w:rsidP="0071586F">
      <w:pPr>
        <w:ind w:firstLine="709"/>
        <w:jc w:val="both"/>
      </w:pPr>
      <w:r w:rsidRPr="002E67BC">
        <w:t>- размещение вывесок на кровлях, лоджиях и балконах;</w:t>
      </w:r>
    </w:p>
    <w:p w:rsidR="0071586F" w:rsidRPr="002E67BC" w:rsidRDefault="0071586F" w:rsidP="0071586F">
      <w:pPr>
        <w:ind w:firstLine="709"/>
        <w:jc w:val="both"/>
      </w:pPr>
      <w:r w:rsidRPr="002E67BC">
        <w:t>-размещение вывесок на архитектурных деталях фасадов зданий, строений сооружений (в том числе на колоннах, пилястрах, орнаментах, лепнине);</w:t>
      </w:r>
    </w:p>
    <w:p w:rsidR="0071586F" w:rsidRPr="002E67BC" w:rsidRDefault="0071586F" w:rsidP="0071586F">
      <w:pPr>
        <w:ind w:firstLine="709"/>
        <w:jc w:val="both"/>
      </w:pPr>
      <w:r w:rsidRPr="002E67BC">
        <w:t>- размещение вывесок на расстоянии ближе чем 2 м от мемориальных досок;</w:t>
      </w:r>
    </w:p>
    <w:p w:rsidR="0071586F" w:rsidRPr="002E67BC" w:rsidRDefault="0071586F" w:rsidP="0071586F">
      <w:pPr>
        <w:ind w:firstLine="709"/>
        <w:jc w:val="both"/>
      </w:pPr>
      <w:r w:rsidRPr="002E67BC">
        <w:t>-перекрытие вывеской указателей наименований улиц и номеров домов;</w:t>
      </w:r>
    </w:p>
    <w:p w:rsidR="0071586F" w:rsidRPr="002E67BC" w:rsidRDefault="0071586F" w:rsidP="0071586F">
      <w:pPr>
        <w:ind w:firstLine="709"/>
        <w:jc w:val="both"/>
      </w:pPr>
      <w:r w:rsidRPr="002E67BC">
        <w:t>-размещение консольных вывесок на расстоянии менее 10 м друг от друга;</w:t>
      </w:r>
    </w:p>
    <w:p w:rsidR="0071586F" w:rsidRPr="002E67BC" w:rsidRDefault="0071586F" w:rsidP="0071586F">
      <w:pPr>
        <w:ind w:firstLine="709"/>
        <w:jc w:val="both"/>
      </w:pPr>
      <w:r w:rsidRPr="002E67BC">
        <w:t>-размещение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71586F" w:rsidRPr="002E67BC" w:rsidRDefault="0071586F" w:rsidP="0071586F">
      <w:pPr>
        <w:ind w:firstLine="709"/>
        <w:jc w:val="both"/>
      </w:pPr>
      <w:r w:rsidRPr="002E67BC">
        <w:lastRenderedPageBreak/>
        <w:t>- размещение вывесок на ограждающих конструкциях сезонных кафе при стационарных предприятиях общественного питания;</w:t>
      </w:r>
    </w:p>
    <w:p w:rsidR="0071586F" w:rsidRPr="002E67BC" w:rsidRDefault="0071586F" w:rsidP="0071586F">
      <w:pPr>
        <w:ind w:firstLine="709"/>
        <w:jc w:val="both"/>
      </w:pPr>
      <w:r w:rsidRPr="002E67BC">
        <w:t>- размещение вывесок на ограждающих конструкциях (заборах, шлагбаумах, перилах);</w:t>
      </w:r>
    </w:p>
    <w:p w:rsidR="0071586F" w:rsidRPr="002E67BC" w:rsidRDefault="0071586F" w:rsidP="0071586F">
      <w:pPr>
        <w:ind w:firstLine="709"/>
        <w:jc w:val="both"/>
      </w:pPr>
      <w:r w:rsidRPr="002E67BC">
        <w:t>-размещение более одной вывески на внешних поверхностях одного здания, строения, сооружения.</w:t>
      </w:r>
    </w:p>
    <w:p w:rsidR="0071586F" w:rsidRPr="002E67BC" w:rsidRDefault="0071586F" w:rsidP="0071586F">
      <w:pPr>
        <w:ind w:firstLine="709"/>
        <w:jc w:val="both"/>
      </w:pPr>
    </w:p>
    <w:p w:rsidR="0071586F" w:rsidRPr="002E67BC" w:rsidRDefault="0071586F" w:rsidP="0071586F">
      <w:pPr>
        <w:ind w:firstLine="709"/>
        <w:jc w:val="both"/>
        <w:rPr>
          <w:b/>
        </w:rPr>
      </w:pPr>
      <w:r w:rsidRPr="002E67BC">
        <w:rPr>
          <w:b/>
        </w:rPr>
        <w:t>8.11.2.4. Требования к размещению информационных табличек:</w:t>
      </w:r>
    </w:p>
    <w:p w:rsidR="0071586F" w:rsidRPr="002E67BC" w:rsidRDefault="0071586F" w:rsidP="0071586F">
      <w:pPr>
        <w:ind w:firstLine="709"/>
        <w:jc w:val="both"/>
      </w:pPr>
    </w:p>
    <w:p w:rsidR="0071586F" w:rsidRPr="002E67BC" w:rsidRDefault="0071586F" w:rsidP="0071586F">
      <w:pPr>
        <w:ind w:firstLine="709"/>
        <w:jc w:val="both"/>
      </w:pPr>
      <w:r w:rsidRPr="002E67BC">
        <w:t>8.11.2.4.1. Информационные таблички размещаются на доступном для обозрения месте плоских участков фасада, свободных от архитектурных элементов, непосредственно у входа в здание, строение, сооружение или помещение (справа или слева) или на входных дверях в помещение, в котором фактически осуществляет деятельность Владелец, сведения о котором содержатся в данной информационной конструкции.</w:t>
      </w:r>
    </w:p>
    <w:p w:rsidR="0071586F" w:rsidRPr="002E67BC" w:rsidRDefault="0071586F" w:rsidP="0071586F">
      <w:pPr>
        <w:ind w:firstLine="709"/>
        <w:jc w:val="both"/>
      </w:pPr>
      <w:r w:rsidRPr="002E67BC">
        <w:t>8.11.2.4.2. Для одной организации, индивидуального предпринимателя или физического лица на одном объекте может быть установлена одна информационная табличка.</w:t>
      </w:r>
    </w:p>
    <w:p w:rsidR="0071586F" w:rsidRPr="002E67BC" w:rsidRDefault="0071586F" w:rsidP="0071586F">
      <w:pPr>
        <w:ind w:firstLine="709"/>
        <w:jc w:val="both"/>
      </w:pPr>
      <w:r w:rsidRPr="002E67BC">
        <w:t>8.11.2.4.3. Расстояние от уровня земли (пола входной группы) до верхнего края информационной таблички не должно превышать 2 м.</w:t>
      </w:r>
    </w:p>
    <w:p w:rsidR="0071586F" w:rsidRPr="002E67BC" w:rsidRDefault="0071586F" w:rsidP="0071586F">
      <w:pPr>
        <w:ind w:firstLine="709"/>
        <w:jc w:val="both"/>
      </w:pPr>
      <w:bookmarkStart w:id="32" w:name="P625"/>
      <w:bookmarkEnd w:id="32"/>
      <w:r w:rsidRPr="002E67BC">
        <w:t>8.11.2.4.4. Информационная табличка размещается на единой горизонтальной оси с иными аналогичными информационными конструкциями в пределах плоскости фасада.</w:t>
      </w:r>
    </w:p>
    <w:p w:rsidR="0071586F" w:rsidRPr="002E67BC" w:rsidRDefault="0071586F" w:rsidP="0071586F">
      <w:pPr>
        <w:jc w:val="both"/>
      </w:pPr>
      <w:r w:rsidRPr="002E67BC">
        <w:t>Информационная табличка состоит из информационного поля (текстовой части).</w:t>
      </w:r>
    </w:p>
    <w:p w:rsidR="0071586F" w:rsidRPr="002E67BC" w:rsidRDefault="0071586F" w:rsidP="0071586F">
      <w:pPr>
        <w:jc w:val="both"/>
      </w:pPr>
      <w:r w:rsidRPr="002E67BC">
        <w:t>Допустимый размер составляет: не более 0,60 м по длине и не более 0,40 м по высоте.</w:t>
      </w:r>
    </w:p>
    <w:p w:rsidR="0071586F" w:rsidRPr="002E67BC" w:rsidRDefault="0071586F" w:rsidP="0071586F">
      <w:pPr>
        <w:jc w:val="both"/>
      </w:pPr>
      <w:r w:rsidRPr="002E67BC">
        <w:t>При этом высота букв, знаков, размещаемых, не должна превышать 0,10 м.</w:t>
      </w:r>
    </w:p>
    <w:p w:rsidR="0071586F" w:rsidRPr="002E67BC" w:rsidRDefault="0071586F" w:rsidP="0071586F">
      <w:pPr>
        <w:ind w:firstLine="709"/>
        <w:jc w:val="both"/>
      </w:pPr>
      <w:bookmarkStart w:id="33" w:name="P629"/>
      <w:bookmarkEnd w:id="33"/>
      <w:r w:rsidRPr="002E67BC">
        <w:t>8.11.2.4.5. В случае размещения в одном объекте нескольких организаций, индивидуальных предпринимателей общая площадь информационных табличек, устанавливаемых на фасадах объекта перед одним входом, не должна превышать 2 кв. м.</w:t>
      </w:r>
    </w:p>
    <w:p w:rsidR="0071586F" w:rsidRPr="002E67BC" w:rsidRDefault="0071586F" w:rsidP="0071586F">
      <w:pPr>
        <w:ind w:firstLine="709"/>
        <w:jc w:val="both"/>
      </w:pPr>
      <w:r w:rsidRPr="002E67BC">
        <w:t xml:space="preserve">При этом параметры информационных табличек, размещаемых перед одним входом, должны быть идентичными и не превышать размеры, установленные </w:t>
      </w:r>
      <w:hyperlink w:anchor="P625" w:history="1">
        <w:r w:rsidRPr="002E67BC">
          <w:t>пунктом 8.11.2.4.4</w:t>
        </w:r>
      </w:hyperlink>
      <w:r w:rsidRPr="002E67BC">
        <w:t xml:space="preserve"> настоящих Правил, а расстояние от уровня земли (пола входной группы) до верхнего края информационной таблички, расположенной на наиболее высоком уровне, не должно превышать 2 м.</w:t>
      </w:r>
    </w:p>
    <w:p w:rsidR="0071586F" w:rsidRPr="002E67BC" w:rsidRDefault="0071586F" w:rsidP="0071586F">
      <w:pPr>
        <w:ind w:firstLine="709"/>
        <w:jc w:val="both"/>
      </w:pPr>
      <w:r w:rsidRPr="002E67BC">
        <w:t>8.11.2.4.6. Информационные таблички могут быть размещены на остеклении витрины методом нанесения трафаретной печати.</w:t>
      </w:r>
    </w:p>
    <w:p w:rsidR="0071586F" w:rsidRPr="002E67BC" w:rsidRDefault="0071586F" w:rsidP="0071586F">
      <w:pPr>
        <w:ind w:firstLine="709"/>
        <w:jc w:val="both"/>
      </w:pPr>
      <w:r w:rsidRPr="002E67BC">
        <w:t>При этом размеры указанных табличек не могут превышать 0,30 м по длине и 0,20 м - по высоте.</w:t>
      </w:r>
    </w:p>
    <w:p w:rsidR="0071586F" w:rsidRPr="002E67BC" w:rsidRDefault="0071586F" w:rsidP="0071586F">
      <w:pPr>
        <w:ind w:firstLine="709"/>
        <w:jc w:val="both"/>
      </w:pPr>
      <w:r w:rsidRPr="002E67BC">
        <w:t xml:space="preserve">Размещение на остеклении витрин нескольких информационных табличек в случае, указанном в абзаце первом </w:t>
      </w:r>
      <w:hyperlink w:anchor="P629" w:history="1">
        <w:r w:rsidRPr="002E67BC">
          <w:t xml:space="preserve">пункта 8.11.2.4.5. </w:t>
        </w:r>
      </w:hyperlink>
      <w:r w:rsidRPr="002E67BC">
        <w:t xml:space="preserve"> настоящих Правил, допускается при условии наличия между ними расстояния не менее 0,15 м и общего количества указанных табличек - не более четырех.</w:t>
      </w:r>
    </w:p>
    <w:p w:rsidR="0071586F" w:rsidRPr="002E67BC" w:rsidRDefault="0071586F" w:rsidP="0071586F">
      <w:pPr>
        <w:ind w:firstLine="709"/>
        <w:jc w:val="both"/>
      </w:pPr>
    </w:p>
    <w:p w:rsidR="0071586F" w:rsidRPr="002E67BC" w:rsidRDefault="0071586F" w:rsidP="0071586F">
      <w:pPr>
        <w:ind w:firstLine="709"/>
        <w:jc w:val="both"/>
        <w:rPr>
          <w:b/>
        </w:rPr>
      </w:pPr>
      <w:r w:rsidRPr="002E67BC">
        <w:t xml:space="preserve">8.11.2.5. </w:t>
      </w:r>
      <w:r w:rsidRPr="002E67BC">
        <w:rPr>
          <w:b/>
        </w:rPr>
        <w:t xml:space="preserve">Требования к размещению </w:t>
      </w:r>
      <w:proofErr w:type="spellStart"/>
      <w:r w:rsidRPr="002E67BC">
        <w:rPr>
          <w:b/>
        </w:rPr>
        <w:t>штендеров</w:t>
      </w:r>
      <w:proofErr w:type="spellEnd"/>
      <w:r w:rsidRPr="002E67BC">
        <w:rPr>
          <w:b/>
        </w:rPr>
        <w:t>.</w:t>
      </w:r>
    </w:p>
    <w:p w:rsidR="0071586F" w:rsidRPr="002E67BC" w:rsidRDefault="0071586F" w:rsidP="0071586F">
      <w:pPr>
        <w:ind w:firstLine="709"/>
        <w:jc w:val="both"/>
        <w:rPr>
          <w:b/>
        </w:rPr>
      </w:pPr>
    </w:p>
    <w:p w:rsidR="0071586F" w:rsidRPr="002E67BC" w:rsidRDefault="0071586F" w:rsidP="0071586F">
      <w:pPr>
        <w:ind w:firstLine="709"/>
        <w:jc w:val="both"/>
      </w:pPr>
      <w:r w:rsidRPr="002E67BC">
        <w:t xml:space="preserve">8.11.2.5.1. </w:t>
      </w:r>
      <w:proofErr w:type="spellStart"/>
      <w:r w:rsidRPr="002E67BC">
        <w:t>Штендеры</w:t>
      </w:r>
      <w:proofErr w:type="spellEnd"/>
      <w:r w:rsidRPr="002E67BC">
        <w:t xml:space="preserve"> не являются средствами стабильного территориального размещения. </w:t>
      </w:r>
      <w:proofErr w:type="spellStart"/>
      <w:r w:rsidRPr="002E67BC">
        <w:t>Штендеры</w:t>
      </w:r>
      <w:proofErr w:type="spellEnd"/>
      <w:r w:rsidRPr="002E67BC">
        <w:t xml:space="preserve"> должны быть двусторонними, при этом площадь одной стороны не должна превышать 1,5 кв. м. </w:t>
      </w:r>
      <w:proofErr w:type="spellStart"/>
      <w:r w:rsidRPr="002E67BC">
        <w:t>Штендеры</w:t>
      </w:r>
      <w:proofErr w:type="spellEnd"/>
      <w:r w:rsidRPr="002E67BC">
        <w:t xml:space="preserve"> не должны иметь собственной подсветки, конструктивных элементов креплений (фундамент, болтовые соединения и т.д.).</w:t>
      </w:r>
    </w:p>
    <w:p w:rsidR="0071586F" w:rsidRPr="002E67BC" w:rsidRDefault="0071586F" w:rsidP="0071586F">
      <w:pPr>
        <w:ind w:firstLine="709"/>
        <w:jc w:val="both"/>
      </w:pPr>
      <w:r w:rsidRPr="002E67BC">
        <w:t xml:space="preserve">8.11.2.5.2. </w:t>
      </w:r>
      <w:proofErr w:type="spellStart"/>
      <w:r w:rsidRPr="002E67BC">
        <w:t>Штендеры</w:t>
      </w:r>
      <w:proofErr w:type="spellEnd"/>
      <w:r w:rsidRPr="002E67BC">
        <w:t xml:space="preserve"> размещаются возле входа в предприятие на расстоянии не менее 5 м от проезжей части автомобильных дорог. В случаях если один вход </w:t>
      </w:r>
      <w:r w:rsidRPr="002E67BC">
        <w:lastRenderedPageBreak/>
        <w:t xml:space="preserve">используется несколькими предприятиями, допускается размещение </w:t>
      </w:r>
      <w:proofErr w:type="spellStart"/>
      <w:r w:rsidRPr="002E67BC">
        <w:t>штендеров</w:t>
      </w:r>
      <w:proofErr w:type="spellEnd"/>
      <w:r w:rsidRPr="002E67BC">
        <w:t xml:space="preserve"> вдоль фасада здания.</w:t>
      </w:r>
    </w:p>
    <w:p w:rsidR="0071586F" w:rsidRPr="002E67BC" w:rsidRDefault="0071586F" w:rsidP="0071586F">
      <w:pPr>
        <w:ind w:firstLine="709"/>
        <w:jc w:val="both"/>
      </w:pPr>
      <w:r w:rsidRPr="002E67BC">
        <w:t xml:space="preserve">8.11.2.5.3. </w:t>
      </w:r>
      <w:proofErr w:type="spellStart"/>
      <w:r w:rsidRPr="002E67BC">
        <w:t>Штендеры</w:t>
      </w:r>
      <w:proofErr w:type="spellEnd"/>
      <w:r w:rsidRPr="002E67BC">
        <w:t xml:space="preserve"> не должны препятствовать проходу пешеходов. Запрещается крепление </w:t>
      </w:r>
      <w:proofErr w:type="spellStart"/>
      <w:r w:rsidRPr="002E67BC">
        <w:t>штендеров</w:t>
      </w:r>
      <w:proofErr w:type="spellEnd"/>
      <w:r w:rsidRPr="002E67BC">
        <w:t xml:space="preserve"> к поверхности земли, деревьям, ограждениям и т.д.</w:t>
      </w:r>
    </w:p>
    <w:p w:rsidR="0071586F" w:rsidRPr="002E67BC" w:rsidRDefault="0071586F" w:rsidP="0071586F">
      <w:pPr>
        <w:ind w:firstLine="709"/>
        <w:jc w:val="both"/>
      </w:pPr>
    </w:p>
    <w:p w:rsidR="0071586F" w:rsidRPr="002E67BC" w:rsidRDefault="0071586F" w:rsidP="0071586F">
      <w:pPr>
        <w:ind w:firstLine="709"/>
        <w:jc w:val="both"/>
        <w:rPr>
          <w:b/>
        </w:rPr>
      </w:pPr>
      <w:r w:rsidRPr="002E67BC">
        <w:t xml:space="preserve">8.11.2.6. </w:t>
      </w:r>
      <w:r w:rsidRPr="002E67BC">
        <w:rPr>
          <w:b/>
        </w:rPr>
        <w:t>Требования к содержанию информационных конструкций.</w:t>
      </w:r>
    </w:p>
    <w:p w:rsidR="0071586F" w:rsidRPr="002E67BC" w:rsidRDefault="0071586F" w:rsidP="0071586F">
      <w:pPr>
        <w:ind w:firstLine="709"/>
        <w:jc w:val="both"/>
        <w:rPr>
          <w:b/>
        </w:rPr>
      </w:pPr>
    </w:p>
    <w:p w:rsidR="0071586F" w:rsidRPr="002E67BC" w:rsidRDefault="0071586F" w:rsidP="0071586F">
      <w:pPr>
        <w:ind w:firstLine="709"/>
        <w:jc w:val="both"/>
      </w:pPr>
      <w:r w:rsidRPr="002E67BC">
        <w:t>8.11.2.6.1. Информационные конструкции должны содержаться в технически исправном состоянии, быть очищенными от грязи и иного мусора.</w:t>
      </w:r>
    </w:p>
    <w:p w:rsidR="0071586F" w:rsidRPr="002E67BC" w:rsidRDefault="0071586F" w:rsidP="0071586F">
      <w:pPr>
        <w:ind w:firstLine="709"/>
        <w:jc w:val="both"/>
      </w:pPr>
      <w:r w:rsidRPr="002E67BC">
        <w:t>8.11.2.6.2. Не допускается наличие на информационных конструкциях механических повреждений, прорывов размещаемых на них полотен, а также нарушение целостности конструкции.</w:t>
      </w:r>
    </w:p>
    <w:p w:rsidR="0071586F" w:rsidRPr="002E67BC" w:rsidRDefault="0071586F" w:rsidP="0071586F">
      <w:pPr>
        <w:ind w:firstLine="709"/>
        <w:jc w:val="both"/>
      </w:pPr>
      <w:r w:rsidRPr="002E67BC">
        <w:t>8.11.2.6.3. Металлические элементы информационных конструкций должны быть очищены от ржавчины и окрашены.</w:t>
      </w:r>
    </w:p>
    <w:p w:rsidR="0071586F" w:rsidRPr="002E67BC" w:rsidRDefault="0071586F" w:rsidP="0071586F">
      <w:pPr>
        <w:ind w:firstLine="709"/>
        <w:jc w:val="both"/>
      </w:pPr>
      <w:r w:rsidRPr="002E67BC">
        <w:t>8.11.2.6.4. Размещение на информационных конструкциях объявлений, посторонних надписей, изображений и других сообщений, не относящихся к данной информационной конструкции, запрещено.</w:t>
      </w:r>
    </w:p>
    <w:p w:rsidR="0071586F" w:rsidRPr="002E67BC" w:rsidRDefault="0071586F" w:rsidP="0071586F">
      <w:pPr>
        <w:ind w:firstLine="709"/>
        <w:jc w:val="both"/>
      </w:pPr>
      <w:r w:rsidRPr="002E67BC">
        <w:t>8.11.2.6.5. При загрязнении информационной конструкции Владельцем проводится очистка информационных конструкций от грязи и иного мусора.</w:t>
      </w:r>
    </w:p>
    <w:p w:rsidR="0071586F" w:rsidRPr="002E67BC" w:rsidRDefault="0071586F" w:rsidP="0071586F">
      <w:pPr>
        <w:ind w:firstLine="709"/>
        <w:jc w:val="both"/>
      </w:pPr>
      <w:r w:rsidRPr="002E67BC">
        <w:t>8.11.2.6.6. Информационные конструкции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и настоящих Правил, а также не нарушать внешний архитектурный облик окружающей застройки.</w:t>
      </w:r>
    </w:p>
    <w:p w:rsidR="0071586F" w:rsidRPr="002E67BC" w:rsidRDefault="0071586F" w:rsidP="0071586F">
      <w:pPr>
        <w:ind w:firstLine="709"/>
        <w:jc w:val="both"/>
      </w:pPr>
      <w:r w:rsidRPr="002E67BC">
        <w:t>8.11.2.6.7. В случае невыполнения требований к содержанию информационных конструкций такая информационная конструкция подлежит демонтажу.</w:t>
      </w:r>
    </w:p>
    <w:p w:rsidR="0071586F" w:rsidRPr="002E67BC" w:rsidRDefault="0071586F" w:rsidP="0071586F">
      <w:pPr>
        <w:ind w:firstLine="709"/>
        <w:jc w:val="both"/>
      </w:pPr>
    </w:p>
    <w:p w:rsidR="0071586F" w:rsidRPr="002E67BC" w:rsidRDefault="0071586F" w:rsidP="0071586F">
      <w:pPr>
        <w:ind w:firstLine="709"/>
        <w:jc w:val="both"/>
        <w:rPr>
          <w:b/>
        </w:rPr>
      </w:pPr>
      <w:r w:rsidRPr="002E67BC">
        <w:rPr>
          <w:b/>
        </w:rPr>
        <w:t>8.11.2.7. Контроль за выполнением требований к размещению информационных конструкций. Демонтаж информационных конструкций.</w:t>
      </w:r>
    </w:p>
    <w:p w:rsidR="0071586F" w:rsidRPr="002E67BC" w:rsidRDefault="0071586F" w:rsidP="0071586F">
      <w:pPr>
        <w:ind w:firstLine="709"/>
        <w:jc w:val="both"/>
        <w:rPr>
          <w:b/>
        </w:rPr>
      </w:pPr>
    </w:p>
    <w:p w:rsidR="0071586F" w:rsidRPr="002E67BC" w:rsidRDefault="0071586F" w:rsidP="0071586F">
      <w:pPr>
        <w:ind w:firstLine="709"/>
        <w:jc w:val="both"/>
      </w:pPr>
      <w:r w:rsidRPr="002E67BC">
        <w:t>8.11.2.7.1. Демонтаж информационных конструкций, не соответствующих требованиям настоящих Правил, осуществляется Владельцем информационной конструкции.</w:t>
      </w:r>
    </w:p>
    <w:p w:rsidR="0071586F" w:rsidRPr="002E67BC" w:rsidRDefault="0071586F" w:rsidP="0071586F">
      <w:pPr>
        <w:ind w:firstLine="709"/>
        <w:jc w:val="both"/>
      </w:pPr>
      <w:r w:rsidRPr="002E67BC">
        <w:t>В случае выявления информационных конструкций, не соответствующих требованиям настоящих Правил, Администрация</w:t>
      </w:r>
      <w:r w:rsidR="006A6F4F" w:rsidRPr="006A6F4F">
        <w:t xml:space="preserve"> </w:t>
      </w:r>
      <w:r w:rsidR="006A6F4F" w:rsidRPr="002E67BC">
        <w:t>муниципального образования</w:t>
      </w:r>
      <w:r w:rsidRPr="002E67BC">
        <w:t xml:space="preserve"> в тот же день выдает уведомление об их демонтаже Владельцу информационной конструкции.</w:t>
      </w:r>
    </w:p>
    <w:p w:rsidR="0071586F" w:rsidRPr="002E67BC" w:rsidRDefault="0071586F" w:rsidP="0071586F">
      <w:pPr>
        <w:ind w:firstLine="709"/>
        <w:jc w:val="both"/>
      </w:pPr>
      <w:bookmarkStart w:id="34" w:name="P649"/>
      <w:bookmarkEnd w:id="34"/>
      <w:r w:rsidRPr="002E67BC">
        <w:t>Владелец информационной конструкции обязан осуществить демонтаж или изменение информационной конструкции в течение семи дней со дня выдачи уведомления Администрацией</w:t>
      </w:r>
      <w:r w:rsidR="004C4C58">
        <w:t xml:space="preserve"> муниципального образования</w:t>
      </w:r>
      <w:r w:rsidRPr="002E67BC">
        <w:t>.</w:t>
      </w:r>
    </w:p>
    <w:p w:rsidR="0071586F" w:rsidRPr="002E67BC" w:rsidRDefault="0071586F" w:rsidP="0071586F">
      <w:pPr>
        <w:ind w:firstLine="709"/>
        <w:jc w:val="both"/>
      </w:pPr>
      <w:r w:rsidRPr="002E67BC">
        <w:t>Демонтаж информационной конструкции в добровольном порядке в соответствии с уведомлением Администрации осуществляется Владельцем данной информационной конструкции с последующим восстановлением внешних поверхностей объекта, на котором она была размещена.</w:t>
      </w:r>
    </w:p>
    <w:p w:rsidR="0071586F" w:rsidRPr="002E67BC" w:rsidRDefault="0071586F" w:rsidP="0071586F">
      <w:pPr>
        <w:ind w:firstLine="709"/>
        <w:jc w:val="both"/>
      </w:pPr>
      <w:r w:rsidRPr="002E67BC">
        <w:t>Если информационная конструкция не демонтируется добровольно Владельцем в срок, указанный в  абзаце 3 настоящего пункта Правил, ее демонтаж, хранение или уничтожение осуществляется за счет средств бюджета муниципального образования. По требованию Администрации Владелец информационной конструкции обязан возместить расходы, понесенные в связи с демонтажем, хранением или уничтожением информационной конструкции.</w:t>
      </w:r>
    </w:p>
    <w:p w:rsidR="0071586F" w:rsidRPr="002E67BC" w:rsidRDefault="0071586F" w:rsidP="0071586F">
      <w:pPr>
        <w:ind w:firstLine="709"/>
        <w:jc w:val="both"/>
      </w:pPr>
      <w:r w:rsidRPr="002E67BC">
        <w:t xml:space="preserve">8.11.2.7.2. При отсутствии сведений о Владельце информационной конструкции, а также, если информационная конструкция не была демонтирована Владельцем </w:t>
      </w:r>
      <w:r w:rsidRPr="002E67BC">
        <w:lastRenderedPageBreak/>
        <w:t>информационной конструкции в добровольном порядке в установленный уведомлением срок, организация демонтажа данной информационной конструкции осуществляется в принудительном порядке организацией, определенной постановлением Администрации (далее - уполномоченная организация).</w:t>
      </w:r>
    </w:p>
    <w:p w:rsidR="0071586F" w:rsidRPr="002E67BC" w:rsidRDefault="0071586F" w:rsidP="0071586F">
      <w:pPr>
        <w:ind w:firstLine="709"/>
        <w:jc w:val="both"/>
      </w:pPr>
      <w:r w:rsidRPr="002E67BC">
        <w:t>8.11.2.7.3. Уполномоченная организация организует демонтаж, перемещение и хранение информационных конструкций, не соответствующих требованиям подраздела "Информационные конструкции" настоящих Правил, на специально организованные для их хранения места, в течение не более одного месяца со дня демонтажа. По истечении указанного срока демонтированные информационные конструкции подлежат уничтожению.</w:t>
      </w:r>
    </w:p>
    <w:p w:rsidR="0071586F" w:rsidRPr="002E67BC" w:rsidRDefault="0071586F" w:rsidP="0071586F">
      <w:pPr>
        <w:ind w:firstLine="709"/>
        <w:jc w:val="both"/>
      </w:pPr>
      <w:r w:rsidRPr="002E67BC">
        <w:t>8.11.2.7.4. Уполномоченная организация не несет ответственности за состояние и сохранность информационной конструкции при ее демонтаже в принудительном порядке и (или) перемещении на специально организованные места для хранения демонтированных информационных конструкций.</w:t>
      </w:r>
    </w:p>
    <w:p w:rsidR="0071586F" w:rsidRPr="002E67BC" w:rsidRDefault="0071586F" w:rsidP="0071586F">
      <w:pPr>
        <w:ind w:firstLine="709"/>
        <w:jc w:val="both"/>
      </w:pPr>
      <w:r w:rsidRPr="002E67BC">
        <w:t xml:space="preserve">8.11.2.7.5. Информационная конструкция выдается Владельцу после обращения в Администрацию </w:t>
      </w:r>
      <w:r w:rsidR="00862857">
        <w:t xml:space="preserve">муниципального образования </w:t>
      </w:r>
      <w:r w:rsidRPr="002E67BC">
        <w:t>и предъявления документов, свидетельствующих о правах на соответствующее имущество, об оплате всех расходов, связанных с демонтажем, вывозом и хранением указанной информационной конструкции, а также расходов по восстановлению внешних поверхностей объекта, на которых была размещена демонтированная информационная конструкция.</w:t>
      </w:r>
    </w:p>
    <w:p w:rsidR="0071586F" w:rsidRDefault="0071586F" w:rsidP="0071586F">
      <w:pPr>
        <w:ind w:firstLine="709"/>
        <w:jc w:val="both"/>
      </w:pPr>
      <w:r w:rsidRPr="002E67BC">
        <w:t>В случае отказа Владельца указанного имущества от добровольного возмещения расходов, они взыскиваются в судебном порядке.</w:t>
      </w:r>
    </w:p>
    <w:p w:rsidR="000F4E79" w:rsidRPr="002E67BC" w:rsidRDefault="000F4E79" w:rsidP="0071586F">
      <w:pPr>
        <w:ind w:firstLine="709"/>
        <w:jc w:val="both"/>
      </w:pPr>
    </w:p>
    <w:p w:rsidR="0071586F" w:rsidRPr="002E67BC" w:rsidRDefault="0071586F" w:rsidP="0071586F">
      <w:pPr>
        <w:pStyle w:val="a7"/>
        <w:jc w:val="center"/>
        <w:rPr>
          <w:b/>
          <w:bCs/>
          <w:sz w:val="24"/>
          <w:szCs w:val="24"/>
        </w:rPr>
      </w:pPr>
      <w:r w:rsidRPr="002E67BC">
        <w:rPr>
          <w:b/>
          <w:bCs/>
          <w:sz w:val="24"/>
          <w:szCs w:val="24"/>
        </w:rPr>
        <w:t xml:space="preserve">Раздел 9. Создание, содержание и охрана зеленых насаждений </w:t>
      </w:r>
    </w:p>
    <w:p w:rsidR="0071586F" w:rsidRPr="002E67BC" w:rsidRDefault="0071586F" w:rsidP="0071586F">
      <w:pPr>
        <w:pStyle w:val="a7"/>
        <w:rPr>
          <w:b/>
          <w:bCs/>
          <w:sz w:val="24"/>
          <w:szCs w:val="24"/>
        </w:rPr>
      </w:pPr>
    </w:p>
    <w:p w:rsidR="0071586F" w:rsidRPr="002E67BC" w:rsidRDefault="0071586F" w:rsidP="0071586F">
      <w:pPr>
        <w:pStyle w:val="a7"/>
        <w:jc w:val="center"/>
        <w:rPr>
          <w:b/>
          <w:bCs/>
          <w:sz w:val="24"/>
          <w:szCs w:val="24"/>
        </w:rPr>
      </w:pPr>
      <w:r w:rsidRPr="002E67BC">
        <w:rPr>
          <w:b/>
          <w:bCs/>
          <w:sz w:val="24"/>
          <w:szCs w:val="24"/>
        </w:rPr>
        <w:t>9.1. Общие положения</w:t>
      </w:r>
    </w:p>
    <w:p w:rsidR="0071586F" w:rsidRPr="002E67BC" w:rsidRDefault="0071586F" w:rsidP="0071586F">
      <w:pPr>
        <w:pStyle w:val="a7"/>
        <w:rPr>
          <w:b/>
          <w:bCs/>
          <w:sz w:val="24"/>
          <w:szCs w:val="24"/>
        </w:rPr>
      </w:pPr>
    </w:p>
    <w:p w:rsidR="0071586F" w:rsidRPr="002E67BC" w:rsidRDefault="0071586F" w:rsidP="0071586F">
      <w:pPr>
        <w:pStyle w:val="a7"/>
        <w:rPr>
          <w:sz w:val="24"/>
          <w:szCs w:val="24"/>
        </w:rPr>
      </w:pPr>
      <w:r w:rsidRPr="002E67BC">
        <w:rPr>
          <w:sz w:val="24"/>
          <w:szCs w:val="24"/>
        </w:rPr>
        <w:t xml:space="preserve">        9.1.1. Озелененные территории муниципального образования являются важнейшим элементом городского ландшафта, выполняют санитарно-гигиенические, психофизиологические и рекреационные функции: продуцируют кислород, ассимилируют углекислоту, осаждают пыль, газообразные химические вещества, микроорганизмы, радионуклиды, смягчают климатические параметры, снижают интенсивность инфракрасного солнечного излучения.</w:t>
      </w:r>
    </w:p>
    <w:p w:rsidR="0071586F" w:rsidRPr="002E67BC" w:rsidRDefault="0071586F" w:rsidP="0071586F">
      <w:pPr>
        <w:pStyle w:val="a7"/>
        <w:rPr>
          <w:sz w:val="24"/>
          <w:szCs w:val="24"/>
        </w:rPr>
      </w:pPr>
      <w:r w:rsidRPr="002E67BC">
        <w:rPr>
          <w:sz w:val="24"/>
          <w:szCs w:val="24"/>
        </w:rPr>
        <w:t xml:space="preserve">         Наряду с архитектурой объекты озеленения формируют облик населенных пунктов, создают психологическую защиту для населения (прикрытие), имеют культурное и научное значение.</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9.1.2. Озелененные территории всех категорий и видов, образующие систему озеленения в пределах муниципального образования, признаются его зеленым фондом.</w:t>
      </w:r>
    </w:p>
    <w:p w:rsidR="0071586F" w:rsidRPr="002E67BC" w:rsidRDefault="0071586F" w:rsidP="0071586F">
      <w:pPr>
        <w:pStyle w:val="a7"/>
        <w:rPr>
          <w:sz w:val="24"/>
          <w:szCs w:val="24"/>
        </w:rPr>
      </w:pPr>
      <w:r w:rsidRPr="002E67BC">
        <w:rPr>
          <w:sz w:val="24"/>
          <w:szCs w:val="24"/>
        </w:rPr>
        <w:t xml:space="preserve">        9.1.3. Повышенная загазованность, запыленность и задымленность воздуха, особенности температурного, водного режимов воздуха и почвы, неблагоприятные химические и физико-механические свойства почвы, наличие каменных, бетонных и металлических поверхностей, асфальтовое покрытие улиц и площадей, наличие подземных коммуникаций и сооружений в зоне корневой системы, дополнительное освещение растений в ночное время, интенсивный режим использования городских насаждений населением обуславливают специфичность экологической среды города и ее резкое отличие от естественной обстановки, в которой сформировались биологические и экологические особенности растений.</w:t>
      </w:r>
    </w:p>
    <w:p w:rsidR="0071586F" w:rsidRPr="002E67BC" w:rsidRDefault="0071586F" w:rsidP="0071586F">
      <w:pPr>
        <w:jc w:val="both"/>
      </w:pPr>
      <w:r w:rsidRPr="002E67BC">
        <w:t xml:space="preserve">         9.1.4. Озелененные территории вместе с насаждениями, пешеходными и парковыми дорожками, площадками, малыми архитектурными формами и оборудованием, парковыми сооружениями выполняют природоохранные, </w:t>
      </w:r>
      <w:proofErr w:type="spellStart"/>
      <w:r w:rsidRPr="002E67BC">
        <w:t>средозащитные</w:t>
      </w:r>
      <w:proofErr w:type="spellEnd"/>
      <w:r w:rsidRPr="002E67BC">
        <w:t xml:space="preserve"> рекреационные, </w:t>
      </w:r>
      <w:proofErr w:type="spellStart"/>
      <w:r w:rsidRPr="002E67BC">
        <w:lastRenderedPageBreak/>
        <w:t>средоформирующие</w:t>
      </w:r>
      <w:proofErr w:type="spellEnd"/>
      <w:r w:rsidRPr="002E67BC">
        <w:t xml:space="preserve"> и санитарно-защитные функции, являясь составной частью территории природного комплекса и зеленого фонда города. </w:t>
      </w:r>
    </w:p>
    <w:p w:rsidR="0071586F" w:rsidRPr="002E67BC" w:rsidRDefault="0071586F" w:rsidP="0071586F">
      <w:pPr>
        <w:jc w:val="both"/>
      </w:pPr>
      <w:r w:rsidRPr="002E67BC">
        <w:rPr>
          <w:b/>
          <w:bCs/>
        </w:rPr>
        <w:t xml:space="preserve">         </w:t>
      </w:r>
      <w:r w:rsidRPr="002E67BC">
        <w:t>9.1.5.</w:t>
      </w:r>
      <w:r w:rsidRPr="002E67BC">
        <w:rPr>
          <w:b/>
          <w:bCs/>
        </w:rPr>
        <w:t xml:space="preserve">  </w:t>
      </w:r>
      <w:r w:rsidRPr="002E67BC">
        <w:t>Озелененные территории различаются по видам:</w:t>
      </w:r>
    </w:p>
    <w:p w:rsidR="0071586F" w:rsidRPr="002E67BC" w:rsidRDefault="0071586F" w:rsidP="0071586F">
      <w:pPr>
        <w:jc w:val="both"/>
      </w:pPr>
      <w:r w:rsidRPr="002E67BC">
        <w:t xml:space="preserve">         - озелененные территории общего пользования - городские парки, сады, скверы, бульвары, набережные, другие места кратковременного отдыха населения и территории зеленых насаждений в составе жилой, общественной, производственной застройки, в том числе площадки различного функционального назначения, участки жилой, общественной, производственной застройки, пешеходные коммуникации, улично-дорожная сеть, технические зоны инженерных коммуникаций;</w:t>
      </w:r>
    </w:p>
    <w:p w:rsidR="0071586F" w:rsidRPr="002E67BC" w:rsidRDefault="0071586F" w:rsidP="0071586F">
      <w:pPr>
        <w:jc w:val="both"/>
      </w:pPr>
      <w:r w:rsidRPr="002E67BC">
        <w:t xml:space="preserve">          - озелененные территории ограниченного пользования - территории в пределах жилой, гражданской, промышленной застройки, территорий и организаций обслуживания населения и здравоохранения, науки, образования, рассчитанные на пользование определенными группами населения;</w:t>
      </w:r>
    </w:p>
    <w:p w:rsidR="0071586F" w:rsidRPr="002E67BC" w:rsidRDefault="0071586F" w:rsidP="0071586F">
      <w:pPr>
        <w:jc w:val="both"/>
      </w:pPr>
      <w:r w:rsidRPr="002E67BC">
        <w:t xml:space="preserve">          - озелененные территории специального назначения - санитарно-защитные, водоохранные, защитно-мелиоративные зоны, кладбища, насаждения вдоль автомобильных и железных дорог, питомники, цветочно-оранжерейные хозяйства, территории, подпадающие под действие Федерального закона от 14.03.1995 N 33-ФЗ "Об особо охраняемых территориях". </w:t>
      </w:r>
    </w:p>
    <w:p w:rsidR="0071586F" w:rsidRPr="00264F43" w:rsidRDefault="0071586F" w:rsidP="0071586F">
      <w:pPr>
        <w:jc w:val="both"/>
      </w:pPr>
      <w:r w:rsidRPr="002E67BC">
        <w:t xml:space="preserve">         9.1.6. Озелененные территории, кроме озелененных территорий общего пользования, могут находиться во всех формах собственности, предусмотренных действующим законодательством Российской Федерации. Независимо от организационно-правовых форм собственности каждый владелец озелененных территорий в своих границах обязан </w:t>
      </w:r>
      <w:r w:rsidRPr="00264F43">
        <w:t>содержать и охранять их за счет собственных средств.</w:t>
      </w:r>
    </w:p>
    <w:p w:rsidR="008521CE" w:rsidRPr="00264F43" w:rsidRDefault="0071586F" w:rsidP="00264F43">
      <w:pPr>
        <w:jc w:val="both"/>
      </w:pPr>
      <w:r w:rsidRPr="00264F43">
        <w:t xml:space="preserve">         9.1.7. На собственников или арендаторов объектов недвижимости и строений, в том числе, если в прилегающую территорию попадают озелененные территории, в черте муниципального образования возлагаются обязанности по содержанию, охране зеленых насаждений</w:t>
      </w:r>
      <w:r w:rsidR="00264F43" w:rsidRPr="00264F43">
        <w:t>.</w:t>
      </w:r>
      <w:r w:rsidRPr="00264F43">
        <w:t xml:space="preserve"> </w:t>
      </w:r>
    </w:p>
    <w:p w:rsidR="0071586F" w:rsidRPr="00264F43" w:rsidRDefault="008521CE" w:rsidP="00264F43">
      <w:pPr>
        <w:jc w:val="both"/>
      </w:pPr>
      <w:r w:rsidRPr="00264F43">
        <w:t xml:space="preserve">         </w:t>
      </w:r>
      <w:r w:rsidR="0071586F" w:rsidRPr="00264F43">
        <w:t>9.1.8. Для каждой категории определяются затраты на содержание по территориальным расценкам либо по разработанным и утвержденным в законодательном порядке нормативам затрат.</w:t>
      </w:r>
    </w:p>
    <w:p w:rsidR="0071586F" w:rsidRPr="002E67BC" w:rsidRDefault="0071586F" w:rsidP="0071586F">
      <w:pPr>
        <w:jc w:val="both"/>
      </w:pPr>
      <w:r w:rsidRPr="00264F43">
        <w:t xml:space="preserve">         9.1.9. Новое строительство объекта озеленения включает комплекс работ по созданию озелененных территорий на землях, определенных градостроительными</w:t>
      </w:r>
      <w:r w:rsidRPr="002E67BC">
        <w:t xml:space="preserve"> документами, утвержденными в установленном порядке.  Все виды работ при новом строительстве осуществляются в соответствии с проектной документацией, разработанной, согласованной и утвержденной в установленном порядке.</w:t>
      </w:r>
    </w:p>
    <w:p w:rsidR="0071586F" w:rsidRPr="002E67BC" w:rsidRDefault="0071586F" w:rsidP="0071586F">
      <w:pPr>
        <w:jc w:val="both"/>
      </w:pPr>
      <w:r w:rsidRPr="002E67BC">
        <w:t xml:space="preserve">         9.1.10. Реконструкция объектов озеленения включает комплекс работ, предусматривающих полную или частичную замену всех компонентов зеленых насаждений (деревьев, кустарников, газона, цветников) и элементов благоустройства. Реконструкция проводится на землях, относящихся к озелененным территориям (объектам озеленения), без изменения их правового статуса в соответствии с проектом.</w:t>
      </w:r>
    </w:p>
    <w:p w:rsidR="0071586F" w:rsidRPr="002E67BC" w:rsidRDefault="0071586F" w:rsidP="0071586F">
      <w:pPr>
        <w:jc w:val="both"/>
      </w:pPr>
      <w:r w:rsidRPr="002E67BC">
        <w:rPr>
          <w:b/>
          <w:bCs/>
        </w:rPr>
        <w:t xml:space="preserve">         </w:t>
      </w:r>
      <w:r w:rsidRPr="002E67BC">
        <w:t>9.1.11. Ремонт зеленых насаждений – это комплекс работ по полному или частичному восстановлению зеленых насаждений и элементов благоустройства с применением современных решений, конструкций, долговечных материалов, выполняемых в соответствии с проектом, разработанным, согласованным и утвержденным в установленном порядке. Средние межремонтные сроки – 5-10 лет, по отдельным видам работ межремонтные сроки могут быть сокращены до 3-5 лет. Отдельные виды работ, относящиеся к капитальному ремонту, могут производиться по мере необходимости в соответствии с технологическим регламентом и сметами, разработанными землепользователем и утвержденными в установленном порядке.</w:t>
      </w:r>
    </w:p>
    <w:p w:rsidR="0071586F" w:rsidRPr="002E67BC" w:rsidRDefault="0071586F" w:rsidP="0071586F">
      <w:pPr>
        <w:jc w:val="both"/>
      </w:pPr>
      <w:r w:rsidRPr="002E67BC">
        <w:lastRenderedPageBreak/>
        <w:t xml:space="preserve">        9.1.12.  Согласно классификации работ по ремонту и содержанию объектов внешнего благоустройства городов и других населенных пунктов РФ (</w:t>
      </w:r>
      <w:proofErr w:type="spellStart"/>
      <w:r w:rsidRPr="002E67BC">
        <w:t>Госком</w:t>
      </w:r>
      <w:proofErr w:type="spellEnd"/>
      <w:r w:rsidRPr="002E67BC">
        <w:t xml:space="preserve"> ЖКХ РФ.1991г.) при капитальном ремонте зеленых насаждений должны проводиться следующие работы:</w:t>
      </w:r>
    </w:p>
    <w:p w:rsidR="0071586F" w:rsidRPr="002E67BC" w:rsidRDefault="0071586F" w:rsidP="0071586F">
      <w:pPr>
        <w:jc w:val="both"/>
      </w:pPr>
      <w:r w:rsidRPr="002E67BC">
        <w:t xml:space="preserve">         - валка сухих, аварийных и потерявших декоративный вид деревьев и кустарников с корчевкой пней; подготовка посадочных мест с заменой растительного грунта и внесением органических и минеральных удобрений, посадка деревьев и кустарников, устройство новых цветников;</w:t>
      </w:r>
    </w:p>
    <w:p w:rsidR="0071586F" w:rsidRPr="002E67BC" w:rsidRDefault="0071586F" w:rsidP="0071586F">
      <w:pPr>
        <w:jc w:val="both"/>
      </w:pPr>
      <w:r w:rsidRPr="002E67BC">
        <w:t xml:space="preserve">         - устройство газонов с подсыпкой растительной земли и посевом газонных трав;</w:t>
      </w:r>
    </w:p>
    <w:p w:rsidR="0071586F" w:rsidRPr="002E67BC" w:rsidRDefault="0071586F" w:rsidP="0071586F">
      <w:pPr>
        <w:jc w:val="both"/>
      </w:pPr>
      <w:r w:rsidRPr="002E67BC">
        <w:t xml:space="preserve">         - восстановление и ремонт садовых дорожек с заменой верхнего покрытия  и (или) основания, установкой ограждений; демонтаж поливной сети с заменой труб; </w:t>
      </w:r>
    </w:p>
    <w:p w:rsidR="0071586F" w:rsidRPr="002E67BC" w:rsidRDefault="0071586F" w:rsidP="0071586F">
      <w:pPr>
        <w:jc w:val="both"/>
      </w:pPr>
      <w:r w:rsidRPr="002E67BC">
        <w:t xml:space="preserve">         - устройство, восстановление и ремонт оград, изгородей, подпорных стенок, лестниц, беседок, раковин, скамеек, урн; </w:t>
      </w:r>
    </w:p>
    <w:p w:rsidR="0071586F" w:rsidRPr="002E67BC" w:rsidRDefault="0071586F" w:rsidP="0071586F">
      <w:pPr>
        <w:jc w:val="both"/>
      </w:pPr>
      <w:r w:rsidRPr="002E67BC">
        <w:t xml:space="preserve">         - перекладка и установка нового бордюрного камня, восстановление водоотвода, ремонт покрытия тротуаров, замена приствольных решеток; </w:t>
      </w:r>
    </w:p>
    <w:p w:rsidR="0071586F" w:rsidRPr="002E67BC" w:rsidRDefault="0071586F" w:rsidP="0071586F">
      <w:pPr>
        <w:jc w:val="both"/>
      </w:pPr>
      <w:r w:rsidRPr="002E67BC">
        <w:t xml:space="preserve">         - ремонт разрушенной части фундаментов под скульптуры, реставрация скульптур;</w:t>
      </w:r>
    </w:p>
    <w:p w:rsidR="0071586F" w:rsidRPr="002E67BC" w:rsidRDefault="0071586F" w:rsidP="0071586F">
      <w:pPr>
        <w:jc w:val="both"/>
      </w:pPr>
      <w:r w:rsidRPr="002E67BC">
        <w:t xml:space="preserve">         - подсев газонов в отдельных местах и подсадка однолетних и многолетних цветочных растений в цветниках; санитарная обрезка растений, удаление поросли, очистка стволов от дикорастущих лиан, стрижка и </w:t>
      </w:r>
      <w:proofErr w:type="spellStart"/>
      <w:r w:rsidRPr="002E67BC">
        <w:t>кронирование</w:t>
      </w:r>
      <w:proofErr w:type="spellEnd"/>
      <w:r w:rsidRPr="002E67BC">
        <w:t xml:space="preserve"> живой изгороди, лечение ран; выкапывание, очистка, сортировка луковиц, клубнелуковиц, корневищ, садово-паркового инвентаря, парников, теплиц, оранжерей, в том числе столярные, стекольные и печные работы; изготовление отдельных остекленных рам для теплиц и парников.</w:t>
      </w:r>
    </w:p>
    <w:p w:rsidR="0071586F" w:rsidRPr="002E67BC" w:rsidRDefault="0071586F" w:rsidP="0071586F">
      <w:pPr>
        <w:jc w:val="both"/>
      </w:pPr>
      <w:r w:rsidRPr="002E67BC">
        <w:t xml:space="preserve">         9.1.13. Содержание объектов озеленения – это комплекс работ по уходу за зелеными насаждениями и элементами благоустройства озелененных территорий, устранению незначительных деформаций и повреждений конструктивных элементов объемных сооружений, а также уборка передвижных малых форм в летнее и зимнее время или сохранение стационарных форм на объекте. </w:t>
      </w:r>
    </w:p>
    <w:p w:rsidR="0071586F" w:rsidRPr="002E67BC" w:rsidRDefault="0071586F" w:rsidP="0071586F">
      <w:pPr>
        <w:jc w:val="both"/>
      </w:pPr>
      <w:r w:rsidRPr="002E67BC">
        <w:t xml:space="preserve">       Содержание зеленых насаждений включает:   </w:t>
      </w:r>
    </w:p>
    <w:p w:rsidR="0071586F" w:rsidRPr="002E67BC" w:rsidRDefault="0071586F" w:rsidP="0071586F">
      <w:pPr>
        <w:jc w:val="both"/>
      </w:pPr>
      <w:r w:rsidRPr="002E67BC">
        <w:t xml:space="preserve">        - работы по уходу за деревьями, кустарникам, цветниками – подкормка, полив, рыхление, прополка, защита растений, утепление корневой системы, связывание и развязывание кустов неморозостойких пород, укрытие и покрытие теплолюбивых растений (со всеми сопутствующими работами), погрузка и разгрузка удобрений, мусора, вырубка сухих и аварийных деревьев</w:t>
      </w:r>
      <w:r w:rsidR="006B1D2F">
        <w:t xml:space="preserve">, </w:t>
      </w:r>
      <w:r w:rsidR="006B1D2F" w:rsidRPr="007B69C1">
        <w:t>обрезка</w:t>
      </w:r>
      <w:r w:rsidR="000A4DB7" w:rsidRPr="007B69C1">
        <w:t xml:space="preserve"> деревьев</w:t>
      </w:r>
      <w:r w:rsidRPr="007B69C1">
        <w:t xml:space="preserve"> и</w:t>
      </w:r>
      <w:r w:rsidRPr="002E67BC">
        <w:t xml:space="preserve"> др.;</w:t>
      </w:r>
    </w:p>
    <w:p w:rsidR="0071586F" w:rsidRPr="002E67BC" w:rsidRDefault="0071586F" w:rsidP="0071586F">
      <w:pPr>
        <w:jc w:val="both"/>
      </w:pPr>
      <w:r w:rsidRPr="002E67BC">
        <w:t xml:space="preserve">        - работы по уходу за газонами – прочесывание, рыхление, подкормка, полив, прополка, сбор мусора, опавших листьев, землевание, обрезка растительности у бортов газонов, выкашивание травостоя, обработка ядохимикатами и гербицидами зеленых насаждений;</w:t>
      </w:r>
    </w:p>
    <w:p w:rsidR="0071586F" w:rsidRPr="002E67BC" w:rsidRDefault="0071586F" w:rsidP="0071586F">
      <w:pPr>
        <w:jc w:val="both"/>
      </w:pPr>
      <w:r w:rsidRPr="002E67BC">
        <w:t xml:space="preserve">        - поднятие  и  укладку  металлических  решеток  на  лунках  деревьев;</w:t>
      </w:r>
    </w:p>
    <w:p w:rsidR="0071586F" w:rsidRPr="002E67BC" w:rsidRDefault="0071586F" w:rsidP="0071586F">
      <w:pPr>
        <w:jc w:val="both"/>
      </w:pPr>
      <w:r w:rsidRPr="002E67BC">
        <w:t xml:space="preserve">        - прочистку и промывку газонного борта; </w:t>
      </w:r>
    </w:p>
    <w:p w:rsidR="0071586F" w:rsidRPr="002E67BC" w:rsidRDefault="0071586F" w:rsidP="0071586F">
      <w:pPr>
        <w:jc w:val="both"/>
      </w:pPr>
      <w:r w:rsidRPr="002E67BC">
        <w:t xml:space="preserve">        - ограждение скверов и садов в порядке, предусмотренном разделом 2 настоящих Правил; </w:t>
      </w:r>
    </w:p>
    <w:p w:rsidR="0071586F" w:rsidRPr="002E67BC" w:rsidRDefault="0071586F" w:rsidP="0071586F">
      <w:pPr>
        <w:jc w:val="both"/>
      </w:pPr>
      <w:r w:rsidRPr="002E67BC">
        <w:t xml:space="preserve">        - подметание в порядке, предусмотренном разделом 8 настоящих Правил; </w:t>
      </w:r>
    </w:p>
    <w:p w:rsidR="0071586F" w:rsidRPr="002E67BC" w:rsidRDefault="0071586F" w:rsidP="0071586F">
      <w:pPr>
        <w:jc w:val="both"/>
      </w:pPr>
      <w:r w:rsidRPr="002E67BC">
        <w:t xml:space="preserve">        - удаление снега в порядке, предусмотренном разделом 8 настоящих Правил; </w:t>
      </w:r>
    </w:p>
    <w:p w:rsidR="0071586F" w:rsidRPr="002E67BC" w:rsidRDefault="0071586F" w:rsidP="0071586F">
      <w:pPr>
        <w:jc w:val="both"/>
      </w:pPr>
      <w:r w:rsidRPr="002E67BC">
        <w:t xml:space="preserve">        - посыпку песком дорожек, расстановку и перемещение диванов, скамеек, урн в порядке, предусмотренном разделом 2 и 8 настоящих Правил;</w:t>
      </w:r>
    </w:p>
    <w:p w:rsidR="0071586F" w:rsidRPr="002E67BC" w:rsidRDefault="0071586F" w:rsidP="0071586F">
      <w:pPr>
        <w:jc w:val="both"/>
      </w:pPr>
      <w:r w:rsidRPr="002E67BC">
        <w:t xml:space="preserve">       - промывку полированных и мраморных поверхностей, пьедесталов, барельефов;</w:t>
      </w:r>
    </w:p>
    <w:p w:rsidR="0071586F" w:rsidRPr="002E67BC" w:rsidRDefault="0071586F" w:rsidP="0071586F">
      <w:pPr>
        <w:jc w:val="both"/>
      </w:pPr>
      <w:r w:rsidRPr="002E67BC">
        <w:t xml:space="preserve">        - работы  по уходу за цветниками   –   посев семян,  посадка рассады и луковиц, полив, рыхление, прополка, подкормка, защита растений, сбор мусора и другие сопутствующие работы;</w:t>
      </w:r>
    </w:p>
    <w:p w:rsidR="0071586F" w:rsidRDefault="0071586F" w:rsidP="0071586F">
      <w:r w:rsidRPr="002E67BC">
        <w:t xml:space="preserve">        - работы по уходу за цветочными вазонами в порядке, предусмотрен</w:t>
      </w:r>
      <w:r w:rsidR="006B1D2F">
        <w:t>ном разделом 8 настоящих Правил;</w:t>
      </w:r>
    </w:p>
    <w:p w:rsidR="006B1D2F" w:rsidRPr="002E67BC" w:rsidRDefault="0015530E" w:rsidP="0015530E">
      <w:pPr>
        <w:jc w:val="both"/>
      </w:pPr>
      <w:r>
        <w:lastRenderedPageBreak/>
        <w:t xml:space="preserve">        </w:t>
      </w:r>
      <w:r w:rsidRPr="007B69C1">
        <w:t>- принимать меры в случаях массового появления вредителей и болезней, производить замазку ран и дупел на деревьях;</w:t>
      </w:r>
      <w:r w:rsidR="000908F7">
        <w:t xml:space="preserve"> </w:t>
      </w:r>
    </w:p>
    <w:p w:rsidR="0071586F" w:rsidRPr="002E67BC" w:rsidRDefault="0071586F" w:rsidP="0071586F">
      <w:pPr>
        <w:jc w:val="both"/>
      </w:pPr>
      <w:r w:rsidRPr="002E67BC">
        <w:t xml:space="preserve">         9.1.14. Содержание озелененных территорий, включая текущий ремонт, производится в соответствии с нормативно-технологическим регламентом, ГОСТ 28849-90, ГОСТ 28852-90, ГОСТ 26869-86, ГОСТ 24835-81, ГОСТ 24909-81, ГОСТ 28055-89, ГОСТ 28168-89, ГОСТ 27593-88, ГОСТ Р 53042-2008, ГОСТ Р 51520-99, СНиП 2.07.01-89.</w:t>
      </w:r>
    </w:p>
    <w:p w:rsidR="0071586F" w:rsidRPr="002E67BC" w:rsidRDefault="0071586F" w:rsidP="0071586F">
      <w:pPr>
        <w:jc w:val="both"/>
      </w:pPr>
      <w:r w:rsidRPr="002E67BC">
        <w:t xml:space="preserve">        9.1.15. Компенсационное озеленение – воспроизводство зеленых насаждений взамен уничтоженных или поврежденных.</w:t>
      </w:r>
    </w:p>
    <w:p w:rsidR="0071586F" w:rsidRPr="002E67BC" w:rsidRDefault="0071586F" w:rsidP="0071586F">
      <w:pPr>
        <w:jc w:val="both"/>
      </w:pPr>
    </w:p>
    <w:p w:rsidR="0071586F" w:rsidRPr="002E67BC" w:rsidRDefault="0071586F" w:rsidP="0071586F">
      <w:pPr>
        <w:ind w:firstLine="705"/>
        <w:jc w:val="center"/>
        <w:rPr>
          <w:b/>
          <w:bCs/>
        </w:rPr>
      </w:pPr>
      <w:r w:rsidRPr="002E67BC">
        <w:rPr>
          <w:b/>
          <w:bCs/>
        </w:rPr>
        <w:t>9.2.  Предпроектные и проектные работы</w:t>
      </w:r>
    </w:p>
    <w:p w:rsidR="0071586F" w:rsidRPr="002E67BC" w:rsidRDefault="0071586F" w:rsidP="0071586F">
      <w:pPr>
        <w:ind w:firstLine="705"/>
        <w:jc w:val="center"/>
      </w:pPr>
    </w:p>
    <w:p w:rsidR="0071586F" w:rsidRPr="002E67BC" w:rsidRDefault="0071586F" w:rsidP="0071586F">
      <w:pPr>
        <w:pStyle w:val="a9"/>
        <w:ind w:firstLine="0"/>
        <w:jc w:val="both"/>
        <w:rPr>
          <w:sz w:val="24"/>
          <w:szCs w:val="24"/>
        </w:rPr>
      </w:pPr>
      <w:r w:rsidRPr="00B73CFA">
        <w:rPr>
          <w:sz w:val="24"/>
          <w:szCs w:val="24"/>
        </w:rPr>
        <w:t xml:space="preserve">       9.2.1. Проектирование новых</w:t>
      </w:r>
      <w:r w:rsidRPr="002E67BC">
        <w:rPr>
          <w:sz w:val="24"/>
          <w:szCs w:val="24"/>
        </w:rPr>
        <w:t xml:space="preserve"> объектов озеленения, проекты реконструкции, реставрации и капитального ремонта существующих объектов озеленения разрабатывается в соответствии с настоящими Правилами.</w:t>
      </w:r>
    </w:p>
    <w:p w:rsidR="0071586F" w:rsidRPr="002E67BC" w:rsidRDefault="0071586F" w:rsidP="0071586F">
      <w:pPr>
        <w:pStyle w:val="a9"/>
        <w:ind w:firstLine="0"/>
        <w:jc w:val="both"/>
        <w:rPr>
          <w:sz w:val="24"/>
          <w:szCs w:val="24"/>
        </w:rPr>
      </w:pPr>
      <w:r w:rsidRPr="002E67BC">
        <w:rPr>
          <w:sz w:val="24"/>
          <w:szCs w:val="24"/>
        </w:rPr>
        <w:t xml:space="preserve">       9.2.2. Работы по созданию новых объектов озеленения осуществляются в следующих последовательных этапах: предпроектные проработки и подготовка исходно-разрешительной документации, проектирование, согласование проекта, оформление правоустанавливающего документа на земельный участок (договор аренды и т. д.), рабочее проектирование, разрешение на строительство, ввод или приемка объекта в эксплуатацию.</w:t>
      </w:r>
    </w:p>
    <w:p w:rsidR="0071586F" w:rsidRPr="002E67BC" w:rsidRDefault="0071586F" w:rsidP="0071586F">
      <w:pPr>
        <w:pStyle w:val="a9"/>
        <w:ind w:firstLine="0"/>
        <w:jc w:val="both"/>
        <w:rPr>
          <w:sz w:val="24"/>
          <w:szCs w:val="24"/>
        </w:rPr>
      </w:pPr>
      <w:r w:rsidRPr="002E67BC">
        <w:rPr>
          <w:sz w:val="24"/>
          <w:szCs w:val="24"/>
        </w:rPr>
        <w:t xml:space="preserve">        9.2.3. Проектная документация на объект озеленения утверждается заказчиком и согласовывается с жилищно-коммунальными службами по списку.</w:t>
      </w:r>
    </w:p>
    <w:p w:rsidR="0071586F" w:rsidRPr="002E67BC" w:rsidRDefault="0071586F" w:rsidP="0071586F">
      <w:pPr>
        <w:jc w:val="both"/>
      </w:pPr>
      <w:r w:rsidRPr="002E67BC">
        <w:t xml:space="preserve">         Проектная документация, подготовленная на основании плана благоустройства муниципального образования, утвержденном в установленном порядке, согласовывается администрацией</w:t>
      </w:r>
      <w:r w:rsidR="004C4C58">
        <w:t xml:space="preserve"> муниципального образования</w:t>
      </w:r>
      <w:r w:rsidRPr="002E67BC">
        <w:t>.</w:t>
      </w:r>
    </w:p>
    <w:p w:rsidR="0071586F" w:rsidRPr="002E67BC" w:rsidRDefault="0071586F" w:rsidP="0071586F">
      <w:pPr>
        <w:pStyle w:val="a9"/>
        <w:ind w:firstLine="0"/>
        <w:jc w:val="both"/>
        <w:rPr>
          <w:sz w:val="24"/>
          <w:szCs w:val="24"/>
        </w:rPr>
      </w:pPr>
    </w:p>
    <w:p w:rsidR="0071586F" w:rsidRPr="002E67BC" w:rsidRDefault="0071586F" w:rsidP="0071586F">
      <w:pPr>
        <w:pStyle w:val="a9"/>
        <w:jc w:val="center"/>
        <w:rPr>
          <w:b/>
          <w:bCs/>
          <w:sz w:val="24"/>
          <w:szCs w:val="24"/>
        </w:rPr>
      </w:pPr>
      <w:r w:rsidRPr="002E67BC">
        <w:rPr>
          <w:b/>
          <w:bCs/>
          <w:sz w:val="24"/>
          <w:szCs w:val="24"/>
        </w:rPr>
        <w:t>9.3. Создание зеленых насаждений</w:t>
      </w:r>
    </w:p>
    <w:p w:rsidR="0071586F" w:rsidRPr="002E67BC" w:rsidRDefault="0071586F" w:rsidP="0071586F">
      <w:pPr>
        <w:pStyle w:val="a9"/>
        <w:jc w:val="center"/>
        <w:rPr>
          <w:b/>
          <w:bCs/>
          <w:sz w:val="24"/>
          <w:szCs w:val="24"/>
        </w:rPr>
      </w:pPr>
    </w:p>
    <w:p w:rsidR="0071586F" w:rsidRPr="002E67BC" w:rsidRDefault="0071586F" w:rsidP="0071586F">
      <w:pPr>
        <w:pStyle w:val="a9"/>
        <w:ind w:firstLine="0"/>
        <w:jc w:val="both"/>
        <w:rPr>
          <w:sz w:val="24"/>
          <w:szCs w:val="24"/>
        </w:rPr>
      </w:pPr>
      <w:r w:rsidRPr="002E67BC">
        <w:rPr>
          <w:sz w:val="24"/>
          <w:szCs w:val="24"/>
        </w:rPr>
        <w:t xml:space="preserve">        9.3.1. Подготовка территории:</w:t>
      </w:r>
    </w:p>
    <w:p w:rsidR="0071586F" w:rsidRPr="002E67BC" w:rsidRDefault="0071586F" w:rsidP="0071586F">
      <w:pPr>
        <w:pStyle w:val="a9"/>
        <w:ind w:firstLine="0"/>
        <w:jc w:val="both"/>
        <w:rPr>
          <w:sz w:val="24"/>
          <w:szCs w:val="24"/>
        </w:rPr>
      </w:pPr>
      <w:r w:rsidRPr="002E67BC">
        <w:rPr>
          <w:sz w:val="24"/>
          <w:szCs w:val="24"/>
        </w:rPr>
        <w:t xml:space="preserve">        9.3.1.1. Работы по подготовке территории должны начинаться с расчистки от подлежащих сносу строений, пней, остатков строительных материалов, мусора и пр., разметки мест сбора, обвалования растительного грунта и снятия его, а также мест пересадки растений, которые будут использованы для озеленения территории. Во избежание просадки почв подсыпка органическим мусором или отходами какого-либо химического производства не разрешается. Мелкий органический мусор (опилки, стружки, листья) можно перемешать с насыпанным грунтом.</w:t>
      </w:r>
    </w:p>
    <w:p w:rsidR="0071586F" w:rsidRPr="002E67BC" w:rsidRDefault="0071586F" w:rsidP="0071586F">
      <w:pPr>
        <w:pStyle w:val="a9"/>
        <w:ind w:firstLine="0"/>
        <w:jc w:val="both"/>
        <w:rPr>
          <w:sz w:val="24"/>
          <w:szCs w:val="24"/>
        </w:rPr>
      </w:pPr>
      <w:r w:rsidRPr="002E67BC">
        <w:rPr>
          <w:sz w:val="24"/>
          <w:szCs w:val="24"/>
        </w:rPr>
        <w:t xml:space="preserve">        9.3.1.2. При организации стройплощадки должны быть применены меры по сбережению и минимальному повреждению всех растений, отмеченных в проекте как сохраняемые: огораживание, частичная обрезка низких и широких крон, охранительная обвязка стволов, связывание кроны кустарников.</w:t>
      </w:r>
    </w:p>
    <w:p w:rsidR="0071586F" w:rsidRPr="002E67BC" w:rsidRDefault="0071586F" w:rsidP="0071586F">
      <w:pPr>
        <w:pStyle w:val="a9"/>
        <w:ind w:firstLine="0"/>
        <w:jc w:val="both"/>
        <w:rPr>
          <w:sz w:val="24"/>
          <w:szCs w:val="24"/>
        </w:rPr>
      </w:pPr>
      <w:r w:rsidRPr="002E67BC">
        <w:rPr>
          <w:sz w:val="24"/>
          <w:szCs w:val="24"/>
        </w:rPr>
        <w:t xml:space="preserve">         9.3.1.3. При отсыпке или срезке грунта в зонах сохраняемых зеленых насаждений размер лунок и стаканов у деревьев должен быть не менее 0,5 диаметра кроны и не более 30 см по высоте от существующей поверхности земли у ствола дерева.</w:t>
      </w:r>
    </w:p>
    <w:p w:rsidR="0071586F" w:rsidRPr="002E67BC" w:rsidRDefault="0071586F" w:rsidP="0071586F">
      <w:pPr>
        <w:pStyle w:val="a9"/>
        <w:ind w:firstLine="0"/>
        <w:jc w:val="both"/>
        <w:rPr>
          <w:sz w:val="24"/>
          <w:szCs w:val="24"/>
        </w:rPr>
      </w:pPr>
      <w:r w:rsidRPr="002E67BC">
        <w:rPr>
          <w:sz w:val="24"/>
          <w:szCs w:val="24"/>
        </w:rPr>
        <w:t xml:space="preserve">        9.3.1.4. Деревья и кустарники, подлежащие для пересадки, выкапываются в соответствии с настоящими Правилами и используются при озеленении данного или другого объекта. </w:t>
      </w:r>
    </w:p>
    <w:p w:rsidR="0071586F" w:rsidRPr="002E67BC" w:rsidRDefault="0071586F" w:rsidP="0071586F">
      <w:pPr>
        <w:pStyle w:val="a9"/>
        <w:ind w:firstLine="0"/>
        <w:jc w:val="both"/>
        <w:rPr>
          <w:sz w:val="24"/>
          <w:szCs w:val="24"/>
        </w:rPr>
      </w:pPr>
      <w:r w:rsidRPr="002E67BC">
        <w:rPr>
          <w:sz w:val="24"/>
          <w:szCs w:val="24"/>
        </w:rPr>
        <w:t xml:space="preserve">        9.3.1.5. Вертикальная планировка территории, прокладка подземных коммуникаций, устройство дорог, проездов и тротуаров должны быть закончены до начала посадок.</w:t>
      </w:r>
    </w:p>
    <w:p w:rsidR="0071586F" w:rsidRPr="002E67BC" w:rsidRDefault="0071586F" w:rsidP="0071586F">
      <w:pPr>
        <w:pStyle w:val="a9"/>
        <w:ind w:firstLine="0"/>
        <w:rPr>
          <w:sz w:val="24"/>
          <w:szCs w:val="24"/>
        </w:rPr>
      </w:pPr>
      <w:r w:rsidRPr="002E67BC">
        <w:rPr>
          <w:sz w:val="24"/>
          <w:szCs w:val="24"/>
        </w:rPr>
        <w:t xml:space="preserve">        9.3.2. Растительные грунты и подготовка почвы:</w:t>
      </w:r>
    </w:p>
    <w:p w:rsidR="0071586F" w:rsidRPr="002E67BC" w:rsidRDefault="0071586F" w:rsidP="0071586F">
      <w:pPr>
        <w:pStyle w:val="a9"/>
        <w:ind w:firstLine="0"/>
        <w:jc w:val="both"/>
        <w:rPr>
          <w:sz w:val="24"/>
          <w:szCs w:val="24"/>
        </w:rPr>
      </w:pPr>
      <w:r w:rsidRPr="002E67BC">
        <w:rPr>
          <w:sz w:val="24"/>
          <w:szCs w:val="24"/>
        </w:rPr>
        <w:lastRenderedPageBreak/>
        <w:t xml:space="preserve">        9.3.2.1. Строительные или другие организации, осуществляющие гражданское, промышленное или иное строительство, связанное с нарушением почвенного слоя, обязаны снять и сохранить плодородный слой почвы для использования его  в зеленом строительстве, а также восстановить прилегающие земельные участки и зеленые насаждения, нарушенные при производстве строительных работ, немедленно после окончания строительства. Места складирования снятого растительного грунта и восстановление прилегающих земельных участков должны предусматриваться проектом.</w:t>
      </w:r>
    </w:p>
    <w:p w:rsidR="0071586F" w:rsidRPr="002E67BC" w:rsidRDefault="0071586F" w:rsidP="0071586F">
      <w:pPr>
        <w:pStyle w:val="a9"/>
        <w:ind w:firstLine="0"/>
        <w:jc w:val="both"/>
        <w:rPr>
          <w:sz w:val="24"/>
          <w:szCs w:val="24"/>
        </w:rPr>
      </w:pPr>
      <w:r w:rsidRPr="002E67BC">
        <w:rPr>
          <w:sz w:val="24"/>
          <w:szCs w:val="24"/>
        </w:rPr>
        <w:t xml:space="preserve">        9.3.2.2. Растительный грунт, используемый для озеленения территорий, может заготавливаться путем снятия верхнего слоя почвы  на глубину его залегания.</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9.3.3. Подготовка посадочных мест.</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9.3.3.1. Ямы и траншеи для посадки деревьев и кустарников должны быть выкопаны заранее (не менее 2 - 3 часов до посадки).</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Размеры ям и траншей для посадки деревьев и кустарников со стандартными размерами определяются в порядке, предусмотренном в нормативно-производственном регламенте содержания зеленых насаждений, ГОСТ 28055-89, ГОСТ 26869-86, ГЭСН 81-02-47-2001, СНиП 2.07.01-89.</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9.3.4. Посадка деревьев и кустарников.</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9.3.4.1. Наиболее оптимальное время посадки растений - весна и осень, когда растения находятся в естественном безлиственном состоянии (листопадные виды) или в состоянии пониженной активности физиологических процессов растительного организма.</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Весенние посадки проводятся после оттаивания и прогревания почвы до начала активного распускания почек и образования побегов, осенние - с момента опадения листьев до устойчивых заморозков.</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xml:space="preserve">Хвойные породы лучше переносят пересадку в ранневесеннее (март - начало апреля) и </w:t>
      </w:r>
      <w:proofErr w:type="spellStart"/>
      <w:r w:rsidRPr="002E67BC">
        <w:rPr>
          <w:rFonts w:ascii="Times New Roman" w:hAnsi="Times New Roman" w:cs="Times New Roman"/>
          <w:sz w:val="24"/>
          <w:szCs w:val="24"/>
        </w:rPr>
        <w:t>раннеосеннее</w:t>
      </w:r>
      <w:proofErr w:type="spellEnd"/>
      <w:r w:rsidRPr="002E67BC">
        <w:rPr>
          <w:rFonts w:ascii="Times New Roman" w:hAnsi="Times New Roman" w:cs="Times New Roman"/>
          <w:sz w:val="24"/>
          <w:szCs w:val="24"/>
        </w:rPr>
        <w:t xml:space="preserve"> (август - начало сентября) время.</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9.3.4.2. В целях максимального использования периода для озеленения территорий допускается выкапывание посадочных мест, посадка и пересадка саженцев с комом земли при температуре наружного воздуха не ниже - 15 град. C.</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9.3.4.3. Посадка деревьев и кустарников с замороженным комом в зимний период допускается при температуре не ниже - 15 град. C.</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При зимних пересадках деревьев и кустарников с замороженным комом возможен полив водой вслед за посадкой.</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9.3.4.4. Весной после начала оттаивания почвы все растения зимней посадки должны быть проверены. При этом наклонившиеся выправляют, но не оттяжкой за ствол, а раскопкой земли с обратной стороны от наклона до дна кома.</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9.3.5. Устройство газонов.</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9.3.5.1. Устройство луговых газонов.</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xml:space="preserve">9.3.5.1.1. Луговые газоны формируются на базе естественной луговой растительности или создаются путем посева, </w:t>
      </w:r>
      <w:proofErr w:type="spellStart"/>
      <w:r w:rsidRPr="002E67BC">
        <w:rPr>
          <w:rFonts w:ascii="Times New Roman" w:hAnsi="Times New Roman" w:cs="Times New Roman"/>
          <w:sz w:val="24"/>
          <w:szCs w:val="24"/>
        </w:rPr>
        <w:t>гидропосева</w:t>
      </w:r>
      <w:proofErr w:type="spellEnd"/>
      <w:r w:rsidRPr="002E67BC">
        <w:rPr>
          <w:rFonts w:ascii="Times New Roman" w:hAnsi="Times New Roman" w:cs="Times New Roman"/>
          <w:sz w:val="24"/>
          <w:szCs w:val="24"/>
        </w:rPr>
        <w:t>, посадки почвопокровных растений. Газоны необходимо устраивать на полностью подготовленном и спланированном основании из растительного грунта.</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xml:space="preserve">9.3.5.1.2. Поверхность, подготовленная под газон, должна быть выровнена и хорошо прикатана, прокатка газона после проведения </w:t>
      </w:r>
      <w:proofErr w:type="spellStart"/>
      <w:r w:rsidRPr="002E67BC">
        <w:rPr>
          <w:rFonts w:ascii="Times New Roman" w:hAnsi="Times New Roman" w:cs="Times New Roman"/>
          <w:sz w:val="24"/>
          <w:szCs w:val="24"/>
        </w:rPr>
        <w:t>гидропосева</w:t>
      </w:r>
      <w:proofErr w:type="spellEnd"/>
      <w:r w:rsidRPr="002E67BC">
        <w:rPr>
          <w:rFonts w:ascii="Times New Roman" w:hAnsi="Times New Roman" w:cs="Times New Roman"/>
          <w:sz w:val="24"/>
          <w:szCs w:val="24"/>
        </w:rPr>
        <w:t xml:space="preserve"> не производится.</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9.3.5.1.3. Лучшие сроки проведения посева - начало мая, конец лета (вторая половина июля - август) и сентябрь (при учете благоприятных погодных условий). При возможности проведения регулярного полива посев можно проводить в течение всего лета.</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9.3.5.2. Устройство партерных газонов.</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xml:space="preserve">9.3.5.2.1. Партерные газоны создают в наиболее важных узлах архитектурно-планировочных композиций парков, садов, скверов, перед входами в общественные </w:t>
      </w:r>
      <w:r w:rsidRPr="002E67BC">
        <w:rPr>
          <w:rFonts w:ascii="Times New Roman" w:hAnsi="Times New Roman" w:cs="Times New Roman"/>
          <w:sz w:val="24"/>
          <w:szCs w:val="24"/>
        </w:rPr>
        <w:lastRenderedPageBreak/>
        <w:t>здания, около памятников, скульптур, фонтанов, декоративных водоемов и т.п. Обычно они имеют правильную форму (прямоугольник, квадрат, круг и т.д.). Партерные газоны должны в течение всего вегетационного периода сохранять однотонную окраску и густой, низкий, равномерно сомкнутый травостой.</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xml:space="preserve">9.3.5.2.2. Партерные газоны создаются путем посева, </w:t>
      </w:r>
      <w:proofErr w:type="spellStart"/>
      <w:r w:rsidRPr="002E67BC">
        <w:rPr>
          <w:rFonts w:ascii="Times New Roman" w:hAnsi="Times New Roman" w:cs="Times New Roman"/>
          <w:sz w:val="24"/>
          <w:szCs w:val="24"/>
        </w:rPr>
        <w:t>гидропосева</w:t>
      </w:r>
      <w:proofErr w:type="spellEnd"/>
      <w:r w:rsidRPr="002E67BC">
        <w:rPr>
          <w:rFonts w:ascii="Times New Roman" w:hAnsi="Times New Roman" w:cs="Times New Roman"/>
          <w:sz w:val="24"/>
          <w:szCs w:val="24"/>
        </w:rPr>
        <w:t>, укладки готового газонного дерна. Партерные газоны необходимо устраивать на полностью подготовленном и спланированном основании из растительного грунта.</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xml:space="preserve">9.3.5.2.3. Поверхность, подготовленная под газон, должна быть выровнена и хорошо прикатана, прокатка газона после проведения </w:t>
      </w:r>
      <w:proofErr w:type="spellStart"/>
      <w:r w:rsidRPr="002E67BC">
        <w:rPr>
          <w:rFonts w:ascii="Times New Roman" w:hAnsi="Times New Roman" w:cs="Times New Roman"/>
          <w:sz w:val="24"/>
          <w:szCs w:val="24"/>
        </w:rPr>
        <w:t>гидропосева</w:t>
      </w:r>
      <w:proofErr w:type="spellEnd"/>
      <w:r w:rsidRPr="002E67BC">
        <w:rPr>
          <w:rFonts w:ascii="Times New Roman" w:hAnsi="Times New Roman" w:cs="Times New Roman"/>
          <w:sz w:val="24"/>
          <w:szCs w:val="24"/>
        </w:rPr>
        <w:t xml:space="preserve"> не производится. При устройстве партерного газона путем укладки готового газонного дерна допускается толщина плодородного грунта не менее 5 см на естественной грунтовой основе или фильтрующем основании (песок, гравий и т.д.).</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9.3.5.2.4. Лучшие сроки для устройства партерных газонов - начало мая, конец лета (вторая половина июля - август) и сентябрь (при учете благоприятных погодных условий). При возможности проведения регулярного полива посев можно проводить в течение всего лета. Создание газона при помощи готового газонного дерна возможно в течение всего бесснежного периода и плюсовой температуре.</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9.3.5.3. Устройство мавританских газонов.</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9.3.5.3.1. Мавританские или цветущие газоны устраивают на полянах и лужайках больших парков и скверов, в насаждениях жилых районов и др. Мавританские газоны однолетние и многолетние. Мавританские газоны создают путем посева. Однолетние мавританские газоны засевают семенами однолетников, таких как мак, василек, алиссум, льнянка, иберис, календула, тагетес и др.</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9.3.5.4. Устройство обыкновенных газонов.</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xml:space="preserve">9.3.5.4.1. Обыкновенные газоны формируются на базе естественной травянистой растительности или создаются путем посева, </w:t>
      </w:r>
      <w:proofErr w:type="spellStart"/>
      <w:r w:rsidRPr="002E67BC">
        <w:rPr>
          <w:rFonts w:ascii="Times New Roman" w:hAnsi="Times New Roman" w:cs="Times New Roman"/>
          <w:sz w:val="24"/>
          <w:szCs w:val="24"/>
        </w:rPr>
        <w:t>гидропосева</w:t>
      </w:r>
      <w:proofErr w:type="spellEnd"/>
      <w:r w:rsidRPr="002E67BC">
        <w:rPr>
          <w:rFonts w:ascii="Times New Roman" w:hAnsi="Times New Roman" w:cs="Times New Roman"/>
          <w:sz w:val="24"/>
          <w:szCs w:val="24"/>
        </w:rPr>
        <w:t>. Газоны необходимо устраивать на полностью подготовленном и спланированном основании из растительного грунта. Лучшие сроки для устройства обыкновенных газонов - начало мая, конец лета (вторая половина июля - август) и сентябрь (при учете благоприятных погодных условий). При возможности проведения регулярного полива посев можно проводить в течение всего лета.</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9.3.6. Устройство цветников.</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9.3.6.1. Цветник - это участок геометрической или свободной формы с высаженными одно-, двух- или многолетними растениями. Это один из наиболее декоративных элементов объекта озеленения.</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9.3.6.2. Для создания цветников из однолетников и двулетников достаточен слой растительной земли 15 - 40 см.</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9.3.6.3. Высадка рассады должна производиться утром или к концу дня, в пасмурную погоду, а рассады с закрытой корневой системой - в течение всего дня. Растения должны высаживаться во влажную почву; не допускаются сжатие и заворот корней. Для низкорослых видов и сортов расстояние между растениями 10 - 15, для высокорослых - 15 - 25 см.</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9.3.6.4. Цветники из однолетников можно создавать, высевая семена в грунт. Посев производится в бороздки глубиной 0,5 - 2 см (в зависимости от размера семян) или разбрасываются семена с последующей заделкой их граблями. В фазе одного - двух настоящих листьев растения прореживают. Норма высева семян зависит от вида растений и величины семян.</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xml:space="preserve">9.3.6.5. Количество высаживаемых растений на 1 кв. м зависит от вида растения и размеров его подземной части. Многолетники высаживаются по 2 - 16 шт. на 1 кв. м; многолетние вьющиеся растения: виноград, ломонос - 10 - 12 шт./кв. м, хмель, актинидия - </w:t>
      </w:r>
      <w:r w:rsidRPr="002E67BC">
        <w:rPr>
          <w:rFonts w:ascii="Times New Roman" w:hAnsi="Times New Roman" w:cs="Times New Roman"/>
          <w:sz w:val="24"/>
          <w:szCs w:val="24"/>
        </w:rPr>
        <w:lastRenderedPageBreak/>
        <w:t>25 шт./кв. м, плющ даурский - 9 - 10 шт./кв. м.</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Средняя норма высадки рассады летников в цветники - 50 шт. на 1 кв. м:</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на объектах I группы содержания допускается уплотненная посадка до 100 шт. на 1 кв. м.</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Норма высадки рассады:</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для двулетников - от 30 до 70 шт. на 1 кв. м;</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для ковровых - в среднем 100 - 200 шт. на 1 кв. м;</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для вьющихся - бобы турецкие - 9 шт. на 1 кв. м, горошек душистый - 16 шт. на 1 кв. м, настурция - 12 - 25 шт. на 1 кв. м, фасоль - 3 - 6 шт. на 1 кв. м;</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при создании вертикальных цветочных композиций, цветочных скульптур - до 200 шт. на 1 кв. м.</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9.3.6.6. При устройстве цветников свободной планировки возможно использовать крупные камни, располагая их на газоне в сочетании с цветочными растениями. Создание рокариев, в оформлении которых ведущую роль играют живописно размещенные каменные глыбы различного размера.</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9.3.6.7. Посадка цветов должна производиться в следующие сроки: летников и многолетников, не зимующих в грунте, - после окончания весенних заморозков; двулетников и многолетников, зимующих в грунте, - осенью и весной; луковичных, зимующих в грунте, - осенью.</w:t>
      </w:r>
    </w:p>
    <w:p w:rsidR="0071586F" w:rsidRPr="002E67BC" w:rsidRDefault="0071586F" w:rsidP="0071586F">
      <w:pPr>
        <w:pStyle w:val="a9"/>
        <w:ind w:firstLine="0"/>
        <w:jc w:val="both"/>
        <w:rPr>
          <w:sz w:val="24"/>
          <w:szCs w:val="24"/>
        </w:rPr>
      </w:pPr>
    </w:p>
    <w:p w:rsidR="0071586F" w:rsidRPr="002E67BC" w:rsidRDefault="0071586F" w:rsidP="0071586F">
      <w:pPr>
        <w:pStyle w:val="a9"/>
        <w:ind w:firstLine="0"/>
        <w:jc w:val="center"/>
        <w:rPr>
          <w:b/>
          <w:bCs/>
          <w:sz w:val="24"/>
          <w:szCs w:val="24"/>
        </w:rPr>
      </w:pPr>
      <w:r w:rsidRPr="002E67BC">
        <w:rPr>
          <w:b/>
          <w:bCs/>
          <w:sz w:val="24"/>
          <w:szCs w:val="24"/>
        </w:rPr>
        <w:t>9.4. Содержание зеленых насаждений</w:t>
      </w:r>
    </w:p>
    <w:p w:rsidR="0071586F" w:rsidRPr="002E67BC" w:rsidRDefault="0071586F" w:rsidP="0071586F">
      <w:pPr>
        <w:pStyle w:val="a9"/>
        <w:ind w:firstLine="0"/>
        <w:jc w:val="center"/>
        <w:rPr>
          <w:b/>
          <w:bCs/>
          <w:sz w:val="24"/>
          <w:szCs w:val="24"/>
        </w:rPr>
      </w:pPr>
    </w:p>
    <w:p w:rsidR="0071586F" w:rsidRPr="002E67BC" w:rsidRDefault="0071586F" w:rsidP="0071586F">
      <w:pPr>
        <w:pStyle w:val="a9"/>
        <w:ind w:firstLine="0"/>
        <w:jc w:val="both"/>
        <w:rPr>
          <w:sz w:val="24"/>
          <w:szCs w:val="24"/>
        </w:rPr>
      </w:pPr>
      <w:r w:rsidRPr="002E67BC">
        <w:rPr>
          <w:sz w:val="24"/>
          <w:szCs w:val="24"/>
        </w:rPr>
        <w:t xml:space="preserve">       </w:t>
      </w:r>
      <w:r w:rsidR="003D2070">
        <w:rPr>
          <w:sz w:val="24"/>
          <w:szCs w:val="24"/>
        </w:rPr>
        <w:t xml:space="preserve">   </w:t>
      </w:r>
      <w:r w:rsidRPr="002E67BC">
        <w:rPr>
          <w:sz w:val="24"/>
          <w:szCs w:val="24"/>
        </w:rPr>
        <w:t>Содержанию зеленых насаждений должно уделяться особое внимание, так как воздушная и почвенная среда в городе резко отличаются от естественных условий, в которых формировались наследственные биологические свойства используемых для озеленения растений.</w:t>
      </w:r>
    </w:p>
    <w:p w:rsidR="0071586F" w:rsidRPr="002E67BC" w:rsidRDefault="0071586F" w:rsidP="0071586F">
      <w:pPr>
        <w:pStyle w:val="a9"/>
        <w:ind w:firstLine="0"/>
        <w:jc w:val="both"/>
        <w:rPr>
          <w:sz w:val="24"/>
          <w:szCs w:val="24"/>
        </w:rPr>
      </w:pPr>
      <w:r w:rsidRPr="002E67BC">
        <w:rPr>
          <w:sz w:val="24"/>
          <w:szCs w:val="24"/>
        </w:rPr>
        <w:t xml:space="preserve">      </w:t>
      </w:r>
      <w:r w:rsidR="003D2070">
        <w:rPr>
          <w:sz w:val="24"/>
          <w:szCs w:val="24"/>
        </w:rPr>
        <w:t xml:space="preserve"> </w:t>
      </w:r>
      <w:r w:rsidRPr="002E67BC">
        <w:rPr>
          <w:sz w:val="24"/>
          <w:szCs w:val="24"/>
        </w:rPr>
        <w:t xml:space="preserve">  В результате изменения экологии города нарушается стабильность процессов обмена веществ, прекращается рост и снижается адаптационная способность растений, т.е. возможность приспосабливаться к изменяющимся факторам городской среды, что приводит в конечном итоге к более раннему физиологическому старению растительного организма.</w:t>
      </w:r>
    </w:p>
    <w:p w:rsidR="0071586F" w:rsidRPr="002E67BC" w:rsidRDefault="0071586F" w:rsidP="0071586F">
      <w:pPr>
        <w:pStyle w:val="a9"/>
        <w:ind w:firstLine="0"/>
        <w:jc w:val="both"/>
        <w:rPr>
          <w:sz w:val="24"/>
          <w:szCs w:val="24"/>
        </w:rPr>
      </w:pPr>
      <w:r w:rsidRPr="002E67BC">
        <w:rPr>
          <w:sz w:val="24"/>
          <w:szCs w:val="24"/>
        </w:rPr>
        <w:t xml:space="preserve">      </w:t>
      </w:r>
      <w:r w:rsidR="003D2070">
        <w:rPr>
          <w:sz w:val="24"/>
          <w:szCs w:val="24"/>
        </w:rPr>
        <w:t xml:space="preserve"> </w:t>
      </w:r>
      <w:r w:rsidRPr="002E67BC">
        <w:rPr>
          <w:sz w:val="24"/>
          <w:szCs w:val="24"/>
        </w:rPr>
        <w:t xml:space="preserve"> </w:t>
      </w:r>
      <w:r w:rsidR="003D2070">
        <w:rPr>
          <w:sz w:val="24"/>
          <w:szCs w:val="24"/>
        </w:rPr>
        <w:t xml:space="preserve"> </w:t>
      </w:r>
      <w:r w:rsidRPr="002E67BC">
        <w:rPr>
          <w:sz w:val="24"/>
          <w:szCs w:val="24"/>
        </w:rPr>
        <w:t>Соблюдение норм содержания зеленых насаждений с учетом специфичности среды их произрастания является необходимым условием создания устойчивых долговечных и высокодекоративных  насаждений в городе.</w:t>
      </w:r>
    </w:p>
    <w:p w:rsidR="0071586F" w:rsidRPr="002E67BC" w:rsidRDefault="0071586F" w:rsidP="0071586F">
      <w:pPr>
        <w:pStyle w:val="a9"/>
        <w:ind w:firstLine="0"/>
        <w:jc w:val="both"/>
        <w:rPr>
          <w:sz w:val="24"/>
          <w:szCs w:val="24"/>
        </w:rPr>
      </w:pPr>
      <w:r w:rsidRPr="002E67BC">
        <w:rPr>
          <w:sz w:val="24"/>
          <w:szCs w:val="24"/>
        </w:rPr>
        <w:t xml:space="preserve">        9.4.1. Содержание деревьев и кустарников.</w:t>
      </w:r>
    </w:p>
    <w:p w:rsidR="0071586F" w:rsidRPr="002E67BC" w:rsidRDefault="0071586F" w:rsidP="0071586F">
      <w:pPr>
        <w:pStyle w:val="a9"/>
        <w:ind w:firstLine="0"/>
        <w:jc w:val="both"/>
        <w:rPr>
          <w:sz w:val="24"/>
          <w:szCs w:val="24"/>
        </w:rPr>
      </w:pPr>
      <w:r w:rsidRPr="002E67BC">
        <w:rPr>
          <w:sz w:val="24"/>
          <w:szCs w:val="24"/>
        </w:rPr>
        <w:t xml:space="preserve">        9.4.1.1. Полив.</w:t>
      </w:r>
    </w:p>
    <w:p w:rsidR="0071586F" w:rsidRPr="002E67BC" w:rsidRDefault="0071586F" w:rsidP="0071586F">
      <w:pPr>
        <w:pStyle w:val="a9"/>
        <w:ind w:firstLine="0"/>
        <w:jc w:val="both"/>
        <w:rPr>
          <w:sz w:val="24"/>
          <w:szCs w:val="24"/>
        </w:rPr>
      </w:pPr>
      <w:r w:rsidRPr="002E67BC">
        <w:rPr>
          <w:sz w:val="24"/>
          <w:szCs w:val="24"/>
        </w:rPr>
        <w:t xml:space="preserve">        9.4.1.1.1. Деревья нуждаются в регулярном поливе, который должен обеспечивать постоянную оптимальную влажность в корнеобитаемом слое почвы. Наилучшего развития дерево достигает при влажности почвы 60% от полной влагоёмкости. Недостаток влаги в почве сокращает доступность для растения элементов минерального питания.</w:t>
      </w:r>
    </w:p>
    <w:p w:rsidR="0071586F" w:rsidRPr="002E67BC" w:rsidRDefault="0071586F" w:rsidP="0071586F">
      <w:pPr>
        <w:pStyle w:val="a9"/>
        <w:ind w:firstLine="0"/>
        <w:jc w:val="both"/>
        <w:rPr>
          <w:sz w:val="24"/>
          <w:szCs w:val="24"/>
        </w:rPr>
      </w:pPr>
      <w:r w:rsidRPr="002E67BC">
        <w:rPr>
          <w:sz w:val="24"/>
          <w:szCs w:val="24"/>
        </w:rPr>
        <w:t xml:space="preserve">        9.4.1.1.2. Нормы и кратность полива зависят от погодных условий механического состава почвы и ее влажности, степени </w:t>
      </w:r>
      <w:proofErr w:type="spellStart"/>
      <w:r w:rsidRPr="002E67BC">
        <w:rPr>
          <w:sz w:val="24"/>
          <w:szCs w:val="24"/>
        </w:rPr>
        <w:t>влаголюбия</w:t>
      </w:r>
      <w:proofErr w:type="spellEnd"/>
      <w:r w:rsidRPr="002E67BC">
        <w:rPr>
          <w:sz w:val="24"/>
          <w:szCs w:val="24"/>
        </w:rPr>
        <w:t xml:space="preserve"> и засухоустойчивости видов деревьев, глубины и ширины залегания корневой системы.</w:t>
      </w:r>
    </w:p>
    <w:p w:rsidR="0071586F" w:rsidRPr="002E67BC" w:rsidRDefault="0071586F" w:rsidP="0071586F">
      <w:pPr>
        <w:pStyle w:val="a9"/>
        <w:ind w:firstLine="0"/>
        <w:jc w:val="both"/>
        <w:rPr>
          <w:sz w:val="24"/>
          <w:szCs w:val="24"/>
        </w:rPr>
      </w:pPr>
      <w:r w:rsidRPr="002E67BC">
        <w:rPr>
          <w:sz w:val="24"/>
          <w:szCs w:val="24"/>
        </w:rPr>
        <w:t xml:space="preserve">        9.4.1.1.3. Сроки и кратность поливов зависят от возраста растений, фазы развития и внешних условий и определены в нормативно-производственном регламенте содержания зеленых насаждений. </w:t>
      </w:r>
    </w:p>
    <w:p w:rsidR="0071586F" w:rsidRPr="002E67BC" w:rsidRDefault="0071586F" w:rsidP="0071586F">
      <w:pPr>
        <w:pStyle w:val="a9"/>
        <w:ind w:firstLine="0"/>
        <w:jc w:val="both"/>
        <w:rPr>
          <w:sz w:val="24"/>
          <w:szCs w:val="24"/>
        </w:rPr>
      </w:pPr>
      <w:r w:rsidRPr="002E67BC">
        <w:rPr>
          <w:sz w:val="24"/>
          <w:szCs w:val="24"/>
        </w:rPr>
        <w:t xml:space="preserve">        9.4.1.2. Внесение удобрений.</w:t>
      </w:r>
    </w:p>
    <w:p w:rsidR="0071586F" w:rsidRPr="002E67BC" w:rsidRDefault="0071586F" w:rsidP="0071586F">
      <w:pPr>
        <w:pStyle w:val="a9"/>
        <w:ind w:firstLine="0"/>
        <w:jc w:val="both"/>
        <w:rPr>
          <w:sz w:val="24"/>
          <w:szCs w:val="24"/>
        </w:rPr>
      </w:pPr>
      <w:r w:rsidRPr="002E67BC">
        <w:rPr>
          <w:sz w:val="24"/>
          <w:szCs w:val="24"/>
        </w:rPr>
        <w:t xml:space="preserve">        9.4.1.2.1. Питание растений - исключительно важная составная часть обмена веществ в растительном организме, которая определяет направленность биохимических </w:t>
      </w:r>
      <w:r w:rsidRPr="002E67BC">
        <w:rPr>
          <w:sz w:val="24"/>
          <w:szCs w:val="24"/>
        </w:rPr>
        <w:lastRenderedPageBreak/>
        <w:t>превращений и обеспечивает их развитие и устойчивость к неблагоприятным условиям. Режим питания регулируется путем внесения органических и минеральных удобрений.</w:t>
      </w:r>
    </w:p>
    <w:p w:rsidR="0071586F" w:rsidRPr="002E67BC" w:rsidRDefault="0071586F" w:rsidP="0071586F">
      <w:pPr>
        <w:pStyle w:val="a9"/>
        <w:ind w:firstLine="0"/>
        <w:jc w:val="both"/>
        <w:rPr>
          <w:sz w:val="24"/>
          <w:szCs w:val="24"/>
        </w:rPr>
      </w:pPr>
      <w:r w:rsidRPr="002E67BC">
        <w:rPr>
          <w:sz w:val="24"/>
          <w:szCs w:val="24"/>
        </w:rPr>
        <w:t xml:space="preserve">        Точные дозы удобрений можно установить только на основании полного анализа почвы, однако существуют усредненные оценки обеспечения почв минеральными и органическими веществами, на основании которых даются рекомендации по применению удобрений.</w:t>
      </w:r>
    </w:p>
    <w:p w:rsidR="0071586F" w:rsidRPr="002E67BC" w:rsidRDefault="0071586F" w:rsidP="0071586F">
      <w:pPr>
        <w:pStyle w:val="a9"/>
        <w:ind w:firstLine="0"/>
        <w:jc w:val="both"/>
        <w:rPr>
          <w:sz w:val="24"/>
          <w:szCs w:val="24"/>
        </w:rPr>
      </w:pPr>
      <w:r w:rsidRPr="002E67BC">
        <w:rPr>
          <w:sz w:val="24"/>
          <w:szCs w:val="24"/>
        </w:rPr>
        <w:t xml:space="preserve">         9.4.2. Рыхление почвы, мульчирование и утепление.</w:t>
      </w:r>
      <w:r w:rsidRPr="002E67BC">
        <w:rPr>
          <w:sz w:val="24"/>
          <w:szCs w:val="24"/>
        </w:rPr>
        <w:tab/>
      </w:r>
    </w:p>
    <w:p w:rsidR="0071586F" w:rsidRPr="002E67BC" w:rsidRDefault="0071586F" w:rsidP="0071586F">
      <w:pPr>
        <w:pStyle w:val="a9"/>
        <w:ind w:firstLine="0"/>
        <w:jc w:val="both"/>
        <w:rPr>
          <w:sz w:val="24"/>
          <w:szCs w:val="24"/>
        </w:rPr>
      </w:pPr>
      <w:r w:rsidRPr="002E67BC">
        <w:rPr>
          <w:sz w:val="24"/>
          <w:szCs w:val="24"/>
        </w:rPr>
        <w:t xml:space="preserve">         9.4.2.1. С целью устранения уплотнения почвы и удаления нежелательной растительности должны быть проведены работы по рыхлению почвы. Чтобы не повредить корневую систему растений, почву рыхлят на глубину не более 5-10 см под деревьями и на 3-5 см под кустарниками.</w:t>
      </w:r>
    </w:p>
    <w:p w:rsidR="0071586F" w:rsidRPr="002E67BC" w:rsidRDefault="0071586F" w:rsidP="0071586F">
      <w:pPr>
        <w:pStyle w:val="a9"/>
        <w:ind w:firstLine="0"/>
        <w:jc w:val="both"/>
        <w:rPr>
          <w:sz w:val="24"/>
          <w:szCs w:val="24"/>
        </w:rPr>
      </w:pPr>
      <w:r w:rsidRPr="002E67BC">
        <w:rPr>
          <w:sz w:val="24"/>
          <w:szCs w:val="24"/>
        </w:rPr>
        <w:t xml:space="preserve">         9.4.2.2. В местах интенсивного пешеходного движения лунки желательно покрывать декоративными металлическими или деревянными решетками или устраивать ограждения со скамьями для кратковременного отдыха населения.</w:t>
      </w:r>
    </w:p>
    <w:p w:rsidR="0071586F" w:rsidRPr="002E67BC" w:rsidRDefault="0071586F" w:rsidP="0071586F">
      <w:pPr>
        <w:pStyle w:val="a9"/>
        <w:ind w:firstLine="0"/>
        <w:jc w:val="both"/>
        <w:rPr>
          <w:sz w:val="24"/>
          <w:szCs w:val="24"/>
        </w:rPr>
      </w:pPr>
      <w:r w:rsidRPr="002E67BC">
        <w:rPr>
          <w:sz w:val="24"/>
          <w:szCs w:val="24"/>
        </w:rPr>
        <w:t xml:space="preserve">        9.4.3. Обрезка кроны, стрижка живой изгороди.</w:t>
      </w:r>
    </w:p>
    <w:p w:rsidR="0071586F" w:rsidRPr="002E67BC" w:rsidRDefault="0071586F" w:rsidP="0071586F">
      <w:pPr>
        <w:pStyle w:val="a9"/>
        <w:ind w:firstLine="0"/>
        <w:jc w:val="both"/>
        <w:rPr>
          <w:sz w:val="24"/>
          <w:szCs w:val="24"/>
        </w:rPr>
      </w:pPr>
      <w:r w:rsidRPr="002E67BC">
        <w:rPr>
          <w:sz w:val="24"/>
          <w:szCs w:val="24"/>
        </w:rPr>
        <w:t xml:space="preserve">        9.4.3.1.</w:t>
      </w:r>
      <w:r w:rsidR="000908F7">
        <w:rPr>
          <w:sz w:val="24"/>
          <w:szCs w:val="24"/>
        </w:rPr>
        <w:t xml:space="preserve"> </w:t>
      </w:r>
      <w:r w:rsidRPr="002E67BC">
        <w:rPr>
          <w:sz w:val="24"/>
          <w:szCs w:val="24"/>
        </w:rPr>
        <w:t>Одним из основных мероприятий по правильному содержанию городских зеленых насаждений является обрезка кроны. Различают следующие виды обрезки: санитарная, омолаживающая, формовочная.</w:t>
      </w:r>
    </w:p>
    <w:p w:rsidR="0071586F" w:rsidRPr="002E67BC" w:rsidRDefault="0071586F" w:rsidP="0071586F">
      <w:pPr>
        <w:pStyle w:val="a9"/>
        <w:ind w:firstLine="0"/>
        <w:jc w:val="both"/>
        <w:rPr>
          <w:sz w:val="24"/>
          <w:szCs w:val="24"/>
        </w:rPr>
      </w:pPr>
      <w:r w:rsidRPr="002E67BC">
        <w:rPr>
          <w:sz w:val="24"/>
          <w:szCs w:val="24"/>
        </w:rPr>
        <w:t xml:space="preserve">         9.4.3.2. Санитарная обрезка кроны направлена на удаление старых, больных, усыхающих и поврежденных ветвей, а также ветвей, направленных внутрь кроны или сближенных друг с другом. Обязательному удалению подлежат также побеги, отходящие от центрального ствола вверх под острым углом или вертикально (исключая пирамидальные формы), во избежание их обламывания и образования ран на стволе.</w:t>
      </w:r>
    </w:p>
    <w:p w:rsidR="0071586F" w:rsidRPr="002E67BC" w:rsidRDefault="0071586F" w:rsidP="0071586F">
      <w:pPr>
        <w:pStyle w:val="a9"/>
        <w:ind w:firstLine="0"/>
        <w:jc w:val="both"/>
        <w:rPr>
          <w:sz w:val="24"/>
          <w:szCs w:val="24"/>
        </w:rPr>
      </w:pPr>
      <w:r w:rsidRPr="002E67BC">
        <w:rPr>
          <w:sz w:val="24"/>
          <w:szCs w:val="24"/>
        </w:rPr>
        <w:t xml:space="preserve">        Санитарную обрезку проводят ежегодно в течение всего вегетационного периода.               9.4.3.3.Обрезка больных и сухих сучьев проводится до здорового места, при этом ветви удаляются на кольцо у самого их основания, а побеги – над наружной почкой, не задевая ее.</w:t>
      </w:r>
    </w:p>
    <w:p w:rsidR="0071586F" w:rsidRPr="002E67BC" w:rsidRDefault="0071586F" w:rsidP="0071586F">
      <w:pPr>
        <w:pStyle w:val="a9"/>
        <w:ind w:firstLine="0"/>
        <w:jc w:val="both"/>
        <w:rPr>
          <w:sz w:val="24"/>
          <w:szCs w:val="24"/>
        </w:rPr>
      </w:pPr>
      <w:r w:rsidRPr="002E67BC">
        <w:rPr>
          <w:sz w:val="24"/>
          <w:szCs w:val="24"/>
        </w:rPr>
        <w:t xml:space="preserve">         Сразу после обрезки все раны диаметром более 2 см необходимо замазать садовой замазкой или закрасить масляной красной на натуральной олифе. У хвойных деревьев, обильно выделяющих смолу, раны не замазываются.</w:t>
      </w:r>
    </w:p>
    <w:p w:rsidR="0071586F" w:rsidRPr="002E67BC" w:rsidRDefault="0071586F" w:rsidP="0071586F">
      <w:pPr>
        <w:pStyle w:val="a9"/>
        <w:ind w:firstLine="0"/>
        <w:jc w:val="both"/>
        <w:rPr>
          <w:sz w:val="24"/>
          <w:szCs w:val="24"/>
        </w:rPr>
      </w:pPr>
      <w:r w:rsidRPr="002E67BC">
        <w:rPr>
          <w:sz w:val="24"/>
          <w:szCs w:val="24"/>
        </w:rPr>
        <w:t xml:space="preserve">         9.4.3.4. Омолаживающая обрезка – это глубокая обрезка ветвей до их базальной части, стимулирующая образование молодых побегов, создающих новую крону. Ее проводят у таких деревьев и кустарников, которые с возрастом, несмотря на хороший уход, теряют декоративные качества перестают давать ежегодный прирост, </w:t>
      </w:r>
      <w:proofErr w:type="spellStart"/>
      <w:r w:rsidRPr="002E67BC">
        <w:rPr>
          <w:sz w:val="24"/>
          <w:szCs w:val="24"/>
        </w:rPr>
        <w:t>суховершинят</w:t>
      </w:r>
      <w:proofErr w:type="spellEnd"/>
      <w:r w:rsidRPr="002E67BC">
        <w:rPr>
          <w:sz w:val="24"/>
          <w:szCs w:val="24"/>
        </w:rPr>
        <w:t>, а также при пересадке крупномерных деревьев.</w:t>
      </w:r>
    </w:p>
    <w:p w:rsidR="0071586F" w:rsidRPr="002E67BC" w:rsidRDefault="0071586F" w:rsidP="0071586F">
      <w:pPr>
        <w:pStyle w:val="a9"/>
        <w:ind w:firstLine="0"/>
        <w:jc w:val="both"/>
        <w:rPr>
          <w:sz w:val="24"/>
          <w:szCs w:val="24"/>
        </w:rPr>
      </w:pPr>
      <w:r w:rsidRPr="002E67BC">
        <w:rPr>
          <w:sz w:val="24"/>
          <w:szCs w:val="24"/>
        </w:rPr>
        <w:t xml:space="preserve">         9.4.3.5. Омолаживание деревьев проводят постепенно – в течение 2-3 лет, начиная с вершины и крупных скелетных ветвей, и только у видов, обладающих хорошей </w:t>
      </w:r>
      <w:proofErr w:type="spellStart"/>
      <w:r w:rsidRPr="002E67BC">
        <w:rPr>
          <w:sz w:val="24"/>
          <w:szCs w:val="24"/>
        </w:rPr>
        <w:t>побегопроизводительной</w:t>
      </w:r>
      <w:proofErr w:type="spellEnd"/>
      <w:r w:rsidRPr="002E67BC">
        <w:rPr>
          <w:sz w:val="24"/>
          <w:szCs w:val="24"/>
        </w:rPr>
        <w:t xml:space="preserve"> способностью (липа, тополь, ива и др., из хвойных пород – ель колючая).</w:t>
      </w:r>
    </w:p>
    <w:p w:rsidR="0071586F" w:rsidRPr="002E67BC" w:rsidRDefault="0071586F" w:rsidP="0071586F">
      <w:pPr>
        <w:pStyle w:val="a9"/>
        <w:ind w:firstLine="0"/>
        <w:jc w:val="both"/>
        <w:rPr>
          <w:sz w:val="24"/>
          <w:szCs w:val="24"/>
        </w:rPr>
      </w:pPr>
      <w:r w:rsidRPr="002E67BC">
        <w:rPr>
          <w:sz w:val="24"/>
          <w:szCs w:val="24"/>
        </w:rPr>
        <w:t xml:space="preserve">         9.4.3.6. Обрезку ветвей проводят, укорачивая их на 1/2-3/4 длины. В случае образования большого числа молодых побегов из спящих почек необходимо произвести прореживание, убрав часть из них.</w:t>
      </w:r>
    </w:p>
    <w:p w:rsidR="0071586F" w:rsidRPr="002E67BC" w:rsidRDefault="0071586F" w:rsidP="0071586F">
      <w:pPr>
        <w:pStyle w:val="a9"/>
        <w:ind w:firstLine="0"/>
        <w:jc w:val="both"/>
        <w:rPr>
          <w:sz w:val="24"/>
          <w:szCs w:val="24"/>
        </w:rPr>
      </w:pPr>
      <w:r w:rsidRPr="002E67BC">
        <w:rPr>
          <w:sz w:val="24"/>
          <w:szCs w:val="24"/>
        </w:rPr>
        <w:t xml:space="preserve">         9.4.3.7. Омолаживающую обрезку декоративных кустарников в одиночных посадках, в группе или в «живой» изгороди проводят периодически по мере появления стареющих и переросших побегов, потерявших декоративность. Ветви срезают возле молодого побега, а если он отсутствует, ветвь обрезают целиком – сажают на пень: не привитые кустарники обрезают на высоте 10-15 см от корневой шейки, привитые – на такой же высоте от места прививки.</w:t>
      </w:r>
    </w:p>
    <w:p w:rsidR="0071586F" w:rsidRPr="002E67BC" w:rsidRDefault="0071586F" w:rsidP="0071586F">
      <w:pPr>
        <w:pStyle w:val="a9"/>
        <w:ind w:firstLine="0"/>
        <w:jc w:val="both"/>
        <w:rPr>
          <w:sz w:val="24"/>
          <w:szCs w:val="24"/>
        </w:rPr>
      </w:pPr>
      <w:r w:rsidRPr="002E67BC">
        <w:rPr>
          <w:sz w:val="24"/>
          <w:szCs w:val="24"/>
        </w:rPr>
        <w:t xml:space="preserve">        Омолаживание необходимо проводить в два приема: часть ветвей срезают в первый год, остальные – во второй. Обрезку производят ранней весной до начала сокодвижения.</w:t>
      </w:r>
    </w:p>
    <w:p w:rsidR="0071586F" w:rsidRPr="002E67BC" w:rsidRDefault="0071586F" w:rsidP="0071586F">
      <w:pPr>
        <w:pStyle w:val="a9"/>
        <w:ind w:firstLine="0"/>
        <w:jc w:val="both"/>
        <w:rPr>
          <w:sz w:val="24"/>
          <w:szCs w:val="24"/>
        </w:rPr>
      </w:pPr>
      <w:r w:rsidRPr="002E67BC">
        <w:rPr>
          <w:sz w:val="24"/>
          <w:szCs w:val="24"/>
        </w:rPr>
        <w:lastRenderedPageBreak/>
        <w:t xml:space="preserve">          9.4.3.8. Формовочная обрезка проводится с целью </w:t>
      </w:r>
    </w:p>
    <w:p w:rsidR="0071586F" w:rsidRPr="002E67BC" w:rsidRDefault="0071586F" w:rsidP="0071586F">
      <w:pPr>
        <w:pStyle w:val="a9"/>
        <w:ind w:firstLine="0"/>
        <w:jc w:val="both"/>
        <w:rPr>
          <w:sz w:val="24"/>
          <w:szCs w:val="24"/>
        </w:rPr>
      </w:pPr>
      <w:r w:rsidRPr="002E67BC">
        <w:rPr>
          <w:sz w:val="24"/>
          <w:szCs w:val="24"/>
        </w:rPr>
        <w:t>придания кроне заданной формы и сохранения ее, выравнивания высоты растений, достижения равномерного расположения скелетных ветвей.</w:t>
      </w:r>
    </w:p>
    <w:p w:rsidR="0071586F" w:rsidRPr="002E67BC" w:rsidRDefault="0071586F" w:rsidP="0071586F">
      <w:pPr>
        <w:pStyle w:val="a9"/>
        <w:ind w:firstLine="0"/>
        <w:jc w:val="both"/>
        <w:rPr>
          <w:sz w:val="24"/>
          <w:szCs w:val="24"/>
        </w:rPr>
      </w:pPr>
      <w:r w:rsidRPr="002E67BC">
        <w:rPr>
          <w:sz w:val="24"/>
          <w:szCs w:val="24"/>
        </w:rPr>
        <w:t xml:space="preserve">        При обрезке необходимо учитывать видовые и биологические особенности растений: форму кроны, характер ее изменения с возрастом, способность переносить обрезку, возможность пробуждения спящих почек.</w:t>
      </w:r>
    </w:p>
    <w:p w:rsidR="0071586F" w:rsidRPr="002E67BC" w:rsidRDefault="0071586F" w:rsidP="0071586F">
      <w:pPr>
        <w:pStyle w:val="a9"/>
        <w:ind w:firstLine="0"/>
        <w:jc w:val="both"/>
        <w:rPr>
          <w:sz w:val="24"/>
          <w:szCs w:val="24"/>
        </w:rPr>
      </w:pPr>
      <w:r w:rsidRPr="002E67BC">
        <w:rPr>
          <w:sz w:val="24"/>
          <w:szCs w:val="24"/>
        </w:rPr>
        <w:t xml:space="preserve">          9.4.3.9. Периодичность проведения формовочной обрезки древесных пород различна. Кроны быстрорастущих пород, когда требуется сохранение определенной высоты и формы, обрезают ежегодно, сочетая формовочную обрезку с удалением отстающих в росте слабых, усыхающих и больных побегов, т.е. с санитарной обрезкой.</w:t>
      </w:r>
    </w:p>
    <w:p w:rsidR="0071586F" w:rsidRPr="002E67BC" w:rsidRDefault="0071586F" w:rsidP="0071586F">
      <w:pPr>
        <w:pStyle w:val="a9"/>
        <w:ind w:firstLine="0"/>
        <w:jc w:val="both"/>
        <w:rPr>
          <w:sz w:val="24"/>
          <w:szCs w:val="24"/>
        </w:rPr>
      </w:pPr>
      <w:r w:rsidRPr="002E67BC">
        <w:rPr>
          <w:sz w:val="24"/>
          <w:szCs w:val="24"/>
        </w:rPr>
        <w:t xml:space="preserve">         У медленнорастущих деревьев формовку крон лучше производить через 2-4 года.</w:t>
      </w:r>
    </w:p>
    <w:p w:rsidR="0071586F" w:rsidRPr="002E67BC" w:rsidRDefault="0071586F" w:rsidP="0071586F">
      <w:pPr>
        <w:pStyle w:val="a9"/>
        <w:ind w:firstLine="0"/>
        <w:jc w:val="both"/>
        <w:rPr>
          <w:sz w:val="24"/>
          <w:szCs w:val="24"/>
        </w:rPr>
      </w:pPr>
      <w:r w:rsidRPr="002E67BC">
        <w:rPr>
          <w:sz w:val="24"/>
          <w:szCs w:val="24"/>
        </w:rPr>
        <w:t xml:space="preserve">         Формовочную обрезку проводят ранней весной до распускания почек или осенью после листопада.</w:t>
      </w:r>
    </w:p>
    <w:p w:rsidR="0071586F" w:rsidRPr="002E67BC" w:rsidRDefault="0071586F" w:rsidP="0071586F">
      <w:pPr>
        <w:pStyle w:val="a9"/>
        <w:ind w:firstLine="0"/>
        <w:jc w:val="both"/>
        <w:rPr>
          <w:sz w:val="24"/>
          <w:szCs w:val="24"/>
        </w:rPr>
      </w:pPr>
      <w:r w:rsidRPr="002E67BC">
        <w:rPr>
          <w:sz w:val="24"/>
          <w:szCs w:val="24"/>
        </w:rPr>
        <w:t xml:space="preserve">         9.4.3.10. Живые изгороди и бордюры из кустарника подвергаются формовочной обрезке для усиления роста боковых побегов, увеличения густоты кроны, поддержания заданной формы изгороди. Их начинают стричь в первый год после посадки. Стрижку проводят сверху на одной (определенной) высоте от поверхности земли и с боков, срезая 1/3 длины прироста предшествующего года.</w:t>
      </w:r>
    </w:p>
    <w:p w:rsidR="0071586F" w:rsidRPr="002E67BC" w:rsidRDefault="0071586F" w:rsidP="0071586F">
      <w:pPr>
        <w:pStyle w:val="a9"/>
        <w:ind w:firstLine="0"/>
        <w:jc w:val="both"/>
        <w:rPr>
          <w:sz w:val="24"/>
          <w:szCs w:val="24"/>
        </w:rPr>
      </w:pPr>
      <w:r w:rsidRPr="002E67BC">
        <w:rPr>
          <w:sz w:val="24"/>
          <w:szCs w:val="24"/>
        </w:rPr>
        <w:t xml:space="preserve">        Обрезка живых изгородей и бордюров из кустарника проводится в течение вегетационного периода.</w:t>
      </w:r>
    </w:p>
    <w:p w:rsidR="0071586F" w:rsidRPr="002E67BC" w:rsidRDefault="0071586F" w:rsidP="0071586F">
      <w:pPr>
        <w:pStyle w:val="a9"/>
        <w:ind w:firstLine="0"/>
        <w:jc w:val="both"/>
        <w:rPr>
          <w:sz w:val="24"/>
          <w:szCs w:val="24"/>
        </w:rPr>
      </w:pPr>
      <w:r w:rsidRPr="002E67BC">
        <w:rPr>
          <w:sz w:val="24"/>
          <w:szCs w:val="24"/>
        </w:rPr>
        <w:t xml:space="preserve">         9.4.3.11. Глубокую омолаживающую обрезку деревьев и кустарников можно производить только после оформления разрешения на эти виды работ.</w:t>
      </w:r>
    </w:p>
    <w:p w:rsidR="0071586F" w:rsidRPr="002E67BC" w:rsidRDefault="0071586F" w:rsidP="0071586F">
      <w:pPr>
        <w:pStyle w:val="a9"/>
        <w:ind w:firstLine="0"/>
        <w:jc w:val="both"/>
        <w:rPr>
          <w:sz w:val="24"/>
          <w:szCs w:val="24"/>
        </w:rPr>
      </w:pPr>
      <w:r w:rsidRPr="002E67BC">
        <w:rPr>
          <w:sz w:val="24"/>
          <w:szCs w:val="24"/>
        </w:rPr>
        <w:t xml:space="preserve">         9.4.3.12. Побелка деревьев может производиться только известью или специальными составами для побелки.</w:t>
      </w:r>
    </w:p>
    <w:p w:rsidR="0071586F" w:rsidRPr="002E67BC" w:rsidRDefault="0071586F" w:rsidP="0071586F">
      <w:pPr>
        <w:pStyle w:val="a9"/>
        <w:ind w:firstLine="0"/>
        <w:jc w:val="both"/>
        <w:rPr>
          <w:sz w:val="24"/>
          <w:szCs w:val="24"/>
        </w:rPr>
      </w:pPr>
      <w:r w:rsidRPr="002E67BC">
        <w:rPr>
          <w:sz w:val="24"/>
          <w:szCs w:val="24"/>
        </w:rPr>
        <w:t xml:space="preserve">         9.4.4. Содержание газонов.</w:t>
      </w:r>
    </w:p>
    <w:p w:rsidR="0071586F" w:rsidRPr="002E67BC" w:rsidRDefault="0071586F" w:rsidP="0071586F">
      <w:pPr>
        <w:pStyle w:val="a9"/>
        <w:ind w:firstLine="0"/>
        <w:jc w:val="both"/>
        <w:rPr>
          <w:sz w:val="24"/>
          <w:szCs w:val="24"/>
        </w:rPr>
      </w:pPr>
      <w:r w:rsidRPr="002E67BC">
        <w:rPr>
          <w:sz w:val="24"/>
          <w:szCs w:val="24"/>
        </w:rPr>
        <w:t xml:space="preserve">         9.4.4.1. Правильное    содержание       газонов    заключается    в   аэрации, кошении, обрезке бровок, землевании, борьбе с сорняками, подкормках, поливе, удалении опавших листьев осенью и ремонте.</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xml:space="preserve">9.4.4.2. Физические, юридические лица обязаны осуществлять своевременную и качественную очистку, обработку, </w:t>
      </w:r>
      <w:proofErr w:type="spellStart"/>
      <w:r w:rsidRPr="002E67BC">
        <w:rPr>
          <w:rFonts w:ascii="Times New Roman" w:hAnsi="Times New Roman" w:cs="Times New Roman"/>
          <w:sz w:val="24"/>
          <w:szCs w:val="24"/>
        </w:rPr>
        <w:t>окос</w:t>
      </w:r>
      <w:proofErr w:type="spellEnd"/>
      <w:r w:rsidRPr="002E67BC">
        <w:rPr>
          <w:rFonts w:ascii="Times New Roman" w:hAnsi="Times New Roman" w:cs="Times New Roman"/>
          <w:sz w:val="24"/>
          <w:szCs w:val="24"/>
        </w:rPr>
        <w:t>, уборку от борщевика Сосновского территорий, находящихся у них на праве собственности, пожизненного наследуемого владения, постоянного (бессрочного) пользования, аренды либо ином праве, если иное не предусмотрено законом или договором.</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9.4.4.3. Содержание луговых газонов.</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xml:space="preserve">9.4.4.3.1. Луговые газоны оставляют в виде цветущего разнотравья. При необходимости </w:t>
      </w:r>
      <w:proofErr w:type="spellStart"/>
      <w:r w:rsidRPr="002E67BC">
        <w:rPr>
          <w:rFonts w:ascii="Times New Roman" w:hAnsi="Times New Roman" w:cs="Times New Roman"/>
          <w:sz w:val="24"/>
          <w:szCs w:val="24"/>
        </w:rPr>
        <w:t>акарицидной</w:t>
      </w:r>
      <w:proofErr w:type="spellEnd"/>
      <w:r w:rsidRPr="002E67BC">
        <w:rPr>
          <w:rFonts w:ascii="Times New Roman" w:hAnsi="Times New Roman" w:cs="Times New Roman"/>
          <w:sz w:val="24"/>
          <w:szCs w:val="24"/>
        </w:rPr>
        <w:t xml:space="preserve"> обработки допустимо проводить работы по </w:t>
      </w:r>
      <w:proofErr w:type="spellStart"/>
      <w:r w:rsidRPr="002E67BC">
        <w:rPr>
          <w:rFonts w:ascii="Times New Roman" w:hAnsi="Times New Roman" w:cs="Times New Roman"/>
          <w:sz w:val="24"/>
          <w:szCs w:val="24"/>
        </w:rPr>
        <w:t>окосу</w:t>
      </w:r>
      <w:proofErr w:type="spellEnd"/>
      <w:r w:rsidRPr="002E67BC">
        <w:rPr>
          <w:rFonts w:ascii="Times New Roman" w:hAnsi="Times New Roman" w:cs="Times New Roman"/>
          <w:sz w:val="24"/>
          <w:szCs w:val="24"/>
        </w:rPr>
        <w:t>, но не чаще чем 1 раз в год.</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9.4.4.3.2. Уничтожение сорняков производится прополкой. Ручная прополка проводится на молодых неокрепших газонах. Сорняки выпалываются по мере их отрастания до цветения и осеменения.</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9.4.4.3.3. Подкормка луговых газонов при необходимости осуществляется внесением удобрений равномерным разбрасыванием по поверхности без нарушения травостоя.</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9.4.4.3.4. В первый год после создания газона наиболее интенсивный полив проводят в течение 10 дней после посева. Нельзя допускать размыва поверхности и смыва семян, для чего распыленную струю воды направляют вверх и непрерывно перемещают, не допуская появления воды на поверхности почвы.</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xml:space="preserve">9.4.4.3.5. На больших газонах скверов и парков, в массивах и группах, удаленных от дорог, листья сгребать не допускается, так как это приводит к выносу органики, обеднению почвы и нецелесообразным трудовым и материальным затратам. Сжигать лист категорически запрещается, так как после компостирования он является ценным и </w:t>
      </w:r>
      <w:r w:rsidRPr="002E67BC">
        <w:rPr>
          <w:rFonts w:ascii="Times New Roman" w:hAnsi="Times New Roman" w:cs="Times New Roman"/>
          <w:sz w:val="24"/>
          <w:szCs w:val="24"/>
        </w:rPr>
        <w:lastRenderedPageBreak/>
        <w:t>легкоусвояемым растениями органическим удобрением.</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9.4.4.4. Содержание обыкновенных газонов.</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9.4.4.4.1. Подкормка обыкновенных газонов при необходимости осуществляется внесением удобрений равномерным разбрасыванием по поверхности без нарушения травостоя.</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9.4.4.4.2. В первый год после создания газонов наиболее интенсивный полив проводят в течение 10 дней после создания. Нельзя допускать размыва поверхности и смыва семян, для чего распыленную струю воды направляют вверх и непрерывно перемещают, не допуская появления воды на поверхности почвы.</w:t>
      </w:r>
    </w:p>
    <w:p w:rsidR="0071586F" w:rsidRPr="002E67BC" w:rsidRDefault="0071586F" w:rsidP="0071586F">
      <w:pPr>
        <w:pStyle w:val="a9"/>
        <w:ind w:firstLine="8"/>
        <w:jc w:val="both"/>
        <w:rPr>
          <w:sz w:val="24"/>
          <w:szCs w:val="24"/>
        </w:rPr>
      </w:pPr>
      <w:r w:rsidRPr="002E67BC">
        <w:rPr>
          <w:sz w:val="24"/>
          <w:szCs w:val="24"/>
        </w:rPr>
        <w:t xml:space="preserve">         9.4.5. Содержание цветников.</w:t>
      </w:r>
    </w:p>
    <w:p w:rsidR="0071586F" w:rsidRPr="002E67BC" w:rsidRDefault="0071586F" w:rsidP="00862857">
      <w:pPr>
        <w:pStyle w:val="a9"/>
        <w:ind w:firstLine="8"/>
        <w:jc w:val="both"/>
        <w:rPr>
          <w:sz w:val="24"/>
          <w:szCs w:val="24"/>
        </w:rPr>
      </w:pPr>
      <w:r w:rsidRPr="002E67BC">
        <w:rPr>
          <w:sz w:val="24"/>
          <w:szCs w:val="24"/>
        </w:rPr>
        <w:t xml:space="preserve">         9.4.5.1. Содержание цветников в должном порядке заключается в поливе</w:t>
      </w:r>
      <w:r w:rsidR="00862857">
        <w:rPr>
          <w:sz w:val="24"/>
          <w:szCs w:val="24"/>
        </w:rPr>
        <w:t xml:space="preserve"> </w:t>
      </w:r>
      <w:r w:rsidRPr="002E67BC">
        <w:rPr>
          <w:sz w:val="24"/>
          <w:szCs w:val="24"/>
        </w:rPr>
        <w:t>и промывке растений, рыхлении почвы и уборке сорняков, обрезке отцветших соцветий, защите от вредителей и болезней, мульчировании, внесении минеральных удобрений, уборке от мусора.</w:t>
      </w:r>
    </w:p>
    <w:p w:rsidR="0071586F" w:rsidRPr="002E67BC" w:rsidRDefault="0071586F" w:rsidP="0071586F">
      <w:pPr>
        <w:pStyle w:val="a9"/>
        <w:ind w:firstLine="360"/>
        <w:jc w:val="both"/>
        <w:rPr>
          <w:sz w:val="24"/>
          <w:szCs w:val="24"/>
        </w:rPr>
      </w:pPr>
      <w:r w:rsidRPr="002E67BC">
        <w:rPr>
          <w:sz w:val="24"/>
          <w:szCs w:val="24"/>
        </w:rPr>
        <w:t xml:space="preserve">  9.4.5.2. Луковичные и </w:t>
      </w:r>
      <w:proofErr w:type="spellStart"/>
      <w:r w:rsidRPr="002E67BC">
        <w:rPr>
          <w:sz w:val="24"/>
          <w:szCs w:val="24"/>
        </w:rPr>
        <w:t>клубнелуковичные</w:t>
      </w:r>
      <w:proofErr w:type="spellEnd"/>
      <w:r w:rsidRPr="002E67BC">
        <w:rPr>
          <w:sz w:val="24"/>
          <w:szCs w:val="24"/>
        </w:rPr>
        <w:t xml:space="preserve"> цветочные растения необходимо периодически выкапывать: нарциссы через 4-5 лет, </w:t>
      </w:r>
      <w:proofErr w:type="spellStart"/>
      <w:r w:rsidRPr="002E67BC">
        <w:rPr>
          <w:sz w:val="24"/>
          <w:szCs w:val="24"/>
        </w:rPr>
        <w:t>сциллы</w:t>
      </w:r>
      <w:proofErr w:type="spellEnd"/>
      <w:r w:rsidRPr="002E67BC">
        <w:rPr>
          <w:sz w:val="24"/>
          <w:szCs w:val="24"/>
        </w:rPr>
        <w:t xml:space="preserve">, мускари, крокусы через 5-6 лет; тюльпаны, гиацинты, гладиолусы, </w:t>
      </w:r>
      <w:proofErr w:type="spellStart"/>
      <w:r w:rsidRPr="002E67BC">
        <w:rPr>
          <w:sz w:val="24"/>
          <w:szCs w:val="24"/>
        </w:rPr>
        <w:t>монтбрецию</w:t>
      </w:r>
      <w:proofErr w:type="spellEnd"/>
      <w:r w:rsidRPr="002E67BC">
        <w:rPr>
          <w:sz w:val="24"/>
          <w:szCs w:val="24"/>
        </w:rPr>
        <w:t xml:space="preserve"> ежегодно.</w:t>
      </w:r>
    </w:p>
    <w:p w:rsidR="0071586F" w:rsidRDefault="0071586F" w:rsidP="0071586F">
      <w:pPr>
        <w:pStyle w:val="a9"/>
        <w:ind w:firstLine="8"/>
        <w:jc w:val="both"/>
        <w:rPr>
          <w:sz w:val="24"/>
          <w:szCs w:val="24"/>
        </w:rPr>
      </w:pPr>
      <w:r w:rsidRPr="002E67BC">
        <w:rPr>
          <w:sz w:val="24"/>
          <w:szCs w:val="24"/>
        </w:rPr>
        <w:t xml:space="preserve">         Выкопку тюльпанов производят после пожелтения листьев, выкопку гиацинтов, нарциссов, </w:t>
      </w:r>
      <w:proofErr w:type="spellStart"/>
      <w:r w:rsidRPr="002E67BC">
        <w:rPr>
          <w:sz w:val="24"/>
          <w:szCs w:val="24"/>
        </w:rPr>
        <w:t>сциллы</w:t>
      </w:r>
      <w:proofErr w:type="spellEnd"/>
      <w:r w:rsidRPr="002E67BC">
        <w:rPr>
          <w:sz w:val="24"/>
          <w:szCs w:val="24"/>
        </w:rPr>
        <w:t xml:space="preserve">, мускари, крокусов – после отмирания листьев. Гладиолусы, </w:t>
      </w:r>
      <w:proofErr w:type="spellStart"/>
      <w:r w:rsidRPr="002E67BC">
        <w:rPr>
          <w:sz w:val="24"/>
          <w:szCs w:val="24"/>
        </w:rPr>
        <w:t>монтбрецию</w:t>
      </w:r>
      <w:proofErr w:type="spellEnd"/>
      <w:r w:rsidRPr="002E67BC">
        <w:rPr>
          <w:sz w:val="24"/>
          <w:szCs w:val="24"/>
        </w:rPr>
        <w:t>, ирисы луковичные выкапывают осенью.</w:t>
      </w:r>
    </w:p>
    <w:p w:rsidR="001C39E9" w:rsidRPr="000908F7" w:rsidRDefault="000A4DB7" w:rsidP="001C39E9">
      <w:pPr>
        <w:pStyle w:val="ConsPlusNormal"/>
        <w:ind w:firstLine="540"/>
        <w:jc w:val="both"/>
        <w:rPr>
          <w:rFonts w:ascii="Times New Roman" w:hAnsi="Times New Roman" w:cs="Times New Roman"/>
          <w:sz w:val="24"/>
          <w:szCs w:val="24"/>
        </w:rPr>
      </w:pPr>
      <w:r w:rsidRPr="000908F7">
        <w:rPr>
          <w:rFonts w:ascii="Times New Roman" w:hAnsi="Times New Roman" w:cs="Times New Roman"/>
          <w:sz w:val="24"/>
          <w:szCs w:val="24"/>
        </w:rPr>
        <w:t xml:space="preserve">9.4.6. </w:t>
      </w:r>
      <w:r w:rsidR="001C39E9" w:rsidRPr="000908F7">
        <w:rPr>
          <w:rFonts w:ascii="Times New Roman" w:hAnsi="Times New Roman" w:cs="Times New Roman"/>
          <w:sz w:val="24"/>
          <w:szCs w:val="24"/>
        </w:rPr>
        <w:t>На газонах парков и лесопарков, в массивах и группах, удаленных от дорог, рекомендуется не сгребать опавшую листву во избежание выноса органики и обеднения почв. Сжигание травы и опавшей листвы не рекомендуется.</w:t>
      </w:r>
    </w:p>
    <w:p w:rsidR="001C39E9" w:rsidRPr="000908F7" w:rsidRDefault="001C39E9" w:rsidP="001C39E9">
      <w:pPr>
        <w:pStyle w:val="ConsPlusNormal"/>
        <w:ind w:firstLine="540"/>
        <w:jc w:val="both"/>
        <w:rPr>
          <w:rFonts w:ascii="Times New Roman" w:hAnsi="Times New Roman" w:cs="Times New Roman"/>
          <w:sz w:val="24"/>
          <w:szCs w:val="24"/>
        </w:rPr>
      </w:pPr>
      <w:r w:rsidRPr="000908F7">
        <w:rPr>
          <w:rFonts w:ascii="Times New Roman" w:hAnsi="Times New Roman" w:cs="Times New Roman"/>
          <w:sz w:val="24"/>
          <w:szCs w:val="24"/>
        </w:rPr>
        <w:t>Погибшие и потерявшие декоративный вид цветы в цветниках и вазонах рекомендуется удалять сразу с одновременной подсадкой новых растений либо иным декоративным оформлением.</w:t>
      </w:r>
    </w:p>
    <w:p w:rsidR="001C39E9" w:rsidRPr="000908F7" w:rsidRDefault="000A4DB7" w:rsidP="001C39E9">
      <w:pPr>
        <w:pStyle w:val="ConsPlusNormal"/>
        <w:ind w:firstLine="540"/>
        <w:jc w:val="both"/>
        <w:rPr>
          <w:rFonts w:ascii="Times New Roman" w:hAnsi="Times New Roman" w:cs="Times New Roman"/>
          <w:sz w:val="24"/>
          <w:szCs w:val="24"/>
        </w:rPr>
      </w:pPr>
      <w:r w:rsidRPr="000908F7">
        <w:rPr>
          <w:rFonts w:ascii="Times New Roman" w:hAnsi="Times New Roman" w:cs="Times New Roman"/>
          <w:sz w:val="24"/>
          <w:szCs w:val="24"/>
        </w:rPr>
        <w:t xml:space="preserve">9.4.7. </w:t>
      </w:r>
      <w:r w:rsidR="001C39E9" w:rsidRPr="000908F7">
        <w:rPr>
          <w:rFonts w:ascii="Times New Roman" w:hAnsi="Times New Roman" w:cs="Times New Roman"/>
          <w:sz w:val="24"/>
          <w:szCs w:val="24"/>
        </w:rPr>
        <w:t>Содержание озелененных территорий муниципального образования рекомендуется осуществлять путем привлечения специализированных организаций, а также жителей муниципального образования, в том числе добровольцев (волонтеров), и других заинтересованных лиц.</w:t>
      </w:r>
    </w:p>
    <w:p w:rsidR="001C39E9" w:rsidRPr="000908F7" w:rsidRDefault="000A4DB7" w:rsidP="001C39E9">
      <w:pPr>
        <w:pStyle w:val="ConsPlusNormal"/>
        <w:ind w:firstLine="540"/>
        <w:jc w:val="both"/>
        <w:rPr>
          <w:rFonts w:ascii="Times New Roman" w:hAnsi="Times New Roman" w:cs="Times New Roman"/>
          <w:sz w:val="24"/>
          <w:szCs w:val="24"/>
        </w:rPr>
      </w:pPr>
      <w:r w:rsidRPr="000908F7">
        <w:rPr>
          <w:rFonts w:ascii="Times New Roman" w:hAnsi="Times New Roman" w:cs="Times New Roman"/>
          <w:sz w:val="24"/>
          <w:szCs w:val="24"/>
        </w:rPr>
        <w:t>9.4.8</w:t>
      </w:r>
      <w:r w:rsidR="001C39E9" w:rsidRPr="000908F7">
        <w:rPr>
          <w:rFonts w:ascii="Times New Roman" w:hAnsi="Times New Roman" w:cs="Times New Roman"/>
          <w:sz w:val="24"/>
          <w:szCs w:val="24"/>
        </w:rPr>
        <w:t>. В рамках мероприятий по содержанию озелененных территорий необходимо:</w:t>
      </w:r>
    </w:p>
    <w:p w:rsidR="001C39E9" w:rsidRPr="000908F7" w:rsidRDefault="001C39E9" w:rsidP="001C39E9">
      <w:pPr>
        <w:pStyle w:val="ConsPlusNormal"/>
        <w:ind w:firstLine="540"/>
        <w:jc w:val="both"/>
        <w:rPr>
          <w:rFonts w:ascii="Times New Roman" w:hAnsi="Times New Roman" w:cs="Times New Roman"/>
          <w:sz w:val="24"/>
          <w:szCs w:val="24"/>
        </w:rPr>
      </w:pPr>
      <w:r w:rsidRPr="000908F7">
        <w:rPr>
          <w:rFonts w:ascii="Times New Roman" w:hAnsi="Times New Roman" w:cs="Times New Roman"/>
          <w:sz w:val="24"/>
          <w:szCs w:val="24"/>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1C39E9" w:rsidRPr="000908F7" w:rsidRDefault="001C39E9" w:rsidP="001C39E9">
      <w:pPr>
        <w:pStyle w:val="ConsPlusNormal"/>
        <w:ind w:firstLine="540"/>
        <w:jc w:val="both"/>
        <w:rPr>
          <w:rFonts w:ascii="Times New Roman" w:hAnsi="Times New Roman" w:cs="Times New Roman"/>
          <w:sz w:val="24"/>
          <w:szCs w:val="24"/>
        </w:rPr>
      </w:pPr>
      <w:r w:rsidRPr="000908F7">
        <w:rPr>
          <w:rFonts w:ascii="Times New Roman" w:hAnsi="Times New Roman" w:cs="Times New Roman"/>
          <w:sz w:val="24"/>
          <w:szCs w:val="24"/>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1C39E9" w:rsidRPr="000908F7" w:rsidRDefault="001C39E9" w:rsidP="001C39E9">
      <w:pPr>
        <w:pStyle w:val="ConsPlusNormal"/>
        <w:ind w:firstLine="540"/>
        <w:jc w:val="both"/>
        <w:rPr>
          <w:rFonts w:ascii="Times New Roman" w:hAnsi="Times New Roman" w:cs="Times New Roman"/>
          <w:sz w:val="24"/>
          <w:szCs w:val="24"/>
        </w:rPr>
      </w:pPr>
      <w:r w:rsidRPr="000908F7">
        <w:rPr>
          <w:rFonts w:ascii="Times New Roman" w:hAnsi="Times New Roman" w:cs="Times New Roman"/>
          <w:sz w:val="24"/>
          <w:szCs w:val="24"/>
        </w:rPr>
        <w:t>- принимать меры в случаях массового появления вредителей и болезней, производить замазку ран и дупел на деревьях;</w:t>
      </w:r>
    </w:p>
    <w:p w:rsidR="001C39E9" w:rsidRPr="000908F7" w:rsidRDefault="001C39E9" w:rsidP="001C39E9">
      <w:pPr>
        <w:pStyle w:val="ConsPlusNormal"/>
        <w:ind w:firstLine="540"/>
        <w:jc w:val="both"/>
        <w:rPr>
          <w:rFonts w:ascii="Times New Roman" w:hAnsi="Times New Roman" w:cs="Times New Roman"/>
          <w:sz w:val="24"/>
          <w:szCs w:val="24"/>
        </w:rPr>
      </w:pPr>
      <w:r w:rsidRPr="000908F7">
        <w:rPr>
          <w:rFonts w:ascii="Times New Roman" w:hAnsi="Times New Roman" w:cs="Times New Roman"/>
          <w:sz w:val="24"/>
          <w:szCs w:val="24"/>
        </w:rPr>
        <w:t>- производить комплексный уход за газонами, систематический покос газонов и иной травянистой растительности;</w:t>
      </w:r>
    </w:p>
    <w:p w:rsidR="001C39E9" w:rsidRDefault="001C39E9" w:rsidP="001C39E9">
      <w:pPr>
        <w:pStyle w:val="ConsPlusNormal"/>
        <w:ind w:firstLine="540"/>
        <w:jc w:val="both"/>
        <w:rPr>
          <w:rFonts w:ascii="Times New Roman" w:hAnsi="Times New Roman" w:cs="Times New Roman"/>
          <w:sz w:val="24"/>
          <w:szCs w:val="24"/>
        </w:rPr>
      </w:pPr>
      <w:r w:rsidRPr="000908F7">
        <w:rPr>
          <w:rFonts w:ascii="Times New Roman" w:hAnsi="Times New Roman" w:cs="Times New Roman"/>
          <w:sz w:val="24"/>
          <w:szCs w:val="24"/>
        </w:rPr>
        <w:t>- проводить своевременный ремонт ограждений зеленых насаждений.</w:t>
      </w:r>
    </w:p>
    <w:p w:rsidR="0071586F" w:rsidRPr="002E67BC" w:rsidRDefault="0071586F" w:rsidP="0071586F">
      <w:pPr>
        <w:pStyle w:val="a9"/>
        <w:ind w:firstLine="360"/>
        <w:jc w:val="both"/>
        <w:rPr>
          <w:sz w:val="24"/>
          <w:szCs w:val="24"/>
        </w:rPr>
      </w:pPr>
    </w:p>
    <w:p w:rsidR="0071586F" w:rsidRPr="002E67BC" w:rsidRDefault="0071586F" w:rsidP="0071586F">
      <w:pPr>
        <w:pStyle w:val="a9"/>
        <w:ind w:firstLine="360"/>
        <w:jc w:val="center"/>
        <w:rPr>
          <w:sz w:val="24"/>
          <w:szCs w:val="24"/>
        </w:rPr>
      </w:pPr>
      <w:r w:rsidRPr="002E67BC">
        <w:rPr>
          <w:b/>
          <w:bCs/>
          <w:sz w:val="24"/>
          <w:szCs w:val="24"/>
        </w:rPr>
        <w:t>9.5. Порядок приемки озелененных территорий и объектов озеленения</w:t>
      </w:r>
    </w:p>
    <w:p w:rsidR="0071586F" w:rsidRPr="002E67BC" w:rsidRDefault="0071586F" w:rsidP="0071586F">
      <w:pPr>
        <w:pStyle w:val="a9"/>
        <w:ind w:firstLine="360"/>
        <w:jc w:val="both"/>
        <w:rPr>
          <w:sz w:val="24"/>
          <w:szCs w:val="24"/>
        </w:rPr>
      </w:pPr>
      <w:r w:rsidRPr="002E67BC">
        <w:rPr>
          <w:sz w:val="24"/>
          <w:szCs w:val="24"/>
        </w:rPr>
        <w:tab/>
      </w:r>
    </w:p>
    <w:p w:rsidR="0071586F" w:rsidRPr="002E67BC" w:rsidRDefault="0071586F" w:rsidP="0071586F">
      <w:pPr>
        <w:pStyle w:val="a9"/>
        <w:ind w:firstLine="0"/>
        <w:jc w:val="both"/>
        <w:rPr>
          <w:sz w:val="24"/>
          <w:szCs w:val="24"/>
        </w:rPr>
      </w:pPr>
      <w:r w:rsidRPr="002E67BC">
        <w:rPr>
          <w:sz w:val="24"/>
          <w:szCs w:val="24"/>
        </w:rPr>
        <w:t xml:space="preserve">         9.5.1. Расчистка и подготовка территорий для новых строящихся объектов озеленения осуществляется с учетом следующих требований:</w:t>
      </w:r>
    </w:p>
    <w:p w:rsidR="0071586F" w:rsidRPr="002E67BC" w:rsidRDefault="0071586F" w:rsidP="0071586F">
      <w:pPr>
        <w:pStyle w:val="a9"/>
        <w:ind w:firstLine="360"/>
        <w:jc w:val="both"/>
        <w:rPr>
          <w:sz w:val="24"/>
          <w:szCs w:val="24"/>
        </w:rPr>
      </w:pPr>
      <w:r w:rsidRPr="002E67BC">
        <w:rPr>
          <w:sz w:val="24"/>
          <w:szCs w:val="24"/>
        </w:rPr>
        <w:t xml:space="preserve">  - наземные и подземные здания и сооружения, подлежащие сносу, должны быть ликвидированы. </w:t>
      </w:r>
    </w:p>
    <w:p w:rsidR="0071586F" w:rsidRPr="002E67BC" w:rsidRDefault="0071586F" w:rsidP="0071586F">
      <w:pPr>
        <w:pStyle w:val="a9"/>
        <w:ind w:firstLine="360"/>
        <w:jc w:val="both"/>
        <w:rPr>
          <w:sz w:val="24"/>
          <w:szCs w:val="24"/>
        </w:rPr>
      </w:pPr>
      <w:r w:rsidRPr="002E67BC">
        <w:rPr>
          <w:sz w:val="24"/>
          <w:szCs w:val="24"/>
        </w:rPr>
        <w:lastRenderedPageBreak/>
        <w:t xml:space="preserve">  - зеленые насаждения, подлежащие сохранению на застраиваемой территории, должны быть надежно сохранены от возможных повреждений в процессе строительства;</w:t>
      </w:r>
    </w:p>
    <w:p w:rsidR="0071586F" w:rsidRPr="002E67BC" w:rsidRDefault="0071586F" w:rsidP="0071586F">
      <w:pPr>
        <w:pStyle w:val="a9"/>
        <w:ind w:firstLine="360"/>
        <w:jc w:val="both"/>
        <w:rPr>
          <w:sz w:val="24"/>
          <w:szCs w:val="24"/>
        </w:rPr>
      </w:pPr>
      <w:r w:rsidRPr="002E67BC">
        <w:rPr>
          <w:sz w:val="24"/>
          <w:szCs w:val="24"/>
        </w:rPr>
        <w:t xml:space="preserve">  - пни, стволы деревьев, кусты и корни после очистки от них застраиваемой территории должны быть вывезены, ликвидированы или складированы в специально отведенных местах;</w:t>
      </w:r>
    </w:p>
    <w:p w:rsidR="0071586F" w:rsidRPr="002E67BC" w:rsidRDefault="0071586F" w:rsidP="0071586F">
      <w:pPr>
        <w:pStyle w:val="a9"/>
        <w:ind w:firstLine="360"/>
        <w:jc w:val="both"/>
        <w:rPr>
          <w:sz w:val="24"/>
          <w:szCs w:val="24"/>
        </w:rPr>
      </w:pPr>
      <w:r w:rsidRPr="002E67BC">
        <w:rPr>
          <w:sz w:val="24"/>
          <w:szCs w:val="24"/>
        </w:rPr>
        <w:t xml:space="preserve">  - растительный грунт должен быть собран в специально отведенных местах, окучен и укреплен;</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xml:space="preserve"> 9.5.2. Заказчик строительства объекта и подрядчик составляют акт произвольной формы о готовности территории к озеленению с указанием наличия на участке собранной и складированной растительной земли и количества сохраняемых деревьев и кустарников.</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На основании этого акта складированная земля используется в озеленении, деревья и кустарники сохраняются путем проведения охранно-защитных мероприятий.</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9.5.3. Все изменения проекта по строительству объекта озеленения, реконструкции и капитальному ремонту должны быть отражены в проектных планах и активированы с участием заинтересованных сторон.</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9.5.4. Приемка работ по содержанию всех типов озелененных территорий производится по акту между заказчиком и подрядной организацией.</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Акт приемки объекта озеленения уполномоченной комиссией и акты приемки объекта озеленения между заказчиком и подрядчиком должны содержать следующую информацию: сведения об объекте озеленения или озеленяемой территории, установленная или подтвержденная категория объекта по типовому его назначению.</w:t>
      </w:r>
    </w:p>
    <w:p w:rsidR="0071586F" w:rsidRPr="002E67BC" w:rsidRDefault="0071586F" w:rsidP="0071586F">
      <w:pPr>
        <w:pStyle w:val="a9"/>
        <w:ind w:firstLine="567"/>
        <w:jc w:val="both"/>
        <w:rPr>
          <w:sz w:val="24"/>
          <w:szCs w:val="24"/>
        </w:rPr>
      </w:pPr>
      <w:r w:rsidRPr="002E67BC">
        <w:rPr>
          <w:sz w:val="24"/>
          <w:szCs w:val="24"/>
        </w:rPr>
        <w:t xml:space="preserve">   9.5.5. Приемка объектов озеленения проводится с 20 апреля по 1 ноября текущего года. Сроки приемки могут быть сдвинуты в ту или другую сторону в зависимости от  сроков выполнения озеленительных работ, от климатических условий года, т.е. от сроков схода снегового покрова и оттаивания верхнего слоя почвы весной и сроков установления устойчивого снегового покрова и замерзания почвы осенью.</w:t>
      </w:r>
    </w:p>
    <w:p w:rsidR="0071586F" w:rsidRPr="002E67BC" w:rsidRDefault="0071586F" w:rsidP="0071586F">
      <w:pPr>
        <w:pStyle w:val="a9"/>
        <w:ind w:firstLine="567"/>
        <w:jc w:val="both"/>
        <w:rPr>
          <w:sz w:val="24"/>
          <w:szCs w:val="24"/>
        </w:rPr>
      </w:pPr>
      <w:r w:rsidRPr="002E67BC">
        <w:rPr>
          <w:sz w:val="24"/>
          <w:szCs w:val="24"/>
        </w:rPr>
        <w:t xml:space="preserve">   9.5.6. При приемке посадок деревьев и кустарников проверяется выполнение требований:</w:t>
      </w:r>
    </w:p>
    <w:p w:rsidR="0071586F" w:rsidRPr="002E67BC" w:rsidRDefault="0071586F" w:rsidP="0071586F">
      <w:pPr>
        <w:pStyle w:val="a9"/>
        <w:ind w:firstLine="360"/>
        <w:jc w:val="both"/>
        <w:rPr>
          <w:sz w:val="24"/>
          <w:szCs w:val="24"/>
        </w:rPr>
      </w:pPr>
      <w:r w:rsidRPr="002E67BC">
        <w:rPr>
          <w:sz w:val="24"/>
          <w:szCs w:val="24"/>
        </w:rPr>
        <w:t xml:space="preserve">  - соответствие ассортимента, стандарта и размещения посадок проектному решению или нормам СНиП и сметному расчету;</w:t>
      </w:r>
    </w:p>
    <w:p w:rsidR="0071586F" w:rsidRPr="002E67BC" w:rsidRDefault="0071586F" w:rsidP="0071586F">
      <w:pPr>
        <w:pStyle w:val="a9"/>
        <w:ind w:firstLine="360"/>
        <w:jc w:val="both"/>
        <w:rPr>
          <w:sz w:val="24"/>
          <w:szCs w:val="24"/>
        </w:rPr>
      </w:pPr>
      <w:r w:rsidRPr="002E67BC">
        <w:rPr>
          <w:sz w:val="24"/>
          <w:szCs w:val="24"/>
        </w:rPr>
        <w:t xml:space="preserve">  - расположение корневой шейки на момент посадки. Она должна быть выше уровня земли на 3-4 см;</w:t>
      </w:r>
    </w:p>
    <w:p w:rsidR="0071586F" w:rsidRPr="002E67BC" w:rsidRDefault="0071586F" w:rsidP="0071586F">
      <w:pPr>
        <w:pStyle w:val="a9"/>
        <w:ind w:firstLine="360"/>
        <w:jc w:val="both"/>
        <w:rPr>
          <w:sz w:val="24"/>
          <w:szCs w:val="24"/>
        </w:rPr>
      </w:pPr>
      <w:r w:rsidRPr="002E67BC">
        <w:rPr>
          <w:sz w:val="24"/>
          <w:szCs w:val="24"/>
        </w:rPr>
        <w:t xml:space="preserve">  - деревья должны быть подвязаны;</w:t>
      </w:r>
    </w:p>
    <w:p w:rsidR="0071586F" w:rsidRPr="002E67BC" w:rsidRDefault="0071586F" w:rsidP="0071586F">
      <w:pPr>
        <w:pStyle w:val="a9"/>
        <w:ind w:firstLine="360"/>
        <w:jc w:val="both"/>
        <w:rPr>
          <w:sz w:val="24"/>
          <w:szCs w:val="24"/>
        </w:rPr>
      </w:pPr>
      <w:r w:rsidRPr="002E67BC">
        <w:rPr>
          <w:sz w:val="24"/>
          <w:szCs w:val="24"/>
        </w:rPr>
        <w:t xml:space="preserve">  - не должно быть поврежденных деревьев и кустарников. Все дефектные экземпляры должны быть заменены;</w:t>
      </w:r>
    </w:p>
    <w:p w:rsidR="0071586F" w:rsidRPr="002E67BC" w:rsidRDefault="0071586F" w:rsidP="0071586F">
      <w:pPr>
        <w:pStyle w:val="a9"/>
        <w:ind w:firstLine="360"/>
        <w:jc w:val="both"/>
        <w:rPr>
          <w:sz w:val="24"/>
          <w:szCs w:val="24"/>
        </w:rPr>
      </w:pPr>
      <w:r w:rsidRPr="002E67BC">
        <w:rPr>
          <w:sz w:val="24"/>
          <w:szCs w:val="24"/>
        </w:rPr>
        <w:t xml:space="preserve">   - вокруг деревьев должны быть устроены лунки размером, равным площади посадочной ямы.</w:t>
      </w:r>
    </w:p>
    <w:p w:rsidR="0071586F" w:rsidRPr="002E67BC" w:rsidRDefault="0071586F" w:rsidP="0071586F">
      <w:pPr>
        <w:pStyle w:val="a9"/>
        <w:ind w:firstLine="567"/>
        <w:jc w:val="both"/>
        <w:rPr>
          <w:sz w:val="24"/>
          <w:szCs w:val="24"/>
        </w:rPr>
      </w:pPr>
      <w:r w:rsidRPr="002E67BC">
        <w:rPr>
          <w:sz w:val="24"/>
          <w:szCs w:val="24"/>
        </w:rPr>
        <w:t xml:space="preserve">  9.5.7. Приемка газона должна производиться с учетом следующих требований:</w:t>
      </w:r>
    </w:p>
    <w:p w:rsidR="0071586F" w:rsidRPr="002E67BC" w:rsidRDefault="0071586F" w:rsidP="0071586F">
      <w:pPr>
        <w:pStyle w:val="a9"/>
        <w:ind w:firstLine="360"/>
        <w:jc w:val="both"/>
        <w:rPr>
          <w:sz w:val="24"/>
          <w:szCs w:val="24"/>
        </w:rPr>
      </w:pPr>
      <w:r w:rsidRPr="002E67BC">
        <w:rPr>
          <w:sz w:val="24"/>
          <w:szCs w:val="24"/>
        </w:rPr>
        <w:t xml:space="preserve">   - толщина слоя растительного грунта должна соответствовать проектному решению, нормам СНиП и сметному расчету. </w:t>
      </w:r>
    </w:p>
    <w:p w:rsidR="0071586F" w:rsidRPr="002E67BC" w:rsidRDefault="0071586F" w:rsidP="0071586F">
      <w:pPr>
        <w:pStyle w:val="a9"/>
        <w:ind w:firstLine="360"/>
        <w:jc w:val="both"/>
        <w:rPr>
          <w:sz w:val="24"/>
          <w:szCs w:val="24"/>
        </w:rPr>
      </w:pPr>
      <w:r w:rsidRPr="002E67BC">
        <w:rPr>
          <w:sz w:val="24"/>
          <w:szCs w:val="24"/>
        </w:rPr>
        <w:t xml:space="preserve">  - всходы газонных трав должны быть равномерными.</w:t>
      </w:r>
    </w:p>
    <w:p w:rsidR="0071586F" w:rsidRPr="002E67BC" w:rsidRDefault="0071586F" w:rsidP="0071586F">
      <w:pPr>
        <w:pStyle w:val="a9"/>
        <w:ind w:firstLine="360"/>
        <w:jc w:val="both"/>
        <w:rPr>
          <w:sz w:val="24"/>
          <w:szCs w:val="24"/>
        </w:rPr>
      </w:pPr>
      <w:r w:rsidRPr="002E67BC">
        <w:rPr>
          <w:sz w:val="24"/>
          <w:szCs w:val="24"/>
        </w:rPr>
        <w:t xml:space="preserve">  Приемка газона на объектах населенных пунктов, включая плоскостные спортивные сооружения, должна производиться:</w:t>
      </w:r>
    </w:p>
    <w:p w:rsidR="0071586F" w:rsidRPr="002E67BC" w:rsidRDefault="0071586F" w:rsidP="0071586F">
      <w:pPr>
        <w:pStyle w:val="a9"/>
        <w:ind w:firstLine="360"/>
        <w:jc w:val="both"/>
        <w:rPr>
          <w:sz w:val="24"/>
          <w:szCs w:val="24"/>
        </w:rPr>
      </w:pPr>
      <w:r w:rsidRPr="002E67BC">
        <w:rPr>
          <w:sz w:val="24"/>
          <w:szCs w:val="24"/>
        </w:rPr>
        <w:t xml:space="preserve">  - при </w:t>
      </w:r>
      <w:proofErr w:type="spellStart"/>
      <w:r w:rsidRPr="002E67BC">
        <w:rPr>
          <w:sz w:val="24"/>
          <w:szCs w:val="24"/>
        </w:rPr>
        <w:t>одерновке</w:t>
      </w:r>
      <w:proofErr w:type="spellEnd"/>
      <w:r w:rsidRPr="002E67BC">
        <w:rPr>
          <w:sz w:val="24"/>
          <w:szCs w:val="24"/>
        </w:rPr>
        <w:t xml:space="preserve"> газонов непосредственно после окончания работ по </w:t>
      </w:r>
      <w:proofErr w:type="spellStart"/>
      <w:r w:rsidRPr="002E67BC">
        <w:rPr>
          <w:sz w:val="24"/>
          <w:szCs w:val="24"/>
        </w:rPr>
        <w:t>одерновке</w:t>
      </w:r>
      <w:proofErr w:type="spellEnd"/>
      <w:r w:rsidRPr="002E67BC">
        <w:rPr>
          <w:sz w:val="24"/>
          <w:szCs w:val="24"/>
        </w:rPr>
        <w:t xml:space="preserve">;  </w:t>
      </w:r>
    </w:p>
    <w:p w:rsidR="0071586F" w:rsidRPr="002E67BC" w:rsidRDefault="0071586F" w:rsidP="0071586F">
      <w:pPr>
        <w:pStyle w:val="a9"/>
        <w:ind w:firstLine="360"/>
        <w:jc w:val="both"/>
        <w:rPr>
          <w:sz w:val="24"/>
          <w:szCs w:val="24"/>
        </w:rPr>
      </w:pPr>
      <w:r w:rsidRPr="002E67BC">
        <w:rPr>
          <w:sz w:val="24"/>
          <w:szCs w:val="24"/>
        </w:rPr>
        <w:t xml:space="preserve">  - при посеве семян и посадке отростков спустя месяц после посева семян или посадки отростков.</w:t>
      </w:r>
    </w:p>
    <w:p w:rsidR="0071586F" w:rsidRPr="002E67BC" w:rsidRDefault="0071586F" w:rsidP="0071586F">
      <w:pPr>
        <w:pStyle w:val="a9"/>
        <w:ind w:firstLine="0"/>
        <w:jc w:val="both"/>
        <w:rPr>
          <w:sz w:val="24"/>
          <w:szCs w:val="24"/>
        </w:rPr>
      </w:pPr>
      <w:r w:rsidRPr="002E67BC">
        <w:rPr>
          <w:sz w:val="24"/>
          <w:szCs w:val="24"/>
        </w:rPr>
        <w:t xml:space="preserve">          9.5.8. Приемка цветников производится непосредственно после окончания работ по посадке.</w:t>
      </w:r>
    </w:p>
    <w:p w:rsidR="0071586F" w:rsidRPr="002E67BC" w:rsidRDefault="0071586F" w:rsidP="0071586F">
      <w:pPr>
        <w:pStyle w:val="a9"/>
        <w:ind w:firstLine="0"/>
        <w:jc w:val="both"/>
        <w:rPr>
          <w:sz w:val="24"/>
          <w:szCs w:val="24"/>
        </w:rPr>
      </w:pPr>
      <w:r w:rsidRPr="002E67BC">
        <w:rPr>
          <w:sz w:val="24"/>
          <w:szCs w:val="24"/>
        </w:rPr>
        <w:lastRenderedPageBreak/>
        <w:t xml:space="preserve">          На работы по посадке деревьев, кустарников, цветников, укладке рулонного газона составляются в общем порядке промежуточные (предварительные) акты между заказчиком и подрядчиком с последующим оформлением актов приемки</w:t>
      </w:r>
    </w:p>
    <w:p w:rsidR="0071586F" w:rsidRPr="002E67BC" w:rsidRDefault="0071586F" w:rsidP="0071586F">
      <w:pPr>
        <w:pStyle w:val="a9"/>
        <w:ind w:firstLine="0"/>
        <w:jc w:val="both"/>
        <w:rPr>
          <w:sz w:val="24"/>
          <w:szCs w:val="24"/>
        </w:rPr>
      </w:pPr>
      <w:r w:rsidRPr="002E67BC">
        <w:rPr>
          <w:sz w:val="24"/>
          <w:szCs w:val="24"/>
        </w:rPr>
        <w:t xml:space="preserve">          9.5.9. Определение процента отпада посадочного материала (деревьев и кустарников) проводится в следующие сроки:</w:t>
      </w:r>
    </w:p>
    <w:p w:rsidR="0071586F" w:rsidRPr="002E67BC" w:rsidRDefault="0071586F" w:rsidP="0071586F">
      <w:pPr>
        <w:pStyle w:val="a9"/>
        <w:ind w:firstLine="360"/>
        <w:jc w:val="both"/>
        <w:rPr>
          <w:sz w:val="24"/>
          <w:szCs w:val="24"/>
        </w:rPr>
      </w:pPr>
      <w:r w:rsidRPr="002E67BC">
        <w:rPr>
          <w:sz w:val="24"/>
          <w:szCs w:val="24"/>
        </w:rPr>
        <w:t xml:space="preserve">  - для весенних посадок – осенью текущего года;</w:t>
      </w:r>
    </w:p>
    <w:p w:rsidR="0071586F" w:rsidRPr="002E67BC" w:rsidRDefault="0071586F" w:rsidP="0071586F">
      <w:pPr>
        <w:pStyle w:val="a9"/>
        <w:ind w:firstLine="360"/>
        <w:jc w:val="both"/>
        <w:rPr>
          <w:sz w:val="24"/>
          <w:szCs w:val="24"/>
        </w:rPr>
      </w:pPr>
      <w:r w:rsidRPr="002E67BC">
        <w:rPr>
          <w:sz w:val="24"/>
          <w:szCs w:val="24"/>
        </w:rPr>
        <w:t xml:space="preserve">  - для осенних и зимних посадок – весной следующего года;</w:t>
      </w:r>
    </w:p>
    <w:p w:rsidR="0071586F" w:rsidRPr="002E67BC" w:rsidRDefault="0071586F" w:rsidP="0071586F">
      <w:pPr>
        <w:pStyle w:val="a9"/>
        <w:ind w:firstLine="360"/>
        <w:jc w:val="both"/>
        <w:rPr>
          <w:sz w:val="24"/>
          <w:szCs w:val="24"/>
        </w:rPr>
      </w:pPr>
      <w:r w:rsidRPr="002E67BC">
        <w:rPr>
          <w:sz w:val="24"/>
          <w:szCs w:val="24"/>
        </w:rPr>
        <w:t xml:space="preserve">  - для растений, пересаживаемых с комом в облиственном состоянии – по их приживаемости.</w:t>
      </w:r>
    </w:p>
    <w:p w:rsidR="0071586F" w:rsidRPr="002E67BC" w:rsidRDefault="0071586F" w:rsidP="0071586F">
      <w:pPr>
        <w:pStyle w:val="a9"/>
        <w:ind w:firstLine="360"/>
        <w:jc w:val="both"/>
        <w:rPr>
          <w:sz w:val="24"/>
          <w:szCs w:val="24"/>
        </w:rPr>
      </w:pPr>
      <w:r w:rsidRPr="002E67BC">
        <w:rPr>
          <w:sz w:val="24"/>
          <w:szCs w:val="24"/>
        </w:rPr>
        <w:t xml:space="preserve">    Допустимый процент отпада составляет для деревьев – 10%, кустарников – 15%, цветочных летних растений –8%, многолетников – 15%, </w:t>
      </w:r>
      <w:proofErr w:type="spellStart"/>
      <w:r w:rsidRPr="002E67BC">
        <w:rPr>
          <w:sz w:val="24"/>
          <w:szCs w:val="24"/>
        </w:rPr>
        <w:t>почвопокровников</w:t>
      </w:r>
      <w:proofErr w:type="spellEnd"/>
      <w:r w:rsidRPr="002E67BC">
        <w:rPr>
          <w:sz w:val="24"/>
          <w:szCs w:val="24"/>
        </w:rPr>
        <w:t xml:space="preserve"> – 4%. Критерии оценки качества выполняемых работ отражаются в предварительных актах.</w:t>
      </w:r>
    </w:p>
    <w:p w:rsidR="0071586F" w:rsidRPr="002E67BC" w:rsidRDefault="0071586F" w:rsidP="0071586F">
      <w:pPr>
        <w:pStyle w:val="a9"/>
        <w:ind w:firstLine="360"/>
        <w:jc w:val="both"/>
        <w:rPr>
          <w:sz w:val="24"/>
          <w:szCs w:val="24"/>
        </w:rPr>
      </w:pPr>
      <w:r w:rsidRPr="002E67BC">
        <w:rPr>
          <w:sz w:val="24"/>
          <w:szCs w:val="24"/>
        </w:rPr>
        <w:t xml:space="preserve">  При допустимом проценте отпада, отраженном в предварительном акте, восстановление (реставрация) объекта озеленения производится за счет средств Заказчика, которые предусматриваются в сметных расчетах. Превышающие нормы процента отпада восстанавливаются (реставрируются) за счет подрядной организации, выполняющей озеленительные работы.</w:t>
      </w:r>
    </w:p>
    <w:p w:rsidR="0071586F" w:rsidRPr="002E67BC" w:rsidRDefault="0071586F" w:rsidP="0071586F">
      <w:pPr>
        <w:pStyle w:val="a9"/>
        <w:ind w:firstLine="0"/>
        <w:jc w:val="both"/>
        <w:rPr>
          <w:sz w:val="24"/>
          <w:szCs w:val="24"/>
        </w:rPr>
      </w:pPr>
      <w:r w:rsidRPr="002E67BC">
        <w:rPr>
          <w:sz w:val="24"/>
          <w:szCs w:val="24"/>
        </w:rPr>
        <w:t xml:space="preserve">         9.5.10. Уход за зелеными насаждениями на объектах до передачи их Заказчику должны осуществлять:</w:t>
      </w:r>
    </w:p>
    <w:p w:rsidR="0071586F" w:rsidRPr="002E67BC" w:rsidRDefault="0071586F" w:rsidP="0071586F">
      <w:pPr>
        <w:pStyle w:val="a9"/>
        <w:ind w:firstLine="360"/>
        <w:jc w:val="both"/>
        <w:rPr>
          <w:sz w:val="24"/>
          <w:szCs w:val="24"/>
        </w:rPr>
      </w:pPr>
      <w:r w:rsidRPr="002E67BC">
        <w:rPr>
          <w:sz w:val="24"/>
          <w:szCs w:val="24"/>
        </w:rPr>
        <w:t xml:space="preserve">   - на       объектах     озеленения     в    период     капитального      ремонта, реконструкции и реставрации - эксплуатирующая организация. Сроки приемки, условия охраны и порядок ухода за отдельными элементами объекта (цветники из роз, луковичных, поливочные сети, малые формы и пр.) должны быть оговорены в договоре и смете между Заказчиком  и Подрядчиком. </w:t>
      </w:r>
    </w:p>
    <w:p w:rsidR="0071586F" w:rsidRPr="002E67BC" w:rsidRDefault="0071586F" w:rsidP="0071586F">
      <w:pPr>
        <w:pStyle w:val="a9"/>
        <w:ind w:firstLine="0"/>
        <w:jc w:val="both"/>
        <w:rPr>
          <w:sz w:val="24"/>
          <w:szCs w:val="24"/>
        </w:rPr>
      </w:pPr>
      <w:r w:rsidRPr="002E67BC">
        <w:rPr>
          <w:sz w:val="24"/>
          <w:szCs w:val="24"/>
        </w:rPr>
        <w:t xml:space="preserve">        - на новых объектах озеленения – подрядные организации – в течение всего срока выполнения строительных и озеленительных работ. В договорах и сметах на выполнение озеленительных работ должны быть предусмотрены средства на </w:t>
      </w:r>
      <w:r w:rsidR="00862857" w:rsidRPr="002E67BC">
        <w:rPr>
          <w:sz w:val="24"/>
          <w:szCs w:val="24"/>
        </w:rPr>
        <w:t xml:space="preserve">работы </w:t>
      </w:r>
      <w:r w:rsidR="00862857">
        <w:rPr>
          <w:sz w:val="24"/>
          <w:szCs w:val="24"/>
        </w:rPr>
        <w:t xml:space="preserve">по </w:t>
      </w:r>
      <w:r w:rsidRPr="002E67BC">
        <w:rPr>
          <w:sz w:val="24"/>
          <w:szCs w:val="24"/>
        </w:rPr>
        <w:t>уход</w:t>
      </w:r>
      <w:r w:rsidR="00862857">
        <w:rPr>
          <w:sz w:val="24"/>
          <w:szCs w:val="24"/>
        </w:rPr>
        <w:t>у</w:t>
      </w:r>
      <w:r w:rsidRPr="002E67BC">
        <w:rPr>
          <w:sz w:val="24"/>
          <w:szCs w:val="24"/>
        </w:rPr>
        <w:t xml:space="preserve"> за насаждениями в период строительства и первый год эксплуатации.</w:t>
      </w:r>
    </w:p>
    <w:p w:rsidR="0071586F" w:rsidRPr="002E67BC" w:rsidRDefault="0071586F" w:rsidP="0071586F">
      <w:pPr>
        <w:pStyle w:val="a9"/>
        <w:ind w:firstLine="0"/>
        <w:jc w:val="both"/>
        <w:rPr>
          <w:sz w:val="24"/>
          <w:szCs w:val="24"/>
        </w:rPr>
      </w:pPr>
      <w:r w:rsidRPr="002E67BC">
        <w:rPr>
          <w:sz w:val="24"/>
          <w:szCs w:val="24"/>
        </w:rPr>
        <w:t xml:space="preserve">         </w:t>
      </w:r>
    </w:p>
    <w:p w:rsidR="007F0122" w:rsidRPr="000908F7" w:rsidRDefault="007F0122" w:rsidP="007F0122">
      <w:pPr>
        <w:pStyle w:val="a9"/>
        <w:ind w:firstLine="708"/>
        <w:jc w:val="center"/>
        <w:rPr>
          <w:b/>
          <w:bCs/>
          <w:sz w:val="24"/>
          <w:szCs w:val="24"/>
        </w:rPr>
      </w:pPr>
      <w:r w:rsidRPr="000908F7">
        <w:rPr>
          <w:b/>
          <w:bCs/>
          <w:sz w:val="24"/>
          <w:szCs w:val="24"/>
        </w:rPr>
        <w:t>9.6. Оценка состояния и количественного</w:t>
      </w:r>
    </w:p>
    <w:p w:rsidR="007F0122" w:rsidRPr="000908F7" w:rsidRDefault="007F0122" w:rsidP="007F0122">
      <w:pPr>
        <w:pStyle w:val="a9"/>
        <w:ind w:firstLine="708"/>
        <w:jc w:val="center"/>
        <w:rPr>
          <w:b/>
          <w:bCs/>
          <w:sz w:val="24"/>
          <w:szCs w:val="24"/>
        </w:rPr>
      </w:pPr>
      <w:r w:rsidRPr="000908F7">
        <w:rPr>
          <w:b/>
          <w:bCs/>
          <w:sz w:val="24"/>
          <w:szCs w:val="24"/>
        </w:rPr>
        <w:t xml:space="preserve">учета озелененных территорий и насаждений </w:t>
      </w:r>
    </w:p>
    <w:p w:rsidR="0071586F" w:rsidRPr="000908F7" w:rsidRDefault="0071586F" w:rsidP="0071586F">
      <w:pPr>
        <w:pStyle w:val="a9"/>
        <w:ind w:firstLine="0"/>
        <w:jc w:val="center"/>
        <w:rPr>
          <w:b/>
          <w:bCs/>
          <w:sz w:val="24"/>
          <w:szCs w:val="24"/>
        </w:rPr>
      </w:pPr>
    </w:p>
    <w:p w:rsidR="007F0122" w:rsidRPr="000908F7" w:rsidRDefault="007F0122" w:rsidP="007F0122">
      <w:pPr>
        <w:spacing w:line="276" w:lineRule="auto"/>
        <w:ind w:firstLine="709"/>
        <w:jc w:val="both"/>
        <w:rPr>
          <w:rFonts w:eastAsia="Calibri"/>
          <w:lang w:eastAsia="en-US"/>
        </w:rPr>
      </w:pPr>
      <w:r w:rsidRPr="000908F7">
        <w:rPr>
          <w:bCs/>
        </w:rPr>
        <w:t>9.6.1.</w:t>
      </w:r>
      <w:r w:rsidRPr="000908F7">
        <w:rPr>
          <w:b/>
          <w:bCs/>
        </w:rPr>
        <w:t xml:space="preserve"> </w:t>
      </w:r>
      <w:r w:rsidRPr="000908F7">
        <w:rPr>
          <w:rFonts w:eastAsia="Calibri"/>
          <w:lang w:eastAsia="en-US"/>
        </w:rPr>
        <w:t>Деревья и кустарники подсчитываются поштучно.</w:t>
      </w:r>
    </w:p>
    <w:p w:rsidR="007F0122" w:rsidRPr="000908F7" w:rsidRDefault="003C0294" w:rsidP="007F0122">
      <w:pPr>
        <w:pStyle w:val="a9"/>
        <w:ind w:firstLine="0"/>
        <w:jc w:val="both"/>
        <w:rPr>
          <w:b/>
          <w:bCs/>
          <w:sz w:val="24"/>
          <w:szCs w:val="24"/>
        </w:rPr>
      </w:pPr>
      <w:r w:rsidRPr="000908F7">
        <w:rPr>
          <w:sz w:val="24"/>
          <w:szCs w:val="24"/>
        </w:rPr>
        <w:t xml:space="preserve">            9.6.2.  </w:t>
      </w:r>
      <w:r w:rsidR="007F0122" w:rsidRPr="000908F7">
        <w:rPr>
          <w:sz w:val="24"/>
          <w:szCs w:val="24"/>
        </w:rPr>
        <w:t xml:space="preserve">Качественное состояние </w:t>
      </w:r>
      <w:r w:rsidR="007F0122" w:rsidRPr="000908F7">
        <w:rPr>
          <w:rFonts w:eastAsia="Calibri"/>
          <w:sz w:val="24"/>
          <w:szCs w:val="24"/>
          <w:lang w:eastAsia="en-US"/>
        </w:rPr>
        <w:t>зеленых насаждений</w:t>
      </w:r>
      <w:r w:rsidR="007F0122" w:rsidRPr="000908F7">
        <w:rPr>
          <w:sz w:val="24"/>
          <w:szCs w:val="24"/>
        </w:rPr>
        <w:t xml:space="preserve"> определяется по следующим признакам:</w:t>
      </w:r>
    </w:p>
    <w:p w:rsidR="007F0122" w:rsidRPr="000908F7" w:rsidRDefault="001A1C2F" w:rsidP="007F0122">
      <w:pPr>
        <w:pStyle w:val="a9"/>
        <w:ind w:firstLine="0"/>
        <w:jc w:val="both"/>
        <w:rPr>
          <w:sz w:val="24"/>
          <w:szCs w:val="24"/>
        </w:rPr>
      </w:pPr>
      <w:r w:rsidRPr="000908F7">
        <w:rPr>
          <w:sz w:val="24"/>
          <w:szCs w:val="24"/>
        </w:rPr>
        <w:t xml:space="preserve">        </w:t>
      </w:r>
      <w:r w:rsidR="007F0122" w:rsidRPr="000908F7">
        <w:rPr>
          <w:sz w:val="24"/>
          <w:szCs w:val="24"/>
        </w:rPr>
        <w:t>-</w:t>
      </w:r>
      <w:r w:rsidR="007F0122" w:rsidRPr="000908F7">
        <w:rPr>
          <w:rFonts w:eastAsia="Calibri"/>
          <w:sz w:val="24"/>
          <w:szCs w:val="24"/>
          <w:lang w:eastAsia="en-US"/>
        </w:rPr>
        <w:t xml:space="preserve"> Условно здоровые</w:t>
      </w:r>
      <w:r w:rsidR="007F0122" w:rsidRPr="000908F7">
        <w:rPr>
          <w:sz w:val="24"/>
          <w:szCs w:val="24"/>
        </w:rPr>
        <w:t xml:space="preserve"> хорошее –</w:t>
      </w:r>
      <w:r w:rsidR="003C0294" w:rsidRPr="000908F7">
        <w:rPr>
          <w:rFonts w:eastAsia="Calibri"/>
          <w:sz w:val="24"/>
          <w:szCs w:val="24"/>
          <w:lang w:eastAsia="en-US"/>
        </w:rPr>
        <w:t xml:space="preserve"> Равномерно развитая крона, листья или хвоя нормальной окраски, отсутствие повреждений ствола и скелетных ветвей, отсутствие признаков болезней и вредителей, отсутствие дупел и повреждений коры</w:t>
      </w:r>
    </w:p>
    <w:p w:rsidR="007F0122" w:rsidRPr="000908F7" w:rsidRDefault="001A1C2F" w:rsidP="007F0122">
      <w:pPr>
        <w:pStyle w:val="a9"/>
        <w:ind w:firstLine="0"/>
        <w:jc w:val="both"/>
        <w:rPr>
          <w:sz w:val="24"/>
          <w:szCs w:val="24"/>
        </w:rPr>
      </w:pPr>
      <w:r w:rsidRPr="000908F7">
        <w:rPr>
          <w:sz w:val="24"/>
          <w:szCs w:val="24"/>
        </w:rPr>
        <w:t xml:space="preserve">         </w:t>
      </w:r>
      <w:r w:rsidR="007F0122" w:rsidRPr="000908F7">
        <w:rPr>
          <w:sz w:val="24"/>
          <w:szCs w:val="24"/>
        </w:rPr>
        <w:t xml:space="preserve">- </w:t>
      </w:r>
      <w:r w:rsidR="007F0122" w:rsidRPr="000908F7">
        <w:rPr>
          <w:rFonts w:eastAsia="Calibri"/>
          <w:sz w:val="24"/>
          <w:szCs w:val="24"/>
          <w:lang w:eastAsia="en-US"/>
        </w:rPr>
        <w:t xml:space="preserve">Ослабленные </w:t>
      </w:r>
      <w:r w:rsidR="003C0294" w:rsidRPr="000908F7">
        <w:rPr>
          <w:rFonts w:eastAsia="Calibri"/>
          <w:sz w:val="24"/>
          <w:szCs w:val="24"/>
          <w:lang w:eastAsia="en-US"/>
        </w:rPr>
        <w:t>(</w:t>
      </w:r>
      <w:r w:rsidR="007F0122" w:rsidRPr="000908F7">
        <w:rPr>
          <w:sz w:val="24"/>
          <w:szCs w:val="24"/>
        </w:rPr>
        <w:t>удовлетворительное</w:t>
      </w:r>
      <w:r w:rsidR="003C0294" w:rsidRPr="000908F7">
        <w:rPr>
          <w:sz w:val="24"/>
          <w:szCs w:val="24"/>
        </w:rPr>
        <w:t>) -</w:t>
      </w:r>
      <w:r w:rsidR="003C0294" w:rsidRPr="000908F7">
        <w:rPr>
          <w:rFonts w:eastAsia="Calibri"/>
          <w:sz w:val="24"/>
          <w:szCs w:val="24"/>
          <w:lang w:eastAsia="en-US"/>
        </w:rPr>
        <w:t xml:space="preserve"> Неравномерно развитая крона, наличие незначительных механических повреждений ствола и небольших дупел, замедленный рост</w:t>
      </w:r>
    </w:p>
    <w:p w:rsidR="007F0122" w:rsidRPr="000908F7" w:rsidRDefault="001A1C2F" w:rsidP="007F0122">
      <w:pPr>
        <w:pStyle w:val="a9"/>
        <w:ind w:firstLine="0"/>
        <w:jc w:val="both"/>
        <w:rPr>
          <w:sz w:val="24"/>
          <w:szCs w:val="24"/>
        </w:rPr>
      </w:pPr>
      <w:r w:rsidRPr="000908F7">
        <w:rPr>
          <w:sz w:val="24"/>
          <w:szCs w:val="24"/>
        </w:rPr>
        <w:t xml:space="preserve">         </w:t>
      </w:r>
      <w:r w:rsidR="007F0122" w:rsidRPr="000908F7">
        <w:rPr>
          <w:sz w:val="24"/>
          <w:szCs w:val="24"/>
        </w:rPr>
        <w:t xml:space="preserve">- </w:t>
      </w:r>
      <w:r w:rsidR="007F0122" w:rsidRPr="000908F7">
        <w:rPr>
          <w:rFonts w:eastAsia="Calibri"/>
          <w:sz w:val="24"/>
          <w:szCs w:val="24"/>
          <w:lang w:eastAsia="en-US"/>
        </w:rPr>
        <w:t>Сильно ослабленные (неудовлетворительное)</w:t>
      </w:r>
      <w:r w:rsidR="007F0122" w:rsidRPr="000908F7">
        <w:rPr>
          <w:sz w:val="24"/>
          <w:szCs w:val="24"/>
        </w:rPr>
        <w:t xml:space="preserve"> –</w:t>
      </w:r>
      <w:r w:rsidR="003C0294" w:rsidRPr="000908F7">
        <w:rPr>
          <w:rFonts w:eastAsia="Calibri"/>
          <w:sz w:val="24"/>
          <w:szCs w:val="24"/>
          <w:lang w:eastAsia="en-US"/>
        </w:rPr>
        <w:t xml:space="preserve"> Слабо развитая крона, незначительный прирост однолетних побегов, искривленный ствол, наличие усыхающих или усохших ветвей, значительные механические повреждения ствола, наличие множественных дупел</w:t>
      </w:r>
    </w:p>
    <w:p w:rsidR="007F0122" w:rsidRPr="000908F7" w:rsidRDefault="001A1C2F" w:rsidP="007F0122">
      <w:pPr>
        <w:pStyle w:val="a9"/>
        <w:ind w:firstLine="0"/>
        <w:jc w:val="both"/>
        <w:rPr>
          <w:sz w:val="24"/>
          <w:szCs w:val="24"/>
        </w:rPr>
      </w:pPr>
      <w:r w:rsidRPr="000908F7">
        <w:rPr>
          <w:sz w:val="24"/>
          <w:szCs w:val="24"/>
        </w:rPr>
        <w:t xml:space="preserve">         </w:t>
      </w:r>
      <w:r w:rsidR="007F0122" w:rsidRPr="000908F7">
        <w:rPr>
          <w:sz w:val="24"/>
          <w:szCs w:val="24"/>
        </w:rPr>
        <w:t xml:space="preserve">- </w:t>
      </w:r>
      <w:r w:rsidR="007F0122" w:rsidRPr="000908F7">
        <w:rPr>
          <w:rFonts w:eastAsia="Calibri"/>
          <w:sz w:val="24"/>
          <w:szCs w:val="24"/>
          <w:lang w:eastAsia="en-US"/>
        </w:rPr>
        <w:t>Подлежащие санитарной рубке</w:t>
      </w:r>
      <w:r w:rsidR="003C0294" w:rsidRPr="000908F7">
        <w:rPr>
          <w:sz w:val="24"/>
          <w:szCs w:val="24"/>
        </w:rPr>
        <w:t xml:space="preserve"> –</w:t>
      </w:r>
      <w:r w:rsidR="003C0294" w:rsidRPr="000908F7">
        <w:rPr>
          <w:rFonts w:eastAsia="Calibri"/>
          <w:sz w:val="24"/>
          <w:szCs w:val="24"/>
          <w:lang w:eastAsia="en-US"/>
        </w:rPr>
        <w:t xml:space="preserve"> Аварийные, сухостойные, </w:t>
      </w:r>
      <w:proofErr w:type="spellStart"/>
      <w:r w:rsidR="003C0294" w:rsidRPr="000908F7">
        <w:rPr>
          <w:rFonts w:eastAsia="Calibri"/>
          <w:sz w:val="24"/>
          <w:szCs w:val="24"/>
          <w:lang w:eastAsia="en-US"/>
        </w:rPr>
        <w:t>фаутные</w:t>
      </w:r>
      <w:proofErr w:type="spellEnd"/>
      <w:r w:rsidR="003C0294" w:rsidRPr="000908F7">
        <w:rPr>
          <w:rFonts w:eastAsia="Calibri"/>
          <w:sz w:val="24"/>
          <w:szCs w:val="24"/>
          <w:lang w:eastAsia="en-US"/>
        </w:rPr>
        <w:t xml:space="preserve"> деревья, с большим количеством усохших скелетных ветвей, механических повреждений и дупел</w:t>
      </w:r>
    </w:p>
    <w:p w:rsidR="001A1C2F" w:rsidRPr="000908F7" w:rsidRDefault="001A1C2F" w:rsidP="001A1C2F">
      <w:pPr>
        <w:pStyle w:val="a9"/>
        <w:ind w:firstLine="0"/>
        <w:jc w:val="both"/>
        <w:rPr>
          <w:sz w:val="24"/>
          <w:szCs w:val="24"/>
        </w:rPr>
      </w:pPr>
      <w:r w:rsidRPr="000908F7">
        <w:rPr>
          <w:sz w:val="24"/>
          <w:szCs w:val="24"/>
        </w:rPr>
        <w:t xml:space="preserve">           9.6.3. Качественное состояние газонов:</w:t>
      </w:r>
    </w:p>
    <w:p w:rsidR="001A1C2F" w:rsidRPr="000908F7" w:rsidRDefault="001A1C2F" w:rsidP="001A1C2F">
      <w:pPr>
        <w:pStyle w:val="a9"/>
        <w:ind w:firstLine="0"/>
        <w:jc w:val="both"/>
        <w:rPr>
          <w:sz w:val="24"/>
          <w:szCs w:val="24"/>
        </w:rPr>
      </w:pPr>
      <w:r w:rsidRPr="000908F7">
        <w:rPr>
          <w:sz w:val="24"/>
          <w:szCs w:val="24"/>
        </w:rPr>
        <w:t xml:space="preserve">         - хорошее – поверхность хорошо спланирована, травостой густой однородный, равномерный, регулярно стригущийся, цвет интенсивно зеленый; нежелательной растительности и мха нет;  </w:t>
      </w:r>
    </w:p>
    <w:p w:rsidR="001A1C2F" w:rsidRPr="000908F7" w:rsidRDefault="001A1C2F" w:rsidP="001A1C2F">
      <w:pPr>
        <w:pStyle w:val="a9"/>
        <w:ind w:firstLine="0"/>
        <w:jc w:val="both"/>
        <w:rPr>
          <w:sz w:val="24"/>
          <w:szCs w:val="24"/>
        </w:rPr>
      </w:pPr>
      <w:r w:rsidRPr="000908F7">
        <w:rPr>
          <w:sz w:val="24"/>
          <w:szCs w:val="24"/>
        </w:rPr>
        <w:lastRenderedPageBreak/>
        <w:t xml:space="preserve">         - удовлетворительное – поверхность газона с заметными неровностями, травостой неровный с примесью нежелательной растительности, нерегулярно стригущийся, цвет зеленый, плешин и вытоптанных мест нет;            </w:t>
      </w:r>
    </w:p>
    <w:p w:rsidR="001A1C2F" w:rsidRPr="000908F7" w:rsidRDefault="001A1C2F" w:rsidP="001A1C2F">
      <w:pPr>
        <w:pStyle w:val="a9"/>
        <w:ind w:firstLine="0"/>
        <w:jc w:val="both"/>
        <w:rPr>
          <w:sz w:val="24"/>
          <w:szCs w:val="24"/>
        </w:rPr>
      </w:pPr>
      <w:r w:rsidRPr="000908F7">
        <w:rPr>
          <w:sz w:val="24"/>
          <w:szCs w:val="24"/>
        </w:rPr>
        <w:t xml:space="preserve">         - неудовлетворительное - травостой изреженный, неоднородный, много нежелательной  растительности, нерегулярно стригущийся, окраска газонов неровная, с преобладанием желтых оттенков, имеется мох, много плешин и вытоптанных мест.</w:t>
      </w:r>
    </w:p>
    <w:p w:rsidR="001A1C2F" w:rsidRPr="000908F7" w:rsidRDefault="001A1C2F" w:rsidP="001A1C2F">
      <w:pPr>
        <w:pStyle w:val="a9"/>
        <w:ind w:firstLine="0"/>
        <w:jc w:val="both"/>
        <w:rPr>
          <w:sz w:val="24"/>
          <w:szCs w:val="24"/>
        </w:rPr>
      </w:pPr>
      <w:r w:rsidRPr="000908F7">
        <w:rPr>
          <w:sz w:val="24"/>
          <w:szCs w:val="24"/>
        </w:rPr>
        <w:t xml:space="preserve">              9.6.4. Качественное состояние цветников из однолетников и многолетних растений:</w:t>
      </w:r>
    </w:p>
    <w:p w:rsidR="001A1C2F" w:rsidRPr="000908F7" w:rsidRDefault="001A1C2F" w:rsidP="001A1C2F">
      <w:pPr>
        <w:pStyle w:val="a9"/>
        <w:ind w:firstLine="0"/>
        <w:jc w:val="both"/>
        <w:rPr>
          <w:sz w:val="24"/>
          <w:szCs w:val="24"/>
        </w:rPr>
      </w:pPr>
      <w:r w:rsidRPr="000908F7">
        <w:rPr>
          <w:sz w:val="24"/>
          <w:szCs w:val="24"/>
        </w:rPr>
        <w:t xml:space="preserve">         - хорошее - поверхность тщательно спланирована, почва хорошо удобрена, растения хорошо развиты, равные по качеству, сорняков и отпада нет;</w:t>
      </w:r>
    </w:p>
    <w:p w:rsidR="001A1C2F" w:rsidRPr="000908F7" w:rsidRDefault="001A1C2F" w:rsidP="001A1C2F">
      <w:pPr>
        <w:pStyle w:val="a9"/>
        <w:ind w:firstLine="0"/>
        <w:jc w:val="both"/>
        <w:rPr>
          <w:sz w:val="24"/>
          <w:szCs w:val="24"/>
        </w:rPr>
      </w:pPr>
      <w:r w:rsidRPr="000908F7">
        <w:rPr>
          <w:sz w:val="24"/>
          <w:szCs w:val="24"/>
        </w:rPr>
        <w:t xml:space="preserve">         - удовлетворительное - поверхность грубо спланирована с заметными неровностями, почва слабо удобрена, растения нормально развиты, отпад незначительный, сорняки единичны - (не более 10% площади).</w:t>
      </w:r>
    </w:p>
    <w:p w:rsidR="001A1C2F" w:rsidRPr="000908F7" w:rsidRDefault="001A1C2F" w:rsidP="001A1C2F">
      <w:pPr>
        <w:pStyle w:val="a9"/>
        <w:ind w:firstLine="0"/>
        <w:jc w:val="both"/>
        <w:rPr>
          <w:sz w:val="24"/>
          <w:szCs w:val="24"/>
        </w:rPr>
      </w:pPr>
      <w:r w:rsidRPr="000908F7">
        <w:rPr>
          <w:sz w:val="24"/>
          <w:szCs w:val="24"/>
        </w:rPr>
        <w:t xml:space="preserve">         - неудовлетворительное – почва не удобрена, поверхность спланирована грубо, растения слабо развиты, отпад значительный, сорняков более 20% площади.</w:t>
      </w:r>
    </w:p>
    <w:p w:rsidR="003C0294" w:rsidRPr="000908F7" w:rsidRDefault="003C0294" w:rsidP="007F0122">
      <w:pPr>
        <w:pStyle w:val="a9"/>
        <w:ind w:firstLine="0"/>
        <w:jc w:val="both"/>
        <w:rPr>
          <w:sz w:val="24"/>
          <w:szCs w:val="24"/>
        </w:rPr>
      </w:pPr>
    </w:p>
    <w:p w:rsidR="00454374" w:rsidRDefault="00454374" w:rsidP="00454374">
      <w:pPr>
        <w:jc w:val="center"/>
        <w:rPr>
          <w:b/>
        </w:rPr>
      </w:pPr>
    </w:p>
    <w:p w:rsidR="001A1C2F" w:rsidRPr="00080A92" w:rsidRDefault="00454374" w:rsidP="00454374">
      <w:pPr>
        <w:jc w:val="center"/>
        <w:rPr>
          <w:b/>
        </w:rPr>
      </w:pPr>
      <w:r w:rsidRPr="00080A92">
        <w:rPr>
          <w:b/>
        </w:rPr>
        <w:t>9.</w:t>
      </w:r>
      <w:r w:rsidR="00C378C0" w:rsidRPr="00080A92">
        <w:rPr>
          <w:b/>
        </w:rPr>
        <w:t>7</w:t>
      </w:r>
      <w:r w:rsidRPr="00080A92">
        <w:rPr>
          <w:b/>
        </w:rPr>
        <w:t>. Порядок осуществления вырубки зеленых насаждений.</w:t>
      </w:r>
    </w:p>
    <w:p w:rsidR="00454374" w:rsidRPr="00080A92" w:rsidRDefault="00454374" w:rsidP="00454374">
      <w:pPr>
        <w:jc w:val="center"/>
        <w:rPr>
          <w:b/>
        </w:rPr>
      </w:pPr>
      <w:r w:rsidRPr="00080A92">
        <w:rPr>
          <w:b/>
        </w:rPr>
        <w:t xml:space="preserve"> Компенсационное озеленение</w:t>
      </w:r>
    </w:p>
    <w:p w:rsidR="000908F7" w:rsidRPr="00080A92" w:rsidRDefault="000908F7" w:rsidP="00454374">
      <w:pPr>
        <w:jc w:val="center"/>
        <w:rPr>
          <w:b/>
        </w:rPr>
      </w:pPr>
    </w:p>
    <w:p w:rsidR="00454374" w:rsidRPr="00080A92" w:rsidRDefault="00862857" w:rsidP="00454374">
      <w:pPr>
        <w:widowControl w:val="0"/>
        <w:autoSpaceDE w:val="0"/>
        <w:autoSpaceDN w:val="0"/>
        <w:ind w:firstLine="284"/>
        <w:jc w:val="both"/>
      </w:pPr>
      <w:r>
        <w:t xml:space="preserve">    </w:t>
      </w:r>
      <w:r w:rsidR="00454374" w:rsidRPr="00080A92">
        <w:t>9.</w:t>
      </w:r>
      <w:r w:rsidR="00C378C0" w:rsidRPr="00080A92">
        <w:t>7</w:t>
      </w:r>
      <w:r w:rsidR="00454374" w:rsidRPr="00080A92">
        <w:t xml:space="preserve">.1. При необходимости сноса, обрезки, посадки и пересадки зеленых насаждений и газонов необходимо оформить </w:t>
      </w:r>
      <w:r w:rsidR="00B96D4F">
        <w:t xml:space="preserve">разрешение </w:t>
      </w:r>
      <w:r w:rsidR="000908F7" w:rsidRPr="00080A92">
        <w:t>на право вырубки зеленых насаждений</w:t>
      </w:r>
      <w:r w:rsidR="00454374" w:rsidRPr="00080A92">
        <w:t xml:space="preserve"> в соответствии с нормативными правовыми актами администрации, регламентирующими вопросы оформления и выдачи </w:t>
      </w:r>
      <w:r w:rsidR="00454374" w:rsidRPr="00080A92">
        <w:rPr>
          <w:bCs/>
        </w:rPr>
        <w:t>разрешений на право вырубки зеленых насаждений на территории муниципального образования</w:t>
      </w:r>
      <w:r w:rsidR="00454374" w:rsidRPr="00080A92">
        <w:t xml:space="preserve">, </w:t>
      </w:r>
      <w:r w:rsidR="00454374" w:rsidRPr="00080A92">
        <w:rPr>
          <w:shd w:val="clear" w:color="auto" w:fill="FFFFFF"/>
        </w:rPr>
        <w:t xml:space="preserve">расчета компенсационных платежей, составляющих восстановительную стоимость за вынужденный снос зеленых насаждений, в рамках оказания муниципальной услуги </w:t>
      </w:r>
      <w:r w:rsidR="00454374" w:rsidRPr="00080A92">
        <w:t xml:space="preserve">«Выдача </w:t>
      </w:r>
      <w:bookmarkStart w:id="35" w:name="_Hlk182662393"/>
      <w:r w:rsidR="00454374" w:rsidRPr="00080A92">
        <w:t>разрешений на право вырубки зеленых насаждений</w:t>
      </w:r>
      <w:bookmarkEnd w:id="35"/>
      <w:r w:rsidR="00454374" w:rsidRPr="00080A92">
        <w:t>».</w:t>
      </w:r>
    </w:p>
    <w:p w:rsidR="00454374" w:rsidRPr="00080A92" w:rsidRDefault="00862857" w:rsidP="00454374">
      <w:pPr>
        <w:widowControl w:val="0"/>
        <w:autoSpaceDE w:val="0"/>
        <w:autoSpaceDN w:val="0"/>
        <w:ind w:firstLine="284"/>
        <w:jc w:val="both"/>
        <w:rPr>
          <w:rFonts w:eastAsia="Calibri"/>
        </w:rPr>
      </w:pPr>
      <w:r>
        <w:t xml:space="preserve">     </w:t>
      </w:r>
      <w:r w:rsidR="00454374" w:rsidRPr="00080A92">
        <w:t>9.</w:t>
      </w:r>
      <w:r w:rsidR="00C378C0" w:rsidRPr="00080A92">
        <w:t>7</w:t>
      </w:r>
      <w:r w:rsidR="00454374" w:rsidRPr="00080A92">
        <w:t xml:space="preserve">.2. Оформление по форме и выдача </w:t>
      </w:r>
      <w:r w:rsidR="00080A92" w:rsidRPr="00080A92">
        <w:t>разрешений на право вырубки зеленых насаждений</w:t>
      </w:r>
      <w:r w:rsidR="00454374" w:rsidRPr="00080A92">
        <w:t xml:space="preserve"> осуществляются после составления акта комиссионного обследования зеленых насаждений с расчетом и оплатой восстановительной стоимости </w:t>
      </w:r>
      <w:r w:rsidR="00454374" w:rsidRPr="00080A92">
        <w:rPr>
          <w:rFonts w:eastAsia="Calibri"/>
        </w:rPr>
        <w:t>за снос и повреждение зеленых насаждений (деревьев, кустарников, газонов).</w:t>
      </w:r>
    </w:p>
    <w:p w:rsidR="00454374" w:rsidRPr="00080A92" w:rsidRDefault="00862857" w:rsidP="00454374">
      <w:pPr>
        <w:widowControl w:val="0"/>
        <w:autoSpaceDE w:val="0"/>
        <w:autoSpaceDN w:val="0"/>
        <w:ind w:firstLine="284"/>
        <w:jc w:val="both"/>
      </w:pPr>
      <w:r>
        <w:t xml:space="preserve">     </w:t>
      </w:r>
      <w:r w:rsidR="00C378C0" w:rsidRPr="00080A92">
        <w:t>9.7</w:t>
      </w:r>
      <w:r w:rsidR="00454374" w:rsidRPr="00080A92">
        <w:t xml:space="preserve">.3. Срок действия разрешения </w:t>
      </w:r>
      <w:r w:rsidR="00080A92" w:rsidRPr="00080A92">
        <w:t>на право вырубки зеленых насаждений</w:t>
      </w:r>
      <w:r w:rsidR="00454374" w:rsidRPr="00080A92">
        <w:t xml:space="preserve"> </w:t>
      </w:r>
      <w:r w:rsidR="00454374" w:rsidRPr="00080A92">
        <w:rPr>
          <w:rFonts w:eastAsia="Calibri"/>
        </w:rPr>
        <w:t xml:space="preserve">при проведении градостроительной и хозяйственной деятельности на территории муниципального образования </w:t>
      </w:r>
      <w:r w:rsidR="00454374" w:rsidRPr="00080A92">
        <w:t>указывается с учетом планируемых сроков производства вырубки, сложности и объемов работ, но не более двух лет.</w:t>
      </w:r>
    </w:p>
    <w:p w:rsidR="00080A92" w:rsidRPr="00080A92" w:rsidRDefault="00454374" w:rsidP="00454374">
      <w:pPr>
        <w:jc w:val="both"/>
      </w:pPr>
      <w:r w:rsidRPr="00080A92">
        <w:t xml:space="preserve">       </w:t>
      </w:r>
      <w:r w:rsidR="00862857">
        <w:t xml:space="preserve">  </w:t>
      </w:r>
      <w:r w:rsidRPr="00080A92">
        <w:t xml:space="preserve"> 9.</w:t>
      </w:r>
      <w:r w:rsidR="00C378C0" w:rsidRPr="00080A92">
        <w:t>7</w:t>
      </w:r>
      <w:r w:rsidRPr="00080A92">
        <w:t>.4. Услуга предоставляется без оплаты восстановительной стоимости зеленых насаждений, удаление или повреждение которых выполняется в связи с проведением санитарных рубок аварийных и сухих деревьев, пересадки зеленых насаждений в целях обеспечения безопасности дорожного движения (при наличии предписания), при обслуживании объектов инженерных сетей и ликвидации аварий, а также в случае восстановления нормального светового режима в помещениях, затеняемых зелеными насаждениями (при наличии заключения</w:t>
      </w:r>
      <w:r w:rsidR="00C378C0" w:rsidRPr="00080A92">
        <w:t>).</w:t>
      </w:r>
      <w:r w:rsidR="00C378C0" w:rsidRPr="00080A92">
        <w:br/>
        <w:t xml:space="preserve"> </w:t>
      </w:r>
      <w:r w:rsidR="00862857">
        <w:t xml:space="preserve">  </w:t>
      </w:r>
      <w:r w:rsidR="00C378C0" w:rsidRPr="00080A92">
        <w:t xml:space="preserve">      </w:t>
      </w:r>
      <w:r w:rsidR="00862857">
        <w:t xml:space="preserve"> </w:t>
      </w:r>
      <w:r w:rsidR="00C378C0" w:rsidRPr="003D5AAC">
        <w:t>9.7</w:t>
      </w:r>
      <w:r w:rsidRPr="003D5AAC">
        <w:t>.5. Услуга предоставляется с оплатой восстановительной стоимости зеленых насаждений, удаление или повреждение которых выполняется вынуждено</w:t>
      </w:r>
      <w:r w:rsidR="00080A92" w:rsidRPr="003D5AAC">
        <w:t>,</w:t>
      </w:r>
      <w:r w:rsidRPr="003D5AAC">
        <w:t xml:space="preserve"> при осуществлении строительства, реконструкции и ремонте зданий, строений и сооружений, в том числе инженерных коммуникаций; а также при удалении редких и ценных пород деревьев и кустарников, независимо от вида собственности земельного участка, на</w:t>
      </w:r>
      <w:r w:rsidRPr="00080A92">
        <w:t xml:space="preserve"> котором они находятся, рассчитывается в соответствии с методикой расчета размера восстановительной стоимости за снос и повреждение зеленых насаждений (деревьев, </w:t>
      </w:r>
      <w:r w:rsidRPr="00080A92">
        <w:lastRenderedPageBreak/>
        <w:t>кустарников) предназначена для зачисления в бюджет</w:t>
      </w:r>
      <w:r w:rsidR="004C4C58">
        <w:t xml:space="preserve"> муниципального образования</w:t>
      </w:r>
      <w:r w:rsidRPr="00080A92">
        <w:t xml:space="preserve"> с целью компенсации экологического ущерба в случаях сноса и повреждения деревьев и кустарников при проведении градостроительной и хозяйственной деятельности на территории муниципального образова</w:t>
      </w:r>
      <w:r w:rsidR="00C378C0" w:rsidRPr="00080A92">
        <w:t>ния</w:t>
      </w:r>
      <w:r w:rsidR="00080A92" w:rsidRPr="00080A92">
        <w:t>.</w:t>
      </w:r>
    </w:p>
    <w:p w:rsidR="00454374" w:rsidRPr="00080A92" w:rsidRDefault="00080A92" w:rsidP="00454374">
      <w:pPr>
        <w:jc w:val="both"/>
        <w:rPr>
          <w:rFonts w:eastAsia="Calibri"/>
        </w:rPr>
      </w:pPr>
      <w:r w:rsidRPr="00080A92">
        <w:t xml:space="preserve">     </w:t>
      </w:r>
      <w:r w:rsidR="00C378C0" w:rsidRPr="00080A92">
        <w:t xml:space="preserve">      9.7</w:t>
      </w:r>
      <w:r w:rsidR="00454374" w:rsidRPr="00080A92">
        <w:t xml:space="preserve">.6. Расчет восстановительной стоимости при вырубке зеленых насаждений производится в соответствии с </w:t>
      </w:r>
      <w:r w:rsidR="00454374" w:rsidRPr="00080A92">
        <w:rPr>
          <w:rFonts w:eastAsia="Calibri"/>
        </w:rPr>
        <w:t>Методикой расчета компенсационной платы за вырубку зеленых насаждений и исчисления размера вреда, причиненного их уничтожением, повреждением на территории муниципального образования (далее Методика)</w:t>
      </w:r>
      <w:r w:rsidR="00454374" w:rsidRPr="00080A92">
        <w:t>,</w:t>
      </w:r>
      <w:r w:rsidR="00454374" w:rsidRPr="00080A92">
        <w:rPr>
          <w:rFonts w:eastAsia="Calibri"/>
        </w:rPr>
        <w:t xml:space="preserve"> утвержденной постановлением  администрации</w:t>
      </w:r>
      <w:r w:rsidR="00B96D4F">
        <w:rPr>
          <w:rFonts w:eastAsia="Calibri"/>
        </w:rPr>
        <w:t>.</w:t>
      </w:r>
    </w:p>
    <w:p w:rsidR="00454374" w:rsidRPr="00080A92" w:rsidRDefault="00080A92" w:rsidP="00454374">
      <w:pPr>
        <w:widowControl w:val="0"/>
        <w:autoSpaceDE w:val="0"/>
        <w:autoSpaceDN w:val="0"/>
        <w:ind w:firstLine="284"/>
        <w:jc w:val="both"/>
        <w:rPr>
          <w:rFonts w:eastAsia="Calibri"/>
        </w:rPr>
      </w:pPr>
      <w:r w:rsidRPr="00080A92">
        <w:t xml:space="preserve">      </w:t>
      </w:r>
      <w:r w:rsidR="00C378C0" w:rsidRPr="00080A92">
        <w:t>9.7</w:t>
      </w:r>
      <w:r w:rsidR="00454374" w:rsidRPr="00080A92">
        <w:t xml:space="preserve">.7. Оплата восстановительной стоимости </w:t>
      </w:r>
      <w:r w:rsidR="00454374" w:rsidRPr="00080A92">
        <w:rPr>
          <w:rFonts w:eastAsia="Calibri"/>
        </w:rPr>
        <w:t xml:space="preserve">за снос и повреждение зеленых насаждений предназначена для зачисления в </w:t>
      </w:r>
      <w:bookmarkStart w:id="36" w:name="_Hlk182846721"/>
      <w:r w:rsidR="00454374" w:rsidRPr="00080A92">
        <w:rPr>
          <w:rFonts w:eastAsia="Calibri"/>
        </w:rPr>
        <w:t xml:space="preserve">бюджет муниципального образования </w:t>
      </w:r>
      <w:bookmarkEnd w:id="36"/>
      <w:r w:rsidR="00454374" w:rsidRPr="00080A92">
        <w:rPr>
          <w:rFonts w:eastAsia="Calibri"/>
        </w:rPr>
        <w:t>с целью компенсации экологического ущерба в случаях сноса и повреждения деревьев, кустарников, газонов при проведении градостроительной и хозяйственной деятельности на территории муниципального образования.</w:t>
      </w:r>
    </w:p>
    <w:p w:rsidR="00454374" w:rsidRPr="00080A92" w:rsidRDefault="00862857" w:rsidP="00454374">
      <w:pPr>
        <w:widowControl w:val="0"/>
        <w:autoSpaceDE w:val="0"/>
        <w:autoSpaceDN w:val="0"/>
        <w:ind w:firstLine="284"/>
        <w:jc w:val="both"/>
      </w:pPr>
      <w:r>
        <w:rPr>
          <w:rFonts w:eastAsia="Calibri"/>
        </w:rPr>
        <w:t xml:space="preserve">     </w:t>
      </w:r>
      <w:r w:rsidR="00C378C0" w:rsidRPr="00080A92">
        <w:rPr>
          <w:rFonts w:eastAsia="Calibri"/>
        </w:rPr>
        <w:t>9.7</w:t>
      </w:r>
      <w:r w:rsidR="00454374" w:rsidRPr="00080A92">
        <w:rPr>
          <w:rFonts w:eastAsia="Calibri"/>
        </w:rPr>
        <w:t xml:space="preserve">.8. Определение размера восстановительной стоимости за снос и повреждение зеленых насаждений (деревьев, кустарников, газонов) </w:t>
      </w:r>
      <w:r w:rsidR="00454374" w:rsidRPr="00080A92">
        <w:t>осуществляется комисси</w:t>
      </w:r>
      <w:r w:rsidR="001818CE" w:rsidRPr="00080A92">
        <w:t>ей</w:t>
      </w:r>
      <w:r w:rsidR="00454374" w:rsidRPr="00080A92">
        <w:t xml:space="preserve"> </w:t>
      </w:r>
      <w:r w:rsidR="00454374" w:rsidRPr="00080A92">
        <w:rPr>
          <w:rFonts w:eastAsia="Calibri"/>
        </w:rPr>
        <w:t xml:space="preserve">по обследованию зеленых насаждений </w:t>
      </w:r>
      <w:r w:rsidR="00454374" w:rsidRPr="00080A92">
        <w:t>на территории муниципального образования.</w:t>
      </w:r>
    </w:p>
    <w:p w:rsidR="00454374" w:rsidRPr="00080A92" w:rsidRDefault="00C378C0" w:rsidP="00454374">
      <w:pPr>
        <w:jc w:val="both"/>
      </w:pPr>
      <w:r w:rsidRPr="00080A92">
        <w:t xml:space="preserve">    </w:t>
      </w:r>
      <w:r w:rsidR="00862857">
        <w:t xml:space="preserve">  </w:t>
      </w:r>
      <w:r w:rsidRPr="00080A92">
        <w:t xml:space="preserve">    9.7</w:t>
      </w:r>
      <w:r w:rsidR="00454374" w:rsidRPr="00080A92">
        <w:t xml:space="preserve">.9. Вырубка деревьев на кладбищах, в местах захоронения производится по решению учреждения, занимающегося организацией похоронного дела (разрешения не требуется). </w:t>
      </w:r>
    </w:p>
    <w:p w:rsidR="00454374" w:rsidRPr="00080A92" w:rsidRDefault="00454374" w:rsidP="00454374">
      <w:pPr>
        <w:jc w:val="both"/>
      </w:pPr>
      <w:r w:rsidRPr="00080A92">
        <w:t xml:space="preserve">       </w:t>
      </w:r>
      <w:r w:rsidR="00C378C0" w:rsidRPr="00080A92">
        <w:t xml:space="preserve">   9.7</w:t>
      </w:r>
      <w:r w:rsidRPr="00080A92">
        <w:t>.10. Обрезку деревьев, с последующей утилизацией, вдоль линий электропередач, на перекрестках, заросших растительностью, закрывающих указатели улиц и номерные знаки домов, и дорожные знаки осуществлять силами предприятий и организаций, на балансе или в собственности которых находятся данные объекты.</w:t>
      </w:r>
    </w:p>
    <w:p w:rsidR="00454374" w:rsidRPr="00080A92" w:rsidRDefault="00C378C0" w:rsidP="00454374">
      <w:pPr>
        <w:widowControl w:val="0"/>
        <w:autoSpaceDE w:val="0"/>
        <w:autoSpaceDN w:val="0"/>
        <w:ind w:firstLine="284"/>
        <w:jc w:val="both"/>
      </w:pPr>
      <w:r w:rsidRPr="00080A92">
        <w:rPr>
          <w:rFonts w:eastAsia="Calibri"/>
        </w:rPr>
        <w:t xml:space="preserve">     9.7</w:t>
      </w:r>
      <w:r w:rsidR="00454374" w:rsidRPr="00080A92">
        <w:rPr>
          <w:rFonts w:eastAsia="Calibri"/>
        </w:rPr>
        <w:t xml:space="preserve">.11. </w:t>
      </w:r>
      <w:r w:rsidR="00454374" w:rsidRPr="00080A92">
        <w:t>Сухостойные, аварийные деревья и кустарники, подлежащие вырубке на основании данных мониторингового обследования, формируются в списки аварийных элементов озеленения с определением объемов производства работ.</w:t>
      </w:r>
    </w:p>
    <w:p w:rsidR="00454374" w:rsidRPr="00080A92" w:rsidRDefault="00C378C0" w:rsidP="00454374">
      <w:pPr>
        <w:widowControl w:val="0"/>
        <w:autoSpaceDE w:val="0"/>
        <w:autoSpaceDN w:val="0"/>
        <w:ind w:firstLine="284"/>
        <w:jc w:val="both"/>
      </w:pPr>
      <w:r w:rsidRPr="00080A92">
        <w:rPr>
          <w:rFonts w:eastAsia="Calibri"/>
        </w:rPr>
        <w:t xml:space="preserve">     9.7</w:t>
      </w:r>
      <w:r w:rsidR="00454374" w:rsidRPr="00080A92">
        <w:rPr>
          <w:rFonts w:eastAsia="Calibri"/>
        </w:rPr>
        <w:t xml:space="preserve">.12. </w:t>
      </w:r>
      <w:r w:rsidR="00454374" w:rsidRPr="00080A92">
        <w:t>Деревья, оцениваемые как аварийные, несущие вследствие усиления ветра и других антропогенных воздействий реальную угрозу здоровью граждан, их имуществу, зданиям и сооружениям, а также деревья, подлежащие удалению в ходе ликвидации аварийных и иных чрезвычайных ситуаций, удаляются в первоочередном порядке в соответствии с актом комиссионного обследования зеленых насаждений без взимания восстановительной стоимости.</w:t>
      </w:r>
    </w:p>
    <w:p w:rsidR="00454374" w:rsidRPr="00080A92" w:rsidRDefault="00080A92" w:rsidP="00454374">
      <w:pPr>
        <w:widowControl w:val="0"/>
        <w:autoSpaceDE w:val="0"/>
        <w:autoSpaceDN w:val="0"/>
        <w:ind w:firstLine="284"/>
        <w:jc w:val="both"/>
      </w:pPr>
      <w:r w:rsidRPr="00080A92">
        <w:t xml:space="preserve">      </w:t>
      </w:r>
      <w:r w:rsidR="00C378C0" w:rsidRPr="00080A92">
        <w:t>9.7</w:t>
      </w:r>
      <w:r w:rsidR="00454374" w:rsidRPr="00080A92">
        <w:t xml:space="preserve">.13. Определение качественного состояния, удаление, обрезка зеленых насаждений </w:t>
      </w:r>
      <w:r w:rsidR="00454374" w:rsidRPr="00080A92">
        <w:rPr>
          <w:rFonts w:eastAsia="Calibri"/>
        </w:rPr>
        <w:t>(деревьев, кустарников, газонов)</w:t>
      </w:r>
      <w:r w:rsidR="00454374" w:rsidRPr="00080A92">
        <w:t xml:space="preserve">, в том числе аварийных </w:t>
      </w:r>
      <w:r w:rsidR="00454374" w:rsidRPr="00080A92">
        <w:rPr>
          <w:rFonts w:eastAsia="Calibri"/>
        </w:rPr>
        <w:t>деревьев</w:t>
      </w:r>
      <w:r w:rsidR="00454374" w:rsidRPr="00080A92">
        <w:t>, находящихся на придомовой территории, производятся организацией, отвечающей за управление, содержание и ремонт жилых помещений, а также организацией, оказывающей услуги по содержанию и (или) выполнению работ по ремонту общего имущества собственников многоквартирных домов, независимо от форм собственности, за счет собственных средств без оплаты восстановительной стоимости.</w:t>
      </w:r>
    </w:p>
    <w:p w:rsidR="00454374" w:rsidRPr="00080A92" w:rsidRDefault="00080A92" w:rsidP="00454374">
      <w:pPr>
        <w:widowControl w:val="0"/>
        <w:autoSpaceDE w:val="0"/>
        <w:autoSpaceDN w:val="0"/>
        <w:ind w:firstLine="284"/>
        <w:jc w:val="both"/>
      </w:pPr>
      <w:r w:rsidRPr="00080A92">
        <w:t xml:space="preserve">      </w:t>
      </w:r>
      <w:r w:rsidR="00454374" w:rsidRPr="00080A92">
        <w:t>Вышеуказанные работы проводятся по решению общего собрания собственников помещений в многоквартирном доме, оформленному протоколом общего собрания собственников помещений в многоквартирном доме.</w:t>
      </w:r>
    </w:p>
    <w:p w:rsidR="00454374" w:rsidRPr="00080A92" w:rsidRDefault="00080A92" w:rsidP="00454374">
      <w:pPr>
        <w:widowControl w:val="0"/>
        <w:autoSpaceDE w:val="0"/>
        <w:autoSpaceDN w:val="0"/>
        <w:ind w:firstLine="284"/>
        <w:jc w:val="both"/>
      </w:pPr>
      <w:r w:rsidRPr="00080A92">
        <w:t xml:space="preserve">      </w:t>
      </w:r>
      <w:r w:rsidR="00C378C0" w:rsidRPr="00080A92">
        <w:t>9.7</w:t>
      </w:r>
      <w:r w:rsidR="00454374" w:rsidRPr="00080A92">
        <w:t xml:space="preserve">.14. Определение качественного состояния, удаление, обрезка зеленых насаждений </w:t>
      </w:r>
      <w:r w:rsidR="00454374" w:rsidRPr="00080A92">
        <w:rPr>
          <w:rFonts w:eastAsia="Calibri"/>
        </w:rPr>
        <w:t>(деревьев, кустарников, газонов)</w:t>
      </w:r>
      <w:r w:rsidR="00454374" w:rsidRPr="00080A92">
        <w:t>, входящих в границы гаражно-строительных кооперативов, гаражных и садоводческих обществ, осуществляются по решению общего собрания членов соответствующего объединения, оформленному протоколом общего собрания, за счет собственных средств без оплаты восстановительной стоимости.</w:t>
      </w:r>
    </w:p>
    <w:p w:rsidR="00454374" w:rsidRPr="00080A92" w:rsidRDefault="00080A92" w:rsidP="00454374">
      <w:pPr>
        <w:jc w:val="both"/>
      </w:pPr>
      <w:r w:rsidRPr="00080A92">
        <w:t xml:space="preserve">            </w:t>
      </w:r>
      <w:r w:rsidR="00454374" w:rsidRPr="00080A92">
        <w:t>9.</w:t>
      </w:r>
      <w:r w:rsidR="00C378C0" w:rsidRPr="00080A92">
        <w:t>7</w:t>
      </w:r>
      <w:r w:rsidR="00454374" w:rsidRPr="00080A92">
        <w:t xml:space="preserve">.15. В случае повреждения газона, зеленых насаждений на прилегающей к месту вырубки территории производителем работ проводится их обязательное восстановление в </w:t>
      </w:r>
      <w:r w:rsidR="00454374" w:rsidRPr="00080A92">
        <w:lastRenderedPageBreak/>
        <w:t>сроки, согласованные с владельцем территории и администрацией</w:t>
      </w:r>
      <w:r w:rsidR="004C4C58">
        <w:t xml:space="preserve"> муниципального образования</w:t>
      </w:r>
      <w:r w:rsidR="00454374" w:rsidRPr="00080A92">
        <w:t>, но не позднее чем в течение полугода с момента причинения повреждения.</w:t>
      </w:r>
    </w:p>
    <w:p w:rsidR="00454374" w:rsidRPr="00080A92" w:rsidRDefault="00D3283A" w:rsidP="00454374">
      <w:pPr>
        <w:jc w:val="both"/>
      </w:pPr>
      <w:r w:rsidRPr="00080A92">
        <w:t xml:space="preserve">           9.7</w:t>
      </w:r>
      <w:r w:rsidR="00454374" w:rsidRPr="00080A92">
        <w:t>.16. Контроль за вырубкой зеленых насаждений, за проведением восстановительного озеленения в натуральной форме, а также производством работ по вырубке в соответствии с требованиями, установленными настоящими Правилами, осуществляется администрацией</w:t>
      </w:r>
      <w:r w:rsidR="004C4C58">
        <w:t xml:space="preserve"> муниципального образования</w:t>
      </w:r>
      <w:r w:rsidR="00454374" w:rsidRPr="00080A92">
        <w:t>.</w:t>
      </w:r>
    </w:p>
    <w:p w:rsidR="0071586F" w:rsidRDefault="00454374" w:rsidP="00454374">
      <w:pPr>
        <w:pStyle w:val="a9"/>
        <w:ind w:firstLine="192"/>
        <w:jc w:val="both"/>
        <w:rPr>
          <w:sz w:val="24"/>
          <w:szCs w:val="24"/>
        </w:rPr>
      </w:pPr>
      <w:r w:rsidRPr="00080A92">
        <w:rPr>
          <w:sz w:val="24"/>
          <w:szCs w:val="24"/>
        </w:rPr>
        <w:t xml:space="preserve">       9.</w:t>
      </w:r>
      <w:r w:rsidR="00D3283A" w:rsidRPr="00080A92">
        <w:rPr>
          <w:sz w:val="24"/>
          <w:szCs w:val="24"/>
        </w:rPr>
        <w:t>7</w:t>
      </w:r>
      <w:r w:rsidRPr="00080A92">
        <w:rPr>
          <w:sz w:val="24"/>
          <w:szCs w:val="24"/>
        </w:rPr>
        <w:t>.17. При выявлении нарушений настоящих Правил в ходе осуществления вырубки зеленых насаждений, проведении компенсационного озеленения, а также нарушений условий согласования вырубки зеленых насаждений, либо невыполнения условий компенсационного озеленения, на виновное лицо составляется протокол об административном правонарушении.</w:t>
      </w:r>
    </w:p>
    <w:p w:rsidR="001A1C2F" w:rsidRDefault="001A1C2F" w:rsidP="0071586F">
      <w:pPr>
        <w:pStyle w:val="a9"/>
        <w:ind w:firstLine="0"/>
        <w:jc w:val="center"/>
        <w:rPr>
          <w:b/>
          <w:bCs/>
          <w:sz w:val="24"/>
          <w:szCs w:val="24"/>
        </w:rPr>
      </w:pPr>
    </w:p>
    <w:p w:rsidR="0071586F" w:rsidRPr="002E67BC" w:rsidRDefault="0071586F" w:rsidP="0071586F">
      <w:pPr>
        <w:pStyle w:val="a9"/>
        <w:ind w:firstLine="0"/>
        <w:jc w:val="center"/>
        <w:rPr>
          <w:b/>
          <w:bCs/>
          <w:sz w:val="24"/>
          <w:szCs w:val="24"/>
        </w:rPr>
      </w:pPr>
      <w:r w:rsidRPr="002E67BC">
        <w:rPr>
          <w:b/>
          <w:bCs/>
          <w:sz w:val="24"/>
          <w:szCs w:val="24"/>
        </w:rPr>
        <w:t>9.</w:t>
      </w:r>
      <w:r w:rsidR="00187D0A">
        <w:rPr>
          <w:b/>
          <w:bCs/>
          <w:sz w:val="24"/>
          <w:szCs w:val="24"/>
        </w:rPr>
        <w:t>8</w:t>
      </w:r>
      <w:r w:rsidRPr="002E67BC">
        <w:rPr>
          <w:b/>
          <w:bCs/>
          <w:sz w:val="24"/>
          <w:szCs w:val="24"/>
        </w:rPr>
        <w:t>. Охрана насаждений озелененных территорий</w:t>
      </w:r>
    </w:p>
    <w:p w:rsidR="0071586F" w:rsidRPr="002E67BC" w:rsidRDefault="0071586F" w:rsidP="0071586F">
      <w:pPr>
        <w:pStyle w:val="a9"/>
        <w:ind w:firstLine="2124"/>
        <w:rPr>
          <w:b/>
          <w:bCs/>
          <w:sz w:val="24"/>
          <w:szCs w:val="24"/>
        </w:rPr>
      </w:pPr>
    </w:p>
    <w:p w:rsidR="0071586F" w:rsidRPr="002E67BC" w:rsidRDefault="0071586F" w:rsidP="0071586F">
      <w:pPr>
        <w:pStyle w:val="a9"/>
        <w:ind w:firstLine="0"/>
        <w:jc w:val="both"/>
        <w:rPr>
          <w:sz w:val="24"/>
          <w:szCs w:val="24"/>
        </w:rPr>
      </w:pPr>
      <w:r w:rsidRPr="002E67BC">
        <w:rPr>
          <w:sz w:val="24"/>
          <w:szCs w:val="24"/>
        </w:rPr>
        <w:t xml:space="preserve">       </w:t>
      </w:r>
      <w:r w:rsidR="00862857">
        <w:rPr>
          <w:sz w:val="24"/>
          <w:szCs w:val="24"/>
        </w:rPr>
        <w:t xml:space="preserve"> </w:t>
      </w:r>
      <w:r w:rsidRPr="002E67BC">
        <w:rPr>
          <w:sz w:val="24"/>
          <w:szCs w:val="24"/>
        </w:rPr>
        <w:t xml:space="preserve"> Охрана насаждений озелененных территорий – это система административно-правовых, организационно-хозяйственных, экономических, архитектурно-планировочных и агротехнических мероприятий, направленных на сохранение, восстановление и улучшение выполнения насаждениями определенных функций.</w:t>
      </w:r>
    </w:p>
    <w:p w:rsidR="0071586F" w:rsidRPr="002E67BC" w:rsidRDefault="0071586F" w:rsidP="0071586F">
      <w:pPr>
        <w:pStyle w:val="a9"/>
        <w:ind w:firstLine="0"/>
        <w:jc w:val="both"/>
        <w:rPr>
          <w:sz w:val="24"/>
          <w:szCs w:val="24"/>
        </w:rPr>
      </w:pPr>
      <w:r w:rsidRPr="002E67BC">
        <w:rPr>
          <w:sz w:val="24"/>
          <w:szCs w:val="24"/>
        </w:rPr>
        <w:t xml:space="preserve">        </w:t>
      </w:r>
      <w:r w:rsidR="00862857">
        <w:rPr>
          <w:sz w:val="24"/>
          <w:szCs w:val="24"/>
        </w:rPr>
        <w:t xml:space="preserve"> </w:t>
      </w:r>
      <w:r w:rsidRPr="002E67BC">
        <w:rPr>
          <w:sz w:val="24"/>
          <w:szCs w:val="24"/>
        </w:rPr>
        <w:t>9.</w:t>
      </w:r>
      <w:r w:rsidR="00187D0A">
        <w:rPr>
          <w:sz w:val="24"/>
          <w:szCs w:val="24"/>
        </w:rPr>
        <w:t>8</w:t>
      </w:r>
      <w:r w:rsidRPr="002E67BC">
        <w:rPr>
          <w:sz w:val="24"/>
          <w:szCs w:val="24"/>
        </w:rPr>
        <w:t>.1. Владельцы озелененных территорий обязаны:</w:t>
      </w:r>
    </w:p>
    <w:p w:rsidR="0071586F" w:rsidRPr="002E67BC" w:rsidRDefault="0071586F" w:rsidP="0071586F">
      <w:pPr>
        <w:pStyle w:val="a9"/>
        <w:ind w:firstLine="0"/>
        <w:jc w:val="both"/>
        <w:rPr>
          <w:sz w:val="24"/>
          <w:szCs w:val="24"/>
        </w:rPr>
      </w:pPr>
      <w:r w:rsidRPr="002E67BC">
        <w:rPr>
          <w:sz w:val="24"/>
          <w:szCs w:val="24"/>
        </w:rPr>
        <w:t xml:space="preserve">         - обеспечить сохранность насаждений;</w:t>
      </w:r>
    </w:p>
    <w:p w:rsidR="0071586F" w:rsidRPr="002E67BC" w:rsidRDefault="0071586F" w:rsidP="0071586F">
      <w:pPr>
        <w:pStyle w:val="a9"/>
        <w:ind w:firstLine="0"/>
        <w:jc w:val="both"/>
        <w:rPr>
          <w:sz w:val="24"/>
          <w:szCs w:val="24"/>
        </w:rPr>
      </w:pPr>
      <w:r w:rsidRPr="002E67BC">
        <w:rPr>
          <w:sz w:val="24"/>
          <w:szCs w:val="24"/>
        </w:rPr>
        <w:t xml:space="preserve">         - обеспечить квалифицированный уход за насаждениями, дорожками и оборудованием в соответствии с настоящими Правилами, не допускать складирование строительных отходов, материалов, бытовых отходов и т.д. согласно указаниям специалистов и служб по жизнеобеспечению и благоустройству города, обеспечивать уборку сухостоя, вырезку сухих и поломанных сучьев и лечение ран, дупел на деревьях;</w:t>
      </w:r>
    </w:p>
    <w:p w:rsidR="0071586F" w:rsidRPr="002E67BC" w:rsidRDefault="0071586F" w:rsidP="0071586F">
      <w:pPr>
        <w:pStyle w:val="a9"/>
        <w:ind w:firstLine="0"/>
        <w:jc w:val="both"/>
        <w:rPr>
          <w:sz w:val="24"/>
          <w:szCs w:val="24"/>
        </w:rPr>
      </w:pPr>
      <w:r w:rsidRPr="002E67BC">
        <w:rPr>
          <w:sz w:val="24"/>
          <w:szCs w:val="24"/>
        </w:rPr>
        <w:t xml:space="preserve">         - в летнее время и в сухую погоду поливать газоны, цветники, деревья и кустарники;</w:t>
      </w:r>
    </w:p>
    <w:p w:rsidR="0071586F" w:rsidRPr="002E67BC" w:rsidRDefault="0071586F" w:rsidP="0071586F">
      <w:pPr>
        <w:pStyle w:val="a9"/>
        <w:ind w:firstLine="0"/>
        <w:jc w:val="both"/>
        <w:rPr>
          <w:sz w:val="24"/>
          <w:szCs w:val="24"/>
        </w:rPr>
      </w:pPr>
      <w:r w:rsidRPr="002E67BC">
        <w:rPr>
          <w:sz w:val="24"/>
          <w:szCs w:val="24"/>
        </w:rPr>
        <w:t xml:space="preserve">         - не допускать вытаптывания газонов и складирования на них строительных материалов, песка, мусора, снега, сколов льда и т.д.;</w:t>
      </w:r>
    </w:p>
    <w:p w:rsidR="0071586F" w:rsidRPr="002E67BC" w:rsidRDefault="0071586F" w:rsidP="0071586F">
      <w:pPr>
        <w:pStyle w:val="a9"/>
        <w:ind w:firstLine="0"/>
        <w:jc w:val="both"/>
        <w:rPr>
          <w:sz w:val="24"/>
          <w:szCs w:val="24"/>
        </w:rPr>
      </w:pPr>
      <w:r w:rsidRPr="002E67BC">
        <w:rPr>
          <w:sz w:val="24"/>
          <w:szCs w:val="24"/>
        </w:rPr>
        <w:t xml:space="preserve">         - 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71586F" w:rsidRPr="002E67BC" w:rsidRDefault="0071586F" w:rsidP="0071586F">
      <w:pPr>
        <w:pStyle w:val="a9"/>
        <w:ind w:firstLine="0"/>
        <w:jc w:val="both"/>
        <w:rPr>
          <w:sz w:val="24"/>
          <w:szCs w:val="24"/>
        </w:rPr>
      </w:pPr>
      <w:r w:rsidRPr="002E67BC">
        <w:rPr>
          <w:sz w:val="24"/>
          <w:szCs w:val="24"/>
        </w:rPr>
        <w:t xml:space="preserve">         - во всех случаях вырубку и пересадку деревьев и кустарников, производимых в процессе содержания и ремонта, осуществлять в соответствии с требованиями данных Правил и технологическим регламентом;</w:t>
      </w:r>
    </w:p>
    <w:p w:rsidR="0071586F" w:rsidRPr="002E67BC" w:rsidRDefault="0071586F" w:rsidP="0071586F">
      <w:pPr>
        <w:pStyle w:val="a9"/>
        <w:ind w:firstLine="0"/>
        <w:jc w:val="both"/>
        <w:rPr>
          <w:sz w:val="24"/>
          <w:szCs w:val="24"/>
        </w:rPr>
      </w:pPr>
      <w:r w:rsidRPr="002E67BC">
        <w:rPr>
          <w:sz w:val="24"/>
          <w:szCs w:val="24"/>
        </w:rPr>
        <w:t xml:space="preserve">         - при наличии водоемов и др. водных сооружений на озелененных территориях содержать их в чистоте, производить их капитальную очистку; </w:t>
      </w:r>
    </w:p>
    <w:p w:rsidR="0071586F" w:rsidRPr="002E67BC" w:rsidRDefault="0071586F" w:rsidP="0071586F">
      <w:pPr>
        <w:pStyle w:val="a9"/>
        <w:ind w:firstLine="0"/>
        <w:jc w:val="both"/>
        <w:rPr>
          <w:sz w:val="24"/>
          <w:szCs w:val="24"/>
        </w:rPr>
      </w:pPr>
      <w:r w:rsidRPr="002E67BC">
        <w:rPr>
          <w:sz w:val="24"/>
          <w:szCs w:val="24"/>
        </w:rPr>
        <w:t xml:space="preserve">         - предусматривать и планировать выделение средств на содержание насаждений;</w:t>
      </w:r>
    </w:p>
    <w:p w:rsidR="0071586F" w:rsidRPr="002E67BC" w:rsidRDefault="0071586F" w:rsidP="0071586F">
      <w:pPr>
        <w:pStyle w:val="a9"/>
        <w:ind w:firstLine="0"/>
        <w:jc w:val="both"/>
        <w:rPr>
          <w:sz w:val="24"/>
          <w:szCs w:val="24"/>
        </w:rPr>
      </w:pPr>
      <w:r w:rsidRPr="002E67BC">
        <w:rPr>
          <w:sz w:val="24"/>
          <w:szCs w:val="24"/>
        </w:rPr>
        <w:t xml:space="preserve">         - организовывать разъяснительную работу среди населения о необходимости бережного отношения к зеленым насаждениям.</w:t>
      </w:r>
    </w:p>
    <w:p w:rsidR="0071586F" w:rsidRPr="002E67BC" w:rsidRDefault="0071586F" w:rsidP="0071586F">
      <w:pPr>
        <w:pStyle w:val="a9"/>
        <w:ind w:firstLine="0"/>
        <w:jc w:val="both"/>
        <w:rPr>
          <w:sz w:val="24"/>
          <w:szCs w:val="24"/>
        </w:rPr>
      </w:pPr>
      <w:r w:rsidRPr="002E67BC">
        <w:rPr>
          <w:sz w:val="24"/>
          <w:szCs w:val="24"/>
        </w:rPr>
        <w:t xml:space="preserve">         9.</w:t>
      </w:r>
      <w:r w:rsidR="00187D0A">
        <w:rPr>
          <w:sz w:val="24"/>
          <w:szCs w:val="24"/>
        </w:rPr>
        <w:t>8</w:t>
      </w:r>
      <w:r w:rsidRPr="002E67BC">
        <w:rPr>
          <w:sz w:val="24"/>
          <w:szCs w:val="24"/>
        </w:rPr>
        <w:t>.2. На озелененных территориях запрещается:</w:t>
      </w:r>
    </w:p>
    <w:p w:rsidR="0071586F" w:rsidRPr="002E67BC" w:rsidRDefault="0071586F" w:rsidP="0071586F">
      <w:pPr>
        <w:pStyle w:val="a9"/>
        <w:ind w:firstLine="540"/>
        <w:jc w:val="both"/>
        <w:rPr>
          <w:sz w:val="24"/>
          <w:szCs w:val="24"/>
        </w:rPr>
      </w:pPr>
      <w:r w:rsidRPr="002E67BC">
        <w:rPr>
          <w:sz w:val="24"/>
          <w:szCs w:val="24"/>
        </w:rPr>
        <w:t>- складировать любые материалы;</w:t>
      </w:r>
    </w:p>
    <w:p w:rsidR="0071586F" w:rsidRPr="002E67BC" w:rsidRDefault="0071586F" w:rsidP="0071586F">
      <w:pPr>
        <w:pStyle w:val="a9"/>
        <w:ind w:firstLine="540"/>
        <w:jc w:val="both"/>
        <w:rPr>
          <w:sz w:val="24"/>
          <w:szCs w:val="24"/>
        </w:rPr>
      </w:pPr>
      <w:r w:rsidRPr="002E67BC">
        <w:rPr>
          <w:sz w:val="24"/>
          <w:szCs w:val="24"/>
        </w:rPr>
        <w:t>- применять чистый торф в качестве растительного грунта;</w:t>
      </w:r>
    </w:p>
    <w:p w:rsidR="0071586F" w:rsidRPr="002E67BC" w:rsidRDefault="0071586F" w:rsidP="0071586F">
      <w:pPr>
        <w:pStyle w:val="a9"/>
        <w:ind w:firstLine="540"/>
        <w:jc w:val="both"/>
        <w:rPr>
          <w:sz w:val="24"/>
          <w:szCs w:val="24"/>
        </w:rPr>
      </w:pPr>
      <w:r w:rsidRPr="002E67BC">
        <w:rPr>
          <w:sz w:val="24"/>
          <w:szCs w:val="24"/>
        </w:rPr>
        <w:t>- устраивать свалки мусора, снега и льда, за исключением чистого снега, полученного от расчистки садово-парковых дорожек;</w:t>
      </w:r>
    </w:p>
    <w:p w:rsidR="0071586F" w:rsidRPr="002E67BC" w:rsidRDefault="0071586F" w:rsidP="0071586F">
      <w:pPr>
        <w:pStyle w:val="a9"/>
        <w:ind w:firstLine="0"/>
        <w:jc w:val="both"/>
        <w:rPr>
          <w:sz w:val="24"/>
          <w:szCs w:val="24"/>
        </w:rPr>
      </w:pPr>
      <w:r w:rsidRPr="002E67BC">
        <w:rPr>
          <w:sz w:val="24"/>
          <w:szCs w:val="24"/>
        </w:rPr>
        <w:t xml:space="preserve">         - сбрасывать снег с крыш на участки, занятые насаждениями, без принятия мер, обеспечивающих сохранность деревьев и кустарников;</w:t>
      </w:r>
    </w:p>
    <w:p w:rsidR="0071586F" w:rsidRPr="002E67BC" w:rsidRDefault="0071586F" w:rsidP="0071586F">
      <w:pPr>
        <w:pStyle w:val="a9"/>
        <w:ind w:firstLine="0"/>
        <w:jc w:val="both"/>
        <w:rPr>
          <w:sz w:val="24"/>
          <w:szCs w:val="24"/>
        </w:rPr>
      </w:pPr>
      <w:r w:rsidRPr="002E67BC">
        <w:rPr>
          <w:sz w:val="24"/>
          <w:szCs w:val="24"/>
        </w:rPr>
        <w:t xml:space="preserve">        - сжигать листья, сметать листья в дренажные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или вывозить на свалку);</w:t>
      </w:r>
    </w:p>
    <w:p w:rsidR="0071586F" w:rsidRPr="002E67BC" w:rsidRDefault="0071586F" w:rsidP="0071586F">
      <w:pPr>
        <w:pStyle w:val="a9"/>
        <w:ind w:firstLine="0"/>
        <w:jc w:val="both"/>
        <w:rPr>
          <w:sz w:val="24"/>
          <w:szCs w:val="24"/>
        </w:rPr>
      </w:pPr>
      <w:r w:rsidRPr="002E67BC">
        <w:rPr>
          <w:sz w:val="24"/>
          <w:szCs w:val="24"/>
        </w:rPr>
        <w:lastRenderedPageBreak/>
        <w:t xml:space="preserve">         - посыпать солью и другими химическими препаратами тротуары, проезжие и прогулочные дороги и пр. аналогичные покрытия (за исключением противогололедных материалов, разрешенных к применению);</w:t>
      </w:r>
    </w:p>
    <w:p w:rsidR="0071586F" w:rsidRPr="002E67BC" w:rsidRDefault="0071586F" w:rsidP="0071586F">
      <w:pPr>
        <w:pStyle w:val="a9"/>
        <w:ind w:firstLine="540"/>
        <w:jc w:val="both"/>
        <w:rPr>
          <w:sz w:val="24"/>
          <w:szCs w:val="24"/>
        </w:rPr>
      </w:pPr>
      <w:r w:rsidRPr="002E67BC">
        <w:rPr>
          <w:sz w:val="24"/>
          <w:szCs w:val="24"/>
        </w:rPr>
        <w:t>- сбрасывать снег и другие загрязнения на газоны;</w:t>
      </w:r>
    </w:p>
    <w:p w:rsidR="0071586F" w:rsidRPr="002E67BC" w:rsidRDefault="0071586F" w:rsidP="0071586F">
      <w:pPr>
        <w:pStyle w:val="a9"/>
        <w:ind w:firstLine="540"/>
        <w:jc w:val="both"/>
        <w:rPr>
          <w:sz w:val="24"/>
          <w:szCs w:val="24"/>
        </w:rPr>
      </w:pPr>
      <w:r w:rsidRPr="002E67BC">
        <w:rPr>
          <w:sz w:val="24"/>
          <w:szCs w:val="24"/>
        </w:rPr>
        <w:t>- ходить, сидеть и лежать на газонах (исключая луговые), устраивать игры;</w:t>
      </w:r>
    </w:p>
    <w:p w:rsidR="0071586F" w:rsidRPr="002E67BC" w:rsidRDefault="0071586F" w:rsidP="0071586F">
      <w:pPr>
        <w:pStyle w:val="a9"/>
        <w:ind w:firstLine="540"/>
        <w:jc w:val="both"/>
        <w:rPr>
          <w:sz w:val="24"/>
          <w:szCs w:val="24"/>
        </w:rPr>
      </w:pPr>
      <w:r w:rsidRPr="002E67BC">
        <w:rPr>
          <w:sz w:val="24"/>
          <w:szCs w:val="24"/>
        </w:rPr>
        <w:t>- разжигать костры и нарушать правила противопожарной охраны;</w:t>
      </w:r>
    </w:p>
    <w:p w:rsidR="0071586F" w:rsidRPr="002E67BC" w:rsidRDefault="0071586F" w:rsidP="0071586F">
      <w:pPr>
        <w:pStyle w:val="a9"/>
        <w:ind w:firstLine="540"/>
        <w:jc w:val="both"/>
        <w:rPr>
          <w:sz w:val="24"/>
          <w:szCs w:val="24"/>
        </w:rPr>
      </w:pPr>
      <w:r w:rsidRPr="002E67BC">
        <w:rPr>
          <w:sz w:val="24"/>
          <w:szCs w:val="24"/>
        </w:rPr>
        <w:t xml:space="preserve">- подвешивать на деревьях гамаки, качели, веревки для сушки белья, забивать в стволы деревьев гвозди, прикреплять рекламные щиты, электропровода, </w:t>
      </w:r>
      <w:proofErr w:type="spellStart"/>
      <w:r w:rsidRPr="002E67BC">
        <w:rPr>
          <w:sz w:val="24"/>
          <w:szCs w:val="24"/>
        </w:rPr>
        <w:t>электрогирлянды</w:t>
      </w:r>
      <w:proofErr w:type="spellEnd"/>
      <w:r w:rsidRPr="002E67BC">
        <w:rPr>
          <w:sz w:val="24"/>
          <w:szCs w:val="24"/>
        </w:rPr>
        <w:t xml:space="preserve"> из лампочек (кроме кратковременного праздничного оформления города к Новому году и Рождеству гирляндами холодного света), флажковые гирлянды, колючую проволоку и другие ограждения, которые могут повредить деревьям;</w:t>
      </w:r>
    </w:p>
    <w:p w:rsidR="0071586F" w:rsidRPr="002E67BC" w:rsidRDefault="0071586F" w:rsidP="0071586F">
      <w:pPr>
        <w:pStyle w:val="a9"/>
        <w:ind w:firstLine="0"/>
        <w:jc w:val="both"/>
        <w:rPr>
          <w:sz w:val="24"/>
          <w:szCs w:val="24"/>
        </w:rPr>
      </w:pPr>
      <w:r w:rsidRPr="002E67BC">
        <w:rPr>
          <w:sz w:val="24"/>
          <w:szCs w:val="24"/>
        </w:rPr>
        <w:t xml:space="preserve">         - добывать из деревьев сок, смолу, делать надрезы, надписи и наносить другие механические повреждения;</w:t>
      </w:r>
    </w:p>
    <w:p w:rsidR="0071586F" w:rsidRPr="002E67BC" w:rsidRDefault="0071586F" w:rsidP="0071586F">
      <w:pPr>
        <w:pStyle w:val="a9"/>
        <w:ind w:firstLine="540"/>
        <w:jc w:val="both"/>
        <w:rPr>
          <w:sz w:val="24"/>
          <w:szCs w:val="24"/>
        </w:rPr>
      </w:pPr>
      <w:r w:rsidRPr="002E67BC">
        <w:rPr>
          <w:sz w:val="24"/>
          <w:szCs w:val="24"/>
        </w:rPr>
        <w:t>- рвать цветы и ломать ветви деревьев и кустарников;</w:t>
      </w:r>
    </w:p>
    <w:p w:rsidR="0071586F" w:rsidRPr="002E67BC" w:rsidRDefault="0071586F" w:rsidP="0071586F">
      <w:pPr>
        <w:pStyle w:val="a9"/>
        <w:ind w:firstLine="540"/>
        <w:jc w:val="both"/>
        <w:rPr>
          <w:sz w:val="24"/>
          <w:szCs w:val="24"/>
        </w:rPr>
      </w:pPr>
      <w:r w:rsidRPr="002E67BC">
        <w:rPr>
          <w:sz w:val="24"/>
          <w:szCs w:val="24"/>
        </w:rPr>
        <w:t>- разорять муравейники, ловить и уничтожать птиц и животных;</w:t>
      </w:r>
    </w:p>
    <w:p w:rsidR="0071586F" w:rsidRPr="002E67BC" w:rsidRDefault="0071586F" w:rsidP="0071586F">
      <w:pPr>
        <w:pStyle w:val="a9"/>
        <w:ind w:firstLine="540"/>
        <w:jc w:val="both"/>
        <w:rPr>
          <w:sz w:val="24"/>
          <w:szCs w:val="24"/>
        </w:rPr>
      </w:pPr>
      <w:r w:rsidRPr="002E67BC">
        <w:rPr>
          <w:sz w:val="24"/>
          <w:szCs w:val="24"/>
        </w:rPr>
        <w:t>- применять любые пестициды на территориях детских, спортивных, медицинских учреждений, школ, предприятий общественного питания, водоохранных зон рек, озер и водохранилищ, зон первого и второго поясов санитарной охраны источников водоснабжения, в непосредственной близости от жилых домов и воздухозаборных устройств;</w:t>
      </w:r>
    </w:p>
    <w:p w:rsidR="0071586F" w:rsidRPr="002E67BC" w:rsidRDefault="0071586F" w:rsidP="0071586F">
      <w:pPr>
        <w:pStyle w:val="a9"/>
        <w:ind w:firstLine="0"/>
        <w:jc w:val="both"/>
        <w:rPr>
          <w:sz w:val="24"/>
          <w:szCs w:val="24"/>
        </w:rPr>
      </w:pPr>
      <w:r w:rsidRPr="002E67BC">
        <w:rPr>
          <w:sz w:val="24"/>
          <w:szCs w:val="24"/>
        </w:rPr>
        <w:t xml:space="preserve">         - проводить разрытия для прокладки инженерных коммуникаций без разрешения и согласования в установленном порядке;</w:t>
      </w:r>
    </w:p>
    <w:p w:rsidR="0071586F" w:rsidRPr="002E67BC" w:rsidRDefault="0071586F" w:rsidP="0071586F">
      <w:pPr>
        <w:pStyle w:val="a9"/>
        <w:ind w:firstLine="0"/>
        <w:jc w:val="both"/>
        <w:rPr>
          <w:sz w:val="24"/>
          <w:szCs w:val="24"/>
        </w:rPr>
      </w:pPr>
      <w:r w:rsidRPr="002E67BC">
        <w:rPr>
          <w:sz w:val="24"/>
          <w:szCs w:val="24"/>
        </w:rPr>
        <w:t xml:space="preserve">         - размещение транспортных средств.</w:t>
      </w:r>
    </w:p>
    <w:p w:rsidR="0071586F" w:rsidRPr="002E67BC" w:rsidRDefault="00454374" w:rsidP="0071586F">
      <w:pPr>
        <w:pStyle w:val="a9"/>
        <w:ind w:firstLine="0"/>
        <w:jc w:val="both"/>
        <w:rPr>
          <w:sz w:val="24"/>
          <w:szCs w:val="24"/>
        </w:rPr>
      </w:pPr>
      <w:r>
        <w:rPr>
          <w:sz w:val="24"/>
          <w:szCs w:val="24"/>
        </w:rPr>
        <w:t xml:space="preserve">         9.</w:t>
      </w:r>
      <w:r w:rsidR="00187D0A">
        <w:rPr>
          <w:sz w:val="24"/>
          <w:szCs w:val="24"/>
        </w:rPr>
        <w:t>8</w:t>
      </w:r>
      <w:r w:rsidR="0071586F" w:rsidRPr="002E67BC">
        <w:rPr>
          <w:sz w:val="24"/>
          <w:szCs w:val="24"/>
        </w:rPr>
        <w:t xml:space="preserve">.3. Запрещается юридическим и физическим лицам самовольная вырубка и посадка деревьев и кустарников </w:t>
      </w:r>
      <w:r w:rsidR="00844CE8">
        <w:rPr>
          <w:sz w:val="24"/>
          <w:szCs w:val="24"/>
        </w:rPr>
        <w:t>н</w:t>
      </w:r>
      <w:r w:rsidR="0071586F" w:rsidRPr="002E67BC">
        <w:rPr>
          <w:sz w:val="24"/>
          <w:szCs w:val="24"/>
        </w:rPr>
        <w:t>а городских объектах.</w:t>
      </w:r>
    </w:p>
    <w:p w:rsidR="0071586F" w:rsidRPr="002E67BC" w:rsidRDefault="00454374" w:rsidP="0071586F">
      <w:pPr>
        <w:pStyle w:val="a9"/>
        <w:ind w:firstLine="0"/>
        <w:jc w:val="both"/>
        <w:rPr>
          <w:sz w:val="24"/>
          <w:szCs w:val="24"/>
        </w:rPr>
      </w:pPr>
      <w:r>
        <w:rPr>
          <w:sz w:val="24"/>
          <w:szCs w:val="24"/>
        </w:rPr>
        <w:t xml:space="preserve">         9.</w:t>
      </w:r>
      <w:r w:rsidR="00187D0A">
        <w:rPr>
          <w:sz w:val="24"/>
          <w:szCs w:val="24"/>
        </w:rPr>
        <w:t>8</w:t>
      </w:r>
      <w:r w:rsidR="0071586F" w:rsidRPr="002E67BC">
        <w:rPr>
          <w:sz w:val="24"/>
          <w:szCs w:val="24"/>
        </w:rPr>
        <w:t>.4. При производстве строительных работ строительные и другие организации обязаны:</w:t>
      </w:r>
    </w:p>
    <w:p w:rsidR="0071586F" w:rsidRPr="002E67BC" w:rsidRDefault="0071586F" w:rsidP="0071586F">
      <w:pPr>
        <w:pStyle w:val="a9"/>
        <w:ind w:firstLine="0"/>
        <w:jc w:val="both"/>
        <w:rPr>
          <w:sz w:val="24"/>
          <w:szCs w:val="24"/>
        </w:rPr>
      </w:pPr>
      <w:r w:rsidRPr="002E67BC">
        <w:rPr>
          <w:sz w:val="24"/>
          <w:szCs w:val="24"/>
        </w:rPr>
        <w:t xml:space="preserve">        - согласовать с владельцем территории начало строительных работ в зоне зеленых насаждений и уведомлять их об окончании работ не позднее, чем за два дня;</w:t>
      </w:r>
    </w:p>
    <w:p w:rsidR="0071586F" w:rsidRPr="002E67BC" w:rsidRDefault="0071586F" w:rsidP="0071586F">
      <w:pPr>
        <w:pStyle w:val="a9"/>
        <w:ind w:firstLine="0"/>
        <w:jc w:val="both"/>
        <w:rPr>
          <w:sz w:val="24"/>
          <w:szCs w:val="24"/>
        </w:rPr>
      </w:pPr>
      <w:r w:rsidRPr="002E67BC">
        <w:rPr>
          <w:sz w:val="24"/>
          <w:szCs w:val="24"/>
        </w:rPr>
        <w:t xml:space="preserve">        -ограждать деревья, находящиеся на территории строительства,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w:t>
      </w:r>
    </w:p>
    <w:p w:rsidR="0071586F" w:rsidRPr="002E67BC" w:rsidRDefault="0071586F" w:rsidP="0071586F">
      <w:pPr>
        <w:pStyle w:val="a9"/>
        <w:ind w:firstLine="0"/>
        <w:jc w:val="both"/>
        <w:rPr>
          <w:sz w:val="24"/>
          <w:szCs w:val="24"/>
        </w:rPr>
      </w:pPr>
      <w:r w:rsidRPr="002E67BC">
        <w:rPr>
          <w:sz w:val="24"/>
          <w:szCs w:val="24"/>
        </w:rPr>
        <w:t xml:space="preserve">        -при мощении и асфальтировании городских проездов, площадей, дворов, тротуаров и т.п. оставлять вокруг дерева свободные пространства диаметром не менее 2 м с последующей установкой железобетонной решетки бордюра или другого покрытия.</w:t>
      </w:r>
    </w:p>
    <w:p w:rsidR="0071586F" w:rsidRPr="002E67BC" w:rsidRDefault="0071586F" w:rsidP="0071586F">
      <w:pPr>
        <w:pStyle w:val="a9"/>
        <w:ind w:firstLine="0"/>
        <w:jc w:val="both"/>
        <w:rPr>
          <w:sz w:val="24"/>
          <w:szCs w:val="24"/>
        </w:rPr>
      </w:pPr>
      <w:r w:rsidRPr="002E67BC">
        <w:rPr>
          <w:sz w:val="24"/>
          <w:szCs w:val="24"/>
        </w:rPr>
        <w:t xml:space="preserve">       -выкопку траншей при прокладке кабеля, канализационных труб и прочих сооружений производить от ствола дерева при толщине ствола до 15 см на расстоянии не менее 2 м, при толщине ствола более 15 см – не менее 3 м, от кустарников – не менее 1,5 м считая расстояние от основания крайней скелетной ветви;</w:t>
      </w:r>
    </w:p>
    <w:p w:rsidR="0071586F" w:rsidRPr="002E67BC" w:rsidRDefault="0071586F" w:rsidP="0071586F">
      <w:pPr>
        <w:pStyle w:val="a9"/>
        <w:ind w:firstLine="0"/>
        <w:jc w:val="both"/>
        <w:rPr>
          <w:sz w:val="24"/>
          <w:szCs w:val="24"/>
        </w:rPr>
      </w:pPr>
      <w:r w:rsidRPr="002E67BC">
        <w:rPr>
          <w:sz w:val="24"/>
          <w:szCs w:val="24"/>
        </w:rPr>
        <w:t xml:space="preserve">       -при реконструкции и строительстве дорог, тротуаров, других сооружений в районе существующих насаждений не допускать изменения вертикальных отметок против существующих более 5 см. при понижении или повышении их. В тех случаях, когда засыпка или обнажение корневой системы неизбежны, в проектах и сметах предусматривают соответствующие устройства для сохранения нормальных условий роста деревьев;</w:t>
      </w:r>
    </w:p>
    <w:p w:rsidR="0071586F" w:rsidRPr="002E67BC" w:rsidRDefault="0071586F" w:rsidP="0071586F">
      <w:pPr>
        <w:pStyle w:val="a9"/>
        <w:ind w:firstLine="0"/>
        <w:jc w:val="both"/>
        <w:rPr>
          <w:sz w:val="24"/>
          <w:szCs w:val="24"/>
        </w:rPr>
      </w:pPr>
      <w:r w:rsidRPr="002E67BC">
        <w:rPr>
          <w:sz w:val="24"/>
          <w:szCs w:val="24"/>
        </w:rPr>
        <w:t xml:space="preserve">        -не складировать строительные материалы и не устраивать стоянки машин и автомобилей на газонах, а также на расстоянии ближе 2,5 м от дерева и 1,5 м от кустарников. Складирование горючих материалов производится не ближе 10 м от деревьев и кустарников;</w:t>
      </w:r>
    </w:p>
    <w:p w:rsidR="0071586F" w:rsidRPr="002E67BC" w:rsidRDefault="0071586F" w:rsidP="0071586F">
      <w:pPr>
        <w:pStyle w:val="a9"/>
        <w:ind w:firstLine="0"/>
        <w:jc w:val="both"/>
        <w:rPr>
          <w:sz w:val="24"/>
          <w:szCs w:val="24"/>
        </w:rPr>
      </w:pPr>
      <w:r w:rsidRPr="002E67BC">
        <w:rPr>
          <w:sz w:val="24"/>
          <w:szCs w:val="24"/>
        </w:rPr>
        <w:lastRenderedPageBreak/>
        <w:t xml:space="preserve">        -подъездные пути и места для установки подъемных кранов располагать вне насаждений и не нарушать установленные ограждения деревьев;</w:t>
      </w:r>
    </w:p>
    <w:p w:rsidR="0071586F" w:rsidRPr="002E67BC" w:rsidRDefault="0071586F" w:rsidP="0071586F">
      <w:pPr>
        <w:pStyle w:val="a9"/>
        <w:ind w:firstLine="0"/>
        <w:jc w:val="both"/>
        <w:rPr>
          <w:sz w:val="24"/>
          <w:szCs w:val="24"/>
        </w:rPr>
      </w:pPr>
      <w:r w:rsidRPr="002E67BC">
        <w:rPr>
          <w:sz w:val="24"/>
          <w:szCs w:val="24"/>
        </w:rPr>
        <w:t xml:space="preserve">       -работы в зоне корневой системы деревьев и кустарников производить ниже расположения основных скелетных корней (не менее 1,5 м от поверхности почвы), не повреждая корневой системы;</w:t>
      </w:r>
    </w:p>
    <w:p w:rsidR="0071586F" w:rsidRPr="002E67BC" w:rsidRDefault="0071586F" w:rsidP="0071586F">
      <w:pPr>
        <w:pStyle w:val="a9"/>
        <w:ind w:firstLine="0"/>
        <w:jc w:val="both"/>
        <w:rPr>
          <w:sz w:val="24"/>
          <w:szCs w:val="24"/>
        </w:rPr>
      </w:pPr>
      <w:r w:rsidRPr="002E67BC">
        <w:rPr>
          <w:sz w:val="24"/>
          <w:szCs w:val="24"/>
        </w:rPr>
        <w:t xml:space="preserve">       -сохранять верхний растительный грунт на всех участках нового строительства, организовать снятие его и буртование по краям строительной площадки. Забуртованный растительный грунт использовать при озеленении этих территорий или передавать по акту предприятию, производящему озеленительные работы на других городских объектах.</w:t>
      </w:r>
    </w:p>
    <w:p w:rsidR="0071586F" w:rsidRPr="002E67BC" w:rsidRDefault="00454374" w:rsidP="0071586F">
      <w:pPr>
        <w:pStyle w:val="a9"/>
        <w:ind w:firstLine="0"/>
        <w:jc w:val="both"/>
        <w:rPr>
          <w:sz w:val="24"/>
          <w:szCs w:val="24"/>
        </w:rPr>
      </w:pPr>
      <w:r>
        <w:rPr>
          <w:sz w:val="24"/>
          <w:szCs w:val="24"/>
        </w:rPr>
        <w:t xml:space="preserve">        9.</w:t>
      </w:r>
      <w:r w:rsidR="00187D0A">
        <w:rPr>
          <w:sz w:val="24"/>
          <w:szCs w:val="24"/>
        </w:rPr>
        <w:t>8</w:t>
      </w:r>
      <w:r w:rsidR="0071586F" w:rsidRPr="002E67BC">
        <w:rPr>
          <w:sz w:val="24"/>
          <w:szCs w:val="24"/>
        </w:rPr>
        <w:t>.5. Новые посадки деревьев и кустарников на придомовых территориях, должны проводиться по проектам или нормам СНиП в установленном порядке для объектов озеленения. Несогласованная посадка деревьев и кустарников, а также посадка с нарушением норм настоящих Правил запрещается.</w:t>
      </w:r>
    </w:p>
    <w:p w:rsidR="0071586F" w:rsidRPr="002E67BC" w:rsidRDefault="0071586F" w:rsidP="0071586F">
      <w:pPr>
        <w:pStyle w:val="a9"/>
        <w:ind w:firstLine="0"/>
        <w:jc w:val="both"/>
        <w:rPr>
          <w:sz w:val="24"/>
          <w:szCs w:val="24"/>
        </w:rPr>
      </w:pPr>
    </w:p>
    <w:p w:rsidR="0071586F" w:rsidRPr="002E67BC" w:rsidRDefault="0071586F" w:rsidP="0071586F">
      <w:pPr>
        <w:pStyle w:val="a7"/>
        <w:ind w:firstLine="708"/>
        <w:jc w:val="center"/>
        <w:rPr>
          <w:b/>
          <w:bCs/>
          <w:sz w:val="24"/>
          <w:szCs w:val="24"/>
        </w:rPr>
      </w:pPr>
      <w:r w:rsidRPr="002E67BC">
        <w:rPr>
          <w:b/>
          <w:bCs/>
          <w:sz w:val="24"/>
          <w:szCs w:val="24"/>
        </w:rPr>
        <w:t>Раздел 10. Организация наружного освещения</w:t>
      </w:r>
    </w:p>
    <w:p w:rsidR="0071586F" w:rsidRPr="002E67BC" w:rsidRDefault="0071586F" w:rsidP="0071586F">
      <w:pPr>
        <w:pStyle w:val="a7"/>
        <w:ind w:firstLine="708"/>
        <w:jc w:val="center"/>
        <w:rPr>
          <w:b/>
          <w:bCs/>
          <w:sz w:val="24"/>
          <w:szCs w:val="24"/>
        </w:rPr>
      </w:pPr>
    </w:p>
    <w:p w:rsidR="0071586F" w:rsidRPr="002E67BC" w:rsidRDefault="0071586F" w:rsidP="0071586F">
      <w:pPr>
        <w:pStyle w:val="a7"/>
        <w:ind w:firstLine="708"/>
        <w:jc w:val="center"/>
        <w:rPr>
          <w:sz w:val="24"/>
          <w:szCs w:val="24"/>
        </w:rPr>
      </w:pPr>
      <w:r w:rsidRPr="002E67BC">
        <w:rPr>
          <w:sz w:val="24"/>
          <w:szCs w:val="24"/>
        </w:rPr>
        <w:t>10.1. Общие положения</w:t>
      </w:r>
    </w:p>
    <w:p w:rsidR="0071586F" w:rsidRPr="002E67BC" w:rsidRDefault="0071586F" w:rsidP="0071586F">
      <w:pPr>
        <w:pStyle w:val="a7"/>
        <w:ind w:firstLine="708"/>
        <w:jc w:val="center"/>
        <w:rPr>
          <w:sz w:val="24"/>
          <w:szCs w:val="24"/>
        </w:rPr>
      </w:pPr>
    </w:p>
    <w:p w:rsidR="0071586F" w:rsidRPr="002E67BC" w:rsidRDefault="0071586F" w:rsidP="0071586F">
      <w:pPr>
        <w:autoSpaceDE w:val="0"/>
        <w:autoSpaceDN w:val="0"/>
        <w:adjustRightInd w:val="0"/>
        <w:jc w:val="both"/>
      </w:pPr>
      <w:r w:rsidRPr="002E67BC">
        <w:t xml:space="preserve">         10.1.1. 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графику, утвержденному администрацией</w:t>
      </w:r>
      <w:r w:rsidR="004C4C58">
        <w:t xml:space="preserve"> муниципального образования</w:t>
      </w:r>
      <w:r w:rsidRPr="002E67BC">
        <w:t>.</w:t>
      </w:r>
    </w:p>
    <w:p w:rsidR="0071586F" w:rsidRPr="002E67BC" w:rsidRDefault="0071586F" w:rsidP="0071586F">
      <w:pPr>
        <w:autoSpaceDE w:val="0"/>
        <w:autoSpaceDN w:val="0"/>
        <w:adjustRightInd w:val="0"/>
        <w:jc w:val="both"/>
      </w:pPr>
      <w:r w:rsidRPr="002E67BC">
        <w:t xml:space="preserve">        10.1.2. Обязанность по освещению данных объектов возлагается на обслуживающую организацию, уполномоченную администрацией</w:t>
      </w:r>
      <w:r w:rsidR="004C4C58">
        <w:t xml:space="preserve"> муниципального образования</w:t>
      </w:r>
      <w:r w:rsidRPr="002E67BC">
        <w:t xml:space="preserve"> или на собственников объектов.</w:t>
      </w:r>
    </w:p>
    <w:p w:rsidR="0071586F" w:rsidRDefault="0071586F" w:rsidP="0071586F">
      <w:pPr>
        <w:autoSpaceDE w:val="0"/>
        <w:autoSpaceDN w:val="0"/>
        <w:adjustRightInd w:val="0"/>
        <w:jc w:val="both"/>
      </w:pPr>
      <w:r w:rsidRPr="002E67BC">
        <w:t xml:space="preserve">        10.1.3</w:t>
      </w:r>
      <w:r w:rsidRPr="00F62E99">
        <w:t>.</w:t>
      </w:r>
      <w:r w:rsidRPr="002E67BC">
        <w:rPr>
          <w:b/>
          <w:bCs/>
        </w:rPr>
        <w:t xml:space="preserve"> </w:t>
      </w:r>
      <w:r w:rsidRPr="002E67BC">
        <w:t>Строительство, эксплуатацию, текущий и капитальный ремонт сетей наружного освещения на территории муниципального образования осуществляют специализированные организации, уполномоченные администрацией</w:t>
      </w:r>
      <w:r w:rsidR="004C4C58">
        <w:t xml:space="preserve"> муниципального образования</w:t>
      </w:r>
      <w:r w:rsidRPr="002E67BC">
        <w:t xml:space="preserve"> или собственники объектов.</w:t>
      </w:r>
    </w:p>
    <w:p w:rsidR="00F62E99" w:rsidRPr="002E67BC" w:rsidRDefault="00F62E99" w:rsidP="0071586F">
      <w:pPr>
        <w:autoSpaceDE w:val="0"/>
        <w:autoSpaceDN w:val="0"/>
        <w:adjustRightInd w:val="0"/>
        <w:jc w:val="both"/>
      </w:pPr>
    </w:p>
    <w:p w:rsidR="0071586F" w:rsidRPr="002E67BC" w:rsidRDefault="0071586F" w:rsidP="0071586F">
      <w:pPr>
        <w:pStyle w:val="a7"/>
        <w:ind w:firstLine="708"/>
        <w:jc w:val="center"/>
        <w:rPr>
          <w:b/>
          <w:sz w:val="24"/>
          <w:szCs w:val="24"/>
        </w:rPr>
      </w:pPr>
      <w:r w:rsidRPr="002E67BC">
        <w:rPr>
          <w:b/>
          <w:sz w:val="24"/>
          <w:szCs w:val="24"/>
        </w:rPr>
        <w:t>10.2. Организация наружного освещения</w:t>
      </w:r>
    </w:p>
    <w:p w:rsidR="0071586F" w:rsidRPr="002E67BC" w:rsidRDefault="0071586F" w:rsidP="0071586F">
      <w:pPr>
        <w:pStyle w:val="a7"/>
        <w:ind w:firstLine="708"/>
        <w:rPr>
          <w:sz w:val="24"/>
          <w:szCs w:val="24"/>
        </w:rPr>
      </w:pPr>
    </w:p>
    <w:p w:rsidR="0071586F" w:rsidRPr="002E67BC" w:rsidRDefault="0071586F" w:rsidP="0071586F">
      <w:pPr>
        <w:pStyle w:val="a7"/>
        <w:rPr>
          <w:sz w:val="24"/>
          <w:szCs w:val="24"/>
        </w:rPr>
      </w:pPr>
      <w:r w:rsidRPr="002E67BC">
        <w:rPr>
          <w:sz w:val="24"/>
          <w:szCs w:val="24"/>
        </w:rPr>
        <w:t xml:space="preserve">       10.2.1. Организация наружного освещения включает в себя:</w:t>
      </w:r>
    </w:p>
    <w:p w:rsidR="0071586F" w:rsidRPr="002E67BC" w:rsidRDefault="0071586F" w:rsidP="0071586F">
      <w:pPr>
        <w:pStyle w:val="a7"/>
        <w:rPr>
          <w:sz w:val="24"/>
          <w:szCs w:val="24"/>
        </w:rPr>
      </w:pPr>
      <w:r w:rsidRPr="002E67BC">
        <w:rPr>
          <w:sz w:val="24"/>
          <w:szCs w:val="24"/>
        </w:rPr>
        <w:t xml:space="preserve">       - включение, отключение наружного освещения;</w:t>
      </w:r>
    </w:p>
    <w:p w:rsidR="0071586F" w:rsidRPr="002E67BC" w:rsidRDefault="0071586F" w:rsidP="0071586F">
      <w:pPr>
        <w:pStyle w:val="a7"/>
        <w:rPr>
          <w:sz w:val="24"/>
          <w:szCs w:val="24"/>
        </w:rPr>
      </w:pPr>
      <w:r w:rsidRPr="002E67BC">
        <w:rPr>
          <w:sz w:val="24"/>
          <w:szCs w:val="24"/>
        </w:rPr>
        <w:t xml:space="preserve">       - контроль устройств управления и сетей наружного освещения;</w:t>
      </w:r>
    </w:p>
    <w:p w:rsidR="0071586F" w:rsidRPr="002E67BC" w:rsidRDefault="0071586F" w:rsidP="0071586F">
      <w:pPr>
        <w:pStyle w:val="a7"/>
        <w:rPr>
          <w:sz w:val="24"/>
          <w:szCs w:val="24"/>
        </w:rPr>
      </w:pPr>
      <w:r w:rsidRPr="002E67BC">
        <w:rPr>
          <w:sz w:val="24"/>
          <w:szCs w:val="24"/>
        </w:rPr>
        <w:t xml:space="preserve">       - содержание и уход за установками, в том числе, электрочасовые и иллюминационные установки (фейерверки, светодиодные шнуры и конструкции).</w:t>
      </w:r>
    </w:p>
    <w:p w:rsidR="0071586F" w:rsidRPr="002E67BC" w:rsidRDefault="0071586F" w:rsidP="0071586F">
      <w:pPr>
        <w:pStyle w:val="a7"/>
        <w:ind w:firstLine="360"/>
        <w:rPr>
          <w:sz w:val="24"/>
          <w:szCs w:val="24"/>
        </w:rPr>
      </w:pPr>
      <w:r w:rsidRPr="002E67BC">
        <w:rPr>
          <w:sz w:val="24"/>
          <w:szCs w:val="24"/>
        </w:rPr>
        <w:t xml:space="preserve"> - проведение ремонта сетей наружного освещения;</w:t>
      </w:r>
    </w:p>
    <w:p w:rsidR="0071586F" w:rsidRPr="002E67BC" w:rsidRDefault="0071586F" w:rsidP="0071586F">
      <w:pPr>
        <w:pStyle w:val="a7"/>
        <w:ind w:firstLine="360"/>
        <w:rPr>
          <w:sz w:val="24"/>
          <w:szCs w:val="24"/>
        </w:rPr>
      </w:pPr>
      <w:r w:rsidRPr="002E67BC">
        <w:rPr>
          <w:sz w:val="24"/>
          <w:szCs w:val="24"/>
        </w:rPr>
        <w:t xml:space="preserve"> - монтаж установок наружного освещения;</w:t>
      </w:r>
    </w:p>
    <w:p w:rsidR="0071586F" w:rsidRPr="002E67BC" w:rsidRDefault="0071586F" w:rsidP="0071586F">
      <w:pPr>
        <w:pStyle w:val="a7"/>
        <w:ind w:firstLine="360"/>
        <w:rPr>
          <w:sz w:val="24"/>
          <w:szCs w:val="24"/>
        </w:rPr>
      </w:pPr>
      <w:r w:rsidRPr="002E67BC">
        <w:rPr>
          <w:sz w:val="24"/>
          <w:szCs w:val="24"/>
        </w:rPr>
        <w:t xml:space="preserve"> - круглосуточную работу диспетчерской службы.</w:t>
      </w:r>
    </w:p>
    <w:p w:rsidR="0071586F" w:rsidRPr="002E67BC" w:rsidRDefault="0071586F" w:rsidP="0071586F">
      <w:pPr>
        <w:pStyle w:val="a7"/>
        <w:ind w:firstLine="360"/>
        <w:rPr>
          <w:sz w:val="24"/>
          <w:szCs w:val="24"/>
        </w:rPr>
      </w:pPr>
      <w:r w:rsidRPr="002E67BC">
        <w:rPr>
          <w:sz w:val="24"/>
          <w:szCs w:val="24"/>
        </w:rPr>
        <w:t xml:space="preserve"> </w:t>
      </w:r>
      <w:r w:rsidR="00F62E99">
        <w:rPr>
          <w:sz w:val="24"/>
          <w:szCs w:val="24"/>
        </w:rPr>
        <w:t xml:space="preserve"> </w:t>
      </w:r>
      <w:r w:rsidRPr="002E67BC">
        <w:rPr>
          <w:sz w:val="24"/>
          <w:szCs w:val="24"/>
        </w:rPr>
        <w:t>10.2.2. Результатом организации наружного освещения является бесперебойная и надежная работа всех устройств наружного освещения на территории муниципального образования.</w:t>
      </w:r>
    </w:p>
    <w:p w:rsidR="0071586F" w:rsidRPr="002E67BC" w:rsidRDefault="0071586F" w:rsidP="0071586F">
      <w:pPr>
        <w:pStyle w:val="a7"/>
        <w:ind w:firstLine="360"/>
        <w:rPr>
          <w:sz w:val="24"/>
          <w:szCs w:val="24"/>
        </w:rPr>
      </w:pPr>
      <w:r w:rsidRPr="002E67BC">
        <w:rPr>
          <w:sz w:val="24"/>
          <w:szCs w:val="24"/>
        </w:rPr>
        <w:t xml:space="preserve">  10.2.3. Наружное освещение проезжих частей магистралей, улиц, мостов, площадей, пешеходных путей городских территорий, предназначенное для обеспечения безопасного движения автотранспорта и пешеходов и для общей ориентации в городских пространствах должно содержаться в исправном состоянии.</w:t>
      </w:r>
    </w:p>
    <w:p w:rsidR="0071586F" w:rsidRPr="002E67BC" w:rsidRDefault="0071586F" w:rsidP="0071586F">
      <w:r w:rsidRPr="002E67BC">
        <w:lastRenderedPageBreak/>
        <w:t xml:space="preserve">        10.2.4. Не допускается эксплуатация сетей уличного освещения при наличии обрывов проводов, повреждений опор, изоляторов.</w:t>
      </w:r>
      <w:r w:rsidRPr="002E67BC">
        <w:br/>
        <w:t xml:space="preserve">        10.2.5. Размещение уличных фонарей, торшеров, других источников наружного освещения в сочетании с застройкой и озеленением должно способствовать созданию криминально безопасной среды, не создавать помех участникам дорожного движения.</w:t>
      </w:r>
    </w:p>
    <w:p w:rsidR="0071586F" w:rsidRPr="002E67BC" w:rsidRDefault="0071586F" w:rsidP="0071586F">
      <w:pPr>
        <w:jc w:val="both"/>
      </w:pPr>
      <w:r w:rsidRPr="002E67BC">
        <w:t xml:space="preserve">        10.2.6. Особое внимание необходимо уделять освещенности основных пешеходных направлений, прокладываемых через озелененные территории парков, жилых кварталов, путей движения школьников, инвалидов и пожилых людей.</w:t>
      </w:r>
    </w:p>
    <w:p w:rsidR="0071586F" w:rsidRDefault="0071586F" w:rsidP="0071586F">
      <w:pPr>
        <w:jc w:val="both"/>
      </w:pPr>
      <w:r w:rsidRPr="002E67BC">
        <w:t xml:space="preserve">        </w:t>
      </w:r>
      <w:r w:rsidRPr="002E67BC">
        <w:rPr>
          <w:shd w:val="clear" w:color="auto" w:fill="FFFFFF"/>
        </w:rPr>
        <w:t>10.2.7.</w:t>
      </w:r>
      <w:r w:rsidRPr="002E67BC">
        <w:t xml:space="preserve"> В качестве источников света в светильниках должны использоваться энергоэффективные разрядные лампы низкого давления и лампы высокого давления (</w:t>
      </w:r>
      <w:proofErr w:type="spellStart"/>
      <w:r w:rsidRPr="002E67BC">
        <w:t>металлогалогенные</w:t>
      </w:r>
      <w:proofErr w:type="spellEnd"/>
      <w:r w:rsidRPr="002E67BC">
        <w:t xml:space="preserve"> типа ДРИ, ДРИЗ, натриевые типа </w:t>
      </w:r>
      <w:proofErr w:type="spellStart"/>
      <w:r w:rsidRPr="002E67BC">
        <w:t>ДНаТ</w:t>
      </w:r>
      <w:proofErr w:type="spellEnd"/>
      <w:r w:rsidRPr="002E67BC">
        <w:t>, ртутные типа ДРЛ), а также светодиодные источники света.</w:t>
      </w:r>
    </w:p>
    <w:p w:rsidR="0071586F" w:rsidRPr="002E67BC" w:rsidRDefault="0071586F" w:rsidP="0071586F">
      <w:pPr>
        <w:jc w:val="both"/>
      </w:pPr>
      <w:r w:rsidRPr="002E67BC">
        <w:t xml:space="preserve">        10.2.8. Сети наружного освещения должны выполняться кабельными или воздушными линиями с использованием самонесущих изолированных проводов.</w:t>
      </w:r>
    </w:p>
    <w:p w:rsidR="0071586F" w:rsidRPr="002E67BC" w:rsidRDefault="0071586F" w:rsidP="0071586F">
      <w:pPr>
        <w:jc w:val="both"/>
      </w:pPr>
      <w:r w:rsidRPr="002E67BC">
        <w:t xml:space="preserve">        10.2.9. До проведения капитального ремонта или реконструкции существующих сетей допускается использование неизолированных проводов. </w:t>
      </w:r>
    </w:p>
    <w:p w:rsidR="0071586F" w:rsidRPr="002E67BC" w:rsidRDefault="0071586F" w:rsidP="0071586F">
      <w:pPr>
        <w:jc w:val="both"/>
      </w:pPr>
      <w:r w:rsidRPr="002E67BC">
        <w:t xml:space="preserve">        10.2.10. Значение светотехнических показателей осветительных установок наружного освещения (ОУНО) в процессе эксплуатации не должны опускаться ниже 0,85 от уровня значений светотехнических показателей, заложенных в их рабочих проектах (с учетом коэффициента запаса).</w:t>
      </w:r>
    </w:p>
    <w:p w:rsidR="0071586F" w:rsidRPr="002E67BC" w:rsidRDefault="0071586F" w:rsidP="0071586F">
      <w:pPr>
        <w:jc w:val="both"/>
      </w:pPr>
      <w:r w:rsidRPr="002E67BC">
        <w:t xml:space="preserve">        10.2.10.1. При снижении уровней освещения ниже допустимых значений необходимо определить пути доведения уровней освещения до нормируемых в процессе проведения ближайшего текущего или капитального ремонтов, а в необходимых случаях - при реконструкции.</w:t>
      </w:r>
    </w:p>
    <w:p w:rsidR="0071586F" w:rsidRPr="002E67BC" w:rsidRDefault="0071586F" w:rsidP="0071586F">
      <w:pPr>
        <w:autoSpaceDE w:val="0"/>
        <w:autoSpaceDN w:val="0"/>
        <w:adjustRightInd w:val="0"/>
        <w:jc w:val="both"/>
        <w:outlineLvl w:val="1"/>
      </w:pPr>
      <w:r w:rsidRPr="002E67BC">
        <w:t xml:space="preserve">        10.2.11. Процент горения светильников ОУНО должен быть не ниже 95 процентов. При этом не допускается расположение отключенных (неработающих) светильников подряд один за другим при работе в установленных режимах. </w:t>
      </w:r>
    </w:p>
    <w:p w:rsidR="0071586F" w:rsidRPr="002E67BC" w:rsidRDefault="0071586F" w:rsidP="0071586F">
      <w:pPr>
        <w:jc w:val="both"/>
      </w:pPr>
      <w:r w:rsidRPr="002E67BC">
        <w:t xml:space="preserve">        10.2.11.1. Процент горения светильников определяется как отношение числа горящих светильников к общему числу установленных светильников по маршруту объезда.</w:t>
      </w:r>
    </w:p>
    <w:p w:rsidR="0071586F" w:rsidRPr="002E67BC" w:rsidRDefault="0071586F" w:rsidP="0071586F">
      <w:pPr>
        <w:jc w:val="both"/>
      </w:pPr>
      <w:r w:rsidRPr="002E67BC">
        <w:t xml:space="preserve">        10.2.11.2. Маршруты контрольных объездов ОУНО для определения процента горения светильников должны включать проверку не менее 25 процентов от числа светильников.</w:t>
      </w:r>
    </w:p>
    <w:p w:rsidR="0071586F" w:rsidRPr="002E67BC" w:rsidRDefault="0071586F" w:rsidP="0071586F">
      <w:pPr>
        <w:jc w:val="both"/>
      </w:pPr>
      <w:r w:rsidRPr="002E67BC">
        <w:t xml:space="preserve">        10.2.11.3. Контрольные объезды должны производиться не реже одного раза в месяц, а внеплановые - по необходимости или в случае жалоб от населения и заинтересованных организаций.</w:t>
      </w:r>
    </w:p>
    <w:p w:rsidR="0071586F" w:rsidRPr="002E67BC" w:rsidRDefault="0071586F" w:rsidP="0071586F">
      <w:pPr>
        <w:jc w:val="both"/>
      </w:pPr>
      <w:r w:rsidRPr="002E67BC">
        <w:t xml:space="preserve">        10.2.11.4. В число не горящих светильников не включаются светильники, вышедшие из строя из-за падения опор при наездах автотранспортом, различных видов аварий систем городского хозяйства, а также светильники время восстановления работоспособности, которых не превысило 3-х дней.</w:t>
      </w:r>
    </w:p>
    <w:p w:rsidR="0071586F" w:rsidRPr="002E67BC" w:rsidRDefault="0071586F" w:rsidP="0071586F">
      <w:pPr>
        <w:jc w:val="both"/>
      </w:pPr>
      <w:r w:rsidRPr="002E67BC">
        <w:t xml:space="preserve">        10.2.12. Контроль за текущим содержанием, техническим обслуживанием и эксплуатацией объектов уличного освещения осуществляет администрация</w:t>
      </w:r>
      <w:r w:rsidR="006A6F4F" w:rsidRPr="006A6F4F">
        <w:t xml:space="preserve"> </w:t>
      </w:r>
      <w:r w:rsidR="006A6F4F" w:rsidRPr="002E67BC">
        <w:t>муниципального образования</w:t>
      </w:r>
      <w:r w:rsidRPr="002E67BC">
        <w:t>.</w:t>
      </w:r>
    </w:p>
    <w:p w:rsidR="0071586F" w:rsidRPr="002E67BC" w:rsidRDefault="0071586F" w:rsidP="0071586F">
      <w:pPr>
        <w:pStyle w:val="a7"/>
        <w:tabs>
          <w:tab w:val="left" w:pos="6564"/>
        </w:tabs>
        <w:rPr>
          <w:sz w:val="24"/>
          <w:szCs w:val="24"/>
        </w:rPr>
      </w:pPr>
      <w:r w:rsidRPr="002E67BC">
        <w:rPr>
          <w:sz w:val="24"/>
          <w:szCs w:val="24"/>
        </w:rPr>
        <w:tab/>
      </w:r>
    </w:p>
    <w:p w:rsidR="0071586F" w:rsidRPr="002E67BC" w:rsidRDefault="0071586F" w:rsidP="0071586F">
      <w:pPr>
        <w:pStyle w:val="a7"/>
        <w:ind w:firstLine="708"/>
        <w:jc w:val="center"/>
        <w:rPr>
          <w:b/>
          <w:sz w:val="24"/>
          <w:szCs w:val="24"/>
        </w:rPr>
      </w:pPr>
      <w:r w:rsidRPr="002E67BC">
        <w:rPr>
          <w:b/>
          <w:sz w:val="24"/>
          <w:szCs w:val="24"/>
        </w:rPr>
        <w:t xml:space="preserve">10.3. Требования к организациям, осуществляющим организацию </w:t>
      </w:r>
    </w:p>
    <w:p w:rsidR="0071586F" w:rsidRPr="002E67BC" w:rsidRDefault="0071586F" w:rsidP="0071586F">
      <w:pPr>
        <w:pStyle w:val="a7"/>
        <w:ind w:firstLine="708"/>
        <w:jc w:val="center"/>
        <w:rPr>
          <w:b/>
          <w:sz w:val="24"/>
          <w:szCs w:val="24"/>
        </w:rPr>
      </w:pPr>
      <w:r w:rsidRPr="002E67BC">
        <w:rPr>
          <w:b/>
          <w:sz w:val="24"/>
          <w:szCs w:val="24"/>
        </w:rPr>
        <w:t>наружного освещения</w:t>
      </w:r>
    </w:p>
    <w:p w:rsidR="0071586F" w:rsidRPr="002E67BC" w:rsidRDefault="0071586F" w:rsidP="0071586F">
      <w:pPr>
        <w:pStyle w:val="a7"/>
        <w:ind w:firstLine="708"/>
        <w:rPr>
          <w:sz w:val="24"/>
          <w:szCs w:val="24"/>
        </w:rPr>
      </w:pPr>
    </w:p>
    <w:p w:rsidR="0071586F" w:rsidRPr="002E67BC" w:rsidRDefault="0071586F" w:rsidP="0071586F">
      <w:pPr>
        <w:pStyle w:val="a7"/>
        <w:rPr>
          <w:sz w:val="24"/>
          <w:szCs w:val="24"/>
        </w:rPr>
      </w:pPr>
      <w:r w:rsidRPr="002E67BC">
        <w:rPr>
          <w:sz w:val="24"/>
          <w:szCs w:val="24"/>
        </w:rPr>
        <w:t xml:space="preserve">        10.3.1. Размещение организаций и их структурных подразделений, режим их работы должны обеспечивать возможность своевременного технического обслуживания и текущего ремонта сетей уличного освещения по всей территории муниципального образования. </w:t>
      </w:r>
    </w:p>
    <w:p w:rsidR="0071586F" w:rsidRPr="002E67BC" w:rsidRDefault="0071586F" w:rsidP="0071586F">
      <w:pPr>
        <w:pStyle w:val="a7"/>
        <w:rPr>
          <w:sz w:val="24"/>
          <w:szCs w:val="24"/>
        </w:rPr>
      </w:pPr>
      <w:r w:rsidRPr="002E67BC">
        <w:rPr>
          <w:sz w:val="24"/>
          <w:szCs w:val="24"/>
        </w:rPr>
        <w:lastRenderedPageBreak/>
        <w:t xml:space="preserve">        10.3.2. Организация должна быть оснащена специальной техникой, оборудованием, отвечающим требованиям стандартов, технических условий, других нормативных документов в количестве, обеспечивающем надлежащее качество, периодичность и сроки выполнения работ по обслуживанию и текущему ремонту сетей уличного освещения на основании Приказа Государственного Комитета Российской Федерации по строительству и жилищно-коммунальному комплексу от 05.09.2000  № 200  «Об утверждении нормативов и методических указаний по определению потребности в машинах и механизмах  для эксплуатации и ремонта коммунальных, электрических и тепловых сетей».</w:t>
      </w:r>
    </w:p>
    <w:p w:rsidR="0071586F" w:rsidRPr="002E67BC" w:rsidRDefault="0071586F" w:rsidP="0071586F">
      <w:pPr>
        <w:pStyle w:val="a7"/>
        <w:rPr>
          <w:sz w:val="24"/>
          <w:szCs w:val="24"/>
        </w:rPr>
      </w:pPr>
      <w:r w:rsidRPr="002E67BC">
        <w:rPr>
          <w:sz w:val="24"/>
          <w:szCs w:val="24"/>
        </w:rPr>
        <w:t xml:space="preserve">      </w:t>
      </w:r>
      <w:r w:rsidR="00F62E99">
        <w:rPr>
          <w:sz w:val="24"/>
          <w:szCs w:val="24"/>
        </w:rPr>
        <w:t xml:space="preserve">  </w:t>
      </w:r>
      <w:r w:rsidRPr="002E67BC">
        <w:rPr>
          <w:sz w:val="24"/>
          <w:szCs w:val="24"/>
        </w:rPr>
        <w:t xml:space="preserve"> 10.3.2.1. Основным оснащением являются: оперативно-технические автомобили, аварийно-ремонтные автомобили, автоподъемники, краны автомобильные, дополнительное оборудование (машины грузовые для перевозки инструментов, оборудования), иное специализированное оснащение.</w:t>
      </w:r>
    </w:p>
    <w:p w:rsidR="0071586F" w:rsidRPr="002E67BC" w:rsidRDefault="0071586F" w:rsidP="0071586F">
      <w:pPr>
        <w:pStyle w:val="a7"/>
        <w:rPr>
          <w:sz w:val="24"/>
          <w:szCs w:val="24"/>
        </w:rPr>
      </w:pPr>
      <w:r w:rsidRPr="002E67BC">
        <w:rPr>
          <w:sz w:val="24"/>
          <w:szCs w:val="24"/>
        </w:rPr>
        <w:t xml:space="preserve">      </w:t>
      </w:r>
      <w:r w:rsidR="00F62E99">
        <w:rPr>
          <w:sz w:val="24"/>
          <w:szCs w:val="24"/>
        </w:rPr>
        <w:t xml:space="preserve">  </w:t>
      </w:r>
      <w:r w:rsidRPr="002E67BC">
        <w:rPr>
          <w:sz w:val="24"/>
          <w:szCs w:val="24"/>
        </w:rPr>
        <w:t xml:space="preserve"> 10.3.3. Организация должна располагать необходимым числом специалистов в количестве, необходимом для выполнения всего объема работ.</w:t>
      </w:r>
    </w:p>
    <w:p w:rsidR="0071586F" w:rsidRPr="002E67BC" w:rsidRDefault="0071586F" w:rsidP="0071586F">
      <w:pPr>
        <w:pStyle w:val="a7"/>
        <w:rPr>
          <w:sz w:val="24"/>
          <w:szCs w:val="24"/>
        </w:rPr>
      </w:pPr>
      <w:r w:rsidRPr="002E67BC">
        <w:rPr>
          <w:sz w:val="24"/>
          <w:szCs w:val="24"/>
        </w:rPr>
        <w:t xml:space="preserve">     </w:t>
      </w:r>
      <w:r w:rsidR="00F62E99">
        <w:rPr>
          <w:sz w:val="24"/>
          <w:szCs w:val="24"/>
        </w:rPr>
        <w:t xml:space="preserve">  </w:t>
      </w:r>
      <w:r w:rsidRPr="002E67BC">
        <w:rPr>
          <w:sz w:val="24"/>
          <w:szCs w:val="24"/>
        </w:rPr>
        <w:t xml:space="preserve">  10.3.3.1. Специалисты, осуществляющие непосредственно обслуживание электроустановок, должны иметь соответствующую группу допуска по электробезопасности.</w:t>
      </w:r>
    </w:p>
    <w:p w:rsidR="0071586F" w:rsidRPr="002E67BC" w:rsidRDefault="0071586F" w:rsidP="0071586F">
      <w:pPr>
        <w:pStyle w:val="a7"/>
        <w:rPr>
          <w:sz w:val="24"/>
          <w:szCs w:val="24"/>
        </w:rPr>
      </w:pPr>
      <w:r w:rsidRPr="002E67BC">
        <w:rPr>
          <w:sz w:val="24"/>
          <w:szCs w:val="24"/>
        </w:rPr>
        <w:t xml:space="preserve">      </w:t>
      </w:r>
      <w:r w:rsidR="00F62E99">
        <w:rPr>
          <w:sz w:val="24"/>
          <w:szCs w:val="24"/>
        </w:rPr>
        <w:t xml:space="preserve">  </w:t>
      </w:r>
      <w:r w:rsidRPr="002E67BC">
        <w:rPr>
          <w:sz w:val="24"/>
          <w:szCs w:val="24"/>
        </w:rPr>
        <w:t xml:space="preserve"> 10.3.3.2. Каждый специалист должен иметь соответствующее образование, квалификацию, профессиональную подготовку, обладать знаниями и опытом, необходимым для выполнения возложенных на него обязанностей. Квалификация работников должна поддерживаться на высоком уровне периодическим обучением на курсах переподготовки и повышения квалификации, путем проведения инструктажей, стажировок, квалификационных экзаменов, контроля состояния здоровья, иными действенными способами.</w:t>
      </w:r>
    </w:p>
    <w:p w:rsidR="0071586F" w:rsidRPr="002E67BC" w:rsidRDefault="0071586F" w:rsidP="0071586F">
      <w:pPr>
        <w:pStyle w:val="a7"/>
        <w:rPr>
          <w:sz w:val="24"/>
          <w:szCs w:val="24"/>
        </w:rPr>
      </w:pPr>
      <w:r w:rsidRPr="002E67BC">
        <w:rPr>
          <w:sz w:val="24"/>
          <w:szCs w:val="24"/>
        </w:rPr>
        <w:t xml:space="preserve">   </w:t>
      </w:r>
      <w:r w:rsidR="00F62E99">
        <w:rPr>
          <w:sz w:val="24"/>
          <w:szCs w:val="24"/>
        </w:rPr>
        <w:t xml:space="preserve">  </w:t>
      </w:r>
      <w:r w:rsidRPr="002E67BC">
        <w:rPr>
          <w:sz w:val="24"/>
          <w:szCs w:val="24"/>
        </w:rPr>
        <w:t xml:space="preserve">    10.3.3.3. Работники организации по эксплуатационному обслуживанию установок наружного освещения должны проявлять к населению максимальную вежливость, внимание, выдержку, предусмотрительность и терпение.</w:t>
      </w:r>
    </w:p>
    <w:p w:rsidR="0071586F" w:rsidRPr="002E67BC" w:rsidRDefault="0071586F" w:rsidP="0071586F">
      <w:pPr>
        <w:pStyle w:val="a7"/>
        <w:rPr>
          <w:sz w:val="24"/>
          <w:szCs w:val="24"/>
        </w:rPr>
      </w:pPr>
      <w:r w:rsidRPr="002E67BC">
        <w:rPr>
          <w:sz w:val="24"/>
          <w:szCs w:val="24"/>
        </w:rPr>
        <w:t xml:space="preserve">       </w:t>
      </w:r>
      <w:r w:rsidR="00F62E99">
        <w:rPr>
          <w:sz w:val="24"/>
          <w:szCs w:val="24"/>
        </w:rPr>
        <w:t xml:space="preserve">  </w:t>
      </w:r>
      <w:r w:rsidRPr="002E67BC">
        <w:rPr>
          <w:sz w:val="24"/>
          <w:szCs w:val="24"/>
        </w:rPr>
        <w:t xml:space="preserve">10.3.3.4. Для специалистов каждой категории должны быть утверждены должностные инструкции, устанавливающие их обязанности и права.                </w:t>
      </w:r>
    </w:p>
    <w:p w:rsidR="0071586F" w:rsidRPr="002E67BC" w:rsidRDefault="0071586F" w:rsidP="0071586F">
      <w:pPr>
        <w:jc w:val="both"/>
      </w:pPr>
      <w:r w:rsidRPr="002E67BC">
        <w:t xml:space="preserve">        </w:t>
      </w:r>
      <w:r w:rsidR="00F62E99">
        <w:t xml:space="preserve">  </w:t>
      </w:r>
      <w:r w:rsidRPr="002E67BC">
        <w:t>10.3.4. Организация, осуществляющая эксплуатационное обслуживание установок наружного освещения, должна иметь постоянный запас материалов и деталей, необходимый для ликвидации повреждений и обеспечения бесперебойной работы установок.</w:t>
      </w:r>
    </w:p>
    <w:p w:rsidR="0071586F" w:rsidRPr="002E67BC" w:rsidRDefault="0071586F" w:rsidP="0071586F">
      <w:pPr>
        <w:jc w:val="both"/>
      </w:pPr>
    </w:p>
    <w:p w:rsidR="0071586F" w:rsidRPr="002E67BC" w:rsidRDefault="0071586F" w:rsidP="0071586F">
      <w:pPr>
        <w:jc w:val="center"/>
        <w:rPr>
          <w:b/>
        </w:rPr>
      </w:pPr>
      <w:r w:rsidRPr="002E67BC">
        <w:rPr>
          <w:b/>
        </w:rPr>
        <w:t>10.4. Управление режимами ОУНО.</w:t>
      </w:r>
    </w:p>
    <w:p w:rsidR="0071586F" w:rsidRPr="002E67BC" w:rsidRDefault="0071586F" w:rsidP="0071586F">
      <w:pPr>
        <w:jc w:val="both"/>
      </w:pPr>
    </w:p>
    <w:p w:rsidR="0071586F" w:rsidRPr="002E67BC" w:rsidRDefault="0071586F" w:rsidP="0071586F">
      <w:pPr>
        <w:jc w:val="both"/>
      </w:pPr>
      <w:r w:rsidRPr="002E67BC">
        <w:t xml:space="preserve">        10.4.1. Управление работой установок наружного освещения осуществляется централизовано с диспетчерского пульта. </w:t>
      </w:r>
    </w:p>
    <w:p w:rsidR="0071586F" w:rsidRPr="002E67BC" w:rsidRDefault="0071586F" w:rsidP="0071586F">
      <w:pPr>
        <w:jc w:val="both"/>
      </w:pPr>
      <w:r w:rsidRPr="002E67BC">
        <w:t xml:space="preserve">        10.4.2. При выполнении работ по обслуживанию и текущему ремонту установок наружного освещения допускается производить в дневные часы кратковременные (пробные) включения отдельных участков установок наружного освещения, длительностью не более 5 минут, а в случаях обнаружения сложных неисправностей возможны пробные включения на более длительный срок, что должно быть зафиксировано в журнале дежурного диспетчера.</w:t>
      </w:r>
    </w:p>
    <w:p w:rsidR="0071586F" w:rsidRPr="002E67BC" w:rsidRDefault="0071586F" w:rsidP="0071586F">
      <w:pPr>
        <w:jc w:val="both"/>
      </w:pPr>
      <w:r w:rsidRPr="002E67BC">
        <w:t xml:space="preserve">       10.4.2.1. Пробные включения должны быть согласованы с ответственными лицами организации, осуществляющей обслуживание ОУНО.</w:t>
      </w:r>
    </w:p>
    <w:p w:rsidR="0071586F" w:rsidRPr="002E67BC" w:rsidRDefault="0071586F" w:rsidP="0071586F">
      <w:pPr>
        <w:jc w:val="both"/>
      </w:pPr>
      <w:r w:rsidRPr="002E67BC">
        <w:t xml:space="preserve">       10.4.3. ОУНО должны включаться в вечерние время при снижении уровня естественной освещенности до 20 лк, а отключаться в утреннее время, не ранее повышения естественной освещенности до 10 лк.  </w:t>
      </w:r>
    </w:p>
    <w:p w:rsidR="0071586F" w:rsidRPr="002E67BC" w:rsidRDefault="0071586F" w:rsidP="0071586F">
      <w:pPr>
        <w:jc w:val="both"/>
      </w:pPr>
      <w:r w:rsidRPr="002E67BC">
        <w:lastRenderedPageBreak/>
        <w:t xml:space="preserve">        10.4.4. При неблагоприятных погодных условиях (низкая, плотная облачность, дождь, снегопад и т.д.) разрешается включать установки НО не более, чем на 15 минут раньше указанного в графике времени и выключать не более чем на 15 минут позже.</w:t>
      </w:r>
    </w:p>
    <w:p w:rsidR="0071586F" w:rsidRPr="002E67BC" w:rsidRDefault="0071586F" w:rsidP="0071586F">
      <w:pPr>
        <w:jc w:val="both"/>
      </w:pPr>
      <w:r w:rsidRPr="002E67BC">
        <w:t xml:space="preserve">        10.4.5. Дежурство персонала в диспетчерском пункте управления ОУНО должно быть круглосуточным с обеспечением прямой связи с использованием оптоволоконных линий с единой дежурно-диспетчерской службой муниципального образования, а также с другими городскими  аварийными службами. В качестве дублирующей оперативной связи, а также для связи с оперативными бригадами необходимо пользоваться радио или мобильной связью.</w:t>
      </w:r>
    </w:p>
    <w:p w:rsidR="0071586F" w:rsidRPr="002E67BC" w:rsidRDefault="0071586F" w:rsidP="0071586F">
      <w:pPr>
        <w:jc w:val="both"/>
      </w:pPr>
      <w:r w:rsidRPr="002E67BC">
        <w:t xml:space="preserve">       10.4.5.1. Диспетчерские пункты централизованного управления сетями НО по надежности электроснабжения относятся к потребителям </w:t>
      </w:r>
      <w:r w:rsidRPr="002E67BC">
        <w:rPr>
          <w:lang w:val="en-US"/>
        </w:rPr>
        <w:t>I</w:t>
      </w:r>
      <w:r w:rsidRPr="002E67BC">
        <w:t xml:space="preserve"> категории и должны обеспечиваться электроэнергией от двух независимых взаимно резервирующих источников питания с автоматическим включением резерва (АВР).</w:t>
      </w:r>
    </w:p>
    <w:p w:rsidR="0071586F" w:rsidRPr="002E67BC" w:rsidRDefault="0071586F" w:rsidP="0071586F">
      <w:pPr>
        <w:jc w:val="both"/>
      </w:pPr>
      <w:r w:rsidRPr="002E67BC">
        <w:t xml:space="preserve">        10.4.5.2. В диспетчерских пунктах необходимо использовать фотоэлектрические устройства с введением в помещение световой и звуковой сигнализации для уточнения момента включения НО в вечерние сумерки и отключения НО в утренние сумерки.</w:t>
      </w:r>
    </w:p>
    <w:p w:rsidR="0071586F" w:rsidRPr="002E67BC" w:rsidRDefault="0071586F" w:rsidP="0071586F">
      <w:pPr>
        <w:jc w:val="both"/>
      </w:pPr>
      <w:r w:rsidRPr="002E67BC">
        <w:t xml:space="preserve">        10.4.6. Отключать или включать НО на длительное время, не предусмотренное графиком, разрешается только по согласованию с администрацией</w:t>
      </w:r>
      <w:r w:rsidR="004C4C58">
        <w:t xml:space="preserve"> муниципального образования</w:t>
      </w:r>
      <w:r w:rsidRPr="002E67BC">
        <w:t>.</w:t>
      </w:r>
    </w:p>
    <w:p w:rsidR="0071586F" w:rsidRPr="002E67BC" w:rsidRDefault="0071586F" w:rsidP="0071586F">
      <w:pPr>
        <w:jc w:val="both"/>
      </w:pPr>
    </w:p>
    <w:p w:rsidR="0071586F" w:rsidRPr="002E67BC" w:rsidRDefault="0071586F" w:rsidP="0071586F">
      <w:pPr>
        <w:jc w:val="center"/>
      </w:pPr>
      <w:r w:rsidRPr="002E67BC">
        <w:rPr>
          <w:b/>
        </w:rPr>
        <w:t>10.5.  Аварийный ремонт ОУНО</w:t>
      </w:r>
      <w:r w:rsidRPr="002E67BC">
        <w:t>.</w:t>
      </w:r>
    </w:p>
    <w:p w:rsidR="0071586F" w:rsidRPr="002E67BC" w:rsidRDefault="0071586F" w:rsidP="0071586F">
      <w:pPr>
        <w:jc w:val="both"/>
      </w:pPr>
    </w:p>
    <w:p w:rsidR="0071586F" w:rsidRPr="002E67BC" w:rsidRDefault="0071586F" w:rsidP="0071586F">
      <w:pPr>
        <w:jc w:val="both"/>
      </w:pPr>
      <w:r w:rsidRPr="002E67BC">
        <w:t xml:space="preserve">        10.5.1. Повреждение аварийного характера немедленно устраняются или локализуются имеющимся персоналом в распоряжении диспетчера.         </w:t>
      </w:r>
    </w:p>
    <w:p w:rsidR="0071586F" w:rsidRPr="002E67BC" w:rsidRDefault="0071586F" w:rsidP="0071586F">
      <w:pPr>
        <w:jc w:val="both"/>
      </w:pPr>
      <w:r w:rsidRPr="002E67BC">
        <w:t xml:space="preserve">        10.5.2. Отказы в работе наружных осветительных установок, связанные с обрывом электрических проводов или поврежденных опор, должны устраняться организациями, осуществляющими содержание средств наружного освещения немедленно после их обнаружения. Восстановление горения отдельных светильников на магистральных улицах должно выполняться в срок, не превышающий 3-х дней, на остальных объектах - в срок не более 10 рабочих дней с момента обнаружения или поступления сообщения.</w:t>
      </w:r>
    </w:p>
    <w:p w:rsidR="0071586F" w:rsidRPr="002E67BC" w:rsidRDefault="0071586F" w:rsidP="0071586F">
      <w:pPr>
        <w:jc w:val="both"/>
      </w:pPr>
      <w:r w:rsidRPr="002E67BC">
        <w:t xml:space="preserve">        10.5.2.1. Если в ночное время повреждения, угрожающие жизни людей, а также вызвавшие прекращение работы наружных осветительных установок, устранены временно или локализованы, то их устранение в полном объеме производится в дневное время. </w:t>
      </w:r>
    </w:p>
    <w:p w:rsidR="0071586F" w:rsidRPr="002E67BC" w:rsidRDefault="0071586F" w:rsidP="0071586F">
      <w:pPr>
        <w:jc w:val="both"/>
      </w:pPr>
      <w:r w:rsidRPr="002E67BC">
        <w:t xml:space="preserve">        10.5.2.2. В ночное время отказы в работе НО ликвидирует оперативно-выездная бригада (ОВБ) - временный ввод в действие установок НО и устранение повреждений осуществляется таким образом, чтобы элементы установки, находящиеся под напряжением, были вне досягаемости или защищены на случай прикосновения.</w:t>
      </w:r>
    </w:p>
    <w:p w:rsidR="0071586F" w:rsidRPr="002E67BC" w:rsidRDefault="0071586F" w:rsidP="0071586F">
      <w:pPr>
        <w:jc w:val="both"/>
      </w:pPr>
    </w:p>
    <w:p w:rsidR="0071586F" w:rsidRPr="002E67BC" w:rsidRDefault="0071586F" w:rsidP="0071586F">
      <w:pPr>
        <w:jc w:val="center"/>
        <w:rPr>
          <w:b/>
          <w:bCs/>
        </w:rPr>
      </w:pPr>
      <w:r w:rsidRPr="002E67BC">
        <w:rPr>
          <w:b/>
          <w:bCs/>
        </w:rPr>
        <w:t>Раздел 11. Требования к  устройству децентрализованных систем водоотведения (выгребных ям, септиков, локальных очистных сооружений) при подключении объектов капитального строительства (реконструкции) к сетям централизованного водоснабжения на территориях, где отсутствует возможность подключения к централизованным сетям канализации</w:t>
      </w:r>
    </w:p>
    <w:p w:rsidR="0071586F" w:rsidRPr="002E67BC" w:rsidRDefault="0071586F" w:rsidP="0071586F">
      <w:pPr>
        <w:autoSpaceDE w:val="0"/>
        <w:autoSpaceDN w:val="0"/>
        <w:adjustRightInd w:val="0"/>
        <w:jc w:val="both"/>
        <w:outlineLvl w:val="0"/>
      </w:pPr>
    </w:p>
    <w:p w:rsidR="0071586F" w:rsidRPr="002E67BC" w:rsidRDefault="0071586F" w:rsidP="0071586F">
      <w:pPr>
        <w:autoSpaceDE w:val="0"/>
        <w:autoSpaceDN w:val="0"/>
        <w:adjustRightInd w:val="0"/>
        <w:ind w:firstLine="540"/>
        <w:jc w:val="both"/>
        <w:outlineLvl w:val="0"/>
      </w:pPr>
      <w:r w:rsidRPr="002E67BC">
        <w:t>11.1. Настоящие требования регулирует процедуру получения физическими и юридическими лицами, осуществляющими строительство (реконструкцию) капитальных объектов, технических условий подключения объектов к сетям централизованного водоснабжения на территориях, где отсутствует возможность подключения к централизованным сетям канализации.</w:t>
      </w:r>
    </w:p>
    <w:p w:rsidR="0071586F" w:rsidRPr="002E67BC" w:rsidRDefault="0071586F" w:rsidP="0071586F">
      <w:pPr>
        <w:autoSpaceDE w:val="0"/>
        <w:autoSpaceDN w:val="0"/>
        <w:adjustRightInd w:val="0"/>
        <w:ind w:firstLine="540"/>
        <w:jc w:val="both"/>
        <w:outlineLvl w:val="0"/>
      </w:pPr>
      <w:r w:rsidRPr="002E67BC">
        <w:lastRenderedPageBreak/>
        <w:t>11.2. Физические и юридические лица при строительстве (реконструкции) объектов капитального строительства (далее - Заказчик) для их подключения к сетям централизованного водоснабжения обращаются с соответствующим заявлением о выдаче технических условий в эксплуатирующую организацию систем водоснабжения и водоотведения (далее - Исполнитель).</w:t>
      </w:r>
    </w:p>
    <w:p w:rsidR="0071586F" w:rsidRPr="002E67BC" w:rsidRDefault="0071586F" w:rsidP="0071586F">
      <w:pPr>
        <w:autoSpaceDE w:val="0"/>
        <w:autoSpaceDN w:val="0"/>
        <w:adjustRightInd w:val="0"/>
        <w:ind w:firstLine="540"/>
        <w:jc w:val="both"/>
        <w:outlineLvl w:val="0"/>
      </w:pPr>
      <w:r w:rsidRPr="002E67BC">
        <w:t>11.3. Исполнитель при отсутствии возможности централизованного водоотведения объекта в соответствии с действующим законодательством выдает Заказчику технические условия на водоснабжение, содержащие особые условия о необходимости соблюдения требований Порядка устройства децентрализованных систем водоотведения (выгребных ям, септиков, локальных очистных сооружений) при подключении объектов капитального строительства (реконструкции) к сетям централизованного водоснабжения на территориях, где отсутствует возможность подключения к централизованным сетям канализации.</w:t>
      </w:r>
    </w:p>
    <w:p w:rsidR="0071586F" w:rsidRPr="002E67BC" w:rsidRDefault="0071586F" w:rsidP="0071586F">
      <w:pPr>
        <w:autoSpaceDE w:val="0"/>
        <w:autoSpaceDN w:val="0"/>
        <w:adjustRightInd w:val="0"/>
        <w:ind w:firstLine="540"/>
        <w:jc w:val="both"/>
        <w:outlineLvl w:val="0"/>
      </w:pPr>
      <w:r w:rsidRPr="002E67BC">
        <w:t>11.4. Заказчик разрабатывает проект водоснабжения и водоотведения (выгребных ям, септиков, локальных очистных сооружений) объектов капитального строительства (реконструкции), который согласовывает с заинтересованными службами.</w:t>
      </w:r>
    </w:p>
    <w:p w:rsidR="0071586F" w:rsidRPr="002E67BC" w:rsidRDefault="0071586F" w:rsidP="0071586F">
      <w:pPr>
        <w:autoSpaceDE w:val="0"/>
        <w:autoSpaceDN w:val="0"/>
        <w:adjustRightInd w:val="0"/>
        <w:ind w:firstLine="540"/>
        <w:jc w:val="both"/>
        <w:outlineLvl w:val="0"/>
      </w:pPr>
      <w:r w:rsidRPr="002E67BC">
        <w:t>11.5. После получения акта приемки в эксплуатацию Исполнитель производит врезку водопровода и заключает с Заказчиком договор на водоснабжение в установленном действующим законодательством порядке.</w:t>
      </w:r>
    </w:p>
    <w:p w:rsidR="0071586F" w:rsidRPr="002E67BC" w:rsidRDefault="0071586F" w:rsidP="0071586F">
      <w:pPr>
        <w:autoSpaceDE w:val="0"/>
        <w:autoSpaceDN w:val="0"/>
        <w:adjustRightInd w:val="0"/>
        <w:ind w:firstLine="540"/>
        <w:jc w:val="both"/>
        <w:outlineLvl w:val="0"/>
      </w:pPr>
    </w:p>
    <w:p w:rsidR="0071586F" w:rsidRPr="002E67BC" w:rsidRDefault="0071586F" w:rsidP="0071586F">
      <w:pPr>
        <w:ind w:left="1134" w:right="850" w:firstLine="709"/>
        <w:jc w:val="center"/>
        <w:rPr>
          <w:b/>
        </w:rPr>
      </w:pPr>
      <w:r w:rsidRPr="002E67BC">
        <w:rPr>
          <w:b/>
          <w:bCs/>
        </w:rPr>
        <w:t xml:space="preserve">Раздел 12.  </w:t>
      </w:r>
      <w:r w:rsidRPr="002E67BC">
        <w:rPr>
          <w:b/>
        </w:rPr>
        <w:t>Порядок и механизмы общественного участия в процессе благоустройства</w:t>
      </w:r>
    </w:p>
    <w:p w:rsidR="0071586F" w:rsidRPr="002E67BC" w:rsidRDefault="0071586F" w:rsidP="0071586F">
      <w:pPr>
        <w:ind w:left="1134" w:right="850" w:firstLine="709"/>
        <w:jc w:val="center"/>
        <w:rPr>
          <w:b/>
        </w:rPr>
      </w:pPr>
    </w:p>
    <w:p w:rsidR="0071586F" w:rsidRPr="002E67BC" w:rsidRDefault="0071586F" w:rsidP="0071586F">
      <w:pPr>
        <w:ind w:right="-22"/>
        <w:jc w:val="both"/>
        <w:rPr>
          <w:shd w:val="clear" w:color="auto" w:fill="FFFFFF"/>
        </w:rPr>
      </w:pPr>
      <w:r w:rsidRPr="002E67BC">
        <w:rPr>
          <w:shd w:val="clear" w:color="auto" w:fill="FFFFFF"/>
        </w:rPr>
        <w:t xml:space="preserve">           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71586F" w:rsidRPr="002E67BC" w:rsidRDefault="0071586F" w:rsidP="0071586F">
      <w:pPr>
        <w:ind w:right="-22"/>
        <w:jc w:val="both"/>
        <w:rPr>
          <w:shd w:val="clear" w:color="auto" w:fill="FFFFFF"/>
        </w:rPr>
      </w:pPr>
      <w:r w:rsidRPr="002E67BC">
        <w:rPr>
          <w:shd w:val="clear" w:color="auto" w:fill="FFFFFF"/>
        </w:rPr>
        <w:t xml:space="preserve">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горожанами, формирует лояльность со стороны населения и создаёт кредит доверия на будущее, а в перспективе превращает горожан и других субъектов в партнёров органов власти.</w:t>
      </w:r>
    </w:p>
    <w:p w:rsidR="0071586F" w:rsidRPr="002E67BC" w:rsidRDefault="0071586F" w:rsidP="0071586F">
      <w:r w:rsidRPr="002E67BC">
        <w:rPr>
          <w:b/>
        </w:rPr>
        <w:t xml:space="preserve">           </w:t>
      </w:r>
      <w:r w:rsidRPr="002E67BC">
        <w:t>12.1. Вовлечение граждан и общественных организаций в процесс обсуждения благоустройства.</w:t>
      </w:r>
    </w:p>
    <w:p w:rsidR="0071586F" w:rsidRPr="002E67BC" w:rsidRDefault="00F62E99" w:rsidP="0071586F">
      <w:pPr>
        <w:ind w:firstLine="709"/>
      </w:pPr>
      <w:r>
        <w:t>1</w:t>
      </w:r>
      <w:r w:rsidR="0071586F" w:rsidRPr="002E67BC">
        <w:t>2.1.1. Основные принципы и подходы.</w:t>
      </w:r>
    </w:p>
    <w:p w:rsidR="0071586F" w:rsidRPr="002E67BC" w:rsidRDefault="0071586F" w:rsidP="0071586F">
      <w:pPr>
        <w:ind w:firstLine="709"/>
        <w:jc w:val="both"/>
      </w:pPr>
      <w:r w:rsidRPr="002E67BC">
        <w:t>Основные принципы и подходы по привлечению граждан и общественных организаций к обсуждению проекта благоустройства включают в себя следующие мероприятия:</w:t>
      </w:r>
    </w:p>
    <w:p w:rsidR="0071586F" w:rsidRPr="002E67BC" w:rsidRDefault="0071586F" w:rsidP="0071586F">
      <w:pPr>
        <w:ind w:firstLine="709"/>
        <w:jc w:val="both"/>
      </w:pPr>
      <w:r w:rsidRPr="002E67BC">
        <w:t xml:space="preserve">  - в общественное обсуждение вовлекаются как нынешние пользователи общественного пространства, так и потенциальные пользователи, которые также являются частью целевой аудитории;</w:t>
      </w:r>
    </w:p>
    <w:p w:rsidR="0071586F" w:rsidRPr="002E67BC" w:rsidRDefault="0071586F" w:rsidP="0071586F">
      <w:pPr>
        <w:ind w:firstLine="709"/>
        <w:jc w:val="both"/>
      </w:pPr>
      <w:r w:rsidRPr="002E67BC">
        <w:t xml:space="preserve"> - все формы участия граждан, организаций направлены на наиболее полное включение всех заинтересованных сторон, на выявление их истинных интересов и ценностей, на достижение согласия по целям и планам реализации проектов по благоустройству дворовых территорий, общественных территорий;</w:t>
      </w:r>
    </w:p>
    <w:p w:rsidR="0071586F" w:rsidRPr="002E67BC" w:rsidRDefault="0071586F" w:rsidP="0071586F">
      <w:pPr>
        <w:ind w:firstLine="709"/>
        <w:jc w:val="both"/>
      </w:pPr>
      <w:r w:rsidRPr="002E67BC">
        <w:lastRenderedPageBreak/>
        <w:t xml:space="preserve">  - открытое обсуждение общественных территорий, подлежащих благоустройству, проектов благоустройства указанных территорий;</w:t>
      </w:r>
    </w:p>
    <w:p w:rsidR="0071586F" w:rsidRPr="002E67BC" w:rsidRDefault="0071586F" w:rsidP="0071586F">
      <w:pPr>
        <w:ind w:firstLine="709"/>
        <w:jc w:val="both"/>
      </w:pPr>
      <w:r w:rsidRPr="002E67BC">
        <w:t xml:space="preserve">  - все решения, касающиеся благоустройства общественных территорий, принимаются открыто и гласно, с учетом мнения жителей муниципального образования;</w:t>
      </w:r>
    </w:p>
    <w:p w:rsidR="0071586F" w:rsidRPr="002E67BC" w:rsidRDefault="0071586F" w:rsidP="0071586F">
      <w:pPr>
        <w:ind w:firstLine="709"/>
        <w:jc w:val="both"/>
      </w:pPr>
      <w:r w:rsidRPr="002E67BC">
        <w:t xml:space="preserve">  - вовлечение школьников и студентов.</w:t>
      </w:r>
    </w:p>
    <w:p w:rsidR="0071586F" w:rsidRPr="002E67BC" w:rsidRDefault="0071586F" w:rsidP="0071586F">
      <w:pPr>
        <w:ind w:firstLine="709"/>
      </w:pPr>
      <w:r w:rsidRPr="002E67BC">
        <w:t>12.1.2. Механизмы и социальные технологии.</w:t>
      </w:r>
    </w:p>
    <w:p w:rsidR="0071586F" w:rsidRPr="002E67BC" w:rsidRDefault="0071586F" w:rsidP="0071586F">
      <w:pPr>
        <w:ind w:firstLine="709"/>
        <w:jc w:val="both"/>
      </w:pPr>
      <w:r w:rsidRPr="002E67BC">
        <w:t>Основными механизмами и социальными технологиями вовлечения граждан и общественных организаций являются:</w:t>
      </w:r>
    </w:p>
    <w:p w:rsidR="0071586F" w:rsidRPr="002E67BC" w:rsidRDefault="0071586F" w:rsidP="0071586F">
      <w:pPr>
        <w:ind w:firstLine="709"/>
        <w:jc w:val="both"/>
      </w:pPr>
      <w:r w:rsidRPr="002E67BC">
        <w:t xml:space="preserve"> - внедрение интерактивного формата обсуждения проектов по благоустройству, предполагающего использование широкого набора инструментов для вовлечения и обеспечения участия и современных групповых методов работы;</w:t>
      </w:r>
    </w:p>
    <w:p w:rsidR="0071586F" w:rsidRPr="002E67BC" w:rsidRDefault="0071586F" w:rsidP="0071586F">
      <w:pPr>
        <w:ind w:firstLine="709"/>
        <w:jc w:val="both"/>
      </w:pPr>
      <w:r w:rsidRPr="002E67BC">
        <w:t xml:space="preserve"> - анкетирование, опросы, проведение общественных обсуждений, встречи с жителями, территориальными общественными самоуправлени</w:t>
      </w:r>
      <w:r w:rsidR="000A4F50">
        <w:t>я</w:t>
      </w:r>
      <w:r w:rsidRPr="002E67BC">
        <w:t>ми;</w:t>
      </w:r>
    </w:p>
    <w:p w:rsidR="0071586F" w:rsidRPr="002E67BC" w:rsidRDefault="0071586F" w:rsidP="0071586F">
      <w:pPr>
        <w:ind w:firstLine="709"/>
        <w:jc w:val="both"/>
      </w:pPr>
      <w:r w:rsidRPr="002E67BC">
        <w:t>- участие в общественных обсуждениях представителей депутатов Собрания депутатов муниципального образования, политических партий, председателей территориальных общественных самоуправлений (далее – ТОС);</w:t>
      </w:r>
    </w:p>
    <w:p w:rsidR="0071586F" w:rsidRPr="002E67BC" w:rsidRDefault="0071586F" w:rsidP="0071586F">
      <w:pPr>
        <w:ind w:firstLine="709"/>
        <w:jc w:val="both"/>
      </w:pPr>
      <w:r w:rsidRPr="002E67BC">
        <w:t xml:space="preserve"> - формирование отчета по итогам встреч и любых других форматов общественных обсуждений, а также видеозаписи самого мероприятия, обеспечение его опубликования на официальном сайте муниципального образования в информационно-телекоммуникационной сети Интернет;</w:t>
      </w:r>
    </w:p>
    <w:p w:rsidR="0071586F" w:rsidRPr="002E67BC" w:rsidRDefault="0071586F" w:rsidP="0071586F">
      <w:pPr>
        <w:ind w:firstLine="709"/>
        <w:jc w:val="both"/>
      </w:pPr>
      <w:r w:rsidRPr="002E67BC">
        <w:t>- обеспечение публикации о проекте по благоустройству общественных территорий, о результатах предпроектного исследования, а также самого проекта благоустройства.</w:t>
      </w:r>
    </w:p>
    <w:p w:rsidR="0071586F" w:rsidRPr="002E67BC" w:rsidRDefault="0071586F" w:rsidP="0071586F">
      <w:pPr>
        <w:ind w:firstLine="709"/>
        <w:jc w:val="both"/>
      </w:pPr>
      <w:r w:rsidRPr="002E67BC">
        <w:t>12.1.3. Формы участия граждан, организаций в процессе обсуждения проекта благоустройства, отбора дворовых территорий, общественных территорий для включения в муниципальную программу.</w:t>
      </w:r>
    </w:p>
    <w:p w:rsidR="0071586F" w:rsidRPr="002E67BC" w:rsidRDefault="0071586F" w:rsidP="0071586F">
      <w:pPr>
        <w:ind w:firstLine="709"/>
        <w:jc w:val="both"/>
      </w:pPr>
      <w:r w:rsidRPr="002E67BC">
        <w:t>Формы участия граждан, организаций в процессе обсуждения проекта муниципальной программы, отбора дворовых территорий, общественных территорий для включения в муниципальную программу, обсуждения дизайн-проектов дворовых и общественных территорий:</w:t>
      </w:r>
    </w:p>
    <w:p w:rsidR="0071586F" w:rsidRPr="002E67BC" w:rsidRDefault="0071586F" w:rsidP="0071586F">
      <w:pPr>
        <w:ind w:firstLine="709"/>
        <w:jc w:val="both"/>
      </w:pPr>
      <w:r w:rsidRPr="002E67BC">
        <w:t>- совместное определение целей и задач по развитию дворовых территорий, общественных территорий, потенциалов указанных территорий;</w:t>
      </w:r>
    </w:p>
    <w:p w:rsidR="0071586F" w:rsidRPr="002E67BC" w:rsidRDefault="0071586F" w:rsidP="0071586F">
      <w:pPr>
        <w:ind w:firstLine="709"/>
        <w:jc w:val="both"/>
      </w:pPr>
      <w:r w:rsidRPr="002E67BC">
        <w:t xml:space="preserve">- определение основных видов активности, функциональных зон и их взаимного расположения на выбранной общественной территории; </w:t>
      </w:r>
    </w:p>
    <w:p w:rsidR="0071586F" w:rsidRPr="002E67BC" w:rsidRDefault="0071586F" w:rsidP="0071586F">
      <w:pPr>
        <w:ind w:firstLine="709"/>
        <w:jc w:val="both"/>
      </w:pPr>
      <w:r w:rsidRPr="002E67BC">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дворовой территории, общественных территорий;</w:t>
      </w:r>
    </w:p>
    <w:p w:rsidR="0071586F" w:rsidRPr="002E67BC" w:rsidRDefault="0071586F" w:rsidP="0071586F">
      <w:pPr>
        <w:ind w:firstLine="709"/>
        <w:jc w:val="both"/>
      </w:pPr>
      <w:r w:rsidRPr="002E67BC">
        <w:t>- консультации в выборе типов покрытий с учетом функционального зонирования дворовой территории, общественных территорий;</w:t>
      </w:r>
    </w:p>
    <w:p w:rsidR="0071586F" w:rsidRPr="002E67BC" w:rsidRDefault="0071586F" w:rsidP="0071586F">
      <w:pPr>
        <w:ind w:firstLine="709"/>
        <w:jc w:val="both"/>
      </w:pPr>
      <w:r w:rsidRPr="002E67BC">
        <w:t>- консультации по предполагаемым типам озеленения дворовой территории, общественных территорий;</w:t>
      </w:r>
    </w:p>
    <w:p w:rsidR="0071586F" w:rsidRPr="002E67BC" w:rsidRDefault="0071586F" w:rsidP="0071586F">
      <w:pPr>
        <w:ind w:firstLine="709"/>
        <w:jc w:val="both"/>
      </w:pPr>
      <w:r w:rsidRPr="002E67BC">
        <w:t>- консультации по предполагаемым типам освещения и осветительного оборудования дворовой территории, общественных территорий;</w:t>
      </w:r>
    </w:p>
    <w:p w:rsidR="0071586F" w:rsidRPr="002E67BC" w:rsidRDefault="0071586F" w:rsidP="0071586F">
      <w:pPr>
        <w:ind w:firstLine="709"/>
        <w:jc w:val="both"/>
      </w:pPr>
      <w:r w:rsidRPr="002E67BC">
        <w:t>- участие в разработке проекта благоустройства дворовой территории, общественных территорий, обсуждение решений с архитекторами, проектировщиками и другими профильными специалистами;</w:t>
      </w:r>
    </w:p>
    <w:p w:rsidR="0071586F" w:rsidRPr="002E67BC" w:rsidRDefault="0071586F" w:rsidP="0071586F">
      <w:pPr>
        <w:ind w:firstLine="709"/>
        <w:jc w:val="both"/>
      </w:pPr>
      <w:r w:rsidRPr="002E67BC">
        <w:t xml:space="preserve">- согласование проектных решений с участниками процесса проектирования и будущими пользователями, включая местных жителей (взрослых и детей), </w:t>
      </w:r>
      <w:r w:rsidRPr="002E67BC">
        <w:lastRenderedPageBreak/>
        <w:t>предпринимателей, собственников соседних территорий и других заинтересованных сторон;</w:t>
      </w:r>
    </w:p>
    <w:p w:rsidR="0071586F" w:rsidRPr="002E67BC" w:rsidRDefault="0071586F" w:rsidP="0071586F">
      <w:pPr>
        <w:ind w:firstLine="709"/>
        <w:jc w:val="both"/>
      </w:pPr>
      <w:r w:rsidRPr="002E67BC">
        <w:t>- осуществление общественного контроля над процессом реализации проекта по благоустройству общественных территорий;</w:t>
      </w:r>
    </w:p>
    <w:p w:rsidR="0071586F" w:rsidRPr="002E67BC" w:rsidRDefault="0071586F" w:rsidP="00B237D8">
      <w:pPr>
        <w:ind w:firstLine="709"/>
        <w:jc w:val="both"/>
      </w:pPr>
      <w:r w:rsidRPr="002E67BC">
        <w:t xml:space="preserve">- осуществление общественного контроля над процессом эксплуатации территории. </w:t>
      </w:r>
    </w:p>
    <w:p w:rsidR="0071586F" w:rsidRPr="002E67BC" w:rsidRDefault="0071586F" w:rsidP="0071586F">
      <w:pPr>
        <w:ind w:firstLine="709"/>
        <w:jc w:val="both"/>
      </w:pPr>
      <w:r w:rsidRPr="002E67BC">
        <w:t>12.1.4. Информирование жителей, организаций о благоустройстве дворовых территорий, мест общего пользования.</w:t>
      </w:r>
    </w:p>
    <w:p w:rsidR="0071586F" w:rsidRPr="002E67BC" w:rsidRDefault="0071586F" w:rsidP="0071586F">
      <w:pPr>
        <w:ind w:firstLine="709"/>
        <w:jc w:val="both"/>
      </w:pPr>
      <w:r w:rsidRPr="002E67BC">
        <w:t>Информирование жителей, организаций о благоустройстве дворовых территорий, мест общего пользования, планируемых изменениях и возможности участия в этом процессе путем:</w:t>
      </w:r>
    </w:p>
    <w:p w:rsidR="0071586F" w:rsidRPr="002E67BC" w:rsidRDefault="00F62E99" w:rsidP="0071586F">
      <w:pPr>
        <w:ind w:firstLine="709"/>
        <w:jc w:val="both"/>
      </w:pPr>
      <w:r>
        <w:t>-</w:t>
      </w:r>
      <w:r w:rsidR="0071586F" w:rsidRPr="002E67BC">
        <w:t xml:space="preserve"> размещения информации на официальном сайте муниципального образования в информационно-телекоммуникационной сети Интернет. Обеспечение онлайн-участия и регулярного информирования о ходе проекта, с публикацией фото-, видео- и текстовых отчетов по итогам проведения общественных обсуждений; </w:t>
      </w:r>
    </w:p>
    <w:p w:rsidR="0071586F" w:rsidRPr="002E67BC" w:rsidRDefault="0071586F" w:rsidP="0071586F">
      <w:pPr>
        <w:ind w:firstLine="709"/>
        <w:jc w:val="both"/>
      </w:pPr>
      <w:r w:rsidRPr="002E67BC">
        <w:t>- вывешивания информационных стендов, расположенных на территориях проектируемых объектов (дворовой территории, общественной территории);</w:t>
      </w:r>
    </w:p>
    <w:p w:rsidR="0071586F" w:rsidRPr="002E67BC" w:rsidRDefault="0071586F" w:rsidP="0071586F">
      <w:pPr>
        <w:ind w:firstLine="709"/>
        <w:jc w:val="both"/>
      </w:pPr>
      <w:r w:rsidRPr="002E67BC">
        <w:t>- информирования местных жителей через школы и детские сады, в том числе через школьные проекты путем организации конкурса рисунков;</w:t>
      </w:r>
    </w:p>
    <w:p w:rsidR="0071586F" w:rsidRPr="002E67BC" w:rsidRDefault="0071586F" w:rsidP="0071586F">
      <w:pPr>
        <w:ind w:firstLine="709"/>
        <w:jc w:val="both"/>
      </w:pPr>
      <w:r w:rsidRPr="002E67BC">
        <w:t>- направления индивидуальных приглашений участникам встречи лично, по электронной почте или по телефону;</w:t>
      </w:r>
    </w:p>
    <w:p w:rsidR="0071586F" w:rsidRPr="002E67BC" w:rsidRDefault="0071586F" w:rsidP="0071586F">
      <w:pPr>
        <w:ind w:firstLine="709"/>
        <w:jc w:val="both"/>
      </w:pPr>
      <w:r w:rsidRPr="002E67BC">
        <w:t>- использования социальных сетей и интернет-ресурсов для донесения информации до различных общественных и профессиональных сообществ;</w:t>
      </w:r>
    </w:p>
    <w:p w:rsidR="0071586F" w:rsidRPr="002E67BC" w:rsidRDefault="0071586F" w:rsidP="0071586F">
      <w:pPr>
        <w:ind w:firstLine="709"/>
        <w:jc w:val="both"/>
      </w:pPr>
      <w:r w:rsidRPr="002E67BC">
        <w:t>- направления представителей администрации в общих собраниях собственников помещений в многоквартирных домах, на которых принимаются решения о представлении предложений по дворовым территориям для включения в муниципальную программу;</w:t>
      </w:r>
    </w:p>
    <w:p w:rsidR="0071586F" w:rsidRPr="002E67BC" w:rsidRDefault="0071586F" w:rsidP="0071586F">
      <w:pPr>
        <w:ind w:firstLine="709"/>
        <w:jc w:val="both"/>
      </w:pPr>
      <w:r w:rsidRPr="002E67BC">
        <w:t xml:space="preserve">- организации представителями администрации отдельных встреч с представителями советов многоквартирных домов, </w:t>
      </w:r>
      <w:proofErr w:type="spellStart"/>
      <w:r w:rsidRPr="002E67BC">
        <w:t>ТОСов</w:t>
      </w:r>
      <w:proofErr w:type="spellEnd"/>
      <w:r w:rsidRPr="002E67BC">
        <w:t>, общественных организаций, лицами, осуществляющими управление многоквартирными домами (управляющие организации, товарищества собственников жилья, жилищно-строительные кооперативы) и их объединениями, арендаторами жилых и нежилых помещений многоквартирных домов, действующими на территории муниципального образования в целях разъяснения им возможностей представления собственниками помещений в многоквартирных домах предложений о благоустройстве дворовых территорий с привлечением бюджетных средств и условий предоставления такой поддержки;</w:t>
      </w:r>
    </w:p>
    <w:p w:rsidR="00454374" w:rsidRPr="00065D6A" w:rsidRDefault="00B237D8" w:rsidP="00B237D8">
      <w:pPr>
        <w:jc w:val="both"/>
        <w:rPr>
          <w:sz w:val="28"/>
          <w:szCs w:val="28"/>
        </w:rPr>
      </w:pPr>
      <w:r>
        <w:t xml:space="preserve">          </w:t>
      </w:r>
      <w:r w:rsidR="0071586F" w:rsidRPr="002E67BC">
        <w:t>- организации приема заявок на проведение благоустройства дворовых территорий, мест общего пользования в администрации.</w:t>
      </w:r>
      <w:r w:rsidR="00454374" w:rsidRPr="00454374">
        <w:rPr>
          <w:sz w:val="28"/>
          <w:szCs w:val="28"/>
        </w:rPr>
        <w:t xml:space="preserve"> </w:t>
      </w:r>
    </w:p>
    <w:p w:rsidR="00187D0A" w:rsidRPr="002E67BC" w:rsidRDefault="0071586F" w:rsidP="00187D0A">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12.1.</w:t>
      </w:r>
      <w:r w:rsidR="00142294">
        <w:rPr>
          <w:rFonts w:ascii="Times New Roman" w:hAnsi="Times New Roman" w:cs="Times New Roman"/>
          <w:sz w:val="24"/>
          <w:szCs w:val="24"/>
        </w:rPr>
        <w:t>5</w:t>
      </w:r>
      <w:r w:rsidRPr="002E67BC">
        <w:rPr>
          <w:rFonts w:ascii="Times New Roman" w:hAnsi="Times New Roman" w:cs="Times New Roman"/>
          <w:sz w:val="24"/>
          <w:szCs w:val="24"/>
        </w:rPr>
        <w:t>. Дизайн-проект создается для каждой дворовой территории и каждого места общего пользования</w:t>
      </w:r>
      <w:r w:rsidR="00187D0A">
        <w:rPr>
          <w:rFonts w:ascii="Times New Roman" w:hAnsi="Times New Roman" w:cs="Times New Roman"/>
          <w:sz w:val="24"/>
          <w:szCs w:val="24"/>
        </w:rPr>
        <w:t>.</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Лист согласования дизайн-проекта для дворовых территорий подписывается физическим или юридическим лицом, уполномоченным общим собранием собственников помещений многоквартирных домов, представителем администрации.</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При разработке дизайн-проектов возможно привлечение специалистов архитектурных специальностей вузов, в том числе выпускников, а также архитекторов.</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Дизайн-проект общественных территорий выносится на общественное обсуждение и утверждается протоколом общественного обсуждения.</w:t>
      </w:r>
    </w:p>
    <w:p w:rsidR="0071586F" w:rsidRPr="002E67BC" w:rsidRDefault="0071586F" w:rsidP="0071586F">
      <w:pPr>
        <w:ind w:firstLine="709"/>
      </w:pPr>
      <w:r w:rsidRPr="002E67BC">
        <w:t>12.1.</w:t>
      </w:r>
      <w:r w:rsidR="00142294">
        <w:t>6</w:t>
      </w:r>
      <w:r w:rsidRPr="002E67BC">
        <w:t>. Общественный контроль в сфере благоустройства.</w:t>
      </w:r>
    </w:p>
    <w:p w:rsidR="0071586F" w:rsidRPr="002E67BC" w:rsidRDefault="00B237D8" w:rsidP="0071586F">
      <w:pPr>
        <w:jc w:val="center"/>
      </w:pPr>
      <w:r>
        <w:t xml:space="preserve">      </w:t>
      </w:r>
      <w:r w:rsidR="0071586F" w:rsidRPr="002E67BC">
        <w:t xml:space="preserve">Общественный контроль за формированием и реализацией проектов благоустройства дворовых территорий, мест общего пользования осуществляется в процессе обсуждения </w:t>
      </w:r>
      <w:r w:rsidR="0071586F" w:rsidRPr="002E67BC">
        <w:lastRenderedPageBreak/>
        <w:t>проекта благоустройства дворовых территорий, мест общего пользования, обсуждения дизайн-проектов, координации за ходом проведения и приемки выполненных работ.</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xml:space="preserve">  12.1.</w:t>
      </w:r>
      <w:r w:rsidR="00142294">
        <w:rPr>
          <w:rFonts w:ascii="Times New Roman" w:hAnsi="Times New Roman" w:cs="Times New Roman"/>
          <w:sz w:val="24"/>
          <w:szCs w:val="24"/>
        </w:rPr>
        <w:t>6</w:t>
      </w:r>
      <w:r w:rsidRPr="002E67BC">
        <w:rPr>
          <w:rFonts w:ascii="Times New Roman" w:hAnsi="Times New Roman" w:cs="Times New Roman"/>
          <w:sz w:val="24"/>
          <w:szCs w:val="24"/>
        </w:rPr>
        <w:t>.1.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w:t>
      </w:r>
    </w:p>
    <w:p w:rsidR="0071586F"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xml:space="preserve"> 12.1.</w:t>
      </w:r>
      <w:r w:rsidR="00142294">
        <w:rPr>
          <w:rFonts w:ascii="Times New Roman" w:hAnsi="Times New Roman" w:cs="Times New Roman"/>
          <w:sz w:val="24"/>
          <w:szCs w:val="24"/>
        </w:rPr>
        <w:t>6</w:t>
      </w:r>
      <w:r w:rsidRPr="002E67BC">
        <w:rPr>
          <w:rFonts w:ascii="Times New Roman" w:hAnsi="Times New Roman" w:cs="Times New Roman"/>
          <w:sz w:val="24"/>
          <w:szCs w:val="24"/>
        </w:rPr>
        <w:t>.2.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142294" w:rsidRPr="00572E34" w:rsidRDefault="00AF6B41" w:rsidP="00142294">
      <w:pPr>
        <w:widowControl w:val="0"/>
        <w:autoSpaceDE w:val="0"/>
        <w:autoSpaceDN w:val="0"/>
        <w:ind w:firstLine="284"/>
        <w:jc w:val="both"/>
      </w:pPr>
      <w:r w:rsidRPr="00572E34">
        <w:t xml:space="preserve">      </w:t>
      </w:r>
      <w:r w:rsidR="00142294" w:rsidRPr="00572E34">
        <w:t xml:space="preserve">12.1.7. Гражданам и организациям предоставлены равные возможности участия в процессе обсуждения, планирования и реализации мероприятий по благоустройству с целью исключения возникновения конфликтов интересов среди лиц, заинтересованных в реализации конкретного проекта благоустройства или развития территории. </w:t>
      </w:r>
    </w:p>
    <w:p w:rsidR="00142294" w:rsidRPr="00572E34" w:rsidRDefault="00AF6B41" w:rsidP="00142294">
      <w:pPr>
        <w:widowControl w:val="0"/>
        <w:autoSpaceDE w:val="0"/>
        <w:autoSpaceDN w:val="0"/>
        <w:ind w:firstLine="284"/>
        <w:jc w:val="both"/>
      </w:pPr>
      <w:r w:rsidRPr="00572E34">
        <w:t xml:space="preserve">       </w:t>
      </w:r>
      <w:r w:rsidR="00142294" w:rsidRPr="00572E34">
        <w:t>12.1.8. Вовлечение граждан в обсуждение проекта развития территории обеспечено с использованием различных форматов вовлечения, которые подразумевают как личное участие жителей населенного пункта в проводимых мероприятиях, так и участие в электронной форме с помощью сети "Интернет".</w:t>
      </w:r>
    </w:p>
    <w:p w:rsidR="00142294" w:rsidRPr="00572E34" w:rsidRDefault="00AF6B41" w:rsidP="00142294">
      <w:pPr>
        <w:widowControl w:val="0"/>
        <w:autoSpaceDE w:val="0"/>
        <w:autoSpaceDN w:val="0"/>
        <w:ind w:firstLine="284"/>
        <w:jc w:val="both"/>
      </w:pPr>
      <w:r w:rsidRPr="00572E34">
        <w:t xml:space="preserve">       </w:t>
      </w:r>
      <w:r w:rsidR="00142294" w:rsidRPr="00572E34">
        <w:t>12.1.9. Уровни и форматы вовлечения, как в очной, так и в электронной форме, на различных этапах реализации мероприятий по благоустройству территории муниципального образования, приведены в Методических рекомендациях по вовлечению граждан, их объединений и иных лиц в решение вопросов развития городской среды, утвержденных приказом Минстроя России от 30 декабря 2020 г. N 913/</w:t>
      </w:r>
      <w:proofErr w:type="spellStart"/>
      <w:r w:rsidR="00142294" w:rsidRPr="00572E34">
        <w:t>пр</w:t>
      </w:r>
      <w:proofErr w:type="spellEnd"/>
      <w:r w:rsidR="00142294" w:rsidRPr="00572E34">
        <w:t>".</w:t>
      </w:r>
    </w:p>
    <w:p w:rsidR="0071586F" w:rsidRPr="002E67BC" w:rsidRDefault="0071586F" w:rsidP="0071586F">
      <w:pPr>
        <w:jc w:val="center"/>
      </w:pPr>
    </w:p>
    <w:p w:rsidR="0071586F" w:rsidRPr="002E67BC" w:rsidRDefault="0071586F" w:rsidP="0071586F">
      <w:pPr>
        <w:jc w:val="center"/>
        <w:rPr>
          <w:b/>
          <w:bCs/>
        </w:rPr>
      </w:pPr>
      <w:r w:rsidRPr="002E67BC">
        <w:rPr>
          <w:b/>
          <w:bCs/>
        </w:rPr>
        <w:t xml:space="preserve">Раздел 13.  Контроль за соблюдением правил благоустройства территории муниципального образования </w:t>
      </w:r>
      <w:proofErr w:type="spellStart"/>
      <w:r w:rsidRPr="002E67BC">
        <w:rPr>
          <w:b/>
          <w:bCs/>
        </w:rPr>
        <w:t>Ефремов</w:t>
      </w:r>
      <w:r w:rsidR="000C2DC7">
        <w:rPr>
          <w:b/>
          <w:bCs/>
        </w:rPr>
        <w:t>ский</w:t>
      </w:r>
      <w:proofErr w:type="spellEnd"/>
      <w:r w:rsidR="000C2DC7">
        <w:rPr>
          <w:b/>
          <w:bCs/>
        </w:rPr>
        <w:t xml:space="preserve"> муниципальный округ Тульской области</w:t>
      </w:r>
    </w:p>
    <w:p w:rsidR="0071586F" w:rsidRPr="002E67BC" w:rsidRDefault="0071586F" w:rsidP="0071586F">
      <w:pPr>
        <w:jc w:val="center"/>
      </w:pPr>
    </w:p>
    <w:p w:rsidR="0071586F" w:rsidRPr="002E67BC" w:rsidRDefault="0071586F" w:rsidP="0071586F">
      <w:pPr>
        <w:jc w:val="both"/>
      </w:pPr>
      <w:r w:rsidRPr="002E67BC">
        <w:t xml:space="preserve">          13.1. Контроль за соблюдением настоящих Правил осуществляет администрация</w:t>
      </w:r>
      <w:r w:rsidR="006A6F4F" w:rsidRPr="006A6F4F">
        <w:t xml:space="preserve"> муниципального образования</w:t>
      </w:r>
      <w:r w:rsidRPr="002E67BC">
        <w:t>.</w:t>
      </w:r>
    </w:p>
    <w:p w:rsidR="0071586F" w:rsidRPr="002E67BC" w:rsidRDefault="0071586F" w:rsidP="0071586F">
      <w:pPr>
        <w:jc w:val="both"/>
      </w:pPr>
      <w:r w:rsidRPr="002E67BC">
        <w:t xml:space="preserve">          13.2. Целью контроля является проверка соблюдения гражданами, индивидуальными предпринимателями и юридическими лицами требований настоящих Правил.</w:t>
      </w:r>
    </w:p>
    <w:p w:rsidR="00572E34" w:rsidRDefault="00572E34" w:rsidP="0071586F">
      <w:pPr>
        <w:autoSpaceDE w:val="0"/>
        <w:autoSpaceDN w:val="0"/>
        <w:adjustRightInd w:val="0"/>
        <w:ind w:firstLine="567"/>
        <w:jc w:val="center"/>
        <w:rPr>
          <w:b/>
        </w:rPr>
      </w:pPr>
    </w:p>
    <w:p w:rsidR="0071586F" w:rsidRPr="002E67BC" w:rsidRDefault="0071586F" w:rsidP="0071586F">
      <w:pPr>
        <w:autoSpaceDE w:val="0"/>
        <w:autoSpaceDN w:val="0"/>
        <w:adjustRightInd w:val="0"/>
        <w:ind w:firstLine="567"/>
        <w:jc w:val="center"/>
        <w:rPr>
          <w:b/>
        </w:rPr>
      </w:pPr>
      <w:r w:rsidRPr="002E67BC">
        <w:rPr>
          <w:b/>
        </w:rPr>
        <w:t>Раздел 14. Ответственность за нарушение Правил</w:t>
      </w:r>
    </w:p>
    <w:p w:rsidR="0071586F" w:rsidRPr="002E67BC" w:rsidRDefault="0071586F" w:rsidP="0071586F">
      <w:pPr>
        <w:autoSpaceDE w:val="0"/>
        <w:autoSpaceDN w:val="0"/>
        <w:adjustRightInd w:val="0"/>
        <w:ind w:firstLine="567"/>
        <w:jc w:val="center"/>
      </w:pPr>
    </w:p>
    <w:p w:rsidR="0071586F" w:rsidRPr="002E67BC" w:rsidRDefault="0071586F" w:rsidP="0071586F">
      <w:pPr>
        <w:autoSpaceDE w:val="0"/>
        <w:autoSpaceDN w:val="0"/>
        <w:adjustRightInd w:val="0"/>
        <w:ind w:firstLine="567"/>
        <w:jc w:val="both"/>
      </w:pPr>
      <w:r w:rsidRPr="002E67BC">
        <w:t>14.1. За нарушение настоящих Правил устанавливается ответственность в соответствии с законодательством Российской Федерации об административных правонарушениях, законодательством   Тульской области и муниципальными правовыми актами.</w:t>
      </w:r>
    </w:p>
    <w:p w:rsidR="0071586F" w:rsidRPr="002E67BC" w:rsidRDefault="0071586F" w:rsidP="0071586F">
      <w:pPr>
        <w:autoSpaceDE w:val="0"/>
        <w:autoSpaceDN w:val="0"/>
        <w:adjustRightInd w:val="0"/>
        <w:ind w:firstLine="567"/>
        <w:jc w:val="both"/>
      </w:pPr>
      <w:r w:rsidRPr="002E67BC">
        <w:t xml:space="preserve">14.2.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Российской Федерации </w:t>
      </w:r>
      <w:r w:rsidR="00F62E99">
        <w:t>и</w:t>
      </w:r>
      <w:r w:rsidRPr="002E67BC">
        <w:t xml:space="preserve"> устранения допущенных нарушений</w:t>
      </w:r>
    </w:p>
    <w:p w:rsidR="0071586F" w:rsidRPr="002E67BC" w:rsidRDefault="0071586F" w:rsidP="0071586F">
      <w:pPr>
        <w:jc w:val="both"/>
      </w:pPr>
    </w:p>
    <w:p w:rsidR="0071586F" w:rsidRPr="002E67BC" w:rsidRDefault="0071586F" w:rsidP="0071586F">
      <w:pPr>
        <w:jc w:val="both"/>
      </w:pPr>
    </w:p>
    <w:p w:rsidR="0071586F" w:rsidRPr="002E67BC" w:rsidRDefault="0071586F" w:rsidP="0071586F">
      <w:pPr>
        <w:jc w:val="center"/>
      </w:pPr>
      <w:r w:rsidRPr="002E67BC">
        <w:t>_______________________________</w:t>
      </w:r>
    </w:p>
    <w:p w:rsidR="0071586F" w:rsidRPr="002E67BC" w:rsidRDefault="0071586F" w:rsidP="0071586F">
      <w:pPr>
        <w:jc w:val="both"/>
        <w:rPr>
          <w:sz w:val="28"/>
          <w:szCs w:val="28"/>
        </w:rPr>
      </w:pPr>
    </w:p>
    <w:p w:rsidR="0071586F" w:rsidRPr="002E67BC" w:rsidRDefault="0071586F" w:rsidP="0071586F">
      <w:pPr>
        <w:jc w:val="right"/>
      </w:pPr>
      <w:bookmarkStart w:id="37" w:name="_GoBack"/>
      <w:bookmarkEnd w:id="37"/>
      <w:r w:rsidRPr="002E67BC">
        <w:lastRenderedPageBreak/>
        <w:t xml:space="preserve">   Приложение 1</w:t>
      </w:r>
    </w:p>
    <w:p w:rsidR="0071586F" w:rsidRPr="002E67BC" w:rsidRDefault="0071586F" w:rsidP="0071586F">
      <w:pPr>
        <w:jc w:val="right"/>
      </w:pPr>
      <w:r w:rsidRPr="002E67BC">
        <w:t xml:space="preserve">к Правилам благоустройства территории </w:t>
      </w:r>
    </w:p>
    <w:p w:rsidR="0071586F" w:rsidRPr="002E67BC" w:rsidRDefault="0071586F" w:rsidP="0071586F">
      <w:pPr>
        <w:jc w:val="right"/>
      </w:pPr>
      <w:bookmarkStart w:id="38" w:name="_Hlk182842567"/>
      <w:r w:rsidRPr="002E67BC">
        <w:t>муниципального образования</w:t>
      </w:r>
    </w:p>
    <w:p w:rsidR="0071586F" w:rsidRPr="002E67BC" w:rsidRDefault="00D57521" w:rsidP="00D57521">
      <w:pPr>
        <w:autoSpaceDE w:val="0"/>
        <w:autoSpaceDN w:val="0"/>
        <w:adjustRightInd w:val="0"/>
        <w:jc w:val="right"/>
      </w:pPr>
      <w:r>
        <w:t xml:space="preserve">                                                                                            </w:t>
      </w:r>
      <w:proofErr w:type="spellStart"/>
      <w:r w:rsidRPr="00D57521">
        <w:t>Ефремовский</w:t>
      </w:r>
      <w:proofErr w:type="spellEnd"/>
      <w:r w:rsidRPr="00D57521">
        <w:t xml:space="preserve"> муниципальный округ </w:t>
      </w:r>
      <w:r>
        <w:t xml:space="preserve">                        </w:t>
      </w:r>
      <w:r w:rsidRPr="00D57521">
        <w:t>Тульской области</w:t>
      </w:r>
    </w:p>
    <w:bookmarkEnd w:id="38"/>
    <w:p w:rsidR="0071586F" w:rsidRPr="002E67BC" w:rsidRDefault="0071586F" w:rsidP="0071586F">
      <w:pPr>
        <w:autoSpaceDE w:val="0"/>
        <w:autoSpaceDN w:val="0"/>
        <w:adjustRightInd w:val="0"/>
        <w:jc w:val="center"/>
        <w:rPr>
          <w:b/>
          <w:bCs/>
        </w:rPr>
      </w:pPr>
      <w:r w:rsidRPr="002E67BC">
        <w:rPr>
          <w:b/>
          <w:bCs/>
        </w:rPr>
        <w:t>Благоустройство на территориях рекреационного значения</w:t>
      </w:r>
    </w:p>
    <w:p w:rsidR="0071586F" w:rsidRPr="002E67BC" w:rsidRDefault="0071586F" w:rsidP="0071586F">
      <w:pPr>
        <w:autoSpaceDE w:val="0"/>
        <w:autoSpaceDN w:val="0"/>
        <w:adjustRightInd w:val="0"/>
      </w:pPr>
    </w:p>
    <w:p w:rsidR="0071586F" w:rsidRPr="002E67BC" w:rsidRDefault="0071586F" w:rsidP="0071586F">
      <w:pPr>
        <w:autoSpaceDE w:val="0"/>
        <w:autoSpaceDN w:val="0"/>
        <w:adjustRightInd w:val="0"/>
        <w:jc w:val="center"/>
        <w:outlineLvl w:val="2"/>
      </w:pPr>
      <w:r w:rsidRPr="002E67BC">
        <w:t>Организация аллей и дорог парка, лесопарка</w:t>
      </w:r>
      <w:r w:rsidR="00F62E99">
        <w:t xml:space="preserve"> </w:t>
      </w:r>
      <w:r w:rsidRPr="002E67BC">
        <w:t>и других крупных объектов рекреации</w:t>
      </w:r>
    </w:p>
    <w:p w:rsidR="0071586F" w:rsidRPr="002E67BC" w:rsidRDefault="0071586F" w:rsidP="0071586F">
      <w:pPr>
        <w:autoSpaceDE w:val="0"/>
        <w:autoSpaceDN w:val="0"/>
        <w:adjustRightInd w:val="0"/>
        <w:jc w:val="both"/>
      </w:pPr>
    </w:p>
    <w:tbl>
      <w:tblPr>
        <w:tblW w:w="97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1134"/>
        <w:gridCol w:w="3106"/>
        <w:gridCol w:w="3273"/>
      </w:tblGrid>
      <w:tr w:rsidR="0071586F" w:rsidRPr="002E67BC" w:rsidTr="00E9394F">
        <w:tc>
          <w:tcPr>
            <w:tcW w:w="2269" w:type="dxa"/>
          </w:tcPr>
          <w:p w:rsidR="0071586F" w:rsidRPr="002E67BC" w:rsidRDefault="0071586F" w:rsidP="00E9394F">
            <w:pPr>
              <w:autoSpaceDE w:val="0"/>
              <w:autoSpaceDN w:val="0"/>
              <w:adjustRightInd w:val="0"/>
              <w:jc w:val="center"/>
            </w:pPr>
            <w:r w:rsidRPr="002E67BC">
              <w:t>Типы аллей и дорог</w:t>
            </w:r>
          </w:p>
        </w:tc>
        <w:tc>
          <w:tcPr>
            <w:tcW w:w="1134" w:type="dxa"/>
          </w:tcPr>
          <w:p w:rsidR="0071586F" w:rsidRPr="002E67BC" w:rsidRDefault="0071586F" w:rsidP="00E9394F">
            <w:pPr>
              <w:autoSpaceDE w:val="0"/>
              <w:autoSpaceDN w:val="0"/>
              <w:adjustRightInd w:val="0"/>
              <w:jc w:val="center"/>
            </w:pPr>
            <w:r w:rsidRPr="002E67BC">
              <w:t>Ширина, (м)</w:t>
            </w:r>
          </w:p>
        </w:tc>
        <w:tc>
          <w:tcPr>
            <w:tcW w:w="3106" w:type="dxa"/>
          </w:tcPr>
          <w:p w:rsidR="0071586F" w:rsidRPr="002E67BC" w:rsidRDefault="0071586F" w:rsidP="00E9394F">
            <w:pPr>
              <w:autoSpaceDE w:val="0"/>
              <w:autoSpaceDN w:val="0"/>
              <w:adjustRightInd w:val="0"/>
              <w:jc w:val="center"/>
            </w:pPr>
            <w:r w:rsidRPr="002E67BC">
              <w:t>Назначение</w:t>
            </w:r>
          </w:p>
        </w:tc>
        <w:tc>
          <w:tcPr>
            <w:tcW w:w="3273" w:type="dxa"/>
          </w:tcPr>
          <w:p w:rsidR="0071586F" w:rsidRPr="002E67BC" w:rsidRDefault="0071586F" w:rsidP="00E9394F">
            <w:pPr>
              <w:autoSpaceDE w:val="0"/>
              <w:autoSpaceDN w:val="0"/>
              <w:adjustRightInd w:val="0"/>
              <w:jc w:val="center"/>
            </w:pPr>
            <w:r w:rsidRPr="002E67BC">
              <w:t>Рекомендации по благоустройству</w:t>
            </w:r>
          </w:p>
        </w:tc>
      </w:tr>
      <w:tr w:rsidR="0071586F" w:rsidRPr="002E67BC" w:rsidTr="00E9394F">
        <w:tc>
          <w:tcPr>
            <w:tcW w:w="2269" w:type="dxa"/>
          </w:tcPr>
          <w:p w:rsidR="0071586F" w:rsidRPr="002E67BC" w:rsidRDefault="0071586F" w:rsidP="00E9394F">
            <w:pPr>
              <w:autoSpaceDE w:val="0"/>
              <w:autoSpaceDN w:val="0"/>
              <w:adjustRightInd w:val="0"/>
              <w:jc w:val="both"/>
            </w:pPr>
            <w:r w:rsidRPr="002E67BC">
              <w:t>Основные пешеходные аллеи и дороги *</w:t>
            </w:r>
          </w:p>
        </w:tc>
        <w:tc>
          <w:tcPr>
            <w:tcW w:w="1134" w:type="dxa"/>
          </w:tcPr>
          <w:p w:rsidR="0071586F" w:rsidRPr="002E67BC" w:rsidRDefault="0071586F" w:rsidP="00E9394F">
            <w:pPr>
              <w:autoSpaceDE w:val="0"/>
              <w:autoSpaceDN w:val="0"/>
              <w:adjustRightInd w:val="0"/>
              <w:jc w:val="center"/>
            </w:pPr>
            <w:r w:rsidRPr="002E67BC">
              <w:t>6-9</w:t>
            </w:r>
          </w:p>
        </w:tc>
        <w:tc>
          <w:tcPr>
            <w:tcW w:w="3106" w:type="dxa"/>
          </w:tcPr>
          <w:p w:rsidR="0071586F" w:rsidRPr="002E67BC" w:rsidRDefault="0071586F" w:rsidP="00E9394F">
            <w:pPr>
              <w:autoSpaceDE w:val="0"/>
              <w:autoSpaceDN w:val="0"/>
              <w:adjustRightInd w:val="0"/>
              <w:jc w:val="both"/>
            </w:pPr>
            <w:r w:rsidRPr="002E67BC">
              <w:t xml:space="preserve">Интенсивное пешеходное  движение. Допускается   проезд </w:t>
            </w:r>
            <w:proofErr w:type="spellStart"/>
            <w:r w:rsidRPr="002E67BC">
              <w:t>внутрипаркового</w:t>
            </w:r>
            <w:proofErr w:type="spellEnd"/>
            <w:r w:rsidRPr="002E67BC">
              <w:t xml:space="preserve"> транспорта. Соединяет  функциональные  зоны и   участки    между собой, те и другие с основными входами.  </w:t>
            </w:r>
          </w:p>
        </w:tc>
        <w:tc>
          <w:tcPr>
            <w:tcW w:w="3273" w:type="dxa"/>
          </w:tcPr>
          <w:p w:rsidR="0071586F" w:rsidRPr="002E67BC" w:rsidRDefault="0071586F" w:rsidP="00E9394F">
            <w:pPr>
              <w:pStyle w:val="ConsPlusNonformat"/>
              <w:widowControl/>
              <w:jc w:val="both"/>
              <w:rPr>
                <w:rFonts w:ascii="Times New Roman" w:hAnsi="Times New Roman" w:cs="Times New Roman"/>
                <w:sz w:val="24"/>
                <w:szCs w:val="24"/>
              </w:rPr>
            </w:pPr>
            <w:r w:rsidRPr="002E67BC">
              <w:rPr>
                <w:rFonts w:ascii="Times New Roman" w:hAnsi="Times New Roman" w:cs="Times New Roman"/>
                <w:sz w:val="24"/>
                <w:szCs w:val="24"/>
              </w:rPr>
              <w:t>Допускаются     зеленые</w:t>
            </w:r>
          </w:p>
          <w:p w:rsidR="0071586F" w:rsidRPr="002E67BC" w:rsidRDefault="0071586F" w:rsidP="00E9394F">
            <w:pPr>
              <w:pStyle w:val="ConsPlusNonformat"/>
              <w:widowControl/>
              <w:jc w:val="both"/>
              <w:rPr>
                <w:rFonts w:ascii="Times New Roman" w:hAnsi="Times New Roman" w:cs="Times New Roman"/>
                <w:sz w:val="24"/>
                <w:szCs w:val="24"/>
              </w:rPr>
            </w:pPr>
            <w:r w:rsidRPr="002E67BC">
              <w:rPr>
                <w:rFonts w:ascii="Times New Roman" w:hAnsi="Times New Roman" w:cs="Times New Roman"/>
                <w:sz w:val="24"/>
                <w:szCs w:val="24"/>
              </w:rPr>
              <w:t>разделительные полосы</w:t>
            </w:r>
          </w:p>
          <w:p w:rsidR="0071586F" w:rsidRPr="002E67BC" w:rsidRDefault="0071586F" w:rsidP="00E9394F">
            <w:pPr>
              <w:pStyle w:val="ConsPlusNonformat"/>
              <w:widowControl/>
              <w:jc w:val="both"/>
              <w:rPr>
                <w:rFonts w:ascii="Times New Roman" w:hAnsi="Times New Roman" w:cs="Times New Roman"/>
                <w:sz w:val="24"/>
                <w:szCs w:val="24"/>
              </w:rPr>
            </w:pPr>
            <w:r w:rsidRPr="002E67BC">
              <w:rPr>
                <w:rFonts w:ascii="Times New Roman" w:hAnsi="Times New Roman" w:cs="Times New Roman"/>
                <w:sz w:val="24"/>
                <w:szCs w:val="24"/>
              </w:rPr>
              <w:t>(более 300ч/час), шириной порядка 2м,  через каждые 25-30 м -  проходы. Если   аллея    на    берегу</w:t>
            </w:r>
          </w:p>
          <w:p w:rsidR="0071586F" w:rsidRPr="002E67BC" w:rsidRDefault="0071586F" w:rsidP="00E9394F">
            <w:pPr>
              <w:pStyle w:val="ConsPlusNonformat"/>
              <w:widowControl/>
              <w:jc w:val="both"/>
              <w:rPr>
                <w:rFonts w:ascii="Times New Roman" w:hAnsi="Times New Roman" w:cs="Times New Roman"/>
                <w:sz w:val="24"/>
                <w:szCs w:val="24"/>
              </w:rPr>
            </w:pPr>
            <w:r w:rsidRPr="002E67BC">
              <w:rPr>
                <w:rFonts w:ascii="Times New Roman" w:hAnsi="Times New Roman" w:cs="Times New Roman"/>
                <w:sz w:val="24"/>
                <w:szCs w:val="24"/>
              </w:rPr>
              <w:t>водоема,   ее  поперечный</w:t>
            </w:r>
          </w:p>
          <w:p w:rsidR="0071586F" w:rsidRPr="002E67BC" w:rsidRDefault="0071586F" w:rsidP="00E9394F">
            <w:pPr>
              <w:pStyle w:val="ConsPlusNonformat"/>
              <w:widowControl/>
              <w:jc w:val="both"/>
              <w:rPr>
                <w:rFonts w:ascii="Times New Roman" w:hAnsi="Times New Roman" w:cs="Times New Roman"/>
                <w:sz w:val="24"/>
                <w:szCs w:val="24"/>
              </w:rPr>
            </w:pPr>
            <w:r w:rsidRPr="002E67BC">
              <w:rPr>
                <w:rFonts w:ascii="Times New Roman" w:hAnsi="Times New Roman" w:cs="Times New Roman"/>
                <w:sz w:val="24"/>
                <w:szCs w:val="24"/>
              </w:rPr>
              <w:t>профиль может быть решен в разных   уровнях,    которые связаны откосами,  стенками  и   лестницами.  Покрытие: твердое  (плитка,</w:t>
            </w:r>
          </w:p>
          <w:p w:rsidR="0071586F" w:rsidRPr="002E67BC" w:rsidRDefault="0071586F" w:rsidP="00E9394F">
            <w:pPr>
              <w:pStyle w:val="ConsPlusNonformat"/>
              <w:widowControl/>
              <w:jc w:val="both"/>
              <w:rPr>
                <w:rFonts w:ascii="Times New Roman" w:hAnsi="Times New Roman" w:cs="Times New Roman"/>
                <w:sz w:val="24"/>
                <w:szCs w:val="24"/>
              </w:rPr>
            </w:pPr>
            <w:r w:rsidRPr="002E67BC">
              <w:rPr>
                <w:rFonts w:ascii="Times New Roman" w:hAnsi="Times New Roman" w:cs="Times New Roman"/>
                <w:sz w:val="24"/>
                <w:szCs w:val="24"/>
              </w:rPr>
              <w:t>асфальтобетон) с обрамлением   бортовым</w:t>
            </w:r>
          </w:p>
          <w:p w:rsidR="0071586F" w:rsidRPr="002E67BC" w:rsidRDefault="0071586F" w:rsidP="00E9394F">
            <w:pPr>
              <w:pStyle w:val="ConsPlusNonformat"/>
              <w:widowControl/>
              <w:jc w:val="both"/>
              <w:rPr>
                <w:rFonts w:ascii="Times New Roman" w:hAnsi="Times New Roman" w:cs="Times New Roman"/>
                <w:sz w:val="24"/>
                <w:szCs w:val="24"/>
              </w:rPr>
            </w:pPr>
            <w:r w:rsidRPr="002E67BC">
              <w:rPr>
                <w:rFonts w:ascii="Times New Roman" w:hAnsi="Times New Roman" w:cs="Times New Roman"/>
                <w:sz w:val="24"/>
                <w:szCs w:val="24"/>
              </w:rPr>
              <w:t xml:space="preserve">камнем. </w:t>
            </w:r>
          </w:p>
        </w:tc>
      </w:tr>
      <w:tr w:rsidR="0071586F" w:rsidRPr="002E67BC" w:rsidTr="00E9394F">
        <w:tc>
          <w:tcPr>
            <w:tcW w:w="2269" w:type="dxa"/>
          </w:tcPr>
          <w:p w:rsidR="0071586F" w:rsidRPr="002E67BC" w:rsidRDefault="0071586F" w:rsidP="00E9394F">
            <w:pPr>
              <w:autoSpaceDE w:val="0"/>
              <w:autoSpaceDN w:val="0"/>
              <w:adjustRightInd w:val="0"/>
              <w:jc w:val="both"/>
            </w:pPr>
            <w:r w:rsidRPr="002E67BC">
              <w:t>Второстепенные аллеи и дороги *</w:t>
            </w:r>
          </w:p>
        </w:tc>
        <w:tc>
          <w:tcPr>
            <w:tcW w:w="1134" w:type="dxa"/>
          </w:tcPr>
          <w:p w:rsidR="0071586F" w:rsidRPr="002E67BC" w:rsidRDefault="0071586F" w:rsidP="00E9394F">
            <w:pPr>
              <w:autoSpaceDE w:val="0"/>
              <w:autoSpaceDN w:val="0"/>
              <w:adjustRightInd w:val="0"/>
              <w:jc w:val="center"/>
            </w:pPr>
            <w:r w:rsidRPr="002E67BC">
              <w:t>3-4,5</w:t>
            </w:r>
          </w:p>
        </w:tc>
        <w:tc>
          <w:tcPr>
            <w:tcW w:w="3106" w:type="dxa"/>
          </w:tcPr>
          <w:p w:rsidR="0071586F" w:rsidRPr="002E67BC" w:rsidRDefault="0071586F" w:rsidP="00E9394F">
            <w:pPr>
              <w:autoSpaceDE w:val="0"/>
              <w:autoSpaceDN w:val="0"/>
              <w:adjustRightInd w:val="0"/>
              <w:jc w:val="both"/>
            </w:pPr>
            <w:r w:rsidRPr="002E67BC">
              <w:t xml:space="preserve">Интенсивное пешеходное  движение (до 300 ч/час). Допускается   проезд эксплуатационного транспорта. Соединяют второстепенные входы и  парковые  объекты между собой.        </w:t>
            </w:r>
          </w:p>
        </w:tc>
        <w:tc>
          <w:tcPr>
            <w:tcW w:w="3273" w:type="dxa"/>
          </w:tcPr>
          <w:p w:rsidR="0071586F" w:rsidRPr="002E67BC" w:rsidRDefault="0071586F" w:rsidP="00E9394F">
            <w:pPr>
              <w:pStyle w:val="ConsPlusNonformat"/>
              <w:widowControl/>
              <w:jc w:val="both"/>
              <w:rPr>
                <w:rFonts w:ascii="Times New Roman" w:hAnsi="Times New Roman" w:cs="Times New Roman"/>
                <w:sz w:val="24"/>
                <w:szCs w:val="24"/>
              </w:rPr>
            </w:pPr>
            <w:r w:rsidRPr="002E67BC">
              <w:rPr>
                <w:rFonts w:ascii="Times New Roman" w:hAnsi="Times New Roman" w:cs="Times New Roman"/>
                <w:sz w:val="24"/>
                <w:szCs w:val="24"/>
              </w:rPr>
              <w:t>Трассируются         по</w:t>
            </w:r>
          </w:p>
          <w:p w:rsidR="0071586F" w:rsidRPr="002E67BC" w:rsidRDefault="0071586F" w:rsidP="00E9394F">
            <w:pPr>
              <w:pStyle w:val="ConsPlusNonformat"/>
              <w:widowControl/>
              <w:jc w:val="both"/>
              <w:rPr>
                <w:rFonts w:ascii="Times New Roman" w:hAnsi="Times New Roman" w:cs="Times New Roman"/>
                <w:sz w:val="24"/>
                <w:szCs w:val="24"/>
              </w:rPr>
            </w:pPr>
            <w:r w:rsidRPr="002E67BC">
              <w:rPr>
                <w:rFonts w:ascii="Times New Roman" w:hAnsi="Times New Roman" w:cs="Times New Roman"/>
                <w:sz w:val="24"/>
                <w:szCs w:val="24"/>
              </w:rPr>
              <w:t>живописным   местам,   могут иметь криволинейные очертания. Покрытие: твердое (плитка,     асфальтобетон),</w:t>
            </w:r>
            <w:r w:rsidR="00386FA4">
              <w:rPr>
                <w:rFonts w:ascii="Times New Roman" w:hAnsi="Times New Roman" w:cs="Times New Roman"/>
                <w:sz w:val="24"/>
                <w:szCs w:val="24"/>
              </w:rPr>
              <w:t xml:space="preserve"> </w:t>
            </w:r>
            <w:r w:rsidRPr="002E67BC">
              <w:rPr>
                <w:rFonts w:ascii="Times New Roman" w:hAnsi="Times New Roman" w:cs="Times New Roman"/>
                <w:sz w:val="24"/>
                <w:szCs w:val="24"/>
              </w:rPr>
              <w:t>щебеночное,     обработанное вяжущими. Обрезка ветвей на высоту 2,0 - 2,5 м.  Садовый борт, бордюры</w:t>
            </w:r>
            <w:r w:rsidR="00386FA4">
              <w:rPr>
                <w:rFonts w:ascii="Times New Roman" w:hAnsi="Times New Roman" w:cs="Times New Roman"/>
                <w:sz w:val="24"/>
                <w:szCs w:val="24"/>
              </w:rPr>
              <w:t xml:space="preserve"> </w:t>
            </w:r>
            <w:r w:rsidRPr="002E67BC">
              <w:rPr>
                <w:rFonts w:ascii="Times New Roman" w:hAnsi="Times New Roman" w:cs="Times New Roman"/>
                <w:sz w:val="24"/>
                <w:szCs w:val="24"/>
              </w:rPr>
              <w:t>из</w:t>
            </w:r>
            <w:r w:rsidR="00386FA4">
              <w:rPr>
                <w:rFonts w:ascii="Times New Roman" w:hAnsi="Times New Roman" w:cs="Times New Roman"/>
                <w:sz w:val="24"/>
                <w:szCs w:val="24"/>
              </w:rPr>
              <w:t xml:space="preserve"> </w:t>
            </w:r>
            <w:r w:rsidRPr="002E67BC">
              <w:rPr>
                <w:rFonts w:ascii="Times New Roman" w:hAnsi="Times New Roman" w:cs="Times New Roman"/>
                <w:sz w:val="24"/>
                <w:szCs w:val="24"/>
              </w:rPr>
              <w:t>цветов и</w:t>
            </w:r>
          </w:p>
          <w:p w:rsidR="0071586F" w:rsidRPr="002E67BC" w:rsidRDefault="0071586F" w:rsidP="00E9394F">
            <w:pPr>
              <w:pStyle w:val="ConsPlusNonformat"/>
              <w:widowControl/>
              <w:jc w:val="both"/>
              <w:rPr>
                <w:rFonts w:ascii="Times New Roman" w:hAnsi="Times New Roman" w:cs="Times New Roman"/>
                <w:sz w:val="24"/>
                <w:szCs w:val="24"/>
              </w:rPr>
            </w:pPr>
            <w:r w:rsidRPr="002E67BC">
              <w:rPr>
                <w:rFonts w:ascii="Times New Roman" w:hAnsi="Times New Roman" w:cs="Times New Roman"/>
                <w:sz w:val="24"/>
                <w:szCs w:val="24"/>
              </w:rPr>
              <w:t>трав, водоотводные   лотки</w:t>
            </w:r>
          </w:p>
          <w:p w:rsidR="0071586F" w:rsidRPr="002E67BC" w:rsidRDefault="0071586F" w:rsidP="00E9394F">
            <w:pPr>
              <w:pStyle w:val="ConsPlusNonformat"/>
              <w:widowControl/>
              <w:jc w:val="both"/>
            </w:pPr>
            <w:r w:rsidRPr="002E67BC">
              <w:rPr>
                <w:rFonts w:ascii="Times New Roman" w:hAnsi="Times New Roman" w:cs="Times New Roman"/>
                <w:sz w:val="24"/>
                <w:szCs w:val="24"/>
              </w:rPr>
              <w:t>или др.</w:t>
            </w:r>
            <w:r w:rsidRPr="002E67BC">
              <w:t xml:space="preserve">                     </w:t>
            </w:r>
          </w:p>
        </w:tc>
      </w:tr>
      <w:tr w:rsidR="0071586F" w:rsidRPr="002E67BC" w:rsidTr="00E9394F">
        <w:tc>
          <w:tcPr>
            <w:tcW w:w="2269" w:type="dxa"/>
          </w:tcPr>
          <w:p w:rsidR="0071586F" w:rsidRPr="002E67BC" w:rsidRDefault="0071586F" w:rsidP="00E9394F">
            <w:pPr>
              <w:autoSpaceDE w:val="0"/>
              <w:autoSpaceDN w:val="0"/>
              <w:adjustRightInd w:val="0"/>
              <w:jc w:val="both"/>
            </w:pPr>
            <w:r w:rsidRPr="002E67BC">
              <w:t xml:space="preserve">Дополнительные пешеходные дороги </w:t>
            </w:r>
          </w:p>
        </w:tc>
        <w:tc>
          <w:tcPr>
            <w:tcW w:w="1134" w:type="dxa"/>
          </w:tcPr>
          <w:p w:rsidR="0071586F" w:rsidRPr="002E67BC" w:rsidRDefault="0071586F" w:rsidP="00E9394F">
            <w:pPr>
              <w:autoSpaceDE w:val="0"/>
              <w:autoSpaceDN w:val="0"/>
              <w:adjustRightInd w:val="0"/>
              <w:jc w:val="center"/>
            </w:pPr>
            <w:r w:rsidRPr="002E67BC">
              <w:t>1,5-2,5</w:t>
            </w:r>
          </w:p>
        </w:tc>
        <w:tc>
          <w:tcPr>
            <w:tcW w:w="3106" w:type="dxa"/>
          </w:tcPr>
          <w:p w:rsidR="0071586F" w:rsidRPr="002E67BC" w:rsidRDefault="0071586F" w:rsidP="00E9394F">
            <w:pPr>
              <w:autoSpaceDE w:val="0"/>
              <w:autoSpaceDN w:val="0"/>
              <w:adjustRightInd w:val="0"/>
              <w:jc w:val="both"/>
            </w:pPr>
            <w:r w:rsidRPr="002E67BC">
              <w:t>Пешеходное    движение       малой интенсивности. Проезд транспорта не допускается. Подводят к отдельным парковым сооружениям.</w:t>
            </w:r>
          </w:p>
        </w:tc>
        <w:tc>
          <w:tcPr>
            <w:tcW w:w="3273" w:type="dxa"/>
          </w:tcPr>
          <w:p w:rsidR="0071586F" w:rsidRPr="002E67BC" w:rsidRDefault="0071586F" w:rsidP="00E9394F">
            <w:pPr>
              <w:pStyle w:val="ConsPlusNonformat"/>
              <w:widowControl/>
              <w:jc w:val="both"/>
              <w:rPr>
                <w:rFonts w:ascii="Times New Roman" w:hAnsi="Times New Roman" w:cs="Times New Roman"/>
                <w:sz w:val="24"/>
                <w:szCs w:val="24"/>
              </w:rPr>
            </w:pPr>
            <w:r w:rsidRPr="002E67BC">
              <w:rPr>
                <w:rFonts w:ascii="Times New Roman" w:hAnsi="Times New Roman" w:cs="Times New Roman"/>
                <w:sz w:val="24"/>
                <w:szCs w:val="24"/>
              </w:rPr>
              <w:t xml:space="preserve">Свободная трассировка, каждый  поворот оправдан   и    зафиксирован объектом,       сооружением группой    или    одиночными насаждениями.     Продольный уклон     допускается     80 промилле.  Покрытие: плитка, грунтовое улучшенное.        </w:t>
            </w:r>
          </w:p>
        </w:tc>
      </w:tr>
      <w:tr w:rsidR="0071586F" w:rsidRPr="002E67BC" w:rsidTr="00E9394F">
        <w:tc>
          <w:tcPr>
            <w:tcW w:w="2269" w:type="dxa"/>
          </w:tcPr>
          <w:p w:rsidR="0071586F" w:rsidRPr="002E67BC" w:rsidRDefault="0071586F" w:rsidP="00E9394F">
            <w:pPr>
              <w:autoSpaceDE w:val="0"/>
              <w:autoSpaceDN w:val="0"/>
              <w:adjustRightInd w:val="0"/>
              <w:jc w:val="both"/>
            </w:pPr>
            <w:r w:rsidRPr="002E67BC">
              <w:t xml:space="preserve">Тропы </w:t>
            </w:r>
          </w:p>
        </w:tc>
        <w:tc>
          <w:tcPr>
            <w:tcW w:w="1134" w:type="dxa"/>
          </w:tcPr>
          <w:p w:rsidR="0071586F" w:rsidRPr="002E67BC" w:rsidRDefault="0071586F" w:rsidP="00E9394F">
            <w:pPr>
              <w:autoSpaceDE w:val="0"/>
              <w:autoSpaceDN w:val="0"/>
              <w:adjustRightInd w:val="0"/>
              <w:jc w:val="center"/>
            </w:pPr>
            <w:r w:rsidRPr="002E67BC">
              <w:t>0,75-1,0</w:t>
            </w:r>
          </w:p>
        </w:tc>
        <w:tc>
          <w:tcPr>
            <w:tcW w:w="3106" w:type="dxa"/>
          </w:tcPr>
          <w:p w:rsidR="0071586F" w:rsidRPr="002E67BC" w:rsidRDefault="0071586F" w:rsidP="00E9394F">
            <w:pPr>
              <w:autoSpaceDE w:val="0"/>
              <w:autoSpaceDN w:val="0"/>
              <w:adjustRightInd w:val="0"/>
              <w:jc w:val="both"/>
            </w:pPr>
            <w:r w:rsidRPr="002E67BC">
              <w:t xml:space="preserve">Дополнительная прогулочная  сеть  с естественным        </w:t>
            </w:r>
            <w:r w:rsidRPr="002E67BC">
              <w:lastRenderedPageBreak/>
              <w:t xml:space="preserve">характером   ландшафта.          </w:t>
            </w:r>
          </w:p>
        </w:tc>
        <w:tc>
          <w:tcPr>
            <w:tcW w:w="3273" w:type="dxa"/>
          </w:tcPr>
          <w:p w:rsidR="0071586F" w:rsidRPr="002E67BC" w:rsidRDefault="0071586F" w:rsidP="00E9394F">
            <w:pPr>
              <w:pStyle w:val="ConsPlusNonformat"/>
              <w:widowControl/>
              <w:jc w:val="both"/>
              <w:rPr>
                <w:rFonts w:ascii="Times New Roman" w:hAnsi="Times New Roman" w:cs="Times New Roman"/>
                <w:sz w:val="24"/>
                <w:szCs w:val="24"/>
              </w:rPr>
            </w:pPr>
            <w:r w:rsidRPr="002E67BC">
              <w:rPr>
                <w:rFonts w:ascii="Times New Roman" w:hAnsi="Times New Roman" w:cs="Times New Roman"/>
                <w:sz w:val="24"/>
                <w:szCs w:val="24"/>
              </w:rPr>
              <w:lastRenderedPageBreak/>
              <w:t>Трассируется         по</w:t>
            </w:r>
          </w:p>
          <w:p w:rsidR="0071586F" w:rsidRPr="002E67BC" w:rsidRDefault="0071586F" w:rsidP="00E9394F">
            <w:pPr>
              <w:pStyle w:val="ConsPlusNonformat"/>
              <w:widowControl/>
              <w:jc w:val="both"/>
              <w:rPr>
                <w:rFonts w:ascii="Times New Roman" w:hAnsi="Times New Roman" w:cs="Times New Roman"/>
                <w:sz w:val="24"/>
                <w:szCs w:val="24"/>
              </w:rPr>
            </w:pPr>
            <w:r w:rsidRPr="002E67BC">
              <w:rPr>
                <w:rFonts w:ascii="Times New Roman" w:hAnsi="Times New Roman" w:cs="Times New Roman"/>
                <w:sz w:val="24"/>
                <w:szCs w:val="24"/>
              </w:rPr>
              <w:t xml:space="preserve">крутым склонам, через  чаши, овраги, ручьи.              </w:t>
            </w:r>
          </w:p>
          <w:p w:rsidR="0071586F" w:rsidRPr="002E67BC" w:rsidRDefault="0071586F" w:rsidP="00E9394F">
            <w:pPr>
              <w:pStyle w:val="ConsPlusNonformat"/>
              <w:widowControl/>
              <w:jc w:val="both"/>
              <w:rPr>
                <w:rFonts w:ascii="Times New Roman" w:hAnsi="Times New Roman" w:cs="Times New Roman"/>
                <w:sz w:val="24"/>
                <w:szCs w:val="24"/>
              </w:rPr>
            </w:pPr>
            <w:r w:rsidRPr="002E67BC">
              <w:rPr>
                <w:rFonts w:ascii="Times New Roman" w:hAnsi="Times New Roman" w:cs="Times New Roman"/>
                <w:sz w:val="24"/>
                <w:szCs w:val="24"/>
              </w:rPr>
              <w:lastRenderedPageBreak/>
              <w:t xml:space="preserve">Покрытие: грунтовое   </w:t>
            </w:r>
          </w:p>
          <w:p w:rsidR="0071586F" w:rsidRPr="002E67BC" w:rsidRDefault="0071586F" w:rsidP="00E9394F">
            <w:pPr>
              <w:pStyle w:val="ConsPlusNonformat"/>
              <w:widowControl/>
              <w:jc w:val="both"/>
            </w:pPr>
            <w:r w:rsidRPr="002E67BC">
              <w:rPr>
                <w:rFonts w:ascii="Times New Roman" w:hAnsi="Times New Roman" w:cs="Times New Roman"/>
                <w:sz w:val="24"/>
                <w:szCs w:val="24"/>
              </w:rPr>
              <w:t>естественное.</w:t>
            </w:r>
            <w:r w:rsidRPr="002E67BC">
              <w:t xml:space="preserve">               </w:t>
            </w:r>
          </w:p>
        </w:tc>
      </w:tr>
      <w:tr w:rsidR="0071586F" w:rsidRPr="002E67BC" w:rsidTr="00E9394F">
        <w:tc>
          <w:tcPr>
            <w:tcW w:w="2269" w:type="dxa"/>
          </w:tcPr>
          <w:p w:rsidR="0071586F" w:rsidRPr="002E67BC" w:rsidRDefault="0071586F" w:rsidP="00E9394F">
            <w:pPr>
              <w:autoSpaceDE w:val="0"/>
              <w:autoSpaceDN w:val="0"/>
              <w:adjustRightInd w:val="0"/>
              <w:jc w:val="both"/>
            </w:pPr>
            <w:r w:rsidRPr="002E67BC">
              <w:lastRenderedPageBreak/>
              <w:t>Велосипедные дорожки</w:t>
            </w:r>
          </w:p>
        </w:tc>
        <w:tc>
          <w:tcPr>
            <w:tcW w:w="1134" w:type="dxa"/>
          </w:tcPr>
          <w:p w:rsidR="0071586F" w:rsidRPr="002E67BC" w:rsidRDefault="0071586F" w:rsidP="00E9394F">
            <w:pPr>
              <w:autoSpaceDE w:val="0"/>
              <w:autoSpaceDN w:val="0"/>
              <w:adjustRightInd w:val="0"/>
              <w:jc w:val="center"/>
            </w:pPr>
            <w:r w:rsidRPr="002E67BC">
              <w:t>1,5-2,25</w:t>
            </w:r>
          </w:p>
        </w:tc>
        <w:tc>
          <w:tcPr>
            <w:tcW w:w="3106" w:type="dxa"/>
          </w:tcPr>
          <w:p w:rsidR="0071586F" w:rsidRPr="002E67BC" w:rsidRDefault="0071586F" w:rsidP="00E9394F">
            <w:pPr>
              <w:autoSpaceDE w:val="0"/>
              <w:autoSpaceDN w:val="0"/>
              <w:adjustRightInd w:val="0"/>
              <w:jc w:val="both"/>
            </w:pPr>
            <w:r w:rsidRPr="002E67BC">
              <w:t>Велосипедные прогулки</w:t>
            </w:r>
          </w:p>
        </w:tc>
        <w:tc>
          <w:tcPr>
            <w:tcW w:w="3273" w:type="dxa"/>
          </w:tcPr>
          <w:p w:rsidR="0071586F" w:rsidRPr="002E67BC" w:rsidRDefault="0071586F" w:rsidP="00E9394F">
            <w:pPr>
              <w:pStyle w:val="ConsPlusNonformat"/>
              <w:widowControl/>
              <w:jc w:val="both"/>
              <w:rPr>
                <w:rFonts w:ascii="Times New Roman" w:hAnsi="Times New Roman" w:cs="Times New Roman"/>
                <w:sz w:val="24"/>
                <w:szCs w:val="24"/>
              </w:rPr>
            </w:pPr>
            <w:r w:rsidRPr="002E67BC">
              <w:rPr>
                <w:rFonts w:ascii="Times New Roman" w:hAnsi="Times New Roman" w:cs="Times New Roman"/>
                <w:sz w:val="24"/>
                <w:szCs w:val="24"/>
              </w:rPr>
              <w:t>Трассирование   замкнутое        (кольцевое, петельное,    восьмерочное).</w:t>
            </w:r>
          </w:p>
          <w:p w:rsidR="0071586F" w:rsidRPr="002E67BC" w:rsidRDefault="0071586F" w:rsidP="00E9394F">
            <w:pPr>
              <w:pStyle w:val="ConsPlusNonformat"/>
              <w:widowControl/>
              <w:jc w:val="both"/>
              <w:rPr>
                <w:rFonts w:ascii="Times New Roman" w:hAnsi="Times New Roman" w:cs="Times New Roman"/>
                <w:sz w:val="24"/>
                <w:szCs w:val="24"/>
              </w:rPr>
            </w:pPr>
            <w:r w:rsidRPr="002E67BC">
              <w:rPr>
                <w:rFonts w:ascii="Times New Roman" w:hAnsi="Times New Roman" w:cs="Times New Roman"/>
                <w:sz w:val="24"/>
                <w:szCs w:val="24"/>
              </w:rPr>
              <w:t xml:space="preserve">техобслуживания.    Покрытие твердое. Обрезка  ветвей  на высоту 2,5 м.               </w:t>
            </w:r>
          </w:p>
        </w:tc>
      </w:tr>
      <w:tr w:rsidR="0071586F" w:rsidRPr="002E67BC" w:rsidTr="00E9394F">
        <w:tc>
          <w:tcPr>
            <w:tcW w:w="2269" w:type="dxa"/>
          </w:tcPr>
          <w:p w:rsidR="0071586F" w:rsidRPr="002E67BC" w:rsidRDefault="0071586F" w:rsidP="00E9394F">
            <w:pPr>
              <w:autoSpaceDE w:val="0"/>
              <w:autoSpaceDN w:val="0"/>
              <w:adjustRightInd w:val="0"/>
              <w:jc w:val="both"/>
            </w:pPr>
            <w:r w:rsidRPr="002E67BC">
              <w:t>Дороги для конной езды</w:t>
            </w:r>
          </w:p>
        </w:tc>
        <w:tc>
          <w:tcPr>
            <w:tcW w:w="1134" w:type="dxa"/>
          </w:tcPr>
          <w:p w:rsidR="0071586F" w:rsidRPr="002E67BC" w:rsidRDefault="0071586F" w:rsidP="00E9394F">
            <w:pPr>
              <w:autoSpaceDE w:val="0"/>
              <w:autoSpaceDN w:val="0"/>
              <w:adjustRightInd w:val="0"/>
              <w:jc w:val="center"/>
            </w:pPr>
            <w:r w:rsidRPr="002E67BC">
              <w:t>4,0-6,0</w:t>
            </w:r>
          </w:p>
        </w:tc>
        <w:tc>
          <w:tcPr>
            <w:tcW w:w="3106" w:type="dxa"/>
          </w:tcPr>
          <w:p w:rsidR="0071586F" w:rsidRPr="002E67BC" w:rsidRDefault="0071586F" w:rsidP="00E9394F">
            <w:pPr>
              <w:autoSpaceDE w:val="0"/>
              <w:autoSpaceDN w:val="0"/>
              <w:adjustRightInd w:val="0"/>
              <w:jc w:val="both"/>
            </w:pPr>
            <w:r w:rsidRPr="002E67BC">
              <w:t>Прогулки верхом, в экипажах, санях. Допускается проезд эксплуатационного транспорта.</w:t>
            </w:r>
          </w:p>
        </w:tc>
        <w:tc>
          <w:tcPr>
            <w:tcW w:w="3273" w:type="dxa"/>
          </w:tcPr>
          <w:p w:rsidR="0071586F" w:rsidRPr="002E67BC" w:rsidRDefault="0071586F" w:rsidP="00E9394F">
            <w:pPr>
              <w:pStyle w:val="ConsPlusNonformat"/>
              <w:widowControl/>
              <w:jc w:val="both"/>
              <w:rPr>
                <w:rFonts w:ascii="Times New Roman" w:hAnsi="Times New Roman" w:cs="Times New Roman"/>
                <w:sz w:val="24"/>
                <w:szCs w:val="24"/>
              </w:rPr>
            </w:pPr>
            <w:r w:rsidRPr="002E67BC">
              <w:rPr>
                <w:rFonts w:ascii="Times New Roman" w:hAnsi="Times New Roman" w:cs="Times New Roman"/>
                <w:sz w:val="24"/>
                <w:szCs w:val="24"/>
              </w:rPr>
              <w:t>Наибольшие   продольные</w:t>
            </w:r>
          </w:p>
          <w:p w:rsidR="0071586F" w:rsidRPr="002E67BC" w:rsidRDefault="0071586F" w:rsidP="00E9394F">
            <w:pPr>
              <w:pStyle w:val="ConsPlusNonformat"/>
              <w:widowControl/>
              <w:jc w:val="both"/>
              <w:rPr>
                <w:rFonts w:ascii="Times New Roman" w:hAnsi="Times New Roman" w:cs="Times New Roman"/>
                <w:sz w:val="24"/>
                <w:szCs w:val="24"/>
              </w:rPr>
            </w:pPr>
            <w:r w:rsidRPr="002E67BC">
              <w:rPr>
                <w:rFonts w:ascii="Times New Roman" w:hAnsi="Times New Roman" w:cs="Times New Roman"/>
                <w:sz w:val="24"/>
                <w:szCs w:val="24"/>
              </w:rPr>
              <w:t>уклоны до 60 промилле.    Покрытие:     грунтовое</w:t>
            </w:r>
          </w:p>
          <w:p w:rsidR="0071586F" w:rsidRPr="002E67BC" w:rsidRDefault="0071586F" w:rsidP="00E9394F">
            <w:pPr>
              <w:pStyle w:val="ConsPlusNonformat"/>
              <w:widowControl/>
              <w:jc w:val="both"/>
            </w:pPr>
            <w:r w:rsidRPr="002E67BC">
              <w:rPr>
                <w:rFonts w:ascii="Times New Roman" w:hAnsi="Times New Roman" w:cs="Times New Roman"/>
                <w:sz w:val="24"/>
                <w:szCs w:val="24"/>
              </w:rPr>
              <w:t>улучшенное.</w:t>
            </w:r>
            <w:r w:rsidRPr="002E67BC">
              <w:t xml:space="preserve">                 </w:t>
            </w:r>
          </w:p>
        </w:tc>
      </w:tr>
      <w:tr w:rsidR="0071586F" w:rsidRPr="002E67BC" w:rsidTr="00E9394F">
        <w:tc>
          <w:tcPr>
            <w:tcW w:w="2269" w:type="dxa"/>
          </w:tcPr>
          <w:p w:rsidR="0071586F" w:rsidRPr="002E67BC" w:rsidRDefault="0071586F" w:rsidP="00E9394F">
            <w:pPr>
              <w:autoSpaceDE w:val="0"/>
              <w:autoSpaceDN w:val="0"/>
              <w:adjustRightInd w:val="0"/>
              <w:jc w:val="both"/>
            </w:pPr>
            <w:r w:rsidRPr="002E67BC">
              <w:t>Автомобильная дорога</w:t>
            </w:r>
          </w:p>
        </w:tc>
        <w:tc>
          <w:tcPr>
            <w:tcW w:w="1134" w:type="dxa"/>
          </w:tcPr>
          <w:p w:rsidR="0071586F" w:rsidRPr="002E67BC" w:rsidRDefault="0071586F" w:rsidP="00E9394F">
            <w:pPr>
              <w:autoSpaceDE w:val="0"/>
              <w:autoSpaceDN w:val="0"/>
              <w:adjustRightInd w:val="0"/>
              <w:jc w:val="center"/>
            </w:pPr>
            <w:r w:rsidRPr="002E67BC">
              <w:t>4,5-7,0</w:t>
            </w:r>
          </w:p>
        </w:tc>
        <w:tc>
          <w:tcPr>
            <w:tcW w:w="3106" w:type="dxa"/>
          </w:tcPr>
          <w:p w:rsidR="0071586F" w:rsidRPr="002E67BC" w:rsidRDefault="0071586F" w:rsidP="00E9394F">
            <w:pPr>
              <w:autoSpaceDE w:val="0"/>
              <w:autoSpaceDN w:val="0"/>
              <w:adjustRightInd w:val="0"/>
              <w:jc w:val="both"/>
            </w:pPr>
            <w:r w:rsidRPr="002E67BC">
              <w:t xml:space="preserve">Автомобильные прогулки и проезд </w:t>
            </w:r>
            <w:proofErr w:type="spellStart"/>
            <w:r w:rsidRPr="002E67BC">
              <w:t>внутрипаркового</w:t>
            </w:r>
            <w:proofErr w:type="spellEnd"/>
            <w:r w:rsidRPr="002E67BC">
              <w:t xml:space="preserve"> транспорта. Допускается проезд эксплуатационного транспорта.</w:t>
            </w:r>
          </w:p>
        </w:tc>
        <w:tc>
          <w:tcPr>
            <w:tcW w:w="3273" w:type="dxa"/>
          </w:tcPr>
          <w:p w:rsidR="0071586F" w:rsidRPr="002E67BC" w:rsidRDefault="0071586F" w:rsidP="00E9394F">
            <w:pPr>
              <w:pStyle w:val="ConsPlusNonformat"/>
              <w:widowControl/>
              <w:jc w:val="both"/>
              <w:rPr>
                <w:rFonts w:ascii="Times New Roman" w:hAnsi="Times New Roman" w:cs="Times New Roman"/>
                <w:sz w:val="22"/>
                <w:szCs w:val="22"/>
              </w:rPr>
            </w:pPr>
            <w:r w:rsidRPr="002E67BC">
              <w:rPr>
                <w:rFonts w:ascii="Times New Roman" w:hAnsi="Times New Roman" w:cs="Times New Roman"/>
                <w:sz w:val="22"/>
                <w:szCs w:val="22"/>
              </w:rPr>
              <w:t>Трассируется         по</w:t>
            </w:r>
          </w:p>
          <w:p w:rsidR="0071586F" w:rsidRPr="002E67BC" w:rsidRDefault="0071586F" w:rsidP="00E9394F">
            <w:pPr>
              <w:pStyle w:val="ConsPlusNonformat"/>
              <w:widowControl/>
              <w:jc w:val="both"/>
              <w:rPr>
                <w:rFonts w:ascii="Times New Roman" w:hAnsi="Times New Roman" w:cs="Times New Roman"/>
                <w:sz w:val="22"/>
                <w:szCs w:val="22"/>
              </w:rPr>
            </w:pPr>
            <w:r w:rsidRPr="002E67BC">
              <w:rPr>
                <w:rFonts w:ascii="Times New Roman" w:hAnsi="Times New Roman" w:cs="Times New Roman"/>
                <w:sz w:val="22"/>
                <w:szCs w:val="22"/>
              </w:rPr>
              <w:t>периферии    лесопарка     в</w:t>
            </w:r>
          </w:p>
          <w:p w:rsidR="0071586F" w:rsidRPr="002E67BC" w:rsidRDefault="0071586F" w:rsidP="00E9394F">
            <w:pPr>
              <w:pStyle w:val="ConsPlusNonformat"/>
              <w:widowControl/>
              <w:jc w:val="both"/>
              <w:rPr>
                <w:rFonts w:ascii="Times New Roman" w:hAnsi="Times New Roman" w:cs="Times New Roman"/>
                <w:sz w:val="22"/>
                <w:szCs w:val="22"/>
              </w:rPr>
            </w:pPr>
            <w:r w:rsidRPr="002E67BC">
              <w:rPr>
                <w:rFonts w:ascii="Times New Roman" w:hAnsi="Times New Roman" w:cs="Times New Roman"/>
                <w:sz w:val="22"/>
                <w:szCs w:val="22"/>
              </w:rPr>
              <w:t xml:space="preserve"> стороне    от     пешеходных</w:t>
            </w:r>
          </w:p>
          <w:p w:rsidR="0071586F" w:rsidRPr="002E67BC" w:rsidRDefault="0071586F" w:rsidP="00E9394F">
            <w:pPr>
              <w:pStyle w:val="ConsPlusNonformat"/>
              <w:widowControl/>
              <w:jc w:val="both"/>
              <w:rPr>
                <w:rFonts w:ascii="Times New Roman" w:hAnsi="Times New Roman" w:cs="Times New Roman"/>
                <w:sz w:val="22"/>
                <w:szCs w:val="22"/>
              </w:rPr>
            </w:pPr>
            <w:r w:rsidRPr="002E67BC">
              <w:rPr>
                <w:rFonts w:ascii="Times New Roman" w:hAnsi="Times New Roman" w:cs="Times New Roman"/>
                <w:sz w:val="22"/>
                <w:szCs w:val="22"/>
              </w:rPr>
              <w:t>коммуникаций.     Наибольший</w:t>
            </w:r>
          </w:p>
          <w:p w:rsidR="0071586F" w:rsidRPr="002E67BC" w:rsidRDefault="0071586F" w:rsidP="00E9394F">
            <w:pPr>
              <w:pStyle w:val="ConsPlusNonformat"/>
              <w:widowControl/>
              <w:jc w:val="both"/>
              <w:rPr>
                <w:rFonts w:ascii="Times New Roman" w:hAnsi="Times New Roman" w:cs="Times New Roman"/>
                <w:sz w:val="22"/>
                <w:szCs w:val="22"/>
              </w:rPr>
            </w:pPr>
            <w:r w:rsidRPr="002E67BC">
              <w:rPr>
                <w:rFonts w:ascii="Times New Roman" w:hAnsi="Times New Roman" w:cs="Times New Roman"/>
                <w:sz w:val="22"/>
                <w:szCs w:val="22"/>
              </w:rPr>
              <w:t>продольный      уклон     70</w:t>
            </w:r>
          </w:p>
          <w:p w:rsidR="0071586F" w:rsidRPr="002E67BC" w:rsidRDefault="0071586F" w:rsidP="00E9394F">
            <w:pPr>
              <w:pStyle w:val="ConsPlusNonformat"/>
              <w:widowControl/>
              <w:jc w:val="both"/>
              <w:rPr>
                <w:rFonts w:ascii="Times New Roman" w:hAnsi="Times New Roman" w:cs="Times New Roman"/>
                <w:sz w:val="22"/>
                <w:szCs w:val="22"/>
              </w:rPr>
            </w:pPr>
            <w:r w:rsidRPr="002E67BC">
              <w:rPr>
                <w:rFonts w:ascii="Times New Roman" w:hAnsi="Times New Roman" w:cs="Times New Roman"/>
                <w:sz w:val="22"/>
                <w:szCs w:val="22"/>
              </w:rPr>
              <w:t>промилле,  макс.  скорость -</w:t>
            </w:r>
          </w:p>
          <w:p w:rsidR="0071586F" w:rsidRPr="002E67BC" w:rsidRDefault="0071586F" w:rsidP="00E9394F">
            <w:pPr>
              <w:pStyle w:val="ConsPlusNonformat"/>
              <w:widowControl/>
              <w:jc w:val="both"/>
              <w:rPr>
                <w:rFonts w:ascii="Times New Roman" w:hAnsi="Times New Roman" w:cs="Times New Roman"/>
                <w:sz w:val="22"/>
                <w:szCs w:val="22"/>
              </w:rPr>
            </w:pPr>
            <w:r w:rsidRPr="002E67BC">
              <w:rPr>
                <w:rFonts w:ascii="Times New Roman" w:hAnsi="Times New Roman" w:cs="Times New Roman"/>
                <w:sz w:val="22"/>
                <w:szCs w:val="22"/>
              </w:rPr>
              <w:t>40      км/час.      Радиусы</w:t>
            </w:r>
          </w:p>
          <w:p w:rsidR="0071586F" w:rsidRPr="002E67BC" w:rsidRDefault="0071586F" w:rsidP="00E9394F">
            <w:pPr>
              <w:pStyle w:val="ConsPlusNonformat"/>
              <w:widowControl/>
              <w:jc w:val="both"/>
              <w:rPr>
                <w:rFonts w:ascii="Times New Roman" w:hAnsi="Times New Roman" w:cs="Times New Roman"/>
                <w:sz w:val="22"/>
                <w:szCs w:val="22"/>
              </w:rPr>
            </w:pPr>
            <w:r w:rsidRPr="002E67BC">
              <w:rPr>
                <w:rFonts w:ascii="Times New Roman" w:hAnsi="Times New Roman" w:cs="Times New Roman"/>
                <w:sz w:val="22"/>
                <w:szCs w:val="22"/>
              </w:rPr>
              <w:t>закруглений - не менее 15 м.</w:t>
            </w:r>
          </w:p>
          <w:p w:rsidR="0071586F" w:rsidRPr="002E67BC" w:rsidRDefault="0071586F" w:rsidP="00E9394F">
            <w:pPr>
              <w:pStyle w:val="ConsPlusNonformat"/>
              <w:widowControl/>
              <w:jc w:val="both"/>
              <w:rPr>
                <w:rFonts w:ascii="Times New Roman" w:hAnsi="Times New Roman" w:cs="Times New Roman"/>
                <w:sz w:val="22"/>
                <w:szCs w:val="22"/>
              </w:rPr>
            </w:pPr>
            <w:r w:rsidRPr="002E67BC">
              <w:rPr>
                <w:rFonts w:ascii="Times New Roman" w:hAnsi="Times New Roman" w:cs="Times New Roman"/>
                <w:sz w:val="22"/>
                <w:szCs w:val="22"/>
              </w:rPr>
              <w:t>Покрытие:     асфальтобетон,</w:t>
            </w:r>
          </w:p>
          <w:p w:rsidR="0071586F" w:rsidRPr="002E67BC" w:rsidRDefault="0071586F" w:rsidP="00E9394F">
            <w:pPr>
              <w:pStyle w:val="ConsPlusNonformat"/>
              <w:widowControl/>
              <w:jc w:val="both"/>
              <w:rPr>
                <w:rFonts w:ascii="Times New Roman" w:hAnsi="Times New Roman" w:cs="Times New Roman"/>
                <w:sz w:val="22"/>
                <w:szCs w:val="22"/>
              </w:rPr>
            </w:pPr>
            <w:r w:rsidRPr="002E67BC">
              <w:rPr>
                <w:rFonts w:ascii="Times New Roman" w:hAnsi="Times New Roman" w:cs="Times New Roman"/>
                <w:sz w:val="22"/>
                <w:szCs w:val="22"/>
              </w:rPr>
              <w:t>щебеночное,       гравийное,</w:t>
            </w:r>
          </w:p>
          <w:p w:rsidR="0071586F" w:rsidRPr="002E67BC" w:rsidRDefault="0071586F" w:rsidP="00E9394F">
            <w:pPr>
              <w:pStyle w:val="ConsPlusNonformat"/>
              <w:widowControl/>
              <w:jc w:val="both"/>
              <w:rPr>
                <w:rFonts w:ascii="Times New Roman" w:hAnsi="Times New Roman" w:cs="Times New Roman"/>
                <w:sz w:val="22"/>
                <w:szCs w:val="22"/>
              </w:rPr>
            </w:pPr>
            <w:r w:rsidRPr="002E67BC">
              <w:rPr>
                <w:rFonts w:ascii="Times New Roman" w:hAnsi="Times New Roman" w:cs="Times New Roman"/>
                <w:sz w:val="22"/>
                <w:szCs w:val="22"/>
              </w:rPr>
              <w:t>обработка          вяжущими,</w:t>
            </w:r>
          </w:p>
          <w:p w:rsidR="0071586F" w:rsidRPr="002E67BC" w:rsidRDefault="0071586F" w:rsidP="00E9394F">
            <w:pPr>
              <w:pStyle w:val="ConsPlusNonformat"/>
              <w:widowControl/>
              <w:jc w:val="both"/>
            </w:pPr>
            <w:r w:rsidRPr="002E67BC">
              <w:rPr>
                <w:rFonts w:ascii="Times New Roman" w:hAnsi="Times New Roman" w:cs="Times New Roman"/>
                <w:sz w:val="22"/>
                <w:szCs w:val="22"/>
              </w:rPr>
              <w:t>бордюрный камень.</w:t>
            </w:r>
            <w:r w:rsidRPr="002E67BC">
              <w:t xml:space="preserve">           </w:t>
            </w:r>
          </w:p>
        </w:tc>
      </w:tr>
      <w:tr w:rsidR="0071586F" w:rsidRPr="002E67BC" w:rsidTr="00E9394F">
        <w:tc>
          <w:tcPr>
            <w:tcW w:w="9782" w:type="dxa"/>
            <w:gridSpan w:val="4"/>
          </w:tcPr>
          <w:p w:rsidR="0071586F" w:rsidRPr="002E67BC" w:rsidRDefault="0071586F" w:rsidP="00E9394F">
            <w:pPr>
              <w:pStyle w:val="ConsPlusNonformat"/>
              <w:widowControl/>
              <w:jc w:val="both"/>
              <w:rPr>
                <w:rFonts w:ascii="Times New Roman" w:hAnsi="Times New Roman" w:cs="Times New Roman"/>
                <w:sz w:val="24"/>
                <w:szCs w:val="24"/>
              </w:rPr>
            </w:pPr>
            <w:r w:rsidRPr="002E67BC">
              <w:rPr>
                <w:rFonts w:ascii="Times New Roman" w:hAnsi="Times New Roman" w:cs="Times New Roman"/>
                <w:sz w:val="24"/>
                <w:szCs w:val="24"/>
              </w:rPr>
              <w:t>Примечания:  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w:t>
            </w:r>
            <w:r w:rsidR="00386FA4">
              <w:rPr>
                <w:rFonts w:ascii="Times New Roman" w:hAnsi="Times New Roman" w:cs="Times New Roman"/>
                <w:sz w:val="24"/>
                <w:szCs w:val="24"/>
              </w:rPr>
              <w:t xml:space="preserve"> </w:t>
            </w:r>
            <w:r w:rsidRPr="002E67BC">
              <w:rPr>
                <w:rFonts w:ascii="Times New Roman" w:hAnsi="Times New Roman" w:cs="Times New Roman"/>
                <w:sz w:val="24"/>
                <w:szCs w:val="24"/>
              </w:rPr>
              <w:t xml:space="preserve">разграничительных зеленых полос необходимо при ширине более 6 м.                           </w:t>
            </w:r>
          </w:p>
          <w:p w:rsidR="0071586F" w:rsidRPr="002E67BC" w:rsidRDefault="0071586F" w:rsidP="00E9394F">
            <w:pPr>
              <w:pStyle w:val="ConsPlusNonformat"/>
              <w:widowControl/>
              <w:jc w:val="both"/>
              <w:rPr>
                <w:rFonts w:ascii="Times New Roman" w:hAnsi="Times New Roman" w:cs="Times New Roman"/>
                <w:sz w:val="24"/>
                <w:szCs w:val="24"/>
              </w:rPr>
            </w:pPr>
            <w:r w:rsidRPr="002E67BC">
              <w:rPr>
                <w:rFonts w:ascii="Times New Roman" w:hAnsi="Times New Roman" w:cs="Times New Roman"/>
                <w:sz w:val="24"/>
                <w:szCs w:val="24"/>
              </w:rPr>
              <w:t xml:space="preserve"> 2. На типах аллей  и  дорог,  помеченных   знаком  "*",   допускается катание  на  роликовых  досках,  коньках, самокатах,  помимо  специально оборудованных территорий.                                                </w:t>
            </w:r>
          </w:p>
          <w:p w:rsidR="0071586F" w:rsidRPr="002E67BC" w:rsidRDefault="0071586F" w:rsidP="00E9394F">
            <w:pPr>
              <w:pStyle w:val="ConsPlusNonformat"/>
              <w:widowControl/>
              <w:jc w:val="both"/>
              <w:rPr>
                <w:rFonts w:ascii="Times New Roman" w:hAnsi="Times New Roman" w:cs="Times New Roman"/>
                <w:sz w:val="24"/>
                <w:szCs w:val="24"/>
              </w:rPr>
            </w:pPr>
            <w:r w:rsidRPr="002E67BC">
              <w:rPr>
                <w:rFonts w:ascii="Times New Roman" w:hAnsi="Times New Roman" w:cs="Times New Roman"/>
                <w:sz w:val="24"/>
                <w:szCs w:val="24"/>
              </w:rPr>
              <w:t xml:space="preserve">3. Автомобильные   дороги  предусматриваются  в  лесопарках  с размером территории более 100 га.                                        </w:t>
            </w:r>
          </w:p>
        </w:tc>
      </w:tr>
    </w:tbl>
    <w:p w:rsidR="0071586F" w:rsidRPr="002E67BC" w:rsidRDefault="0071586F" w:rsidP="0071586F">
      <w:pPr>
        <w:pStyle w:val="ConsPlusNonformat"/>
        <w:widowControl/>
        <w:jc w:val="both"/>
        <w:rPr>
          <w:rFonts w:cs="Times New Roman"/>
        </w:rPr>
      </w:pPr>
    </w:p>
    <w:p w:rsidR="0071586F" w:rsidRPr="002E67BC" w:rsidRDefault="0071586F" w:rsidP="0071586F">
      <w:pPr>
        <w:autoSpaceDE w:val="0"/>
        <w:autoSpaceDN w:val="0"/>
        <w:adjustRightInd w:val="0"/>
        <w:jc w:val="center"/>
        <w:outlineLvl w:val="2"/>
      </w:pPr>
      <w:r w:rsidRPr="002E67BC">
        <w:t>Организация площадок городского парка</w:t>
      </w:r>
    </w:p>
    <w:p w:rsidR="0071586F" w:rsidRPr="002E67BC" w:rsidRDefault="0071586F" w:rsidP="0071586F">
      <w:pPr>
        <w:autoSpaceDE w:val="0"/>
        <w:autoSpaceDN w:val="0"/>
        <w:adjustRightInd w:val="0"/>
        <w:jc w:val="center"/>
      </w:pPr>
      <w:r w:rsidRPr="002E67BC">
        <w:t xml:space="preserve">                                                                                                                               в кв. метрах</w:t>
      </w:r>
    </w:p>
    <w:tbl>
      <w:tblPr>
        <w:tblW w:w="5139"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934"/>
        <w:gridCol w:w="2147"/>
        <w:gridCol w:w="3051"/>
        <w:gridCol w:w="1348"/>
        <w:gridCol w:w="1193"/>
      </w:tblGrid>
      <w:tr w:rsidR="0071586F" w:rsidRPr="002E67BC" w:rsidTr="00E9394F">
        <w:trPr>
          <w:tblHeader/>
          <w:jc w:val="center"/>
        </w:trPr>
        <w:tc>
          <w:tcPr>
            <w:tcW w:w="1031" w:type="pct"/>
            <w:tcBorders>
              <w:top w:val="single" w:sz="4" w:space="0" w:color="auto"/>
              <w:bottom w:val="single" w:sz="4" w:space="0" w:color="auto"/>
              <w:right w:val="single" w:sz="4" w:space="0" w:color="auto"/>
            </w:tcBorders>
            <w:vAlign w:val="center"/>
          </w:tcPr>
          <w:p w:rsidR="0071586F" w:rsidRPr="002E67BC" w:rsidRDefault="0071586F" w:rsidP="00E9394F">
            <w:pPr>
              <w:jc w:val="center"/>
            </w:pPr>
            <w:r w:rsidRPr="002E67BC">
              <w:t>Парковые площади и площадки</w:t>
            </w:r>
          </w:p>
        </w:tc>
        <w:tc>
          <w:tcPr>
            <w:tcW w:w="1141" w:type="pct"/>
            <w:tcBorders>
              <w:top w:val="single" w:sz="4" w:space="0" w:color="auto"/>
              <w:left w:val="single" w:sz="4" w:space="0" w:color="auto"/>
              <w:bottom w:val="single" w:sz="4" w:space="0" w:color="auto"/>
              <w:right w:val="single" w:sz="4" w:space="0" w:color="auto"/>
            </w:tcBorders>
            <w:vAlign w:val="center"/>
          </w:tcPr>
          <w:p w:rsidR="0071586F" w:rsidRPr="002E67BC" w:rsidRDefault="0071586F" w:rsidP="00E9394F">
            <w:pPr>
              <w:jc w:val="center"/>
            </w:pPr>
            <w:r w:rsidRPr="002E67BC">
              <w:t>Назначение</w:t>
            </w:r>
          </w:p>
        </w:tc>
        <w:tc>
          <w:tcPr>
            <w:tcW w:w="1608" w:type="pct"/>
            <w:tcBorders>
              <w:top w:val="single" w:sz="4" w:space="0" w:color="auto"/>
              <w:left w:val="single" w:sz="4" w:space="0" w:color="auto"/>
              <w:bottom w:val="single" w:sz="4" w:space="0" w:color="auto"/>
              <w:right w:val="single" w:sz="4" w:space="0" w:color="auto"/>
            </w:tcBorders>
            <w:vAlign w:val="center"/>
          </w:tcPr>
          <w:p w:rsidR="0071586F" w:rsidRPr="002E67BC" w:rsidRDefault="0071586F" w:rsidP="00E9394F">
            <w:pPr>
              <w:jc w:val="center"/>
            </w:pPr>
            <w:r w:rsidRPr="002E67BC">
              <w:t>Элементы благоустройства</w:t>
            </w:r>
          </w:p>
        </w:tc>
        <w:tc>
          <w:tcPr>
            <w:tcW w:w="699" w:type="pct"/>
            <w:tcBorders>
              <w:top w:val="single" w:sz="4" w:space="0" w:color="auto"/>
              <w:left w:val="single" w:sz="4" w:space="0" w:color="auto"/>
              <w:bottom w:val="single" w:sz="4" w:space="0" w:color="auto"/>
              <w:right w:val="single" w:sz="4" w:space="0" w:color="auto"/>
            </w:tcBorders>
            <w:vAlign w:val="center"/>
          </w:tcPr>
          <w:p w:rsidR="0071586F" w:rsidRPr="002E67BC" w:rsidRDefault="0071586F" w:rsidP="00E9394F">
            <w:pPr>
              <w:jc w:val="center"/>
            </w:pPr>
            <w:r w:rsidRPr="002E67BC">
              <w:t>Размеры</w:t>
            </w:r>
          </w:p>
        </w:tc>
        <w:tc>
          <w:tcPr>
            <w:tcW w:w="522" w:type="pct"/>
            <w:tcBorders>
              <w:top w:val="single" w:sz="4" w:space="0" w:color="auto"/>
              <w:left w:val="single" w:sz="4" w:space="0" w:color="auto"/>
              <w:bottom w:val="single" w:sz="4" w:space="0" w:color="auto"/>
            </w:tcBorders>
            <w:vAlign w:val="center"/>
          </w:tcPr>
          <w:p w:rsidR="0071586F" w:rsidRPr="002E67BC" w:rsidRDefault="0071586F" w:rsidP="00E9394F">
            <w:pPr>
              <w:jc w:val="center"/>
            </w:pPr>
            <w:r w:rsidRPr="002E67BC">
              <w:t>Мин. норма на посетителя</w:t>
            </w:r>
          </w:p>
        </w:tc>
      </w:tr>
      <w:tr w:rsidR="0071586F" w:rsidRPr="002E67BC" w:rsidTr="00E9394F">
        <w:trPr>
          <w:jc w:val="center"/>
        </w:trPr>
        <w:tc>
          <w:tcPr>
            <w:tcW w:w="1031" w:type="pct"/>
            <w:tcBorders>
              <w:top w:val="single" w:sz="4" w:space="0" w:color="auto"/>
              <w:bottom w:val="single" w:sz="4" w:space="0" w:color="auto"/>
              <w:right w:val="single" w:sz="4" w:space="0" w:color="auto"/>
            </w:tcBorders>
          </w:tcPr>
          <w:p w:rsidR="0071586F" w:rsidRPr="002E67BC" w:rsidRDefault="0071586F" w:rsidP="00E9394F">
            <w:r w:rsidRPr="002E67BC">
              <w:t>Основные площадки</w:t>
            </w:r>
          </w:p>
        </w:tc>
        <w:tc>
          <w:tcPr>
            <w:tcW w:w="1141" w:type="pct"/>
            <w:tcBorders>
              <w:top w:val="single" w:sz="4" w:space="0" w:color="auto"/>
              <w:left w:val="single" w:sz="4" w:space="0" w:color="auto"/>
              <w:bottom w:val="single" w:sz="4" w:space="0" w:color="auto"/>
              <w:right w:val="single" w:sz="4" w:space="0" w:color="auto"/>
            </w:tcBorders>
          </w:tcPr>
          <w:p w:rsidR="0071586F" w:rsidRPr="002E67BC" w:rsidRDefault="0071586F" w:rsidP="00E9394F">
            <w:r w:rsidRPr="002E67BC">
              <w:t>Центры парковой планировки, размещаются на пересечении аллей, у входной части парка, перед сооружениями</w:t>
            </w:r>
          </w:p>
        </w:tc>
        <w:tc>
          <w:tcPr>
            <w:tcW w:w="1608" w:type="pct"/>
            <w:tcBorders>
              <w:top w:val="single" w:sz="4" w:space="0" w:color="auto"/>
              <w:left w:val="single" w:sz="4" w:space="0" w:color="auto"/>
              <w:bottom w:val="single" w:sz="4" w:space="0" w:color="auto"/>
              <w:right w:val="single" w:sz="4" w:space="0" w:color="auto"/>
            </w:tcBorders>
          </w:tcPr>
          <w:p w:rsidR="0071586F" w:rsidRPr="002E67BC" w:rsidRDefault="0071586F" w:rsidP="00E9394F">
            <w:r w:rsidRPr="002E67BC">
              <w:t>Бассейны, фонтаны, скульптура, партерная зелень, цветники, парадное и декоративное освещение. Покрытие: плиточное мощение, бортовой камень</w:t>
            </w:r>
          </w:p>
        </w:tc>
        <w:tc>
          <w:tcPr>
            <w:tcW w:w="699" w:type="pct"/>
            <w:tcBorders>
              <w:top w:val="single" w:sz="4" w:space="0" w:color="auto"/>
              <w:left w:val="single" w:sz="4" w:space="0" w:color="auto"/>
              <w:bottom w:val="single" w:sz="4" w:space="0" w:color="auto"/>
              <w:right w:val="single" w:sz="4" w:space="0" w:color="auto"/>
            </w:tcBorders>
          </w:tcPr>
          <w:p w:rsidR="0071586F" w:rsidRPr="002E67BC" w:rsidRDefault="0071586F" w:rsidP="00E9394F">
            <w:r w:rsidRPr="002E67BC">
              <w:t>С учетом пропускной способности отходящих от входа аллей</w:t>
            </w:r>
          </w:p>
        </w:tc>
        <w:tc>
          <w:tcPr>
            <w:tcW w:w="522" w:type="pct"/>
            <w:tcBorders>
              <w:top w:val="single" w:sz="4" w:space="0" w:color="auto"/>
              <w:left w:val="single" w:sz="4" w:space="0" w:color="auto"/>
              <w:bottom w:val="single" w:sz="4" w:space="0" w:color="auto"/>
            </w:tcBorders>
          </w:tcPr>
          <w:p w:rsidR="0071586F" w:rsidRPr="002E67BC" w:rsidRDefault="0071586F" w:rsidP="00E9394F">
            <w:pPr>
              <w:jc w:val="center"/>
            </w:pPr>
            <w:r w:rsidRPr="002E67BC">
              <w:t>1,5</w:t>
            </w:r>
          </w:p>
        </w:tc>
      </w:tr>
      <w:tr w:rsidR="0071586F" w:rsidRPr="002E67BC" w:rsidTr="00E9394F">
        <w:trPr>
          <w:jc w:val="center"/>
        </w:trPr>
        <w:tc>
          <w:tcPr>
            <w:tcW w:w="1031" w:type="pct"/>
            <w:tcBorders>
              <w:top w:val="single" w:sz="4" w:space="0" w:color="auto"/>
              <w:bottom w:val="single" w:sz="4" w:space="0" w:color="auto"/>
              <w:right w:val="single" w:sz="4" w:space="0" w:color="auto"/>
            </w:tcBorders>
          </w:tcPr>
          <w:p w:rsidR="0071586F" w:rsidRPr="002E67BC" w:rsidRDefault="0071586F" w:rsidP="00E9394F">
            <w:r w:rsidRPr="002E67BC">
              <w:t>Площади массовых мероприятий</w:t>
            </w:r>
          </w:p>
        </w:tc>
        <w:tc>
          <w:tcPr>
            <w:tcW w:w="1141" w:type="pct"/>
            <w:tcBorders>
              <w:top w:val="single" w:sz="4" w:space="0" w:color="auto"/>
              <w:left w:val="single" w:sz="4" w:space="0" w:color="auto"/>
              <w:bottom w:val="single" w:sz="4" w:space="0" w:color="auto"/>
              <w:right w:val="single" w:sz="4" w:space="0" w:color="auto"/>
            </w:tcBorders>
          </w:tcPr>
          <w:p w:rsidR="0071586F" w:rsidRPr="002E67BC" w:rsidRDefault="0071586F" w:rsidP="00E9394F">
            <w:r w:rsidRPr="002E67BC">
              <w:t xml:space="preserve">Проведение концертов, праздников, большие размеры. Формируется в виде </w:t>
            </w:r>
            <w:r w:rsidRPr="002E67BC">
              <w:lastRenderedPageBreak/>
              <w:t>лугового пространства или площади регулярного очертания. Связь по главной аллее.</w:t>
            </w:r>
          </w:p>
        </w:tc>
        <w:tc>
          <w:tcPr>
            <w:tcW w:w="1608" w:type="pct"/>
            <w:tcBorders>
              <w:top w:val="single" w:sz="4" w:space="0" w:color="auto"/>
              <w:left w:val="single" w:sz="4" w:space="0" w:color="auto"/>
              <w:bottom w:val="single" w:sz="4" w:space="0" w:color="auto"/>
              <w:right w:val="single" w:sz="4" w:space="0" w:color="auto"/>
            </w:tcBorders>
          </w:tcPr>
          <w:p w:rsidR="0071586F" w:rsidRPr="002E67BC" w:rsidRDefault="0071586F" w:rsidP="00E9394F">
            <w:r w:rsidRPr="002E67BC">
              <w:lastRenderedPageBreak/>
              <w:t xml:space="preserve">Осветительное оборудование (фонари, прожекторы). Посадки - по периметру. Покрытие: газонное, твердое (плитка), </w:t>
            </w:r>
            <w:r w:rsidRPr="002E67BC">
              <w:lastRenderedPageBreak/>
              <w:t>комбинированное.</w:t>
            </w:r>
          </w:p>
        </w:tc>
        <w:tc>
          <w:tcPr>
            <w:tcW w:w="699" w:type="pct"/>
            <w:tcBorders>
              <w:top w:val="single" w:sz="4" w:space="0" w:color="auto"/>
              <w:left w:val="single" w:sz="4" w:space="0" w:color="auto"/>
              <w:bottom w:val="single" w:sz="4" w:space="0" w:color="auto"/>
              <w:right w:val="single" w:sz="4" w:space="0" w:color="auto"/>
            </w:tcBorders>
          </w:tcPr>
          <w:p w:rsidR="0071586F" w:rsidRPr="002E67BC" w:rsidRDefault="0071586F" w:rsidP="00E9394F">
            <w:pPr>
              <w:jc w:val="center"/>
            </w:pPr>
            <w:r w:rsidRPr="002E67BC">
              <w:lastRenderedPageBreak/>
              <w:t>1200-5000</w:t>
            </w:r>
          </w:p>
        </w:tc>
        <w:tc>
          <w:tcPr>
            <w:tcW w:w="522" w:type="pct"/>
            <w:tcBorders>
              <w:top w:val="single" w:sz="4" w:space="0" w:color="auto"/>
              <w:left w:val="single" w:sz="4" w:space="0" w:color="auto"/>
              <w:bottom w:val="single" w:sz="4" w:space="0" w:color="auto"/>
            </w:tcBorders>
          </w:tcPr>
          <w:p w:rsidR="0071586F" w:rsidRPr="002E67BC" w:rsidRDefault="0071586F" w:rsidP="00E9394F">
            <w:pPr>
              <w:jc w:val="center"/>
            </w:pPr>
            <w:r w:rsidRPr="002E67BC">
              <w:t>1,0- 2,5</w:t>
            </w:r>
          </w:p>
        </w:tc>
      </w:tr>
      <w:tr w:rsidR="0071586F" w:rsidRPr="002E67BC" w:rsidTr="00E9394F">
        <w:trPr>
          <w:jc w:val="center"/>
        </w:trPr>
        <w:tc>
          <w:tcPr>
            <w:tcW w:w="1031" w:type="pct"/>
            <w:tcBorders>
              <w:top w:val="single" w:sz="4" w:space="0" w:color="auto"/>
              <w:bottom w:val="single" w:sz="4" w:space="0" w:color="auto"/>
              <w:right w:val="single" w:sz="4" w:space="0" w:color="auto"/>
            </w:tcBorders>
          </w:tcPr>
          <w:p w:rsidR="0071586F" w:rsidRPr="002E67BC" w:rsidRDefault="0071586F" w:rsidP="00E9394F">
            <w:r w:rsidRPr="002E67BC">
              <w:t>Площадки отдыха, лужайки</w:t>
            </w:r>
          </w:p>
        </w:tc>
        <w:tc>
          <w:tcPr>
            <w:tcW w:w="1141" w:type="pct"/>
            <w:tcBorders>
              <w:top w:val="single" w:sz="4" w:space="0" w:color="auto"/>
              <w:left w:val="single" w:sz="4" w:space="0" w:color="auto"/>
              <w:bottom w:val="single" w:sz="4" w:space="0" w:color="auto"/>
              <w:right w:val="single" w:sz="4" w:space="0" w:color="auto"/>
            </w:tcBorders>
          </w:tcPr>
          <w:p w:rsidR="0071586F" w:rsidRPr="002E67BC" w:rsidRDefault="0071586F" w:rsidP="00E9394F">
            <w:r w:rsidRPr="002E67BC">
              <w:t>В различных частях парка.</w:t>
            </w:r>
          </w:p>
          <w:p w:rsidR="0071586F" w:rsidRPr="002E67BC" w:rsidRDefault="0071586F" w:rsidP="00E9394F">
            <w:r w:rsidRPr="002E67BC">
              <w:t>Виды площадок:</w:t>
            </w:r>
          </w:p>
          <w:p w:rsidR="0071586F" w:rsidRPr="002E67BC" w:rsidRDefault="0071586F" w:rsidP="00E9394F">
            <w:pPr>
              <w:ind w:firstLine="720"/>
            </w:pPr>
            <w:r w:rsidRPr="002E67BC">
              <w:t>- регулярной планировки с регулярным озеленением;</w:t>
            </w:r>
          </w:p>
          <w:p w:rsidR="0071586F" w:rsidRPr="002E67BC" w:rsidRDefault="0071586F" w:rsidP="00E9394F">
            <w:pPr>
              <w:ind w:firstLine="720"/>
            </w:pPr>
            <w:r w:rsidRPr="002E67BC">
              <w:t xml:space="preserve">- </w:t>
            </w:r>
            <w:proofErr w:type="spellStart"/>
            <w:r w:rsidRPr="002E67BC">
              <w:t>регулярн</w:t>
            </w:r>
            <w:proofErr w:type="spellEnd"/>
            <w:r w:rsidRPr="002E67BC">
              <w:t>. планировки с обрамлением свободными группами растений;</w:t>
            </w:r>
          </w:p>
          <w:p w:rsidR="0071586F" w:rsidRPr="002E67BC" w:rsidRDefault="0071586F" w:rsidP="00E9394F">
            <w:pPr>
              <w:ind w:firstLine="720"/>
            </w:pPr>
            <w:r w:rsidRPr="002E67BC">
              <w:t>- свободной планировки с обрамлением свободными группами растений</w:t>
            </w:r>
          </w:p>
        </w:tc>
        <w:tc>
          <w:tcPr>
            <w:tcW w:w="1608" w:type="pct"/>
            <w:tcBorders>
              <w:top w:val="single" w:sz="4" w:space="0" w:color="auto"/>
              <w:left w:val="single" w:sz="4" w:space="0" w:color="auto"/>
              <w:bottom w:val="single" w:sz="4" w:space="0" w:color="auto"/>
              <w:right w:val="single" w:sz="4" w:space="0" w:color="auto"/>
            </w:tcBorders>
          </w:tcPr>
          <w:p w:rsidR="0071586F" w:rsidRPr="002E67BC" w:rsidRDefault="0071586F" w:rsidP="00E9394F">
            <w:r w:rsidRPr="002E67BC">
              <w:t>Везде: освещение, беседки, перголы, трельяжи, скамьи, урны</w:t>
            </w:r>
          </w:p>
          <w:p w:rsidR="0071586F" w:rsidRPr="002E67BC" w:rsidRDefault="0071586F" w:rsidP="00E9394F">
            <w:r w:rsidRPr="002E67BC">
              <w:t>Декоративное оформление в центре (цветник, фонтан, скульптура, вазон). Покрытие: мощение плиткой, бортовой камень, бордюры из цветов и трав.</w:t>
            </w:r>
          </w:p>
          <w:p w:rsidR="0071586F" w:rsidRPr="002E67BC" w:rsidRDefault="0071586F" w:rsidP="00E9394F">
            <w:r w:rsidRPr="002E67BC">
              <w:t>На площадках-лужайках – газон</w:t>
            </w:r>
          </w:p>
        </w:tc>
        <w:tc>
          <w:tcPr>
            <w:tcW w:w="699" w:type="pct"/>
            <w:tcBorders>
              <w:top w:val="single" w:sz="4" w:space="0" w:color="auto"/>
              <w:left w:val="single" w:sz="4" w:space="0" w:color="auto"/>
              <w:bottom w:val="single" w:sz="4" w:space="0" w:color="auto"/>
              <w:right w:val="single" w:sz="4" w:space="0" w:color="auto"/>
            </w:tcBorders>
          </w:tcPr>
          <w:p w:rsidR="0071586F" w:rsidRPr="002E67BC" w:rsidRDefault="0071586F" w:rsidP="00E9394F">
            <w:pPr>
              <w:jc w:val="center"/>
            </w:pPr>
            <w:r w:rsidRPr="002E67BC">
              <w:t>20-200</w:t>
            </w:r>
          </w:p>
        </w:tc>
        <w:tc>
          <w:tcPr>
            <w:tcW w:w="522" w:type="pct"/>
            <w:tcBorders>
              <w:top w:val="single" w:sz="4" w:space="0" w:color="auto"/>
              <w:left w:val="single" w:sz="4" w:space="0" w:color="auto"/>
              <w:bottom w:val="single" w:sz="4" w:space="0" w:color="auto"/>
            </w:tcBorders>
          </w:tcPr>
          <w:p w:rsidR="0071586F" w:rsidRPr="002E67BC" w:rsidRDefault="0071586F" w:rsidP="00E9394F">
            <w:pPr>
              <w:jc w:val="center"/>
            </w:pPr>
            <w:r w:rsidRPr="002E67BC">
              <w:t>5-20</w:t>
            </w:r>
          </w:p>
        </w:tc>
      </w:tr>
      <w:tr w:rsidR="0071586F" w:rsidRPr="002E67BC" w:rsidTr="00E9394F">
        <w:trPr>
          <w:jc w:val="center"/>
        </w:trPr>
        <w:tc>
          <w:tcPr>
            <w:tcW w:w="1031" w:type="pct"/>
            <w:tcBorders>
              <w:top w:val="single" w:sz="4" w:space="0" w:color="auto"/>
              <w:bottom w:val="single" w:sz="4" w:space="0" w:color="auto"/>
              <w:right w:val="single" w:sz="4" w:space="0" w:color="auto"/>
            </w:tcBorders>
          </w:tcPr>
          <w:p w:rsidR="0071586F" w:rsidRPr="002E67BC" w:rsidRDefault="0071586F" w:rsidP="00E9394F">
            <w:r w:rsidRPr="002E67BC">
              <w:t>Танцевальные площадки, сооружения</w:t>
            </w:r>
          </w:p>
        </w:tc>
        <w:tc>
          <w:tcPr>
            <w:tcW w:w="1141" w:type="pct"/>
            <w:tcBorders>
              <w:top w:val="single" w:sz="4" w:space="0" w:color="auto"/>
              <w:left w:val="single" w:sz="4" w:space="0" w:color="auto"/>
              <w:bottom w:val="single" w:sz="4" w:space="0" w:color="auto"/>
              <w:right w:val="single" w:sz="4" w:space="0" w:color="auto"/>
            </w:tcBorders>
          </w:tcPr>
          <w:p w:rsidR="0071586F" w:rsidRPr="002E67BC" w:rsidRDefault="0071586F" w:rsidP="00E9394F">
            <w:r w:rsidRPr="002E67BC">
              <w:t>Размещаются рядом с главными или второстепенными аллеями</w:t>
            </w:r>
          </w:p>
        </w:tc>
        <w:tc>
          <w:tcPr>
            <w:tcW w:w="1608" w:type="pct"/>
            <w:tcBorders>
              <w:top w:val="single" w:sz="4" w:space="0" w:color="auto"/>
              <w:left w:val="single" w:sz="4" w:space="0" w:color="auto"/>
              <w:bottom w:val="single" w:sz="4" w:space="0" w:color="auto"/>
              <w:right w:val="single" w:sz="4" w:space="0" w:color="auto"/>
            </w:tcBorders>
          </w:tcPr>
          <w:p w:rsidR="0071586F" w:rsidRPr="002E67BC" w:rsidRDefault="0071586F" w:rsidP="00E9394F">
            <w:r w:rsidRPr="002E67BC">
              <w:t>Освещение, ограждение, скамьи, урны.</w:t>
            </w:r>
          </w:p>
          <w:p w:rsidR="0071586F" w:rsidRPr="002E67BC" w:rsidRDefault="0071586F" w:rsidP="00E9394F">
            <w:r w:rsidRPr="002E67BC">
              <w:t>Покрытие: специальное.</w:t>
            </w:r>
          </w:p>
        </w:tc>
        <w:tc>
          <w:tcPr>
            <w:tcW w:w="699" w:type="pct"/>
            <w:tcBorders>
              <w:top w:val="single" w:sz="4" w:space="0" w:color="auto"/>
              <w:left w:val="single" w:sz="4" w:space="0" w:color="auto"/>
              <w:bottom w:val="single" w:sz="4" w:space="0" w:color="auto"/>
              <w:right w:val="single" w:sz="4" w:space="0" w:color="auto"/>
            </w:tcBorders>
          </w:tcPr>
          <w:p w:rsidR="0071586F" w:rsidRPr="002E67BC" w:rsidRDefault="0071586F" w:rsidP="00E9394F">
            <w:pPr>
              <w:jc w:val="center"/>
            </w:pPr>
            <w:r w:rsidRPr="002E67BC">
              <w:t>150-500</w:t>
            </w:r>
          </w:p>
        </w:tc>
        <w:tc>
          <w:tcPr>
            <w:tcW w:w="522" w:type="pct"/>
            <w:tcBorders>
              <w:top w:val="single" w:sz="4" w:space="0" w:color="auto"/>
              <w:left w:val="single" w:sz="4" w:space="0" w:color="auto"/>
              <w:bottom w:val="single" w:sz="4" w:space="0" w:color="auto"/>
            </w:tcBorders>
          </w:tcPr>
          <w:p w:rsidR="0071586F" w:rsidRPr="002E67BC" w:rsidRDefault="0071586F" w:rsidP="00E9394F">
            <w:pPr>
              <w:jc w:val="center"/>
            </w:pPr>
            <w:r w:rsidRPr="002E67BC">
              <w:t>2,0</w:t>
            </w:r>
          </w:p>
        </w:tc>
      </w:tr>
      <w:tr w:rsidR="0071586F" w:rsidRPr="002E67BC" w:rsidTr="00E9394F">
        <w:trPr>
          <w:jc w:val="center"/>
        </w:trPr>
        <w:tc>
          <w:tcPr>
            <w:tcW w:w="1031" w:type="pct"/>
            <w:tcBorders>
              <w:top w:val="single" w:sz="4" w:space="0" w:color="auto"/>
              <w:bottom w:val="nil"/>
              <w:right w:val="single" w:sz="4" w:space="0" w:color="auto"/>
            </w:tcBorders>
          </w:tcPr>
          <w:p w:rsidR="0071586F" w:rsidRPr="002E67BC" w:rsidRDefault="0071586F" w:rsidP="00E9394F">
            <w:r w:rsidRPr="002E67BC">
              <w:t>Игровые площадки для детей:</w:t>
            </w:r>
          </w:p>
        </w:tc>
        <w:tc>
          <w:tcPr>
            <w:tcW w:w="1141" w:type="pct"/>
            <w:vMerge w:val="restart"/>
            <w:tcBorders>
              <w:top w:val="single" w:sz="4" w:space="0" w:color="auto"/>
              <w:left w:val="single" w:sz="4" w:space="0" w:color="auto"/>
              <w:bottom w:val="single" w:sz="4" w:space="0" w:color="auto"/>
              <w:right w:val="single" w:sz="4" w:space="0" w:color="auto"/>
            </w:tcBorders>
          </w:tcPr>
          <w:p w:rsidR="0071586F" w:rsidRPr="002E67BC" w:rsidRDefault="0071586F" w:rsidP="00E9394F">
            <w:r w:rsidRPr="002E67BC">
              <w:t>Малоподвижные индивидуальные, подвижные коллективные игры. Размещение вдоль второстепенных аллей</w:t>
            </w:r>
          </w:p>
        </w:tc>
        <w:tc>
          <w:tcPr>
            <w:tcW w:w="1608" w:type="pct"/>
            <w:vMerge w:val="restart"/>
            <w:tcBorders>
              <w:top w:val="single" w:sz="4" w:space="0" w:color="auto"/>
              <w:left w:val="single" w:sz="4" w:space="0" w:color="auto"/>
              <w:bottom w:val="single" w:sz="4" w:space="0" w:color="auto"/>
              <w:right w:val="single" w:sz="4" w:space="0" w:color="auto"/>
            </w:tcBorders>
          </w:tcPr>
          <w:p w:rsidR="0071586F" w:rsidRPr="002E67BC" w:rsidRDefault="0071586F" w:rsidP="00E9394F">
            <w:r w:rsidRPr="002E67BC">
              <w:t>Игровое, физкультурно-оздоровительное оборудование, освещение, скамьи, урны.</w:t>
            </w:r>
          </w:p>
          <w:p w:rsidR="0071586F" w:rsidRPr="002E67BC" w:rsidRDefault="0071586F" w:rsidP="00E9394F">
            <w:r w:rsidRPr="002E67BC">
              <w:t>Покрытие: песчаное, грунтовое улучшенное, газон.</w:t>
            </w:r>
          </w:p>
        </w:tc>
        <w:tc>
          <w:tcPr>
            <w:tcW w:w="699" w:type="pct"/>
            <w:tcBorders>
              <w:top w:val="single" w:sz="4" w:space="0" w:color="auto"/>
              <w:left w:val="single" w:sz="4" w:space="0" w:color="auto"/>
              <w:bottom w:val="nil"/>
              <w:right w:val="single" w:sz="4" w:space="0" w:color="auto"/>
            </w:tcBorders>
          </w:tcPr>
          <w:p w:rsidR="0071586F" w:rsidRPr="002E67BC" w:rsidRDefault="0071586F" w:rsidP="00E9394F">
            <w:pPr>
              <w:ind w:firstLine="720"/>
              <w:jc w:val="center"/>
            </w:pPr>
          </w:p>
        </w:tc>
        <w:tc>
          <w:tcPr>
            <w:tcW w:w="522" w:type="pct"/>
            <w:tcBorders>
              <w:top w:val="single" w:sz="4" w:space="0" w:color="auto"/>
              <w:left w:val="single" w:sz="4" w:space="0" w:color="auto"/>
              <w:bottom w:val="nil"/>
            </w:tcBorders>
          </w:tcPr>
          <w:p w:rsidR="0071586F" w:rsidRPr="002E67BC" w:rsidRDefault="0071586F" w:rsidP="00E9394F">
            <w:pPr>
              <w:ind w:firstLine="720"/>
              <w:jc w:val="center"/>
            </w:pPr>
          </w:p>
        </w:tc>
      </w:tr>
      <w:tr w:rsidR="0071586F" w:rsidRPr="002E67BC" w:rsidTr="00E9394F">
        <w:trPr>
          <w:jc w:val="center"/>
        </w:trPr>
        <w:tc>
          <w:tcPr>
            <w:tcW w:w="1031" w:type="pct"/>
            <w:tcBorders>
              <w:top w:val="nil"/>
              <w:bottom w:val="nil"/>
              <w:right w:val="single" w:sz="4" w:space="0" w:color="auto"/>
            </w:tcBorders>
          </w:tcPr>
          <w:p w:rsidR="0071586F" w:rsidRPr="002E67BC" w:rsidRDefault="0071586F" w:rsidP="00E9394F">
            <w:pPr>
              <w:ind w:firstLine="720"/>
            </w:pPr>
            <w:r w:rsidRPr="002E67BC">
              <w:t>- до 3 лет</w:t>
            </w:r>
          </w:p>
        </w:tc>
        <w:tc>
          <w:tcPr>
            <w:tcW w:w="0" w:type="auto"/>
            <w:vMerge/>
            <w:tcBorders>
              <w:top w:val="single" w:sz="4" w:space="0" w:color="auto"/>
              <w:left w:val="single" w:sz="4" w:space="0" w:color="auto"/>
              <w:bottom w:val="single" w:sz="4" w:space="0" w:color="auto"/>
              <w:right w:val="single" w:sz="4" w:space="0" w:color="auto"/>
            </w:tcBorders>
            <w:vAlign w:val="center"/>
          </w:tcPr>
          <w:p w:rsidR="0071586F" w:rsidRPr="002E67BC" w:rsidRDefault="0071586F" w:rsidP="00E9394F">
            <w:pPr>
              <w:ind w:firstLine="720"/>
            </w:pPr>
          </w:p>
        </w:tc>
        <w:tc>
          <w:tcPr>
            <w:tcW w:w="0" w:type="auto"/>
            <w:vMerge/>
            <w:tcBorders>
              <w:top w:val="single" w:sz="4" w:space="0" w:color="auto"/>
              <w:left w:val="single" w:sz="4" w:space="0" w:color="auto"/>
              <w:bottom w:val="single" w:sz="4" w:space="0" w:color="auto"/>
              <w:right w:val="single" w:sz="4" w:space="0" w:color="auto"/>
            </w:tcBorders>
            <w:vAlign w:val="center"/>
          </w:tcPr>
          <w:p w:rsidR="0071586F" w:rsidRPr="002E67BC" w:rsidRDefault="0071586F" w:rsidP="00E9394F">
            <w:pPr>
              <w:ind w:firstLine="720"/>
            </w:pPr>
          </w:p>
        </w:tc>
        <w:tc>
          <w:tcPr>
            <w:tcW w:w="699" w:type="pct"/>
            <w:tcBorders>
              <w:top w:val="nil"/>
              <w:left w:val="single" w:sz="4" w:space="0" w:color="auto"/>
              <w:bottom w:val="nil"/>
              <w:right w:val="single" w:sz="4" w:space="0" w:color="auto"/>
            </w:tcBorders>
          </w:tcPr>
          <w:p w:rsidR="0071586F" w:rsidRPr="002E67BC" w:rsidRDefault="0071586F" w:rsidP="00E9394F">
            <w:pPr>
              <w:jc w:val="center"/>
            </w:pPr>
            <w:r w:rsidRPr="002E67BC">
              <w:t>10-100</w:t>
            </w:r>
          </w:p>
        </w:tc>
        <w:tc>
          <w:tcPr>
            <w:tcW w:w="522" w:type="pct"/>
            <w:tcBorders>
              <w:top w:val="nil"/>
              <w:left w:val="single" w:sz="4" w:space="0" w:color="auto"/>
              <w:bottom w:val="nil"/>
            </w:tcBorders>
          </w:tcPr>
          <w:p w:rsidR="0071586F" w:rsidRPr="002E67BC" w:rsidRDefault="0071586F" w:rsidP="00E9394F">
            <w:pPr>
              <w:jc w:val="center"/>
            </w:pPr>
            <w:r w:rsidRPr="002E67BC">
              <w:t>3,0</w:t>
            </w:r>
          </w:p>
        </w:tc>
      </w:tr>
      <w:tr w:rsidR="0071586F" w:rsidRPr="002E67BC" w:rsidTr="00E9394F">
        <w:trPr>
          <w:jc w:val="center"/>
        </w:trPr>
        <w:tc>
          <w:tcPr>
            <w:tcW w:w="1031" w:type="pct"/>
            <w:tcBorders>
              <w:top w:val="nil"/>
              <w:bottom w:val="nil"/>
              <w:right w:val="single" w:sz="4" w:space="0" w:color="auto"/>
            </w:tcBorders>
          </w:tcPr>
          <w:p w:rsidR="0071586F" w:rsidRPr="002E67BC" w:rsidRDefault="0071586F" w:rsidP="00E9394F">
            <w:pPr>
              <w:ind w:firstLine="720"/>
            </w:pPr>
            <w:r w:rsidRPr="002E67BC">
              <w:t>- 4-6 лет</w:t>
            </w:r>
          </w:p>
        </w:tc>
        <w:tc>
          <w:tcPr>
            <w:tcW w:w="0" w:type="auto"/>
            <w:vMerge/>
            <w:tcBorders>
              <w:top w:val="single" w:sz="4" w:space="0" w:color="auto"/>
              <w:left w:val="single" w:sz="4" w:space="0" w:color="auto"/>
              <w:bottom w:val="single" w:sz="4" w:space="0" w:color="auto"/>
              <w:right w:val="single" w:sz="4" w:space="0" w:color="auto"/>
            </w:tcBorders>
            <w:vAlign w:val="center"/>
          </w:tcPr>
          <w:p w:rsidR="0071586F" w:rsidRPr="002E67BC" w:rsidRDefault="0071586F" w:rsidP="00E9394F">
            <w:pPr>
              <w:ind w:firstLine="720"/>
            </w:pPr>
          </w:p>
        </w:tc>
        <w:tc>
          <w:tcPr>
            <w:tcW w:w="0" w:type="auto"/>
            <w:vMerge/>
            <w:tcBorders>
              <w:top w:val="single" w:sz="4" w:space="0" w:color="auto"/>
              <w:left w:val="single" w:sz="4" w:space="0" w:color="auto"/>
              <w:bottom w:val="single" w:sz="4" w:space="0" w:color="auto"/>
              <w:right w:val="single" w:sz="4" w:space="0" w:color="auto"/>
            </w:tcBorders>
            <w:vAlign w:val="center"/>
          </w:tcPr>
          <w:p w:rsidR="0071586F" w:rsidRPr="002E67BC" w:rsidRDefault="0071586F" w:rsidP="00E9394F">
            <w:pPr>
              <w:ind w:firstLine="720"/>
            </w:pPr>
          </w:p>
        </w:tc>
        <w:tc>
          <w:tcPr>
            <w:tcW w:w="699" w:type="pct"/>
            <w:tcBorders>
              <w:top w:val="nil"/>
              <w:left w:val="single" w:sz="4" w:space="0" w:color="auto"/>
              <w:bottom w:val="nil"/>
              <w:right w:val="single" w:sz="4" w:space="0" w:color="auto"/>
            </w:tcBorders>
          </w:tcPr>
          <w:p w:rsidR="0071586F" w:rsidRPr="002E67BC" w:rsidRDefault="0071586F" w:rsidP="00E9394F">
            <w:pPr>
              <w:jc w:val="center"/>
            </w:pPr>
            <w:r w:rsidRPr="002E67BC">
              <w:t>120-300</w:t>
            </w:r>
          </w:p>
        </w:tc>
        <w:tc>
          <w:tcPr>
            <w:tcW w:w="522" w:type="pct"/>
            <w:tcBorders>
              <w:top w:val="nil"/>
              <w:left w:val="single" w:sz="4" w:space="0" w:color="auto"/>
              <w:bottom w:val="nil"/>
            </w:tcBorders>
          </w:tcPr>
          <w:p w:rsidR="0071586F" w:rsidRPr="002E67BC" w:rsidRDefault="0071586F" w:rsidP="00E9394F">
            <w:pPr>
              <w:jc w:val="center"/>
            </w:pPr>
            <w:r w:rsidRPr="002E67BC">
              <w:t>5,0</w:t>
            </w:r>
          </w:p>
        </w:tc>
      </w:tr>
      <w:tr w:rsidR="0071586F" w:rsidRPr="002E67BC" w:rsidTr="00E9394F">
        <w:trPr>
          <w:jc w:val="center"/>
        </w:trPr>
        <w:tc>
          <w:tcPr>
            <w:tcW w:w="1031" w:type="pct"/>
            <w:tcBorders>
              <w:top w:val="nil"/>
              <w:bottom w:val="single" w:sz="4" w:space="0" w:color="auto"/>
              <w:right w:val="single" w:sz="4" w:space="0" w:color="auto"/>
            </w:tcBorders>
          </w:tcPr>
          <w:p w:rsidR="0071586F" w:rsidRPr="002E67BC" w:rsidRDefault="0071586F" w:rsidP="00E9394F">
            <w:pPr>
              <w:ind w:firstLine="720"/>
            </w:pPr>
            <w:r w:rsidRPr="002E67BC">
              <w:t>- 7-14 лет</w:t>
            </w:r>
          </w:p>
        </w:tc>
        <w:tc>
          <w:tcPr>
            <w:tcW w:w="0" w:type="auto"/>
            <w:vMerge/>
            <w:tcBorders>
              <w:top w:val="single" w:sz="4" w:space="0" w:color="auto"/>
              <w:left w:val="single" w:sz="4" w:space="0" w:color="auto"/>
              <w:bottom w:val="single" w:sz="4" w:space="0" w:color="auto"/>
              <w:right w:val="single" w:sz="4" w:space="0" w:color="auto"/>
            </w:tcBorders>
            <w:vAlign w:val="center"/>
          </w:tcPr>
          <w:p w:rsidR="0071586F" w:rsidRPr="002E67BC" w:rsidRDefault="0071586F" w:rsidP="00E9394F">
            <w:pPr>
              <w:ind w:firstLine="720"/>
            </w:pPr>
          </w:p>
        </w:tc>
        <w:tc>
          <w:tcPr>
            <w:tcW w:w="0" w:type="auto"/>
            <w:vMerge/>
            <w:tcBorders>
              <w:top w:val="single" w:sz="4" w:space="0" w:color="auto"/>
              <w:left w:val="single" w:sz="4" w:space="0" w:color="auto"/>
              <w:bottom w:val="single" w:sz="4" w:space="0" w:color="auto"/>
              <w:right w:val="single" w:sz="4" w:space="0" w:color="auto"/>
            </w:tcBorders>
            <w:vAlign w:val="center"/>
          </w:tcPr>
          <w:p w:rsidR="0071586F" w:rsidRPr="002E67BC" w:rsidRDefault="0071586F" w:rsidP="00E9394F">
            <w:pPr>
              <w:ind w:firstLine="720"/>
            </w:pPr>
          </w:p>
        </w:tc>
        <w:tc>
          <w:tcPr>
            <w:tcW w:w="699" w:type="pct"/>
            <w:tcBorders>
              <w:top w:val="nil"/>
              <w:left w:val="single" w:sz="4" w:space="0" w:color="auto"/>
              <w:bottom w:val="single" w:sz="4" w:space="0" w:color="auto"/>
              <w:right w:val="single" w:sz="4" w:space="0" w:color="auto"/>
            </w:tcBorders>
          </w:tcPr>
          <w:p w:rsidR="0071586F" w:rsidRPr="002E67BC" w:rsidRDefault="0071586F" w:rsidP="00E9394F">
            <w:pPr>
              <w:jc w:val="center"/>
            </w:pPr>
            <w:r w:rsidRPr="002E67BC">
              <w:t>500-2000</w:t>
            </w:r>
          </w:p>
        </w:tc>
        <w:tc>
          <w:tcPr>
            <w:tcW w:w="522" w:type="pct"/>
            <w:tcBorders>
              <w:top w:val="nil"/>
              <w:left w:val="single" w:sz="4" w:space="0" w:color="auto"/>
              <w:bottom w:val="single" w:sz="4" w:space="0" w:color="auto"/>
            </w:tcBorders>
          </w:tcPr>
          <w:p w:rsidR="0071586F" w:rsidRPr="002E67BC" w:rsidRDefault="0071586F" w:rsidP="00E9394F">
            <w:pPr>
              <w:jc w:val="center"/>
            </w:pPr>
            <w:r w:rsidRPr="002E67BC">
              <w:t>10,0</w:t>
            </w:r>
          </w:p>
        </w:tc>
      </w:tr>
      <w:tr w:rsidR="0071586F" w:rsidRPr="002E67BC" w:rsidTr="00E9394F">
        <w:trPr>
          <w:jc w:val="center"/>
        </w:trPr>
        <w:tc>
          <w:tcPr>
            <w:tcW w:w="1031" w:type="pct"/>
            <w:tcBorders>
              <w:top w:val="single" w:sz="4" w:space="0" w:color="auto"/>
              <w:bottom w:val="single" w:sz="4" w:space="0" w:color="auto"/>
              <w:right w:val="single" w:sz="4" w:space="0" w:color="auto"/>
            </w:tcBorders>
          </w:tcPr>
          <w:p w:rsidR="0071586F" w:rsidRPr="002E67BC" w:rsidRDefault="0071586F" w:rsidP="00E9394F">
            <w:r w:rsidRPr="002E67BC">
              <w:t>Игровые комплексы для детей до 14 лет</w:t>
            </w:r>
          </w:p>
        </w:tc>
        <w:tc>
          <w:tcPr>
            <w:tcW w:w="1141" w:type="pct"/>
            <w:tcBorders>
              <w:top w:val="single" w:sz="4" w:space="0" w:color="auto"/>
              <w:left w:val="single" w:sz="4" w:space="0" w:color="auto"/>
              <w:bottom w:val="single" w:sz="4" w:space="0" w:color="auto"/>
              <w:right w:val="single" w:sz="4" w:space="0" w:color="auto"/>
            </w:tcBorders>
          </w:tcPr>
          <w:p w:rsidR="0071586F" w:rsidRPr="002E67BC" w:rsidRDefault="0071586F" w:rsidP="00E9394F">
            <w:r w:rsidRPr="002E67BC">
              <w:t>Подвижные коллективные игры</w:t>
            </w:r>
          </w:p>
        </w:tc>
        <w:tc>
          <w:tcPr>
            <w:tcW w:w="0" w:type="auto"/>
            <w:vMerge/>
            <w:tcBorders>
              <w:top w:val="single" w:sz="4" w:space="0" w:color="auto"/>
              <w:left w:val="single" w:sz="4" w:space="0" w:color="auto"/>
              <w:bottom w:val="single" w:sz="4" w:space="0" w:color="auto"/>
              <w:right w:val="single" w:sz="4" w:space="0" w:color="auto"/>
            </w:tcBorders>
            <w:vAlign w:val="center"/>
          </w:tcPr>
          <w:p w:rsidR="0071586F" w:rsidRPr="002E67BC" w:rsidRDefault="0071586F" w:rsidP="00E9394F">
            <w:pPr>
              <w:ind w:firstLine="720"/>
            </w:pPr>
          </w:p>
        </w:tc>
        <w:tc>
          <w:tcPr>
            <w:tcW w:w="699" w:type="pct"/>
            <w:tcBorders>
              <w:top w:val="single" w:sz="4" w:space="0" w:color="auto"/>
              <w:left w:val="single" w:sz="4" w:space="0" w:color="auto"/>
              <w:bottom w:val="single" w:sz="4" w:space="0" w:color="auto"/>
              <w:right w:val="single" w:sz="4" w:space="0" w:color="auto"/>
            </w:tcBorders>
          </w:tcPr>
          <w:p w:rsidR="0071586F" w:rsidRPr="002E67BC" w:rsidRDefault="0071586F" w:rsidP="00E9394F">
            <w:pPr>
              <w:jc w:val="center"/>
            </w:pPr>
            <w:r w:rsidRPr="002E67BC">
              <w:t>1200-1700</w:t>
            </w:r>
          </w:p>
        </w:tc>
        <w:tc>
          <w:tcPr>
            <w:tcW w:w="522" w:type="pct"/>
            <w:tcBorders>
              <w:top w:val="single" w:sz="4" w:space="0" w:color="auto"/>
              <w:left w:val="single" w:sz="4" w:space="0" w:color="auto"/>
              <w:bottom w:val="single" w:sz="4" w:space="0" w:color="auto"/>
            </w:tcBorders>
          </w:tcPr>
          <w:p w:rsidR="0071586F" w:rsidRPr="002E67BC" w:rsidRDefault="0071586F" w:rsidP="00E9394F">
            <w:pPr>
              <w:jc w:val="center"/>
            </w:pPr>
            <w:r w:rsidRPr="002E67BC">
              <w:t>15,0</w:t>
            </w:r>
          </w:p>
        </w:tc>
      </w:tr>
      <w:tr w:rsidR="0071586F" w:rsidRPr="002E67BC" w:rsidTr="00E9394F">
        <w:trPr>
          <w:jc w:val="center"/>
        </w:trPr>
        <w:tc>
          <w:tcPr>
            <w:tcW w:w="1031" w:type="pct"/>
            <w:tcBorders>
              <w:top w:val="single" w:sz="4" w:space="0" w:color="auto"/>
              <w:bottom w:val="single" w:sz="4" w:space="0" w:color="auto"/>
              <w:right w:val="single" w:sz="4" w:space="0" w:color="auto"/>
            </w:tcBorders>
          </w:tcPr>
          <w:p w:rsidR="0071586F" w:rsidRPr="002E67BC" w:rsidRDefault="0071586F" w:rsidP="00E9394F">
            <w:r w:rsidRPr="002E67BC">
              <w:t>Спортивно-игровые для детей и подростков 10-17 лет, для взрослых</w:t>
            </w:r>
          </w:p>
        </w:tc>
        <w:tc>
          <w:tcPr>
            <w:tcW w:w="1141" w:type="pct"/>
            <w:tcBorders>
              <w:top w:val="single" w:sz="4" w:space="0" w:color="auto"/>
              <w:left w:val="single" w:sz="4" w:space="0" w:color="auto"/>
              <w:bottom w:val="single" w:sz="4" w:space="0" w:color="auto"/>
              <w:right w:val="single" w:sz="4" w:space="0" w:color="auto"/>
            </w:tcBorders>
          </w:tcPr>
          <w:p w:rsidR="0071586F" w:rsidRPr="002E67BC" w:rsidRDefault="0071586F" w:rsidP="00E9394F">
            <w:r w:rsidRPr="002E67BC">
              <w:t xml:space="preserve">Различные подвижные игры и развлечения, в т.ч. велодромы, скалодромы, </w:t>
            </w:r>
            <w:proofErr w:type="spellStart"/>
            <w:r w:rsidRPr="002E67BC">
              <w:t>минирампы</w:t>
            </w:r>
            <w:proofErr w:type="spellEnd"/>
            <w:r w:rsidRPr="002E67BC">
              <w:t>, катание на роликовых коньках и пр.</w:t>
            </w:r>
          </w:p>
        </w:tc>
        <w:tc>
          <w:tcPr>
            <w:tcW w:w="1608" w:type="pct"/>
            <w:tcBorders>
              <w:top w:val="single" w:sz="4" w:space="0" w:color="auto"/>
              <w:left w:val="single" w:sz="4" w:space="0" w:color="auto"/>
              <w:bottom w:val="single" w:sz="4" w:space="0" w:color="auto"/>
              <w:right w:val="single" w:sz="4" w:space="0" w:color="auto"/>
            </w:tcBorders>
          </w:tcPr>
          <w:p w:rsidR="0071586F" w:rsidRPr="002E67BC" w:rsidRDefault="0071586F" w:rsidP="00E9394F">
            <w:r w:rsidRPr="002E67BC">
              <w:t>Специальное оборудование и благоустройство, рассчитанное на конкретное спортивно-игровое использование</w:t>
            </w:r>
          </w:p>
        </w:tc>
        <w:tc>
          <w:tcPr>
            <w:tcW w:w="699" w:type="pct"/>
            <w:tcBorders>
              <w:top w:val="single" w:sz="4" w:space="0" w:color="auto"/>
              <w:left w:val="single" w:sz="4" w:space="0" w:color="auto"/>
              <w:bottom w:val="single" w:sz="4" w:space="0" w:color="auto"/>
              <w:right w:val="single" w:sz="4" w:space="0" w:color="auto"/>
            </w:tcBorders>
          </w:tcPr>
          <w:p w:rsidR="0071586F" w:rsidRPr="002E67BC" w:rsidRDefault="0071586F" w:rsidP="00E9394F">
            <w:pPr>
              <w:jc w:val="center"/>
            </w:pPr>
            <w:r w:rsidRPr="002E67BC">
              <w:t>150-7000</w:t>
            </w:r>
          </w:p>
        </w:tc>
        <w:tc>
          <w:tcPr>
            <w:tcW w:w="522" w:type="pct"/>
            <w:tcBorders>
              <w:top w:val="single" w:sz="4" w:space="0" w:color="auto"/>
              <w:left w:val="single" w:sz="4" w:space="0" w:color="auto"/>
              <w:bottom w:val="single" w:sz="4" w:space="0" w:color="auto"/>
            </w:tcBorders>
          </w:tcPr>
          <w:p w:rsidR="0071586F" w:rsidRPr="002E67BC" w:rsidRDefault="0071586F" w:rsidP="00E9394F">
            <w:pPr>
              <w:jc w:val="center"/>
            </w:pPr>
            <w:r w:rsidRPr="002E67BC">
              <w:t>10,0</w:t>
            </w:r>
          </w:p>
        </w:tc>
      </w:tr>
      <w:tr w:rsidR="0071586F" w:rsidRPr="002E67BC" w:rsidTr="00E9394F">
        <w:trPr>
          <w:jc w:val="center"/>
        </w:trPr>
        <w:tc>
          <w:tcPr>
            <w:tcW w:w="1031" w:type="pct"/>
            <w:tcBorders>
              <w:top w:val="single" w:sz="4" w:space="0" w:color="auto"/>
              <w:bottom w:val="single" w:sz="4" w:space="0" w:color="auto"/>
              <w:right w:val="single" w:sz="4" w:space="0" w:color="auto"/>
            </w:tcBorders>
          </w:tcPr>
          <w:p w:rsidR="0071586F" w:rsidRPr="002E67BC" w:rsidRDefault="0071586F" w:rsidP="00E9394F">
            <w:proofErr w:type="spellStart"/>
            <w:r w:rsidRPr="002E67BC">
              <w:t>Предпарковые</w:t>
            </w:r>
            <w:proofErr w:type="spellEnd"/>
            <w:r w:rsidRPr="002E67BC">
              <w:t xml:space="preserve"> </w:t>
            </w:r>
            <w:r w:rsidRPr="002E67BC">
              <w:lastRenderedPageBreak/>
              <w:t>площади с автостоянкой</w:t>
            </w:r>
          </w:p>
        </w:tc>
        <w:tc>
          <w:tcPr>
            <w:tcW w:w="1141" w:type="pct"/>
            <w:tcBorders>
              <w:top w:val="single" w:sz="4" w:space="0" w:color="auto"/>
              <w:left w:val="single" w:sz="4" w:space="0" w:color="auto"/>
              <w:bottom w:val="single" w:sz="4" w:space="0" w:color="auto"/>
              <w:right w:val="single" w:sz="4" w:space="0" w:color="auto"/>
            </w:tcBorders>
          </w:tcPr>
          <w:p w:rsidR="0071586F" w:rsidRPr="002E67BC" w:rsidRDefault="0071586F" w:rsidP="00E9394F">
            <w:r w:rsidRPr="002E67BC">
              <w:lastRenderedPageBreak/>
              <w:t xml:space="preserve">У входов в парк, у </w:t>
            </w:r>
            <w:r w:rsidRPr="002E67BC">
              <w:lastRenderedPageBreak/>
              <w:t>мест пересечения подъездов к парку с городским транспортом</w:t>
            </w:r>
          </w:p>
        </w:tc>
        <w:tc>
          <w:tcPr>
            <w:tcW w:w="1608" w:type="pct"/>
            <w:tcBorders>
              <w:top w:val="single" w:sz="4" w:space="0" w:color="auto"/>
              <w:left w:val="single" w:sz="4" w:space="0" w:color="auto"/>
              <w:bottom w:val="single" w:sz="4" w:space="0" w:color="auto"/>
              <w:right w:val="single" w:sz="4" w:space="0" w:color="auto"/>
            </w:tcBorders>
          </w:tcPr>
          <w:p w:rsidR="0071586F" w:rsidRPr="002E67BC" w:rsidRDefault="0071586F" w:rsidP="00E9394F">
            <w:r w:rsidRPr="002E67BC">
              <w:lastRenderedPageBreak/>
              <w:t xml:space="preserve">Покрытие: </w:t>
            </w:r>
            <w:r w:rsidRPr="002E67BC">
              <w:lastRenderedPageBreak/>
              <w:t>асфальтобетонное, плиточное, плитки и соты, утопленные в газон - оборудованы бортовым камнем</w:t>
            </w:r>
          </w:p>
        </w:tc>
        <w:tc>
          <w:tcPr>
            <w:tcW w:w="1221" w:type="pct"/>
            <w:gridSpan w:val="2"/>
            <w:tcBorders>
              <w:top w:val="single" w:sz="4" w:space="0" w:color="auto"/>
              <w:left w:val="single" w:sz="4" w:space="0" w:color="auto"/>
              <w:bottom w:val="single" w:sz="4" w:space="0" w:color="auto"/>
            </w:tcBorders>
          </w:tcPr>
          <w:p w:rsidR="0071586F" w:rsidRPr="002E67BC" w:rsidRDefault="0071586F" w:rsidP="00E9394F">
            <w:r w:rsidRPr="002E67BC">
              <w:lastRenderedPageBreak/>
              <w:t xml:space="preserve">Определяются </w:t>
            </w:r>
            <w:r w:rsidRPr="002E67BC">
              <w:lastRenderedPageBreak/>
              <w:t>транспортными требованиями и графиком движения транспорта</w:t>
            </w:r>
          </w:p>
        </w:tc>
      </w:tr>
    </w:tbl>
    <w:p w:rsidR="0071586F" w:rsidRPr="002E67BC" w:rsidRDefault="0071586F" w:rsidP="0071586F">
      <w:pPr>
        <w:autoSpaceDE w:val="0"/>
        <w:autoSpaceDN w:val="0"/>
        <w:adjustRightInd w:val="0"/>
        <w:jc w:val="center"/>
        <w:outlineLvl w:val="2"/>
      </w:pPr>
      <w:r w:rsidRPr="002E67BC">
        <w:lastRenderedPageBreak/>
        <w:t>Площади и пропускная способность парковых  сооружений и площадок</w:t>
      </w:r>
    </w:p>
    <w:p w:rsidR="0071586F" w:rsidRPr="002E67BC" w:rsidRDefault="0071586F" w:rsidP="0071586F">
      <w:pPr>
        <w:autoSpaceDE w:val="0"/>
        <w:autoSpaceDN w:val="0"/>
        <w:adjustRightInd w:val="0"/>
        <w:ind w:firstLine="540"/>
        <w:jc w:val="both"/>
      </w:pPr>
    </w:p>
    <w:tbl>
      <w:tblPr>
        <w:tblW w:w="5238"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4027"/>
        <w:gridCol w:w="2847"/>
        <w:gridCol w:w="2985"/>
      </w:tblGrid>
      <w:tr w:rsidR="0071586F" w:rsidRPr="002E67BC" w:rsidTr="00E9394F">
        <w:trPr>
          <w:tblHeader/>
          <w:jc w:val="center"/>
        </w:trPr>
        <w:tc>
          <w:tcPr>
            <w:tcW w:w="2042" w:type="pct"/>
            <w:tcBorders>
              <w:top w:val="single" w:sz="4" w:space="0" w:color="auto"/>
              <w:bottom w:val="single" w:sz="4" w:space="0" w:color="auto"/>
              <w:right w:val="single" w:sz="4" w:space="0" w:color="auto"/>
            </w:tcBorders>
            <w:vAlign w:val="center"/>
          </w:tcPr>
          <w:p w:rsidR="0071586F" w:rsidRPr="002E67BC" w:rsidRDefault="0071586F" w:rsidP="00E9394F">
            <w:pPr>
              <w:jc w:val="center"/>
            </w:pPr>
            <w:r w:rsidRPr="002E67BC">
              <w:t>Наименование объектов и сооружений</w:t>
            </w:r>
          </w:p>
        </w:tc>
        <w:tc>
          <w:tcPr>
            <w:tcW w:w="1444" w:type="pct"/>
            <w:tcBorders>
              <w:top w:val="single" w:sz="4" w:space="0" w:color="auto"/>
              <w:left w:val="single" w:sz="4" w:space="0" w:color="auto"/>
              <w:bottom w:val="single" w:sz="4" w:space="0" w:color="auto"/>
              <w:right w:val="single" w:sz="4" w:space="0" w:color="auto"/>
            </w:tcBorders>
            <w:vAlign w:val="center"/>
          </w:tcPr>
          <w:p w:rsidR="0071586F" w:rsidRPr="002E67BC" w:rsidRDefault="0071586F" w:rsidP="00E9394F">
            <w:pPr>
              <w:jc w:val="center"/>
            </w:pPr>
            <w:r w:rsidRPr="002E67BC">
              <w:t>Пропускная способность одного места или объекта (человек в день)</w:t>
            </w:r>
          </w:p>
        </w:tc>
        <w:tc>
          <w:tcPr>
            <w:tcW w:w="1513" w:type="pct"/>
            <w:tcBorders>
              <w:top w:val="single" w:sz="4" w:space="0" w:color="auto"/>
              <w:left w:val="single" w:sz="4" w:space="0" w:color="auto"/>
              <w:bottom w:val="single" w:sz="4" w:space="0" w:color="auto"/>
            </w:tcBorders>
            <w:vAlign w:val="center"/>
          </w:tcPr>
          <w:p w:rsidR="0071586F" w:rsidRPr="002E67BC" w:rsidRDefault="0071586F" w:rsidP="00E9394F">
            <w:pPr>
              <w:ind w:firstLine="52"/>
              <w:jc w:val="center"/>
            </w:pPr>
            <w:r w:rsidRPr="002E67BC">
              <w:t>Норма площади в кв.м на одно место или один объект</w:t>
            </w:r>
          </w:p>
        </w:tc>
      </w:tr>
      <w:tr w:rsidR="0071586F" w:rsidRPr="002E67BC" w:rsidTr="00E9394F">
        <w:trPr>
          <w:jc w:val="center"/>
        </w:trPr>
        <w:tc>
          <w:tcPr>
            <w:tcW w:w="2042" w:type="pct"/>
            <w:tcBorders>
              <w:top w:val="single" w:sz="4" w:space="0" w:color="auto"/>
              <w:bottom w:val="single" w:sz="4" w:space="0" w:color="auto"/>
              <w:right w:val="single" w:sz="4" w:space="0" w:color="auto"/>
            </w:tcBorders>
          </w:tcPr>
          <w:p w:rsidR="0071586F" w:rsidRPr="002E67BC" w:rsidRDefault="0071586F" w:rsidP="00E9394F">
            <w:pPr>
              <w:jc w:val="center"/>
            </w:pPr>
            <w:r w:rsidRPr="002E67BC">
              <w:t>1</w:t>
            </w:r>
          </w:p>
        </w:tc>
        <w:tc>
          <w:tcPr>
            <w:tcW w:w="1444" w:type="pct"/>
            <w:tcBorders>
              <w:top w:val="single" w:sz="4" w:space="0" w:color="auto"/>
              <w:left w:val="single" w:sz="4" w:space="0" w:color="auto"/>
              <w:bottom w:val="single" w:sz="4" w:space="0" w:color="auto"/>
              <w:right w:val="single" w:sz="4" w:space="0" w:color="auto"/>
            </w:tcBorders>
          </w:tcPr>
          <w:p w:rsidR="0071586F" w:rsidRPr="002E67BC" w:rsidRDefault="0071586F" w:rsidP="00E9394F">
            <w:pPr>
              <w:jc w:val="center"/>
            </w:pPr>
            <w:r w:rsidRPr="002E67BC">
              <w:t>2</w:t>
            </w:r>
          </w:p>
        </w:tc>
        <w:tc>
          <w:tcPr>
            <w:tcW w:w="1513" w:type="pct"/>
            <w:tcBorders>
              <w:top w:val="single" w:sz="4" w:space="0" w:color="auto"/>
              <w:left w:val="single" w:sz="4" w:space="0" w:color="auto"/>
              <w:bottom w:val="single" w:sz="4" w:space="0" w:color="auto"/>
            </w:tcBorders>
          </w:tcPr>
          <w:p w:rsidR="0071586F" w:rsidRPr="002E67BC" w:rsidRDefault="0071586F" w:rsidP="00E9394F">
            <w:pPr>
              <w:jc w:val="center"/>
            </w:pPr>
            <w:r w:rsidRPr="002E67BC">
              <w:t>3</w:t>
            </w:r>
          </w:p>
        </w:tc>
      </w:tr>
      <w:tr w:rsidR="0071586F" w:rsidRPr="002E67BC" w:rsidTr="00E9394F">
        <w:trPr>
          <w:jc w:val="center"/>
        </w:trPr>
        <w:tc>
          <w:tcPr>
            <w:tcW w:w="2042" w:type="pct"/>
            <w:tcBorders>
              <w:top w:val="single" w:sz="4" w:space="0" w:color="auto"/>
              <w:bottom w:val="single" w:sz="4" w:space="0" w:color="auto"/>
              <w:right w:val="single" w:sz="4" w:space="0" w:color="auto"/>
            </w:tcBorders>
          </w:tcPr>
          <w:p w:rsidR="0071586F" w:rsidRPr="002E67BC" w:rsidRDefault="0071586F" w:rsidP="00E9394F">
            <w:pPr>
              <w:jc w:val="both"/>
            </w:pPr>
            <w:r w:rsidRPr="002E67BC">
              <w:t>Аттракцион крупный*</w:t>
            </w:r>
          </w:p>
          <w:p w:rsidR="0071586F" w:rsidRPr="002E67BC" w:rsidRDefault="0071586F" w:rsidP="00E9394F">
            <w:pPr>
              <w:jc w:val="both"/>
            </w:pPr>
            <w:r w:rsidRPr="002E67BC">
              <w:t>Малый*</w:t>
            </w:r>
          </w:p>
        </w:tc>
        <w:tc>
          <w:tcPr>
            <w:tcW w:w="1444" w:type="pct"/>
            <w:tcBorders>
              <w:top w:val="single" w:sz="4" w:space="0" w:color="auto"/>
              <w:left w:val="single" w:sz="4" w:space="0" w:color="auto"/>
              <w:bottom w:val="single" w:sz="4" w:space="0" w:color="auto"/>
              <w:right w:val="single" w:sz="4" w:space="0" w:color="auto"/>
            </w:tcBorders>
          </w:tcPr>
          <w:p w:rsidR="0071586F" w:rsidRPr="002E67BC" w:rsidRDefault="0071586F" w:rsidP="00E9394F">
            <w:pPr>
              <w:jc w:val="center"/>
            </w:pPr>
            <w:r w:rsidRPr="002E67BC">
              <w:t>250</w:t>
            </w:r>
          </w:p>
          <w:p w:rsidR="0071586F" w:rsidRPr="002E67BC" w:rsidRDefault="0071586F" w:rsidP="00E9394F">
            <w:pPr>
              <w:jc w:val="center"/>
            </w:pPr>
            <w:r w:rsidRPr="002E67BC">
              <w:t>100</w:t>
            </w:r>
          </w:p>
        </w:tc>
        <w:tc>
          <w:tcPr>
            <w:tcW w:w="1513" w:type="pct"/>
            <w:tcBorders>
              <w:top w:val="single" w:sz="4" w:space="0" w:color="auto"/>
              <w:left w:val="single" w:sz="4" w:space="0" w:color="auto"/>
              <w:bottom w:val="single" w:sz="4" w:space="0" w:color="auto"/>
            </w:tcBorders>
          </w:tcPr>
          <w:p w:rsidR="0071586F" w:rsidRPr="002E67BC" w:rsidRDefault="0071586F" w:rsidP="00E9394F">
            <w:pPr>
              <w:jc w:val="center"/>
            </w:pPr>
            <w:r w:rsidRPr="002E67BC">
              <w:t>800</w:t>
            </w:r>
          </w:p>
          <w:p w:rsidR="0071586F" w:rsidRPr="002E67BC" w:rsidRDefault="0071586F" w:rsidP="00E9394F">
            <w:pPr>
              <w:jc w:val="center"/>
            </w:pPr>
            <w:r w:rsidRPr="002E67BC">
              <w:t>10</w:t>
            </w:r>
          </w:p>
        </w:tc>
      </w:tr>
      <w:tr w:rsidR="0071586F" w:rsidRPr="002E67BC" w:rsidTr="00E9394F">
        <w:trPr>
          <w:jc w:val="center"/>
        </w:trPr>
        <w:tc>
          <w:tcPr>
            <w:tcW w:w="2042" w:type="pct"/>
            <w:tcBorders>
              <w:top w:val="single" w:sz="4" w:space="0" w:color="auto"/>
              <w:bottom w:val="single" w:sz="4" w:space="0" w:color="auto"/>
              <w:right w:val="single" w:sz="4" w:space="0" w:color="auto"/>
            </w:tcBorders>
          </w:tcPr>
          <w:p w:rsidR="0071586F" w:rsidRPr="002E67BC" w:rsidRDefault="0071586F" w:rsidP="00E9394F">
            <w:pPr>
              <w:jc w:val="both"/>
            </w:pPr>
            <w:r w:rsidRPr="002E67BC">
              <w:t>Бассейн для плавания: открытый*</w:t>
            </w:r>
          </w:p>
        </w:tc>
        <w:tc>
          <w:tcPr>
            <w:tcW w:w="1444" w:type="pct"/>
            <w:tcBorders>
              <w:top w:val="single" w:sz="4" w:space="0" w:color="auto"/>
              <w:left w:val="single" w:sz="4" w:space="0" w:color="auto"/>
              <w:bottom w:val="single" w:sz="4" w:space="0" w:color="auto"/>
              <w:right w:val="single" w:sz="4" w:space="0" w:color="auto"/>
            </w:tcBorders>
          </w:tcPr>
          <w:p w:rsidR="0071586F" w:rsidRPr="002E67BC" w:rsidRDefault="0071586F" w:rsidP="00E9394F">
            <w:pPr>
              <w:jc w:val="center"/>
            </w:pPr>
            <w:r w:rsidRPr="002E67BC">
              <w:t>50×5</w:t>
            </w:r>
          </w:p>
        </w:tc>
        <w:tc>
          <w:tcPr>
            <w:tcW w:w="1513" w:type="pct"/>
            <w:tcBorders>
              <w:top w:val="single" w:sz="4" w:space="0" w:color="auto"/>
              <w:left w:val="single" w:sz="4" w:space="0" w:color="auto"/>
              <w:bottom w:val="single" w:sz="4" w:space="0" w:color="auto"/>
            </w:tcBorders>
          </w:tcPr>
          <w:p w:rsidR="0071586F" w:rsidRPr="002E67BC" w:rsidRDefault="0071586F" w:rsidP="00E9394F">
            <w:pPr>
              <w:jc w:val="center"/>
            </w:pPr>
            <w:r w:rsidRPr="002E67BC">
              <w:t>25×10</w:t>
            </w:r>
          </w:p>
          <w:p w:rsidR="0071586F" w:rsidRPr="002E67BC" w:rsidRDefault="0071586F" w:rsidP="00E9394F">
            <w:pPr>
              <w:jc w:val="center"/>
            </w:pPr>
            <w:r w:rsidRPr="002E67BC">
              <w:t>50×100</w:t>
            </w:r>
          </w:p>
        </w:tc>
      </w:tr>
      <w:tr w:rsidR="0071586F" w:rsidRPr="002E67BC" w:rsidTr="00E9394F">
        <w:trPr>
          <w:jc w:val="center"/>
        </w:trPr>
        <w:tc>
          <w:tcPr>
            <w:tcW w:w="2042" w:type="pct"/>
            <w:tcBorders>
              <w:top w:val="single" w:sz="4" w:space="0" w:color="auto"/>
              <w:bottom w:val="single" w:sz="4" w:space="0" w:color="auto"/>
              <w:right w:val="single" w:sz="4" w:space="0" w:color="auto"/>
            </w:tcBorders>
          </w:tcPr>
          <w:p w:rsidR="0071586F" w:rsidRPr="002E67BC" w:rsidRDefault="0071586F" w:rsidP="00E9394F">
            <w:pPr>
              <w:jc w:val="both"/>
            </w:pPr>
            <w:r w:rsidRPr="002E67BC">
              <w:t>Игротека*</w:t>
            </w:r>
          </w:p>
        </w:tc>
        <w:tc>
          <w:tcPr>
            <w:tcW w:w="1444" w:type="pct"/>
            <w:tcBorders>
              <w:top w:val="single" w:sz="4" w:space="0" w:color="auto"/>
              <w:left w:val="single" w:sz="4" w:space="0" w:color="auto"/>
              <w:bottom w:val="single" w:sz="4" w:space="0" w:color="auto"/>
              <w:right w:val="single" w:sz="4" w:space="0" w:color="auto"/>
            </w:tcBorders>
          </w:tcPr>
          <w:p w:rsidR="0071586F" w:rsidRPr="002E67BC" w:rsidRDefault="0071586F" w:rsidP="00E9394F">
            <w:pPr>
              <w:jc w:val="center"/>
            </w:pPr>
            <w:r w:rsidRPr="002E67BC">
              <w:t>100</w:t>
            </w:r>
          </w:p>
        </w:tc>
        <w:tc>
          <w:tcPr>
            <w:tcW w:w="1513" w:type="pct"/>
            <w:tcBorders>
              <w:top w:val="single" w:sz="4" w:space="0" w:color="auto"/>
              <w:left w:val="single" w:sz="4" w:space="0" w:color="auto"/>
              <w:bottom w:val="single" w:sz="4" w:space="0" w:color="auto"/>
            </w:tcBorders>
          </w:tcPr>
          <w:p w:rsidR="0071586F" w:rsidRPr="002E67BC" w:rsidRDefault="0071586F" w:rsidP="00E9394F">
            <w:pPr>
              <w:jc w:val="center"/>
            </w:pPr>
            <w:r w:rsidRPr="002E67BC">
              <w:t>20</w:t>
            </w:r>
          </w:p>
        </w:tc>
      </w:tr>
      <w:tr w:rsidR="0071586F" w:rsidRPr="002E67BC" w:rsidTr="00E9394F">
        <w:trPr>
          <w:jc w:val="center"/>
        </w:trPr>
        <w:tc>
          <w:tcPr>
            <w:tcW w:w="2042" w:type="pct"/>
            <w:tcBorders>
              <w:top w:val="single" w:sz="4" w:space="0" w:color="auto"/>
              <w:bottom w:val="single" w:sz="4" w:space="0" w:color="auto"/>
              <w:right w:val="single" w:sz="4" w:space="0" w:color="auto"/>
            </w:tcBorders>
          </w:tcPr>
          <w:p w:rsidR="0071586F" w:rsidRPr="002E67BC" w:rsidRDefault="0071586F" w:rsidP="00E9394F">
            <w:pPr>
              <w:jc w:val="both"/>
            </w:pPr>
            <w:r w:rsidRPr="002E67BC">
              <w:t>Площадка для хорового пения</w:t>
            </w:r>
          </w:p>
        </w:tc>
        <w:tc>
          <w:tcPr>
            <w:tcW w:w="1444" w:type="pct"/>
            <w:tcBorders>
              <w:top w:val="single" w:sz="4" w:space="0" w:color="auto"/>
              <w:left w:val="single" w:sz="4" w:space="0" w:color="auto"/>
              <w:bottom w:val="single" w:sz="4" w:space="0" w:color="auto"/>
              <w:right w:val="single" w:sz="4" w:space="0" w:color="auto"/>
            </w:tcBorders>
          </w:tcPr>
          <w:p w:rsidR="0071586F" w:rsidRPr="002E67BC" w:rsidRDefault="0071586F" w:rsidP="00E9394F">
            <w:pPr>
              <w:jc w:val="center"/>
            </w:pPr>
            <w:r w:rsidRPr="002E67BC">
              <w:t>6,0</w:t>
            </w:r>
          </w:p>
        </w:tc>
        <w:tc>
          <w:tcPr>
            <w:tcW w:w="1513" w:type="pct"/>
            <w:tcBorders>
              <w:top w:val="single" w:sz="4" w:space="0" w:color="auto"/>
              <w:left w:val="single" w:sz="4" w:space="0" w:color="auto"/>
              <w:bottom w:val="single" w:sz="4" w:space="0" w:color="auto"/>
            </w:tcBorders>
          </w:tcPr>
          <w:p w:rsidR="0071586F" w:rsidRPr="002E67BC" w:rsidRDefault="0071586F" w:rsidP="00E9394F">
            <w:pPr>
              <w:jc w:val="center"/>
            </w:pPr>
            <w:r w:rsidRPr="002E67BC">
              <w:t>1,0</w:t>
            </w:r>
          </w:p>
        </w:tc>
      </w:tr>
      <w:tr w:rsidR="0071586F" w:rsidRPr="002E67BC" w:rsidTr="00E9394F">
        <w:trPr>
          <w:jc w:val="center"/>
        </w:trPr>
        <w:tc>
          <w:tcPr>
            <w:tcW w:w="2042" w:type="pct"/>
            <w:tcBorders>
              <w:top w:val="single" w:sz="4" w:space="0" w:color="auto"/>
              <w:bottom w:val="single" w:sz="4" w:space="0" w:color="auto"/>
              <w:right w:val="single" w:sz="4" w:space="0" w:color="auto"/>
            </w:tcBorders>
          </w:tcPr>
          <w:p w:rsidR="0071586F" w:rsidRPr="002E67BC" w:rsidRDefault="0071586F" w:rsidP="00E9394F">
            <w:pPr>
              <w:jc w:val="both"/>
            </w:pPr>
            <w:r w:rsidRPr="002E67BC">
              <w:t>Площадка (терраса, зал) для танцев</w:t>
            </w:r>
          </w:p>
        </w:tc>
        <w:tc>
          <w:tcPr>
            <w:tcW w:w="1444" w:type="pct"/>
            <w:tcBorders>
              <w:top w:val="single" w:sz="4" w:space="0" w:color="auto"/>
              <w:left w:val="single" w:sz="4" w:space="0" w:color="auto"/>
              <w:bottom w:val="single" w:sz="4" w:space="0" w:color="auto"/>
              <w:right w:val="single" w:sz="4" w:space="0" w:color="auto"/>
            </w:tcBorders>
          </w:tcPr>
          <w:p w:rsidR="0071586F" w:rsidRPr="002E67BC" w:rsidRDefault="0071586F" w:rsidP="00E9394F">
            <w:pPr>
              <w:jc w:val="center"/>
            </w:pPr>
            <w:r w:rsidRPr="002E67BC">
              <w:t>4,0</w:t>
            </w:r>
          </w:p>
        </w:tc>
        <w:tc>
          <w:tcPr>
            <w:tcW w:w="1513" w:type="pct"/>
            <w:tcBorders>
              <w:top w:val="single" w:sz="4" w:space="0" w:color="auto"/>
              <w:left w:val="single" w:sz="4" w:space="0" w:color="auto"/>
              <w:bottom w:val="single" w:sz="4" w:space="0" w:color="auto"/>
            </w:tcBorders>
          </w:tcPr>
          <w:p w:rsidR="0071586F" w:rsidRPr="002E67BC" w:rsidRDefault="0071586F" w:rsidP="00E9394F">
            <w:pPr>
              <w:jc w:val="center"/>
            </w:pPr>
            <w:r w:rsidRPr="002E67BC">
              <w:t>1,5</w:t>
            </w:r>
          </w:p>
        </w:tc>
      </w:tr>
      <w:tr w:rsidR="0071586F" w:rsidRPr="002E67BC" w:rsidTr="00E9394F">
        <w:trPr>
          <w:jc w:val="center"/>
        </w:trPr>
        <w:tc>
          <w:tcPr>
            <w:tcW w:w="2042" w:type="pct"/>
            <w:tcBorders>
              <w:top w:val="single" w:sz="4" w:space="0" w:color="auto"/>
              <w:bottom w:val="single" w:sz="4" w:space="0" w:color="auto"/>
              <w:right w:val="single" w:sz="4" w:space="0" w:color="auto"/>
            </w:tcBorders>
          </w:tcPr>
          <w:p w:rsidR="0071586F" w:rsidRPr="002E67BC" w:rsidRDefault="0071586F" w:rsidP="00E9394F">
            <w:pPr>
              <w:jc w:val="both"/>
            </w:pPr>
            <w:r w:rsidRPr="002E67BC">
              <w:t>Открытый театр</w:t>
            </w:r>
          </w:p>
        </w:tc>
        <w:tc>
          <w:tcPr>
            <w:tcW w:w="1444" w:type="pct"/>
            <w:tcBorders>
              <w:top w:val="single" w:sz="4" w:space="0" w:color="auto"/>
              <w:left w:val="single" w:sz="4" w:space="0" w:color="auto"/>
              <w:bottom w:val="single" w:sz="4" w:space="0" w:color="auto"/>
              <w:right w:val="single" w:sz="4" w:space="0" w:color="auto"/>
            </w:tcBorders>
          </w:tcPr>
          <w:p w:rsidR="0071586F" w:rsidRPr="002E67BC" w:rsidRDefault="0071586F" w:rsidP="00E9394F">
            <w:pPr>
              <w:jc w:val="center"/>
            </w:pPr>
            <w:r w:rsidRPr="002E67BC">
              <w:t>1,0</w:t>
            </w:r>
          </w:p>
        </w:tc>
        <w:tc>
          <w:tcPr>
            <w:tcW w:w="1513" w:type="pct"/>
            <w:tcBorders>
              <w:top w:val="single" w:sz="4" w:space="0" w:color="auto"/>
              <w:left w:val="single" w:sz="4" w:space="0" w:color="auto"/>
              <w:bottom w:val="single" w:sz="4" w:space="0" w:color="auto"/>
            </w:tcBorders>
          </w:tcPr>
          <w:p w:rsidR="0071586F" w:rsidRPr="002E67BC" w:rsidRDefault="0071586F" w:rsidP="00E9394F">
            <w:pPr>
              <w:jc w:val="center"/>
            </w:pPr>
            <w:r w:rsidRPr="002E67BC">
              <w:t>1,0</w:t>
            </w:r>
          </w:p>
        </w:tc>
      </w:tr>
      <w:tr w:rsidR="0071586F" w:rsidRPr="002E67BC" w:rsidTr="00E9394F">
        <w:trPr>
          <w:jc w:val="center"/>
        </w:trPr>
        <w:tc>
          <w:tcPr>
            <w:tcW w:w="2042" w:type="pct"/>
            <w:tcBorders>
              <w:top w:val="single" w:sz="4" w:space="0" w:color="auto"/>
              <w:bottom w:val="single" w:sz="4" w:space="0" w:color="auto"/>
              <w:right w:val="single" w:sz="4" w:space="0" w:color="auto"/>
            </w:tcBorders>
          </w:tcPr>
          <w:p w:rsidR="0071586F" w:rsidRPr="002E67BC" w:rsidRDefault="0071586F" w:rsidP="00E9394F">
            <w:pPr>
              <w:jc w:val="both"/>
            </w:pPr>
            <w:r w:rsidRPr="002E67BC">
              <w:t>Летний кинотеатр (без фойе)</w:t>
            </w:r>
          </w:p>
        </w:tc>
        <w:tc>
          <w:tcPr>
            <w:tcW w:w="1444" w:type="pct"/>
            <w:tcBorders>
              <w:top w:val="single" w:sz="4" w:space="0" w:color="auto"/>
              <w:left w:val="single" w:sz="4" w:space="0" w:color="auto"/>
              <w:bottom w:val="single" w:sz="4" w:space="0" w:color="auto"/>
              <w:right w:val="single" w:sz="4" w:space="0" w:color="auto"/>
            </w:tcBorders>
          </w:tcPr>
          <w:p w:rsidR="0071586F" w:rsidRPr="002E67BC" w:rsidRDefault="0071586F" w:rsidP="00E9394F">
            <w:pPr>
              <w:jc w:val="center"/>
            </w:pPr>
            <w:r w:rsidRPr="002E67BC">
              <w:t>5,0</w:t>
            </w:r>
          </w:p>
        </w:tc>
        <w:tc>
          <w:tcPr>
            <w:tcW w:w="1513" w:type="pct"/>
            <w:tcBorders>
              <w:top w:val="single" w:sz="4" w:space="0" w:color="auto"/>
              <w:left w:val="single" w:sz="4" w:space="0" w:color="auto"/>
              <w:bottom w:val="single" w:sz="4" w:space="0" w:color="auto"/>
            </w:tcBorders>
          </w:tcPr>
          <w:p w:rsidR="0071586F" w:rsidRPr="002E67BC" w:rsidRDefault="0071586F" w:rsidP="00E9394F">
            <w:pPr>
              <w:jc w:val="center"/>
            </w:pPr>
            <w:r w:rsidRPr="002E67BC">
              <w:t>1,2</w:t>
            </w:r>
          </w:p>
        </w:tc>
      </w:tr>
      <w:tr w:rsidR="0071586F" w:rsidRPr="002E67BC" w:rsidTr="00E9394F">
        <w:trPr>
          <w:jc w:val="center"/>
        </w:trPr>
        <w:tc>
          <w:tcPr>
            <w:tcW w:w="2042" w:type="pct"/>
            <w:tcBorders>
              <w:top w:val="single" w:sz="4" w:space="0" w:color="auto"/>
              <w:bottom w:val="single" w:sz="4" w:space="0" w:color="auto"/>
              <w:right w:val="single" w:sz="4" w:space="0" w:color="auto"/>
            </w:tcBorders>
          </w:tcPr>
          <w:p w:rsidR="0071586F" w:rsidRPr="002E67BC" w:rsidRDefault="0071586F" w:rsidP="00E9394F">
            <w:pPr>
              <w:jc w:val="both"/>
            </w:pPr>
            <w:r w:rsidRPr="002E67BC">
              <w:t>Летний цирк</w:t>
            </w:r>
          </w:p>
        </w:tc>
        <w:tc>
          <w:tcPr>
            <w:tcW w:w="1444" w:type="pct"/>
            <w:tcBorders>
              <w:top w:val="single" w:sz="4" w:space="0" w:color="auto"/>
              <w:left w:val="single" w:sz="4" w:space="0" w:color="auto"/>
              <w:bottom w:val="single" w:sz="4" w:space="0" w:color="auto"/>
              <w:right w:val="single" w:sz="4" w:space="0" w:color="auto"/>
            </w:tcBorders>
          </w:tcPr>
          <w:p w:rsidR="0071586F" w:rsidRPr="002E67BC" w:rsidRDefault="0071586F" w:rsidP="00E9394F">
            <w:pPr>
              <w:jc w:val="center"/>
            </w:pPr>
            <w:r w:rsidRPr="002E67BC">
              <w:t>2,0</w:t>
            </w:r>
          </w:p>
        </w:tc>
        <w:tc>
          <w:tcPr>
            <w:tcW w:w="1513" w:type="pct"/>
            <w:tcBorders>
              <w:top w:val="single" w:sz="4" w:space="0" w:color="auto"/>
              <w:left w:val="single" w:sz="4" w:space="0" w:color="auto"/>
              <w:bottom w:val="single" w:sz="4" w:space="0" w:color="auto"/>
            </w:tcBorders>
          </w:tcPr>
          <w:p w:rsidR="0071586F" w:rsidRPr="002E67BC" w:rsidRDefault="0071586F" w:rsidP="00E9394F">
            <w:pPr>
              <w:jc w:val="center"/>
            </w:pPr>
            <w:r w:rsidRPr="002E67BC">
              <w:t>1,5</w:t>
            </w:r>
          </w:p>
        </w:tc>
      </w:tr>
      <w:tr w:rsidR="0071586F" w:rsidRPr="002E67BC" w:rsidTr="00E9394F">
        <w:trPr>
          <w:jc w:val="center"/>
        </w:trPr>
        <w:tc>
          <w:tcPr>
            <w:tcW w:w="2042" w:type="pct"/>
            <w:tcBorders>
              <w:top w:val="single" w:sz="4" w:space="0" w:color="auto"/>
              <w:bottom w:val="single" w:sz="4" w:space="0" w:color="auto"/>
              <w:right w:val="single" w:sz="4" w:space="0" w:color="auto"/>
            </w:tcBorders>
          </w:tcPr>
          <w:p w:rsidR="0071586F" w:rsidRPr="002E67BC" w:rsidRDefault="0071586F" w:rsidP="00E9394F">
            <w:pPr>
              <w:jc w:val="both"/>
            </w:pPr>
            <w:r w:rsidRPr="002E67BC">
              <w:t>Выставочный павильон</w:t>
            </w:r>
          </w:p>
        </w:tc>
        <w:tc>
          <w:tcPr>
            <w:tcW w:w="1444" w:type="pct"/>
            <w:tcBorders>
              <w:top w:val="single" w:sz="4" w:space="0" w:color="auto"/>
              <w:left w:val="single" w:sz="4" w:space="0" w:color="auto"/>
              <w:bottom w:val="single" w:sz="4" w:space="0" w:color="auto"/>
              <w:right w:val="single" w:sz="4" w:space="0" w:color="auto"/>
            </w:tcBorders>
          </w:tcPr>
          <w:p w:rsidR="0071586F" w:rsidRPr="002E67BC" w:rsidRDefault="0071586F" w:rsidP="00E9394F">
            <w:pPr>
              <w:jc w:val="center"/>
            </w:pPr>
            <w:r w:rsidRPr="002E67BC">
              <w:t>5,0</w:t>
            </w:r>
          </w:p>
        </w:tc>
        <w:tc>
          <w:tcPr>
            <w:tcW w:w="1513" w:type="pct"/>
            <w:tcBorders>
              <w:top w:val="single" w:sz="4" w:space="0" w:color="auto"/>
              <w:left w:val="single" w:sz="4" w:space="0" w:color="auto"/>
              <w:bottom w:val="single" w:sz="4" w:space="0" w:color="auto"/>
            </w:tcBorders>
          </w:tcPr>
          <w:p w:rsidR="0071586F" w:rsidRPr="002E67BC" w:rsidRDefault="0071586F" w:rsidP="00E9394F">
            <w:pPr>
              <w:jc w:val="center"/>
            </w:pPr>
            <w:r w:rsidRPr="002E67BC">
              <w:t>10,0</w:t>
            </w:r>
          </w:p>
        </w:tc>
      </w:tr>
      <w:tr w:rsidR="0071586F" w:rsidRPr="002E67BC" w:rsidTr="00E9394F">
        <w:trPr>
          <w:jc w:val="center"/>
        </w:trPr>
        <w:tc>
          <w:tcPr>
            <w:tcW w:w="2042" w:type="pct"/>
            <w:tcBorders>
              <w:top w:val="single" w:sz="4" w:space="0" w:color="auto"/>
              <w:bottom w:val="single" w:sz="4" w:space="0" w:color="auto"/>
              <w:right w:val="single" w:sz="4" w:space="0" w:color="auto"/>
            </w:tcBorders>
          </w:tcPr>
          <w:p w:rsidR="0071586F" w:rsidRPr="002E67BC" w:rsidRDefault="0071586F" w:rsidP="00E9394F">
            <w:pPr>
              <w:jc w:val="both"/>
            </w:pPr>
            <w:r w:rsidRPr="002E67BC">
              <w:t>Открытый лекторий</w:t>
            </w:r>
          </w:p>
        </w:tc>
        <w:tc>
          <w:tcPr>
            <w:tcW w:w="1444" w:type="pct"/>
            <w:tcBorders>
              <w:top w:val="single" w:sz="4" w:space="0" w:color="auto"/>
              <w:left w:val="single" w:sz="4" w:space="0" w:color="auto"/>
              <w:bottom w:val="single" w:sz="4" w:space="0" w:color="auto"/>
              <w:right w:val="single" w:sz="4" w:space="0" w:color="auto"/>
            </w:tcBorders>
          </w:tcPr>
          <w:p w:rsidR="0071586F" w:rsidRPr="002E67BC" w:rsidRDefault="0071586F" w:rsidP="00E9394F">
            <w:pPr>
              <w:jc w:val="center"/>
            </w:pPr>
            <w:r w:rsidRPr="002E67BC">
              <w:t>3,0</w:t>
            </w:r>
          </w:p>
        </w:tc>
        <w:tc>
          <w:tcPr>
            <w:tcW w:w="1513" w:type="pct"/>
            <w:tcBorders>
              <w:top w:val="single" w:sz="4" w:space="0" w:color="auto"/>
              <w:left w:val="single" w:sz="4" w:space="0" w:color="auto"/>
              <w:bottom w:val="single" w:sz="4" w:space="0" w:color="auto"/>
            </w:tcBorders>
          </w:tcPr>
          <w:p w:rsidR="0071586F" w:rsidRPr="002E67BC" w:rsidRDefault="0071586F" w:rsidP="00E9394F">
            <w:pPr>
              <w:jc w:val="center"/>
            </w:pPr>
            <w:r w:rsidRPr="002E67BC">
              <w:t>0,5</w:t>
            </w:r>
          </w:p>
        </w:tc>
      </w:tr>
      <w:tr w:rsidR="0071586F" w:rsidRPr="002E67BC" w:rsidTr="00E9394F">
        <w:trPr>
          <w:jc w:val="center"/>
        </w:trPr>
        <w:tc>
          <w:tcPr>
            <w:tcW w:w="2042" w:type="pct"/>
            <w:tcBorders>
              <w:top w:val="single" w:sz="4" w:space="0" w:color="auto"/>
              <w:bottom w:val="single" w:sz="4" w:space="0" w:color="auto"/>
              <w:right w:val="single" w:sz="4" w:space="0" w:color="auto"/>
            </w:tcBorders>
          </w:tcPr>
          <w:p w:rsidR="0071586F" w:rsidRPr="002E67BC" w:rsidRDefault="0071586F" w:rsidP="00E9394F">
            <w:pPr>
              <w:jc w:val="both"/>
            </w:pPr>
            <w:r w:rsidRPr="002E67BC">
              <w:t>Павильон для чтения и тихих игр</w:t>
            </w:r>
          </w:p>
        </w:tc>
        <w:tc>
          <w:tcPr>
            <w:tcW w:w="1444" w:type="pct"/>
            <w:tcBorders>
              <w:top w:val="single" w:sz="4" w:space="0" w:color="auto"/>
              <w:left w:val="single" w:sz="4" w:space="0" w:color="auto"/>
              <w:bottom w:val="single" w:sz="4" w:space="0" w:color="auto"/>
              <w:right w:val="single" w:sz="4" w:space="0" w:color="auto"/>
            </w:tcBorders>
          </w:tcPr>
          <w:p w:rsidR="0071586F" w:rsidRPr="002E67BC" w:rsidRDefault="0071586F" w:rsidP="00E9394F">
            <w:pPr>
              <w:jc w:val="center"/>
            </w:pPr>
            <w:r w:rsidRPr="002E67BC">
              <w:t>6,0</w:t>
            </w:r>
          </w:p>
        </w:tc>
        <w:tc>
          <w:tcPr>
            <w:tcW w:w="1513" w:type="pct"/>
            <w:tcBorders>
              <w:top w:val="single" w:sz="4" w:space="0" w:color="auto"/>
              <w:left w:val="single" w:sz="4" w:space="0" w:color="auto"/>
              <w:bottom w:val="single" w:sz="4" w:space="0" w:color="auto"/>
            </w:tcBorders>
          </w:tcPr>
          <w:p w:rsidR="0071586F" w:rsidRPr="002E67BC" w:rsidRDefault="0071586F" w:rsidP="00E9394F">
            <w:pPr>
              <w:jc w:val="center"/>
            </w:pPr>
            <w:r w:rsidRPr="002E67BC">
              <w:t>3,0</w:t>
            </w:r>
          </w:p>
        </w:tc>
      </w:tr>
      <w:tr w:rsidR="0071586F" w:rsidRPr="002E67BC" w:rsidTr="00E9394F">
        <w:trPr>
          <w:jc w:val="center"/>
        </w:trPr>
        <w:tc>
          <w:tcPr>
            <w:tcW w:w="2042" w:type="pct"/>
            <w:tcBorders>
              <w:top w:val="single" w:sz="4" w:space="0" w:color="auto"/>
              <w:bottom w:val="single" w:sz="4" w:space="0" w:color="auto"/>
              <w:right w:val="single" w:sz="4" w:space="0" w:color="auto"/>
            </w:tcBorders>
          </w:tcPr>
          <w:p w:rsidR="0071586F" w:rsidRPr="002E67BC" w:rsidRDefault="0071586F" w:rsidP="00E9394F">
            <w:pPr>
              <w:jc w:val="both"/>
            </w:pPr>
            <w:r w:rsidRPr="002E67BC">
              <w:t>Кафе</w:t>
            </w:r>
          </w:p>
        </w:tc>
        <w:tc>
          <w:tcPr>
            <w:tcW w:w="1444" w:type="pct"/>
            <w:tcBorders>
              <w:top w:val="single" w:sz="4" w:space="0" w:color="auto"/>
              <w:left w:val="single" w:sz="4" w:space="0" w:color="auto"/>
              <w:bottom w:val="single" w:sz="4" w:space="0" w:color="auto"/>
              <w:right w:val="single" w:sz="4" w:space="0" w:color="auto"/>
            </w:tcBorders>
          </w:tcPr>
          <w:p w:rsidR="0071586F" w:rsidRPr="002E67BC" w:rsidRDefault="0071586F" w:rsidP="00E9394F">
            <w:pPr>
              <w:jc w:val="center"/>
            </w:pPr>
            <w:r w:rsidRPr="002E67BC">
              <w:t>6,0</w:t>
            </w:r>
          </w:p>
        </w:tc>
        <w:tc>
          <w:tcPr>
            <w:tcW w:w="1513" w:type="pct"/>
            <w:tcBorders>
              <w:top w:val="single" w:sz="4" w:space="0" w:color="auto"/>
              <w:left w:val="single" w:sz="4" w:space="0" w:color="auto"/>
              <w:bottom w:val="single" w:sz="4" w:space="0" w:color="auto"/>
            </w:tcBorders>
          </w:tcPr>
          <w:p w:rsidR="0071586F" w:rsidRPr="002E67BC" w:rsidRDefault="0071586F" w:rsidP="00E9394F">
            <w:pPr>
              <w:jc w:val="center"/>
            </w:pPr>
            <w:r w:rsidRPr="002E67BC">
              <w:t>2,5</w:t>
            </w:r>
          </w:p>
        </w:tc>
      </w:tr>
      <w:tr w:rsidR="0071586F" w:rsidRPr="002E67BC" w:rsidTr="00E9394F">
        <w:trPr>
          <w:jc w:val="center"/>
        </w:trPr>
        <w:tc>
          <w:tcPr>
            <w:tcW w:w="2042" w:type="pct"/>
            <w:tcBorders>
              <w:top w:val="single" w:sz="4" w:space="0" w:color="auto"/>
              <w:bottom w:val="single" w:sz="4" w:space="0" w:color="auto"/>
              <w:right w:val="single" w:sz="4" w:space="0" w:color="auto"/>
            </w:tcBorders>
          </w:tcPr>
          <w:p w:rsidR="0071586F" w:rsidRPr="002E67BC" w:rsidRDefault="0071586F" w:rsidP="00E9394F">
            <w:pPr>
              <w:jc w:val="both"/>
            </w:pPr>
            <w:r w:rsidRPr="002E67BC">
              <w:t>Торговый киоск</w:t>
            </w:r>
          </w:p>
        </w:tc>
        <w:tc>
          <w:tcPr>
            <w:tcW w:w="1444" w:type="pct"/>
            <w:tcBorders>
              <w:top w:val="single" w:sz="4" w:space="0" w:color="auto"/>
              <w:left w:val="single" w:sz="4" w:space="0" w:color="auto"/>
              <w:bottom w:val="single" w:sz="4" w:space="0" w:color="auto"/>
              <w:right w:val="single" w:sz="4" w:space="0" w:color="auto"/>
            </w:tcBorders>
          </w:tcPr>
          <w:p w:rsidR="0071586F" w:rsidRPr="002E67BC" w:rsidRDefault="0071586F" w:rsidP="00E9394F">
            <w:pPr>
              <w:jc w:val="center"/>
            </w:pPr>
            <w:r w:rsidRPr="002E67BC">
              <w:t>50,0</w:t>
            </w:r>
          </w:p>
        </w:tc>
        <w:tc>
          <w:tcPr>
            <w:tcW w:w="1513" w:type="pct"/>
            <w:tcBorders>
              <w:top w:val="single" w:sz="4" w:space="0" w:color="auto"/>
              <w:left w:val="single" w:sz="4" w:space="0" w:color="auto"/>
              <w:bottom w:val="single" w:sz="4" w:space="0" w:color="auto"/>
            </w:tcBorders>
          </w:tcPr>
          <w:p w:rsidR="0071586F" w:rsidRPr="002E67BC" w:rsidRDefault="0071586F" w:rsidP="00E9394F">
            <w:pPr>
              <w:jc w:val="center"/>
            </w:pPr>
            <w:r w:rsidRPr="002E67BC">
              <w:t>6,0</w:t>
            </w:r>
          </w:p>
        </w:tc>
      </w:tr>
      <w:tr w:rsidR="0071586F" w:rsidRPr="002E67BC" w:rsidTr="00E9394F">
        <w:trPr>
          <w:jc w:val="center"/>
        </w:trPr>
        <w:tc>
          <w:tcPr>
            <w:tcW w:w="2042" w:type="pct"/>
            <w:tcBorders>
              <w:top w:val="single" w:sz="4" w:space="0" w:color="auto"/>
              <w:bottom w:val="single" w:sz="4" w:space="0" w:color="auto"/>
              <w:right w:val="single" w:sz="4" w:space="0" w:color="auto"/>
            </w:tcBorders>
          </w:tcPr>
          <w:p w:rsidR="0071586F" w:rsidRPr="002E67BC" w:rsidRDefault="0071586F" w:rsidP="00E9394F">
            <w:pPr>
              <w:jc w:val="both"/>
            </w:pPr>
            <w:r w:rsidRPr="002E67BC">
              <w:t>Киоск-библиотека</w:t>
            </w:r>
          </w:p>
        </w:tc>
        <w:tc>
          <w:tcPr>
            <w:tcW w:w="1444" w:type="pct"/>
            <w:tcBorders>
              <w:top w:val="single" w:sz="4" w:space="0" w:color="auto"/>
              <w:left w:val="single" w:sz="4" w:space="0" w:color="auto"/>
              <w:bottom w:val="single" w:sz="4" w:space="0" w:color="auto"/>
              <w:right w:val="single" w:sz="4" w:space="0" w:color="auto"/>
            </w:tcBorders>
          </w:tcPr>
          <w:p w:rsidR="0071586F" w:rsidRPr="002E67BC" w:rsidRDefault="0071586F" w:rsidP="00E9394F">
            <w:pPr>
              <w:jc w:val="center"/>
            </w:pPr>
            <w:r w:rsidRPr="002E67BC">
              <w:t>50,0</w:t>
            </w:r>
          </w:p>
        </w:tc>
        <w:tc>
          <w:tcPr>
            <w:tcW w:w="1513" w:type="pct"/>
            <w:tcBorders>
              <w:top w:val="single" w:sz="4" w:space="0" w:color="auto"/>
              <w:left w:val="single" w:sz="4" w:space="0" w:color="auto"/>
              <w:bottom w:val="single" w:sz="4" w:space="0" w:color="auto"/>
            </w:tcBorders>
          </w:tcPr>
          <w:p w:rsidR="0071586F" w:rsidRPr="002E67BC" w:rsidRDefault="0071586F" w:rsidP="00E9394F">
            <w:pPr>
              <w:jc w:val="center"/>
            </w:pPr>
            <w:r w:rsidRPr="002E67BC">
              <w:t>60</w:t>
            </w:r>
          </w:p>
        </w:tc>
      </w:tr>
      <w:tr w:rsidR="0071586F" w:rsidRPr="002E67BC" w:rsidTr="00E9394F">
        <w:trPr>
          <w:jc w:val="center"/>
        </w:trPr>
        <w:tc>
          <w:tcPr>
            <w:tcW w:w="2042" w:type="pct"/>
            <w:tcBorders>
              <w:top w:val="single" w:sz="4" w:space="0" w:color="auto"/>
              <w:bottom w:val="single" w:sz="4" w:space="0" w:color="auto"/>
              <w:right w:val="single" w:sz="4" w:space="0" w:color="auto"/>
            </w:tcBorders>
          </w:tcPr>
          <w:p w:rsidR="0071586F" w:rsidRPr="002E67BC" w:rsidRDefault="0071586F" w:rsidP="00E9394F">
            <w:pPr>
              <w:jc w:val="both"/>
            </w:pPr>
            <w:r w:rsidRPr="002E67BC">
              <w:t>Касса*</w:t>
            </w:r>
          </w:p>
        </w:tc>
        <w:tc>
          <w:tcPr>
            <w:tcW w:w="1444" w:type="pct"/>
            <w:tcBorders>
              <w:top w:val="single" w:sz="4" w:space="0" w:color="auto"/>
              <w:left w:val="single" w:sz="4" w:space="0" w:color="auto"/>
              <w:bottom w:val="single" w:sz="4" w:space="0" w:color="auto"/>
              <w:right w:val="single" w:sz="4" w:space="0" w:color="auto"/>
            </w:tcBorders>
          </w:tcPr>
          <w:p w:rsidR="0071586F" w:rsidRPr="002E67BC" w:rsidRDefault="0071586F" w:rsidP="00E9394F">
            <w:pPr>
              <w:jc w:val="center"/>
            </w:pPr>
            <w:r w:rsidRPr="002E67BC">
              <w:t>120,0 (в 1 час)</w:t>
            </w:r>
          </w:p>
        </w:tc>
        <w:tc>
          <w:tcPr>
            <w:tcW w:w="1513" w:type="pct"/>
            <w:tcBorders>
              <w:top w:val="single" w:sz="4" w:space="0" w:color="auto"/>
              <w:left w:val="single" w:sz="4" w:space="0" w:color="auto"/>
              <w:bottom w:val="single" w:sz="4" w:space="0" w:color="auto"/>
            </w:tcBorders>
          </w:tcPr>
          <w:p w:rsidR="0071586F" w:rsidRPr="002E67BC" w:rsidRDefault="0071586F" w:rsidP="00E9394F">
            <w:pPr>
              <w:jc w:val="center"/>
            </w:pPr>
            <w:r w:rsidRPr="002E67BC">
              <w:t>2,0</w:t>
            </w:r>
          </w:p>
        </w:tc>
      </w:tr>
      <w:tr w:rsidR="0071586F" w:rsidRPr="002E67BC" w:rsidTr="00E9394F">
        <w:trPr>
          <w:jc w:val="center"/>
        </w:trPr>
        <w:tc>
          <w:tcPr>
            <w:tcW w:w="2042" w:type="pct"/>
            <w:tcBorders>
              <w:top w:val="single" w:sz="4" w:space="0" w:color="auto"/>
              <w:bottom w:val="single" w:sz="4" w:space="0" w:color="auto"/>
              <w:right w:val="single" w:sz="4" w:space="0" w:color="auto"/>
            </w:tcBorders>
          </w:tcPr>
          <w:p w:rsidR="0071586F" w:rsidRPr="002E67BC" w:rsidRDefault="0071586F" w:rsidP="00E9394F">
            <w:pPr>
              <w:jc w:val="both"/>
            </w:pPr>
            <w:r w:rsidRPr="002E67BC">
              <w:t>Туалет</w:t>
            </w:r>
          </w:p>
        </w:tc>
        <w:tc>
          <w:tcPr>
            <w:tcW w:w="1444" w:type="pct"/>
            <w:tcBorders>
              <w:top w:val="single" w:sz="4" w:space="0" w:color="auto"/>
              <w:left w:val="single" w:sz="4" w:space="0" w:color="auto"/>
              <w:bottom w:val="single" w:sz="4" w:space="0" w:color="auto"/>
              <w:right w:val="single" w:sz="4" w:space="0" w:color="auto"/>
            </w:tcBorders>
          </w:tcPr>
          <w:p w:rsidR="0071586F" w:rsidRPr="002E67BC" w:rsidRDefault="0071586F" w:rsidP="00E9394F">
            <w:pPr>
              <w:jc w:val="center"/>
            </w:pPr>
            <w:r w:rsidRPr="002E67BC">
              <w:t>20,0 (в 1 час)</w:t>
            </w:r>
          </w:p>
        </w:tc>
        <w:tc>
          <w:tcPr>
            <w:tcW w:w="1513" w:type="pct"/>
            <w:tcBorders>
              <w:top w:val="single" w:sz="4" w:space="0" w:color="auto"/>
              <w:left w:val="single" w:sz="4" w:space="0" w:color="auto"/>
              <w:bottom w:val="single" w:sz="4" w:space="0" w:color="auto"/>
            </w:tcBorders>
          </w:tcPr>
          <w:p w:rsidR="0071586F" w:rsidRPr="002E67BC" w:rsidRDefault="0071586F" w:rsidP="00E9394F">
            <w:pPr>
              <w:jc w:val="center"/>
            </w:pPr>
            <w:r w:rsidRPr="002E67BC">
              <w:t>1,2</w:t>
            </w:r>
          </w:p>
        </w:tc>
      </w:tr>
      <w:tr w:rsidR="0071586F" w:rsidRPr="002E67BC" w:rsidTr="00E9394F">
        <w:trPr>
          <w:jc w:val="center"/>
        </w:trPr>
        <w:tc>
          <w:tcPr>
            <w:tcW w:w="2042" w:type="pct"/>
            <w:tcBorders>
              <w:top w:val="single" w:sz="4" w:space="0" w:color="auto"/>
              <w:bottom w:val="single" w:sz="4" w:space="0" w:color="auto"/>
              <w:right w:val="single" w:sz="4" w:space="0" w:color="auto"/>
            </w:tcBorders>
          </w:tcPr>
          <w:p w:rsidR="0071586F" w:rsidRPr="002E67BC" w:rsidRDefault="0071586F" w:rsidP="00E9394F">
            <w:pPr>
              <w:jc w:val="both"/>
            </w:pPr>
            <w:r w:rsidRPr="002E67BC">
              <w:t>Беседки для отдыха</w:t>
            </w:r>
          </w:p>
        </w:tc>
        <w:tc>
          <w:tcPr>
            <w:tcW w:w="1444" w:type="pct"/>
            <w:tcBorders>
              <w:top w:val="single" w:sz="4" w:space="0" w:color="auto"/>
              <w:left w:val="single" w:sz="4" w:space="0" w:color="auto"/>
              <w:bottom w:val="single" w:sz="4" w:space="0" w:color="auto"/>
              <w:right w:val="single" w:sz="4" w:space="0" w:color="auto"/>
            </w:tcBorders>
          </w:tcPr>
          <w:p w:rsidR="0071586F" w:rsidRPr="002E67BC" w:rsidRDefault="0071586F" w:rsidP="00E9394F">
            <w:pPr>
              <w:jc w:val="center"/>
            </w:pPr>
            <w:r w:rsidRPr="002E67BC">
              <w:t>10,0</w:t>
            </w:r>
          </w:p>
        </w:tc>
        <w:tc>
          <w:tcPr>
            <w:tcW w:w="1513" w:type="pct"/>
            <w:tcBorders>
              <w:top w:val="single" w:sz="4" w:space="0" w:color="auto"/>
              <w:left w:val="single" w:sz="4" w:space="0" w:color="auto"/>
              <w:bottom w:val="single" w:sz="4" w:space="0" w:color="auto"/>
            </w:tcBorders>
          </w:tcPr>
          <w:p w:rsidR="0071586F" w:rsidRPr="002E67BC" w:rsidRDefault="0071586F" w:rsidP="00E9394F">
            <w:pPr>
              <w:jc w:val="center"/>
            </w:pPr>
            <w:r w:rsidRPr="002E67BC">
              <w:t>2,0</w:t>
            </w:r>
          </w:p>
        </w:tc>
      </w:tr>
      <w:tr w:rsidR="0071586F" w:rsidRPr="002E67BC" w:rsidTr="00E9394F">
        <w:trPr>
          <w:jc w:val="center"/>
        </w:trPr>
        <w:tc>
          <w:tcPr>
            <w:tcW w:w="2042" w:type="pct"/>
            <w:tcBorders>
              <w:top w:val="single" w:sz="4" w:space="0" w:color="auto"/>
              <w:bottom w:val="single" w:sz="4" w:space="0" w:color="auto"/>
              <w:right w:val="single" w:sz="4" w:space="0" w:color="auto"/>
            </w:tcBorders>
          </w:tcPr>
          <w:p w:rsidR="0071586F" w:rsidRPr="002E67BC" w:rsidRDefault="0071586F" w:rsidP="00E9394F">
            <w:pPr>
              <w:jc w:val="both"/>
            </w:pPr>
            <w:r w:rsidRPr="002E67BC">
              <w:t>Водно-лыжная станция</w:t>
            </w:r>
          </w:p>
        </w:tc>
        <w:tc>
          <w:tcPr>
            <w:tcW w:w="1444" w:type="pct"/>
            <w:tcBorders>
              <w:top w:val="single" w:sz="4" w:space="0" w:color="auto"/>
              <w:left w:val="single" w:sz="4" w:space="0" w:color="auto"/>
              <w:bottom w:val="single" w:sz="4" w:space="0" w:color="auto"/>
              <w:right w:val="single" w:sz="4" w:space="0" w:color="auto"/>
            </w:tcBorders>
          </w:tcPr>
          <w:p w:rsidR="0071586F" w:rsidRPr="002E67BC" w:rsidRDefault="0071586F" w:rsidP="00E9394F">
            <w:pPr>
              <w:jc w:val="center"/>
            </w:pPr>
            <w:r w:rsidRPr="002E67BC">
              <w:t>6,0</w:t>
            </w:r>
          </w:p>
        </w:tc>
        <w:tc>
          <w:tcPr>
            <w:tcW w:w="1513" w:type="pct"/>
            <w:tcBorders>
              <w:top w:val="single" w:sz="4" w:space="0" w:color="auto"/>
              <w:left w:val="single" w:sz="4" w:space="0" w:color="auto"/>
              <w:bottom w:val="single" w:sz="4" w:space="0" w:color="auto"/>
            </w:tcBorders>
          </w:tcPr>
          <w:p w:rsidR="0071586F" w:rsidRPr="002E67BC" w:rsidRDefault="0071586F" w:rsidP="00E9394F">
            <w:pPr>
              <w:jc w:val="center"/>
            </w:pPr>
            <w:r w:rsidRPr="002E67BC">
              <w:t>4,0</w:t>
            </w:r>
          </w:p>
        </w:tc>
      </w:tr>
      <w:tr w:rsidR="0071586F" w:rsidRPr="002E67BC" w:rsidTr="00E9394F">
        <w:trPr>
          <w:jc w:val="center"/>
        </w:trPr>
        <w:tc>
          <w:tcPr>
            <w:tcW w:w="2042" w:type="pct"/>
            <w:tcBorders>
              <w:top w:val="single" w:sz="4" w:space="0" w:color="auto"/>
              <w:bottom w:val="single" w:sz="4" w:space="0" w:color="auto"/>
              <w:right w:val="single" w:sz="4" w:space="0" w:color="auto"/>
            </w:tcBorders>
          </w:tcPr>
          <w:p w:rsidR="0071586F" w:rsidRPr="002E67BC" w:rsidRDefault="0071586F" w:rsidP="00E9394F">
            <w:pPr>
              <w:jc w:val="both"/>
            </w:pPr>
            <w:r w:rsidRPr="002E67BC">
              <w:t>Физкультурно-тренажерный зал</w:t>
            </w:r>
          </w:p>
        </w:tc>
        <w:tc>
          <w:tcPr>
            <w:tcW w:w="1444" w:type="pct"/>
            <w:tcBorders>
              <w:top w:val="single" w:sz="4" w:space="0" w:color="auto"/>
              <w:left w:val="single" w:sz="4" w:space="0" w:color="auto"/>
              <w:bottom w:val="single" w:sz="4" w:space="0" w:color="auto"/>
              <w:right w:val="single" w:sz="4" w:space="0" w:color="auto"/>
            </w:tcBorders>
          </w:tcPr>
          <w:p w:rsidR="0071586F" w:rsidRPr="002E67BC" w:rsidRDefault="0071586F" w:rsidP="00E9394F">
            <w:pPr>
              <w:jc w:val="center"/>
            </w:pPr>
            <w:r w:rsidRPr="002E67BC">
              <w:t>10,0</w:t>
            </w:r>
          </w:p>
        </w:tc>
        <w:tc>
          <w:tcPr>
            <w:tcW w:w="1513" w:type="pct"/>
            <w:tcBorders>
              <w:top w:val="single" w:sz="4" w:space="0" w:color="auto"/>
              <w:left w:val="single" w:sz="4" w:space="0" w:color="auto"/>
              <w:bottom w:val="single" w:sz="4" w:space="0" w:color="auto"/>
            </w:tcBorders>
          </w:tcPr>
          <w:p w:rsidR="0071586F" w:rsidRPr="002E67BC" w:rsidRDefault="0071586F" w:rsidP="00E9394F">
            <w:pPr>
              <w:jc w:val="center"/>
            </w:pPr>
            <w:r w:rsidRPr="002E67BC">
              <w:t>3,0</w:t>
            </w:r>
          </w:p>
        </w:tc>
      </w:tr>
      <w:tr w:rsidR="0071586F" w:rsidRPr="002E67BC" w:rsidTr="00E9394F">
        <w:trPr>
          <w:jc w:val="center"/>
        </w:trPr>
        <w:tc>
          <w:tcPr>
            <w:tcW w:w="2042" w:type="pct"/>
            <w:tcBorders>
              <w:top w:val="single" w:sz="4" w:space="0" w:color="auto"/>
              <w:bottom w:val="single" w:sz="4" w:space="0" w:color="auto"/>
              <w:right w:val="single" w:sz="4" w:space="0" w:color="auto"/>
            </w:tcBorders>
          </w:tcPr>
          <w:p w:rsidR="0071586F" w:rsidRPr="002E67BC" w:rsidRDefault="0071586F" w:rsidP="00E9394F">
            <w:pPr>
              <w:jc w:val="both"/>
            </w:pPr>
            <w:r w:rsidRPr="002E67BC">
              <w:t>Летняя раздевалка</w:t>
            </w:r>
          </w:p>
        </w:tc>
        <w:tc>
          <w:tcPr>
            <w:tcW w:w="1444" w:type="pct"/>
            <w:tcBorders>
              <w:top w:val="single" w:sz="4" w:space="0" w:color="auto"/>
              <w:left w:val="single" w:sz="4" w:space="0" w:color="auto"/>
              <w:bottom w:val="single" w:sz="4" w:space="0" w:color="auto"/>
              <w:right w:val="single" w:sz="4" w:space="0" w:color="auto"/>
            </w:tcBorders>
          </w:tcPr>
          <w:p w:rsidR="0071586F" w:rsidRPr="002E67BC" w:rsidRDefault="0071586F" w:rsidP="00E9394F">
            <w:pPr>
              <w:jc w:val="center"/>
            </w:pPr>
            <w:r w:rsidRPr="002E67BC">
              <w:t>20,0</w:t>
            </w:r>
          </w:p>
        </w:tc>
        <w:tc>
          <w:tcPr>
            <w:tcW w:w="1513" w:type="pct"/>
            <w:tcBorders>
              <w:top w:val="single" w:sz="4" w:space="0" w:color="auto"/>
              <w:left w:val="single" w:sz="4" w:space="0" w:color="auto"/>
              <w:bottom w:val="single" w:sz="4" w:space="0" w:color="auto"/>
            </w:tcBorders>
          </w:tcPr>
          <w:p w:rsidR="0071586F" w:rsidRPr="002E67BC" w:rsidRDefault="0071586F" w:rsidP="00E9394F">
            <w:pPr>
              <w:jc w:val="center"/>
            </w:pPr>
            <w:r w:rsidRPr="002E67BC">
              <w:t>2,0</w:t>
            </w:r>
          </w:p>
        </w:tc>
      </w:tr>
      <w:tr w:rsidR="0071586F" w:rsidRPr="002E67BC" w:rsidTr="00E9394F">
        <w:trPr>
          <w:jc w:val="center"/>
        </w:trPr>
        <w:tc>
          <w:tcPr>
            <w:tcW w:w="2042" w:type="pct"/>
            <w:tcBorders>
              <w:top w:val="single" w:sz="4" w:space="0" w:color="auto"/>
              <w:bottom w:val="single" w:sz="4" w:space="0" w:color="auto"/>
              <w:right w:val="single" w:sz="4" w:space="0" w:color="auto"/>
            </w:tcBorders>
          </w:tcPr>
          <w:p w:rsidR="0071586F" w:rsidRPr="002E67BC" w:rsidRDefault="0071586F" w:rsidP="00E9394F">
            <w:pPr>
              <w:jc w:val="both"/>
            </w:pPr>
            <w:r w:rsidRPr="002E67BC">
              <w:t>Зимняя раздевалка</w:t>
            </w:r>
          </w:p>
        </w:tc>
        <w:tc>
          <w:tcPr>
            <w:tcW w:w="1444" w:type="pct"/>
            <w:tcBorders>
              <w:top w:val="single" w:sz="4" w:space="0" w:color="auto"/>
              <w:left w:val="single" w:sz="4" w:space="0" w:color="auto"/>
              <w:bottom w:val="single" w:sz="4" w:space="0" w:color="auto"/>
              <w:right w:val="single" w:sz="4" w:space="0" w:color="auto"/>
            </w:tcBorders>
          </w:tcPr>
          <w:p w:rsidR="0071586F" w:rsidRPr="002E67BC" w:rsidRDefault="0071586F" w:rsidP="00E9394F">
            <w:pPr>
              <w:jc w:val="center"/>
            </w:pPr>
            <w:r w:rsidRPr="002E67BC">
              <w:t>10,0</w:t>
            </w:r>
          </w:p>
        </w:tc>
        <w:tc>
          <w:tcPr>
            <w:tcW w:w="1513" w:type="pct"/>
            <w:tcBorders>
              <w:top w:val="single" w:sz="4" w:space="0" w:color="auto"/>
              <w:left w:val="single" w:sz="4" w:space="0" w:color="auto"/>
              <w:bottom w:val="single" w:sz="4" w:space="0" w:color="auto"/>
            </w:tcBorders>
          </w:tcPr>
          <w:p w:rsidR="0071586F" w:rsidRPr="002E67BC" w:rsidRDefault="0071586F" w:rsidP="00E9394F">
            <w:pPr>
              <w:jc w:val="center"/>
            </w:pPr>
            <w:r w:rsidRPr="002E67BC">
              <w:t>3,0</w:t>
            </w:r>
          </w:p>
        </w:tc>
      </w:tr>
      <w:tr w:rsidR="0071586F" w:rsidRPr="002E67BC" w:rsidTr="00E9394F">
        <w:trPr>
          <w:jc w:val="center"/>
        </w:trPr>
        <w:tc>
          <w:tcPr>
            <w:tcW w:w="2042" w:type="pct"/>
            <w:tcBorders>
              <w:top w:val="single" w:sz="4" w:space="0" w:color="auto"/>
              <w:bottom w:val="single" w:sz="4" w:space="0" w:color="auto"/>
              <w:right w:val="single" w:sz="4" w:space="0" w:color="auto"/>
            </w:tcBorders>
          </w:tcPr>
          <w:p w:rsidR="0071586F" w:rsidRPr="002E67BC" w:rsidRDefault="0071586F" w:rsidP="00E9394F">
            <w:pPr>
              <w:jc w:val="both"/>
            </w:pPr>
            <w:r w:rsidRPr="002E67BC">
              <w:t>Летний душ с раздевалками</w:t>
            </w:r>
          </w:p>
        </w:tc>
        <w:tc>
          <w:tcPr>
            <w:tcW w:w="1444" w:type="pct"/>
            <w:tcBorders>
              <w:top w:val="single" w:sz="4" w:space="0" w:color="auto"/>
              <w:left w:val="single" w:sz="4" w:space="0" w:color="auto"/>
              <w:bottom w:val="single" w:sz="4" w:space="0" w:color="auto"/>
              <w:right w:val="single" w:sz="4" w:space="0" w:color="auto"/>
            </w:tcBorders>
          </w:tcPr>
          <w:p w:rsidR="0071586F" w:rsidRPr="002E67BC" w:rsidRDefault="0071586F" w:rsidP="00E9394F">
            <w:pPr>
              <w:jc w:val="center"/>
            </w:pPr>
            <w:r w:rsidRPr="002E67BC">
              <w:t>10,0</w:t>
            </w:r>
          </w:p>
        </w:tc>
        <w:tc>
          <w:tcPr>
            <w:tcW w:w="1513" w:type="pct"/>
            <w:tcBorders>
              <w:top w:val="single" w:sz="4" w:space="0" w:color="auto"/>
              <w:left w:val="single" w:sz="4" w:space="0" w:color="auto"/>
              <w:bottom w:val="single" w:sz="4" w:space="0" w:color="auto"/>
            </w:tcBorders>
          </w:tcPr>
          <w:p w:rsidR="0071586F" w:rsidRPr="002E67BC" w:rsidRDefault="0071586F" w:rsidP="00E9394F">
            <w:pPr>
              <w:jc w:val="center"/>
            </w:pPr>
            <w:r w:rsidRPr="002E67BC">
              <w:t>1,5</w:t>
            </w:r>
          </w:p>
        </w:tc>
      </w:tr>
      <w:tr w:rsidR="0071586F" w:rsidRPr="002E67BC" w:rsidTr="00E9394F">
        <w:trPr>
          <w:jc w:val="center"/>
        </w:trPr>
        <w:tc>
          <w:tcPr>
            <w:tcW w:w="2042" w:type="pct"/>
            <w:tcBorders>
              <w:top w:val="single" w:sz="4" w:space="0" w:color="auto"/>
              <w:bottom w:val="single" w:sz="4" w:space="0" w:color="auto"/>
              <w:right w:val="single" w:sz="4" w:space="0" w:color="auto"/>
            </w:tcBorders>
          </w:tcPr>
          <w:p w:rsidR="0071586F" w:rsidRPr="002E67BC" w:rsidRDefault="0071586F" w:rsidP="00E9394F">
            <w:pPr>
              <w:jc w:val="both"/>
            </w:pPr>
            <w:r w:rsidRPr="002E67BC">
              <w:t>Стоянки для автомобилей**</w:t>
            </w:r>
          </w:p>
        </w:tc>
        <w:tc>
          <w:tcPr>
            <w:tcW w:w="1444" w:type="pct"/>
            <w:tcBorders>
              <w:top w:val="single" w:sz="4" w:space="0" w:color="auto"/>
              <w:left w:val="single" w:sz="4" w:space="0" w:color="auto"/>
              <w:bottom w:val="single" w:sz="4" w:space="0" w:color="auto"/>
              <w:right w:val="single" w:sz="4" w:space="0" w:color="auto"/>
            </w:tcBorders>
          </w:tcPr>
          <w:p w:rsidR="0071586F" w:rsidRPr="002E67BC" w:rsidRDefault="0071586F" w:rsidP="00E9394F">
            <w:pPr>
              <w:jc w:val="center"/>
            </w:pPr>
            <w:r w:rsidRPr="002E67BC">
              <w:t>4,0 машины</w:t>
            </w:r>
          </w:p>
        </w:tc>
        <w:tc>
          <w:tcPr>
            <w:tcW w:w="1513" w:type="pct"/>
            <w:tcBorders>
              <w:top w:val="single" w:sz="4" w:space="0" w:color="auto"/>
              <w:left w:val="single" w:sz="4" w:space="0" w:color="auto"/>
              <w:bottom w:val="single" w:sz="4" w:space="0" w:color="auto"/>
            </w:tcBorders>
          </w:tcPr>
          <w:p w:rsidR="0071586F" w:rsidRPr="002E67BC" w:rsidRDefault="0071586F" w:rsidP="00E9394F">
            <w:pPr>
              <w:jc w:val="center"/>
            </w:pPr>
            <w:r w:rsidRPr="002E67BC">
              <w:t>25,0</w:t>
            </w:r>
          </w:p>
        </w:tc>
      </w:tr>
      <w:tr w:rsidR="0071586F" w:rsidRPr="002E67BC" w:rsidTr="00E9394F">
        <w:trPr>
          <w:jc w:val="center"/>
        </w:trPr>
        <w:tc>
          <w:tcPr>
            <w:tcW w:w="2042" w:type="pct"/>
            <w:tcBorders>
              <w:top w:val="single" w:sz="4" w:space="0" w:color="auto"/>
              <w:bottom w:val="single" w:sz="4" w:space="0" w:color="auto"/>
              <w:right w:val="single" w:sz="4" w:space="0" w:color="auto"/>
            </w:tcBorders>
          </w:tcPr>
          <w:p w:rsidR="0071586F" w:rsidRPr="002E67BC" w:rsidRDefault="0071586F" w:rsidP="00E9394F">
            <w:pPr>
              <w:jc w:val="both"/>
            </w:pPr>
            <w:r w:rsidRPr="002E67BC">
              <w:t>Стоянки для велосипедов**</w:t>
            </w:r>
          </w:p>
        </w:tc>
        <w:tc>
          <w:tcPr>
            <w:tcW w:w="1444" w:type="pct"/>
            <w:tcBorders>
              <w:top w:val="single" w:sz="4" w:space="0" w:color="auto"/>
              <w:left w:val="single" w:sz="4" w:space="0" w:color="auto"/>
              <w:bottom w:val="single" w:sz="4" w:space="0" w:color="auto"/>
              <w:right w:val="single" w:sz="4" w:space="0" w:color="auto"/>
            </w:tcBorders>
          </w:tcPr>
          <w:p w:rsidR="0071586F" w:rsidRPr="002E67BC" w:rsidRDefault="0071586F" w:rsidP="00E9394F">
            <w:pPr>
              <w:jc w:val="center"/>
            </w:pPr>
            <w:r w:rsidRPr="002E67BC">
              <w:t>12,0 машины</w:t>
            </w:r>
          </w:p>
        </w:tc>
        <w:tc>
          <w:tcPr>
            <w:tcW w:w="1513" w:type="pct"/>
            <w:tcBorders>
              <w:top w:val="single" w:sz="4" w:space="0" w:color="auto"/>
              <w:left w:val="single" w:sz="4" w:space="0" w:color="auto"/>
              <w:bottom w:val="single" w:sz="4" w:space="0" w:color="auto"/>
            </w:tcBorders>
          </w:tcPr>
          <w:p w:rsidR="0071586F" w:rsidRPr="002E67BC" w:rsidRDefault="0071586F" w:rsidP="00E9394F">
            <w:pPr>
              <w:jc w:val="center"/>
            </w:pPr>
            <w:r w:rsidRPr="002E67BC">
              <w:t>1,0</w:t>
            </w:r>
          </w:p>
        </w:tc>
      </w:tr>
      <w:tr w:rsidR="0071586F" w:rsidRPr="002E67BC" w:rsidTr="00E9394F">
        <w:trPr>
          <w:jc w:val="center"/>
        </w:trPr>
        <w:tc>
          <w:tcPr>
            <w:tcW w:w="2042" w:type="pct"/>
            <w:tcBorders>
              <w:top w:val="single" w:sz="4" w:space="0" w:color="auto"/>
              <w:bottom w:val="single" w:sz="4" w:space="0" w:color="auto"/>
              <w:right w:val="single" w:sz="4" w:space="0" w:color="auto"/>
            </w:tcBorders>
          </w:tcPr>
          <w:p w:rsidR="0071586F" w:rsidRPr="002E67BC" w:rsidRDefault="0071586F" w:rsidP="00E9394F">
            <w:pPr>
              <w:jc w:val="both"/>
            </w:pPr>
            <w:r w:rsidRPr="002E67BC">
              <w:t>Биллиардная (1 стол)</w:t>
            </w:r>
          </w:p>
        </w:tc>
        <w:tc>
          <w:tcPr>
            <w:tcW w:w="1444" w:type="pct"/>
            <w:tcBorders>
              <w:top w:val="single" w:sz="4" w:space="0" w:color="auto"/>
              <w:left w:val="single" w:sz="4" w:space="0" w:color="auto"/>
              <w:bottom w:val="single" w:sz="4" w:space="0" w:color="auto"/>
              <w:right w:val="single" w:sz="4" w:space="0" w:color="auto"/>
            </w:tcBorders>
          </w:tcPr>
          <w:p w:rsidR="0071586F" w:rsidRPr="002E67BC" w:rsidRDefault="0071586F" w:rsidP="00E9394F">
            <w:pPr>
              <w:jc w:val="center"/>
            </w:pPr>
            <w:r w:rsidRPr="002E67BC">
              <w:t>6</w:t>
            </w:r>
          </w:p>
        </w:tc>
        <w:tc>
          <w:tcPr>
            <w:tcW w:w="1513" w:type="pct"/>
            <w:tcBorders>
              <w:top w:val="single" w:sz="4" w:space="0" w:color="auto"/>
              <w:left w:val="single" w:sz="4" w:space="0" w:color="auto"/>
              <w:bottom w:val="single" w:sz="4" w:space="0" w:color="auto"/>
            </w:tcBorders>
          </w:tcPr>
          <w:p w:rsidR="0071586F" w:rsidRPr="002E67BC" w:rsidRDefault="0071586F" w:rsidP="00E9394F">
            <w:pPr>
              <w:jc w:val="center"/>
            </w:pPr>
            <w:r w:rsidRPr="002E67BC">
              <w:t>20</w:t>
            </w:r>
          </w:p>
        </w:tc>
      </w:tr>
      <w:tr w:rsidR="0071586F" w:rsidRPr="002E67BC" w:rsidTr="00E9394F">
        <w:trPr>
          <w:jc w:val="center"/>
        </w:trPr>
        <w:tc>
          <w:tcPr>
            <w:tcW w:w="2042" w:type="pct"/>
            <w:tcBorders>
              <w:top w:val="single" w:sz="4" w:space="0" w:color="auto"/>
              <w:bottom w:val="single" w:sz="4" w:space="0" w:color="auto"/>
              <w:right w:val="single" w:sz="4" w:space="0" w:color="auto"/>
            </w:tcBorders>
          </w:tcPr>
          <w:p w:rsidR="0071586F" w:rsidRPr="002E67BC" w:rsidRDefault="0071586F" w:rsidP="00E9394F">
            <w:pPr>
              <w:jc w:val="both"/>
            </w:pPr>
            <w:r w:rsidRPr="002E67BC">
              <w:t>Детский автодром*</w:t>
            </w:r>
          </w:p>
        </w:tc>
        <w:tc>
          <w:tcPr>
            <w:tcW w:w="1444" w:type="pct"/>
            <w:tcBorders>
              <w:top w:val="single" w:sz="4" w:space="0" w:color="auto"/>
              <w:left w:val="single" w:sz="4" w:space="0" w:color="auto"/>
              <w:bottom w:val="single" w:sz="4" w:space="0" w:color="auto"/>
              <w:right w:val="single" w:sz="4" w:space="0" w:color="auto"/>
            </w:tcBorders>
          </w:tcPr>
          <w:p w:rsidR="0071586F" w:rsidRPr="002E67BC" w:rsidRDefault="0071586F" w:rsidP="00E9394F">
            <w:pPr>
              <w:jc w:val="center"/>
            </w:pPr>
            <w:r w:rsidRPr="002E67BC">
              <w:t>100</w:t>
            </w:r>
          </w:p>
        </w:tc>
        <w:tc>
          <w:tcPr>
            <w:tcW w:w="1513" w:type="pct"/>
            <w:tcBorders>
              <w:top w:val="single" w:sz="4" w:space="0" w:color="auto"/>
              <w:left w:val="single" w:sz="4" w:space="0" w:color="auto"/>
              <w:bottom w:val="single" w:sz="4" w:space="0" w:color="auto"/>
            </w:tcBorders>
          </w:tcPr>
          <w:p w:rsidR="0071586F" w:rsidRPr="002E67BC" w:rsidRDefault="0071586F" w:rsidP="00E9394F">
            <w:pPr>
              <w:jc w:val="center"/>
            </w:pPr>
            <w:r w:rsidRPr="002E67BC">
              <w:t>10</w:t>
            </w:r>
          </w:p>
        </w:tc>
      </w:tr>
      <w:tr w:rsidR="0071586F" w:rsidRPr="002E67BC" w:rsidTr="00E9394F">
        <w:trPr>
          <w:jc w:val="center"/>
        </w:trPr>
        <w:tc>
          <w:tcPr>
            <w:tcW w:w="2042" w:type="pct"/>
            <w:tcBorders>
              <w:top w:val="single" w:sz="4" w:space="0" w:color="auto"/>
              <w:bottom w:val="single" w:sz="4" w:space="0" w:color="auto"/>
              <w:right w:val="single" w:sz="4" w:space="0" w:color="auto"/>
            </w:tcBorders>
          </w:tcPr>
          <w:p w:rsidR="0071586F" w:rsidRPr="002E67BC" w:rsidRDefault="0071586F" w:rsidP="00E9394F">
            <w:pPr>
              <w:jc w:val="both"/>
            </w:pPr>
            <w:r w:rsidRPr="002E67BC">
              <w:t>Каток*</w:t>
            </w:r>
          </w:p>
        </w:tc>
        <w:tc>
          <w:tcPr>
            <w:tcW w:w="1444" w:type="pct"/>
            <w:tcBorders>
              <w:top w:val="single" w:sz="4" w:space="0" w:color="auto"/>
              <w:left w:val="single" w:sz="4" w:space="0" w:color="auto"/>
              <w:bottom w:val="single" w:sz="4" w:space="0" w:color="auto"/>
              <w:right w:val="single" w:sz="4" w:space="0" w:color="auto"/>
            </w:tcBorders>
          </w:tcPr>
          <w:p w:rsidR="0071586F" w:rsidRPr="002E67BC" w:rsidRDefault="0071586F" w:rsidP="00E9394F">
            <w:pPr>
              <w:jc w:val="center"/>
            </w:pPr>
            <w:r w:rsidRPr="002E67BC">
              <w:t>100×4</w:t>
            </w:r>
          </w:p>
        </w:tc>
        <w:tc>
          <w:tcPr>
            <w:tcW w:w="1513" w:type="pct"/>
            <w:tcBorders>
              <w:top w:val="single" w:sz="4" w:space="0" w:color="auto"/>
              <w:left w:val="single" w:sz="4" w:space="0" w:color="auto"/>
              <w:bottom w:val="single" w:sz="4" w:space="0" w:color="auto"/>
            </w:tcBorders>
          </w:tcPr>
          <w:p w:rsidR="0071586F" w:rsidRPr="002E67BC" w:rsidRDefault="0071586F" w:rsidP="00E9394F">
            <w:pPr>
              <w:jc w:val="center"/>
            </w:pPr>
            <w:r w:rsidRPr="002E67BC">
              <w:t>51×24</w:t>
            </w:r>
          </w:p>
        </w:tc>
      </w:tr>
      <w:tr w:rsidR="0071586F" w:rsidRPr="002E67BC" w:rsidTr="00E9394F">
        <w:trPr>
          <w:jc w:val="center"/>
        </w:trPr>
        <w:tc>
          <w:tcPr>
            <w:tcW w:w="2042" w:type="pct"/>
            <w:tcBorders>
              <w:top w:val="single" w:sz="4" w:space="0" w:color="auto"/>
              <w:bottom w:val="single" w:sz="4" w:space="0" w:color="auto"/>
              <w:right w:val="single" w:sz="4" w:space="0" w:color="auto"/>
            </w:tcBorders>
          </w:tcPr>
          <w:p w:rsidR="0071586F" w:rsidRPr="002E67BC" w:rsidRDefault="0071586F" w:rsidP="00E9394F">
            <w:pPr>
              <w:jc w:val="both"/>
            </w:pPr>
            <w:r w:rsidRPr="002E67BC">
              <w:t>Корт для тенниса (крытый)*</w:t>
            </w:r>
          </w:p>
        </w:tc>
        <w:tc>
          <w:tcPr>
            <w:tcW w:w="1444" w:type="pct"/>
            <w:tcBorders>
              <w:top w:val="single" w:sz="4" w:space="0" w:color="auto"/>
              <w:left w:val="single" w:sz="4" w:space="0" w:color="auto"/>
              <w:bottom w:val="single" w:sz="4" w:space="0" w:color="auto"/>
              <w:right w:val="single" w:sz="4" w:space="0" w:color="auto"/>
            </w:tcBorders>
          </w:tcPr>
          <w:p w:rsidR="0071586F" w:rsidRPr="002E67BC" w:rsidRDefault="0071586F" w:rsidP="00E9394F">
            <w:pPr>
              <w:jc w:val="center"/>
            </w:pPr>
            <w:r w:rsidRPr="002E67BC">
              <w:t>4×5</w:t>
            </w:r>
          </w:p>
        </w:tc>
        <w:tc>
          <w:tcPr>
            <w:tcW w:w="1513" w:type="pct"/>
            <w:tcBorders>
              <w:top w:val="single" w:sz="4" w:space="0" w:color="auto"/>
              <w:left w:val="single" w:sz="4" w:space="0" w:color="auto"/>
              <w:bottom w:val="single" w:sz="4" w:space="0" w:color="auto"/>
            </w:tcBorders>
          </w:tcPr>
          <w:p w:rsidR="0071586F" w:rsidRPr="002E67BC" w:rsidRDefault="0071586F" w:rsidP="00E9394F">
            <w:pPr>
              <w:jc w:val="center"/>
            </w:pPr>
            <w:r w:rsidRPr="002E67BC">
              <w:t>30×18</w:t>
            </w:r>
          </w:p>
        </w:tc>
      </w:tr>
      <w:tr w:rsidR="0071586F" w:rsidRPr="002E67BC" w:rsidTr="00E9394F">
        <w:trPr>
          <w:jc w:val="center"/>
        </w:trPr>
        <w:tc>
          <w:tcPr>
            <w:tcW w:w="2042" w:type="pct"/>
            <w:tcBorders>
              <w:top w:val="single" w:sz="4" w:space="0" w:color="auto"/>
              <w:bottom w:val="single" w:sz="4" w:space="0" w:color="auto"/>
              <w:right w:val="single" w:sz="4" w:space="0" w:color="auto"/>
            </w:tcBorders>
          </w:tcPr>
          <w:p w:rsidR="0071586F" w:rsidRPr="002E67BC" w:rsidRDefault="0071586F" w:rsidP="00E9394F">
            <w:pPr>
              <w:jc w:val="both"/>
            </w:pPr>
            <w:r w:rsidRPr="002E67BC">
              <w:t>Площадка для бадминтона*</w:t>
            </w:r>
          </w:p>
        </w:tc>
        <w:tc>
          <w:tcPr>
            <w:tcW w:w="1444" w:type="pct"/>
            <w:tcBorders>
              <w:top w:val="single" w:sz="4" w:space="0" w:color="auto"/>
              <w:left w:val="single" w:sz="4" w:space="0" w:color="auto"/>
              <w:bottom w:val="single" w:sz="4" w:space="0" w:color="auto"/>
              <w:right w:val="single" w:sz="4" w:space="0" w:color="auto"/>
            </w:tcBorders>
          </w:tcPr>
          <w:p w:rsidR="0071586F" w:rsidRPr="002E67BC" w:rsidRDefault="0071586F" w:rsidP="00E9394F">
            <w:pPr>
              <w:jc w:val="center"/>
            </w:pPr>
            <w:r w:rsidRPr="002E67BC">
              <w:t>4×5</w:t>
            </w:r>
          </w:p>
        </w:tc>
        <w:tc>
          <w:tcPr>
            <w:tcW w:w="1513" w:type="pct"/>
            <w:tcBorders>
              <w:top w:val="single" w:sz="4" w:space="0" w:color="auto"/>
              <w:left w:val="single" w:sz="4" w:space="0" w:color="auto"/>
              <w:bottom w:val="single" w:sz="4" w:space="0" w:color="auto"/>
            </w:tcBorders>
          </w:tcPr>
          <w:p w:rsidR="0071586F" w:rsidRPr="002E67BC" w:rsidRDefault="0071586F" w:rsidP="00E9394F">
            <w:pPr>
              <w:jc w:val="center"/>
            </w:pPr>
            <w:r w:rsidRPr="002E67BC">
              <w:t>6,1×13,4</w:t>
            </w:r>
          </w:p>
        </w:tc>
      </w:tr>
      <w:tr w:rsidR="0071586F" w:rsidRPr="002E67BC" w:rsidTr="00E9394F">
        <w:trPr>
          <w:jc w:val="center"/>
        </w:trPr>
        <w:tc>
          <w:tcPr>
            <w:tcW w:w="2042" w:type="pct"/>
            <w:tcBorders>
              <w:top w:val="single" w:sz="4" w:space="0" w:color="auto"/>
              <w:bottom w:val="single" w:sz="4" w:space="0" w:color="auto"/>
              <w:right w:val="single" w:sz="4" w:space="0" w:color="auto"/>
            </w:tcBorders>
          </w:tcPr>
          <w:p w:rsidR="0071586F" w:rsidRPr="002E67BC" w:rsidRDefault="0071586F" w:rsidP="00E9394F">
            <w:pPr>
              <w:jc w:val="both"/>
            </w:pPr>
            <w:r w:rsidRPr="002E67BC">
              <w:t>Площадка для баскетбола*</w:t>
            </w:r>
          </w:p>
        </w:tc>
        <w:tc>
          <w:tcPr>
            <w:tcW w:w="1444" w:type="pct"/>
            <w:tcBorders>
              <w:top w:val="single" w:sz="4" w:space="0" w:color="auto"/>
              <w:left w:val="single" w:sz="4" w:space="0" w:color="auto"/>
              <w:bottom w:val="single" w:sz="4" w:space="0" w:color="auto"/>
              <w:right w:val="single" w:sz="4" w:space="0" w:color="auto"/>
            </w:tcBorders>
          </w:tcPr>
          <w:p w:rsidR="0071586F" w:rsidRPr="002E67BC" w:rsidRDefault="0071586F" w:rsidP="00E9394F">
            <w:pPr>
              <w:jc w:val="center"/>
            </w:pPr>
            <w:r w:rsidRPr="002E67BC">
              <w:t>15×4</w:t>
            </w:r>
          </w:p>
        </w:tc>
        <w:tc>
          <w:tcPr>
            <w:tcW w:w="1513" w:type="pct"/>
            <w:tcBorders>
              <w:top w:val="single" w:sz="4" w:space="0" w:color="auto"/>
              <w:left w:val="single" w:sz="4" w:space="0" w:color="auto"/>
              <w:bottom w:val="single" w:sz="4" w:space="0" w:color="auto"/>
            </w:tcBorders>
          </w:tcPr>
          <w:p w:rsidR="0071586F" w:rsidRPr="002E67BC" w:rsidRDefault="0071586F" w:rsidP="00E9394F">
            <w:pPr>
              <w:jc w:val="center"/>
            </w:pPr>
            <w:r w:rsidRPr="002E67BC">
              <w:t>26×14</w:t>
            </w:r>
          </w:p>
        </w:tc>
      </w:tr>
      <w:tr w:rsidR="0071586F" w:rsidRPr="002E67BC" w:rsidTr="00E9394F">
        <w:trPr>
          <w:jc w:val="center"/>
        </w:trPr>
        <w:tc>
          <w:tcPr>
            <w:tcW w:w="2042" w:type="pct"/>
            <w:tcBorders>
              <w:top w:val="single" w:sz="4" w:space="0" w:color="auto"/>
              <w:bottom w:val="single" w:sz="4" w:space="0" w:color="auto"/>
              <w:right w:val="single" w:sz="4" w:space="0" w:color="auto"/>
            </w:tcBorders>
          </w:tcPr>
          <w:p w:rsidR="0071586F" w:rsidRPr="002E67BC" w:rsidRDefault="0071586F" w:rsidP="00E9394F">
            <w:pPr>
              <w:jc w:val="both"/>
            </w:pPr>
            <w:r w:rsidRPr="002E67BC">
              <w:t>Площадка для волейбола*</w:t>
            </w:r>
          </w:p>
        </w:tc>
        <w:tc>
          <w:tcPr>
            <w:tcW w:w="1444" w:type="pct"/>
            <w:tcBorders>
              <w:top w:val="single" w:sz="4" w:space="0" w:color="auto"/>
              <w:left w:val="single" w:sz="4" w:space="0" w:color="auto"/>
              <w:bottom w:val="single" w:sz="4" w:space="0" w:color="auto"/>
              <w:right w:val="single" w:sz="4" w:space="0" w:color="auto"/>
            </w:tcBorders>
          </w:tcPr>
          <w:p w:rsidR="0071586F" w:rsidRPr="002E67BC" w:rsidRDefault="0071586F" w:rsidP="00E9394F">
            <w:pPr>
              <w:jc w:val="center"/>
            </w:pPr>
            <w:r w:rsidRPr="002E67BC">
              <w:t>18×4</w:t>
            </w:r>
          </w:p>
        </w:tc>
        <w:tc>
          <w:tcPr>
            <w:tcW w:w="1513" w:type="pct"/>
            <w:tcBorders>
              <w:top w:val="single" w:sz="4" w:space="0" w:color="auto"/>
              <w:left w:val="single" w:sz="4" w:space="0" w:color="auto"/>
              <w:bottom w:val="single" w:sz="4" w:space="0" w:color="auto"/>
            </w:tcBorders>
          </w:tcPr>
          <w:p w:rsidR="0071586F" w:rsidRPr="002E67BC" w:rsidRDefault="0071586F" w:rsidP="00E9394F">
            <w:pPr>
              <w:jc w:val="center"/>
            </w:pPr>
            <w:r w:rsidRPr="002E67BC">
              <w:t>19×9</w:t>
            </w:r>
          </w:p>
        </w:tc>
      </w:tr>
      <w:tr w:rsidR="0071586F" w:rsidRPr="002E67BC" w:rsidTr="00E9394F">
        <w:trPr>
          <w:jc w:val="center"/>
        </w:trPr>
        <w:tc>
          <w:tcPr>
            <w:tcW w:w="2042" w:type="pct"/>
            <w:tcBorders>
              <w:top w:val="single" w:sz="4" w:space="0" w:color="auto"/>
              <w:bottom w:val="single" w:sz="4" w:space="0" w:color="auto"/>
              <w:right w:val="single" w:sz="4" w:space="0" w:color="auto"/>
            </w:tcBorders>
          </w:tcPr>
          <w:p w:rsidR="0071586F" w:rsidRPr="002E67BC" w:rsidRDefault="0071586F" w:rsidP="00E9394F">
            <w:pPr>
              <w:jc w:val="both"/>
            </w:pPr>
            <w:r w:rsidRPr="002E67BC">
              <w:t>Площадка для гимнастики*</w:t>
            </w:r>
          </w:p>
        </w:tc>
        <w:tc>
          <w:tcPr>
            <w:tcW w:w="1444" w:type="pct"/>
            <w:tcBorders>
              <w:top w:val="single" w:sz="4" w:space="0" w:color="auto"/>
              <w:left w:val="single" w:sz="4" w:space="0" w:color="auto"/>
              <w:bottom w:val="single" w:sz="4" w:space="0" w:color="auto"/>
              <w:right w:val="single" w:sz="4" w:space="0" w:color="auto"/>
            </w:tcBorders>
          </w:tcPr>
          <w:p w:rsidR="0071586F" w:rsidRPr="002E67BC" w:rsidRDefault="0071586F" w:rsidP="00E9394F">
            <w:pPr>
              <w:jc w:val="center"/>
            </w:pPr>
            <w:r w:rsidRPr="002E67BC">
              <w:t>30×5</w:t>
            </w:r>
          </w:p>
        </w:tc>
        <w:tc>
          <w:tcPr>
            <w:tcW w:w="1513" w:type="pct"/>
            <w:tcBorders>
              <w:top w:val="single" w:sz="4" w:space="0" w:color="auto"/>
              <w:left w:val="single" w:sz="4" w:space="0" w:color="auto"/>
              <w:bottom w:val="single" w:sz="4" w:space="0" w:color="auto"/>
            </w:tcBorders>
          </w:tcPr>
          <w:p w:rsidR="0071586F" w:rsidRPr="002E67BC" w:rsidRDefault="0071586F" w:rsidP="00E9394F">
            <w:pPr>
              <w:jc w:val="center"/>
            </w:pPr>
            <w:r w:rsidRPr="002E67BC">
              <w:t>40×26</w:t>
            </w:r>
          </w:p>
        </w:tc>
      </w:tr>
      <w:tr w:rsidR="0071586F" w:rsidRPr="002E67BC" w:rsidTr="00E9394F">
        <w:trPr>
          <w:jc w:val="center"/>
        </w:trPr>
        <w:tc>
          <w:tcPr>
            <w:tcW w:w="2042" w:type="pct"/>
            <w:tcBorders>
              <w:top w:val="single" w:sz="4" w:space="0" w:color="auto"/>
              <w:bottom w:val="single" w:sz="4" w:space="0" w:color="auto"/>
              <w:right w:val="single" w:sz="4" w:space="0" w:color="auto"/>
            </w:tcBorders>
          </w:tcPr>
          <w:p w:rsidR="0071586F" w:rsidRPr="002E67BC" w:rsidRDefault="0071586F" w:rsidP="00E9394F">
            <w:pPr>
              <w:jc w:val="both"/>
            </w:pPr>
            <w:r w:rsidRPr="002E67BC">
              <w:lastRenderedPageBreak/>
              <w:t>Площадка для городков*</w:t>
            </w:r>
          </w:p>
        </w:tc>
        <w:tc>
          <w:tcPr>
            <w:tcW w:w="1444" w:type="pct"/>
            <w:tcBorders>
              <w:top w:val="single" w:sz="4" w:space="0" w:color="auto"/>
              <w:left w:val="single" w:sz="4" w:space="0" w:color="auto"/>
              <w:bottom w:val="single" w:sz="4" w:space="0" w:color="auto"/>
              <w:right w:val="single" w:sz="4" w:space="0" w:color="auto"/>
            </w:tcBorders>
          </w:tcPr>
          <w:p w:rsidR="0071586F" w:rsidRPr="002E67BC" w:rsidRDefault="0071586F" w:rsidP="00E9394F">
            <w:pPr>
              <w:jc w:val="center"/>
            </w:pPr>
            <w:r w:rsidRPr="002E67BC">
              <w:t>10×5</w:t>
            </w:r>
          </w:p>
        </w:tc>
        <w:tc>
          <w:tcPr>
            <w:tcW w:w="1513" w:type="pct"/>
            <w:tcBorders>
              <w:top w:val="single" w:sz="4" w:space="0" w:color="auto"/>
              <w:left w:val="single" w:sz="4" w:space="0" w:color="auto"/>
              <w:bottom w:val="single" w:sz="4" w:space="0" w:color="auto"/>
            </w:tcBorders>
          </w:tcPr>
          <w:p w:rsidR="0071586F" w:rsidRPr="002E67BC" w:rsidRDefault="0071586F" w:rsidP="00E9394F">
            <w:pPr>
              <w:jc w:val="center"/>
            </w:pPr>
            <w:r w:rsidRPr="002E67BC">
              <w:t>30×15</w:t>
            </w:r>
          </w:p>
        </w:tc>
      </w:tr>
      <w:tr w:rsidR="0071586F" w:rsidRPr="002E67BC" w:rsidTr="00E9394F">
        <w:trPr>
          <w:jc w:val="center"/>
        </w:trPr>
        <w:tc>
          <w:tcPr>
            <w:tcW w:w="2042" w:type="pct"/>
            <w:tcBorders>
              <w:top w:val="single" w:sz="4" w:space="0" w:color="auto"/>
              <w:bottom w:val="single" w:sz="4" w:space="0" w:color="auto"/>
              <w:right w:val="single" w:sz="4" w:space="0" w:color="auto"/>
            </w:tcBorders>
          </w:tcPr>
          <w:p w:rsidR="0071586F" w:rsidRPr="002E67BC" w:rsidRDefault="0071586F" w:rsidP="00E9394F">
            <w:pPr>
              <w:jc w:val="both"/>
            </w:pPr>
            <w:r w:rsidRPr="002E67BC">
              <w:t>Площадка для дошкольников</w:t>
            </w:r>
          </w:p>
        </w:tc>
        <w:tc>
          <w:tcPr>
            <w:tcW w:w="1444" w:type="pct"/>
            <w:tcBorders>
              <w:top w:val="single" w:sz="4" w:space="0" w:color="auto"/>
              <w:left w:val="single" w:sz="4" w:space="0" w:color="auto"/>
              <w:bottom w:val="single" w:sz="4" w:space="0" w:color="auto"/>
              <w:right w:val="single" w:sz="4" w:space="0" w:color="auto"/>
            </w:tcBorders>
          </w:tcPr>
          <w:p w:rsidR="0071586F" w:rsidRPr="002E67BC" w:rsidRDefault="0071586F" w:rsidP="00E9394F">
            <w:pPr>
              <w:jc w:val="center"/>
            </w:pPr>
            <w:r w:rsidRPr="002E67BC">
              <w:t>6</w:t>
            </w:r>
          </w:p>
        </w:tc>
        <w:tc>
          <w:tcPr>
            <w:tcW w:w="1513" w:type="pct"/>
            <w:tcBorders>
              <w:top w:val="single" w:sz="4" w:space="0" w:color="auto"/>
              <w:left w:val="single" w:sz="4" w:space="0" w:color="auto"/>
              <w:bottom w:val="single" w:sz="4" w:space="0" w:color="auto"/>
            </w:tcBorders>
          </w:tcPr>
          <w:p w:rsidR="0071586F" w:rsidRPr="002E67BC" w:rsidRDefault="0071586F" w:rsidP="00E9394F">
            <w:pPr>
              <w:jc w:val="center"/>
            </w:pPr>
            <w:r w:rsidRPr="002E67BC">
              <w:t>2</w:t>
            </w:r>
          </w:p>
        </w:tc>
      </w:tr>
      <w:tr w:rsidR="0071586F" w:rsidRPr="002E67BC" w:rsidTr="00E9394F">
        <w:trPr>
          <w:jc w:val="center"/>
        </w:trPr>
        <w:tc>
          <w:tcPr>
            <w:tcW w:w="2042" w:type="pct"/>
            <w:tcBorders>
              <w:top w:val="single" w:sz="4" w:space="0" w:color="auto"/>
              <w:bottom w:val="single" w:sz="4" w:space="0" w:color="auto"/>
              <w:right w:val="single" w:sz="4" w:space="0" w:color="auto"/>
            </w:tcBorders>
          </w:tcPr>
          <w:p w:rsidR="0071586F" w:rsidRPr="002E67BC" w:rsidRDefault="0071586F" w:rsidP="00E9394F">
            <w:pPr>
              <w:jc w:val="both"/>
            </w:pPr>
            <w:r w:rsidRPr="002E67BC">
              <w:t>Площадка для массовых игр</w:t>
            </w:r>
          </w:p>
        </w:tc>
        <w:tc>
          <w:tcPr>
            <w:tcW w:w="1444" w:type="pct"/>
            <w:tcBorders>
              <w:top w:val="single" w:sz="4" w:space="0" w:color="auto"/>
              <w:left w:val="single" w:sz="4" w:space="0" w:color="auto"/>
              <w:bottom w:val="single" w:sz="4" w:space="0" w:color="auto"/>
              <w:right w:val="single" w:sz="4" w:space="0" w:color="auto"/>
            </w:tcBorders>
          </w:tcPr>
          <w:p w:rsidR="0071586F" w:rsidRPr="002E67BC" w:rsidRDefault="0071586F" w:rsidP="00E9394F">
            <w:pPr>
              <w:jc w:val="center"/>
            </w:pPr>
            <w:r w:rsidRPr="002E67BC">
              <w:t>6</w:t>
            </w:r>
          </w:p>
        </w:tc>
        <w:tc>
          <w:tcPr>
            <w:tcW w:w="1513" w:type="pct"/>
            <w:tcBorders>
              <w:top w:val="single" w:sz="4" w:space="0" w:color="auto"/>
              <w:left w:val="single" w:sz="4" w:space="0" w:color="auto"/>
              <w:bottom w:val="single" w:sz="4" w:space="0" w:color="auto"/>
            </w:tcBorders>
          </w:tcPr>
          <w:p w:rsidR="0071586F" w:rsidRPr="002E67BC" w:rsidRDefault="0071586F" w:rsidP="00E9394F">
            <w:pPr>
              <w:jc w:val="center"/>
            </w:pPr>
            <w:r w:rsidRPr="002E67BC">
              <w:t>3</w:t>
            </w:r>
          </w:p>
        </w:tc>
      </w:tr>
      <w:tr w:rsidR="0071586F" w:rsidRPr="002E67BC" w:rsidTr="00E9394F">
        <w:trPr>
          <w:jc w:val="center"/>
        </w:trPr>
        <w:tc>
          <w:tcPr>
            <w:tcW w:w="2042" w:type="pct"/>
            <w:tcBorders>
              <w:top w:val="single" w:sz="4" w:space="0" w:color="auto"/>
              <w:bottom w:val="single" w:sz="4" w:space="0" w:color="auto"/>
              <w:right w:val="single" w:sz="4" w:space="0" w:color="auto"/>
            </w:tcBorders>
          </w:tcPr>
          <w:p w:rsidR="0071586F" w:rsidRPr="002E67BC" w:rsidRDefault="0071586F" w:rsidP="00E9394F">
            <w:pPr>
              <w:jc w:val="both"/>
            </w:pPr>
            <w:r w:rsidRPr="002E67BC">
              <w:t>Площадка для наст. тенниса (1 стол)</w:t>
            </w:r>
          </w:p>
        </w:tc>
        <w:tc>
          <w:tcPr>
            <w:tcW w:w="1444" w:type="pct"/>
            <w:tcBorders>
              <w:top w:val="single" w:sz="4" w:space="0" w:color="auto"/>
              <w:left w:val="single" w:sz="4" w:space="0" w:color="auto"/>
              <w:bottom w:val="single" w:sz="4" w:space="0" w:color="auto"/>
              <w:right w:val="single" w:sz="4" w:space="0" w:color="auto"/>
            </w:tcBorders>
          </w:tcPr>
          <w:p w:rsidR="0071586F" w:rsidRPr="002E67BC" w:rsidRDefault="0071586F" w:rsidP="00E9394F">
            <w:pPr>
              <w:jc w:val="center"/>
            </w:pPr>
            <w:r w:rsidRPr="002E67BC">
              <w:t>5×4</w:t>
            </w:r>
          </w:p>
        </w:tc>
        <w:tc>
          <w:tcPr>
            <w:tcW w:w="1513" w:type="pct"/>
            <w:tcBorders>
              <w:top w:val="single" w:sz="4" w:space="0" w:color="auto"/>
              <w:left w:val="single" w:sz="4" w:space="0" w:color="auto"/>
              <w:bottom w:val="single" w:sz="4" w:space="0" w:color="auto"/>
            </w:tcBorders>
          </w:tcPr>
          <w:p w:rsidR="0071586F" w:rsidRPr="002E67BC" w:rsidRDefault="0071586F" w:rsidP="00E9394F">
            <w:pPr>
              <w:jc w:val="center"/>
            </w:pPr>
            <w:r w:rsidRPr="002E67BC">
              <w:t>2,7×1,52</w:t>
            </w:r>
          </w:p>
        </w:tc>
      </w:tr>
      <w:tr w:rsidR="0071586F" w:rsidRPr="002E67BC" w:rsidTr="00E9394F">
        <w:trPr>
          <w:jc w:val="center"/>
        </w:trPr>
        <w:tc>
          <w:tcPr>
            <w:tcW w:w="2042" w:type="pct"/>
            <w:tcBorders>
              <w:top w:val="single" w:sz="4" w:space="0" w:color="auto"/>
              <w:bottom w:val="single" w:sz="4" w:space="0" w:color="auto"/>
              <w:right w:val="single" w:sz="4" w:space="0" w:color="auto"/>
            </w:tcBorders>
          </w:tcPr>
          <w:p w:rsidR="0071586F" w:rsidRPr="002E67BC" w:rsidRDefault="0071586F" w:rsidP="00E9394F">
            <w:pPr>
              <w:jc w:val="both"/>
            </w:pPr>
            <w:r w:rsidRPr="002E67BC">
              <w:t>Площадка для тенниса*</w:t>
            </w:r>
          </w:p>
        </w:tc>
        <w:tc>
          <w:tcPr>
            <w:tcW w:w="1444" w:type="pct"/>
            <w:tcBorders>
              <w:top w:val="single" w:sz="4" w:space="0" w:color="auto"/>
              <w:left w:val="single" w:sz="4" w:space="0" w:color="auto"/>
              <w:bottom w:val="single" w:sz="4" w:space="0" w:color="auto"/>
              <w:right w:val="single" w:sz="4" w:space="0" w:color="auto"/>
            </w:tcBorders>
          </w:tcPr>
          <w:p w:rsidR="0071586F" w:rsidRPr="002E67BC" w:rsidRDefault="0071586F" w:rsidP="00E9394F">
            <w:pPr>
              <w:jc w:val="center"/>
            </w:pPr>
            <w:r w:rsidRPr="002E67BC">
              <w:t>4×5</w:t>
            </w:r>
          </w:p>
        </w:tc>
        <w:tc>
          <w:tcPr>
            <w:tcW w:w="1513" w:type="pct"/>
            <w:tcBorders>
              <w:top w:val="single" w:sz="4" w:space="0" w:color="auto"/>
              <w:left w:val="single" w:sz="4" w:space="0" w:color="auto"/>
              <w:bottom w:val="single" w:sz="4" w:space="0" w:color="auto"/>
            </w:tcBorders>
          </w:tcPr>
          <w:p w:rsidR="0071586F" w:rsidRPr="002E67BC" w:rsidRDefault="0071586F" w:rsidP="00E9394F">
            <w:pPr>
              <w:jc w:val="center"/>
            </w:pPr>
            <w:r w:rsidRPr="002E67BC">
              <w:t>40×20</w:t>
            </w:r>
          </w:p>
        </w:tc>
      </w:tr>
      <w:tr w:rsidR="0071586F" w:rsidRPr="002E67BC" w:rsidTr="00E9394F">
        <w:trPr>
          <w:jc w:val="center"/>
        </w:trPr>
        <w:tc>
          <w:tcPr>
            <w:tcW w:w="2042" w:type="pct"/>
            <w:tcBorders>
              <w:top w:val="single" w:sz="4" w:space="0" w:color="auto"/>
              <w:bottom w:val="single" w:sz="4" w:space="0" w:color="auto"/>
              <w:right w:val="single" w:sz="4" w:space="0" w:color="auto"/>
            </w:tcBorders>
          </w:tcPr>
          <w:p w:rsidR="0071586F" w:rsidRPr="002E67BC" w:rsidRDefault="0071586F" w:rsidP="00E9394F">
            <w:pPr>
              <w:jc w:val="both"/>
            </w:pPr>
            <w:r w:rsidRPr="002E67BC">
              <w:t>Поле для футбола*</w:t>
            </w:r>
          </w:p>
        </w:tc>
        <w:tc>
          <w:tcPr>
            <w:tcW w:w="1444" w:type="pct"/>
            <w:tcBorders>
              <w:top w:val="single" w:sz="4" w:space="0" w:color="auto"/>
              <w:left w:val="single" w:sz="4" w:space="0" w:color="auto"/>
              <w:bottom w:val="single" w:sz="4" w:space="0" w:color="auto"/>
              <w:right w:val="single" w:sz="4" w:space="0" w:color="auto"/>
            </w:tcBorders>
          </w:tcPr>
          <w:p w:rsidR="0071586F" w:rsidRPr="002E67BC" w:rsidRDefault="0071586F" w:rsidP="00E9394F">
            <w:pPr>
              <w:jc w:val="center"/>
            </w:pPr>
            <w:r w:rsidRPr="002E67BC">
              <w:t>24×2</w:t>
            </w:r>
          </w:p>
        </w:tc>
        <w:tc>
          <w:tcPr>
            <w:tcW w:w="1513" w:type="pct"/>
            <w:tcBorders>
              <w:top w:val="single" w:sz="4" w:space="0" w:color="auto"/>
              <w:left w:val="single" w:sz="4" w:space="0" w:color="auto"/>
              <w:bottom w:val="single" w:sz="4" w:space="0" w:color="auto"/>
            </w:tcBorders>
          </w:tcPr>
          <w:p w:rsidR="0071586F" w:rsidRPr="002E67BC" w:rsidRDefault="0071586F" w:rsidP="00E9394F">
            <w:pPr>
              <w:jc w:val="center"/>
            </w:pPr>
            <w:r w:rsidRPr="002E67BC">
              <w:t>90×45</w:t>
            </w:r>
          </w:p>
          <w:p w:rsidR="0071586F" w:rsidRPr="002E67BC" w:rsidRDefault="0071586F" w:rsidP="00E9394F">
            <w:pPr>
              <w:jc w:val="center"/>
            </w:pPr>
            <w:r w:rsidRPr="002E67BC">
              <w:t>96×94</w:t>
            </w:r>
          </w:p>
        </w:tc>
      </w:tr>
      <w:tr w:rsidR="0071586F" w:rsidRPr="002E67BC" w:rsidTr="00E9394F">
        <w:trPr>
          <w:jc w:val="center"/>
        </w:trPr>
        <w:tc>
          <w:tcPr>
            <w:tcW w:w="2042" w:type="pct"/>
            <w:tcBorders>
              <w:top w:val="single" w:sz="4" w:space="0" w:color="auto"/>
              <w:bottom w:val="single" w:sz="4" w:space="0" w:color="auto"/>
              <w:right w:val="single" w:sz="4" w:space="0" w:color="auto"/>
            </w:tcBorders>
          </w:tcPr>
          <w:p w:rsidR="0071586F" w:rsidRPr="002E67BC" w:rsidRDefault="0071586F" w:rsidP="00E9394F">
            <w:pPr>
              <w:jc w:val="both"/>
            </w:pPr>
            <w:r w:rsidRPr="002E67BC">
              <w:t>Поле для хоккея с шайбой*</w:t>
            </w:r>
          </w:p>
        </w:tc>
        <w:tc>
          <w:tcPr>
            <w:tcW w:w="1444" w:type="pct"/>
            <w:tcBorders>
              <w:top w:val="single" w:sz="4" w:space="0" w:color="auto"/>
              <w:left w:val="single" w:sz="4" w:space="0" w:color="auto"/>
              <w:bottom w:val="single" w:sz="4" w:space="0" w:color="auto"/>
              <w:right w:val="single" w:sz="4" w:space="0" w:color="auto"/>
            </w:tcBorders>
          </w:tcPr>
          <w:p w:rsidR="0071586F" w:rsidRPr="002E67BC" w:rsidRDefault="0071586F" w:rsidP="00E9394F">
            <w:pPr>
              <w:jc w:val="center"/>
            </w:pPr>
            <w:r w:rsidRPr="002E67BC">
              <w:t>20×2</w:t>
            </w:r>
          </w:p>
        </w:tc>
        <w:tc>
          <w:tcPr>
            <w:tcW w:w="1513" w:type="pct"/>
            <w:tcBorders>
              <w:top w:val="single" w:sz="4" w:space="0" w:color="auto"/>
              <w:left w:val="single" w:sz="4" w:space="0" w:color="auto"/>
              <w:bottom w:val="single" w:sz="4" w:space="0" w:color="auto"/>
            </w:tcBorders>
          </w:tcPr>
          <w:p w:rsidR="0071586F" w:rsidRPr="002E67BC" w:rsidRDefault="0071586F" w:rsidP="00E9394F">
            <w:pPr>
              <w:jc w:val="center"/>
            </w:pPr>
            <w:r w:rsidRPr="002E67BC">
              <w:t>60×30</w:t>
            </w:r>
          </w:p>
        </w:tc>
      </w:tr>
      <w:tr w:rsidR="0071586F" w:rsidRPr="002E67BC" w:rsidTr="00E9394F">
        <w:trPr>
          <w:jc w:val="center"/>
        </w:trPr>
        <w:tc>
          <w:tcPr>
            <w:tcW w:w="2042" w:type="pct"/>
            <w:tcBorders>
              <w:top w:val="single" w:sz="4" w:space="0" w:color="auto"/>
              <w:bottom w:val="single" w:sz="4" w:space="0" w:color="auto"/>
              <w:right w:val="single" w:sz="4" w:space="0" w:color="auto"/>
            </w:tcBorders>
          </w:tcPr>
          <w:p w:rsidR="0071586F" w:rsidRPr="002E67BC" w:rsidRDefault="0071586F" w:rsidP="00E9394F">
            <w:pPr>
              <w:jc w:val="both"/>
            </w:pPr>
            <w:r w:rsidRPr="002E67BC">
              <w:t>Спортивное ядро, стадион*</w:t>
            </w:r>
          </w:p>
        </w:tc>
        <w:tc>
          <w:tcPr>
            <w:tcW w:w="1444" w:type="pct"/>
            <w:tcBorders>
              <w:top w:val="single" w:sz="4" w:space="0" w:color="auto"/>
              <w:left w:val="single" w:sz="4" w:space="0" w:color="auto"/>
              <w:bottom w:val="single" w:sz="4" w:space="0" w:color="auto"/>
              <w:right w:val="single" w:sz="4" w:space="0" w:color="auto"/>
            </w:tcBorders>
          </w:tcPr>
          <w:p w:rsidR="0071586F" w:rsidRPr="002E67BC" w:rsidRDefault="0071586F" w:rsidP="00E9394F">
            <w:pPr>
              <w:jc w:val="center"/>
            </w:pPr>
            <w:r w:rsidRPr="002E67BC">
              <w:t>20×2</w:t>
            </w:r>
          </w:p>
        </w:tc>
        <w:tc>
          <w:tcPr>
            <w:tcW w:w="1513" w:type="pct"/>
            <w:tcBorders>
              <w:top w:val="single" w:sz="4" w:space="0" w:color="auto"/>
              <w:left w:val="single" w:sz="4" w:space="0" w:color="auto"/>
              <w:bottom w:val="single" w:sz="4" w:space="0" w:color="auto"/>
            </w:tcBorders>
          </w:tcPr>
          <w:p w:rsidR="0071586F" w:rsidRPr="002E67BC" w:rsidRDefault="0071586F" w:rsidP="00E9394F">
            <w:pPr>
              <w:jc w:val="center"/>
            </w:pPr>
            <w:r w:rsidRPr="002E67BC">
              <w:t>96×120</w:t>
            </w:r>
          </w:p>
        </w:tc>
      </w:tr>
      <w:tr w:rsidR="0071586F" w:rsidRPr="002E67BC" w:rsidTr="00E9394F">
        <w:trPr>
          <w:jc w:val="center"/>
        </w:trPr>
        <w:tc>
          <w:tcPr>
            <w:tcW w:w="2042" w:type="pct"/>
            <w:tcBorders>
              <w:top w:val="single" w:sz="4" w:space="0" w:color="auto"/>
              <w:bottom w:val="single" w:sz="4" w:space="0" w:color="auto"/>
              <w:right w:val="single" w:sz="4" w:space="0" w:color="auto"/>
            </w:tcBorders>
          </w:tcPr>
          <w:p w:rsidR="0071586F" w:rsidRPr="002E67BC" w:rsidRDefault="0071586F" w:rsidP="00E9394F">
            <w:pPr>
              <w:jc w:val="both"/>
            </w:pPr>
            <w:r w:rsidRPr="002E67BC">
              <w:t>Консультационный пункт</w:t>
            </w:r>
          </w:p>
        </w:tc>
        <w:tc>
          <w:tcPr>
            <w:tcW w:w="1444" w:type="pct"/>
            <w:tcBorders>
              <w:top w:val="single" w:sz="4" w:space="0" w:color="auto"/>
              <w:left w:val="single" w:sz="4" w:space="0" w:color="auto"/>
              <w:bottom w:val="single" w:sz="4" w:space="0" w:color="auto"/>
              <w:right w:val="single" w:sz="4" w:space="0" w:color="auto"/>
            </w:tcBorders>
          </w:tcPr>
          <w:p w:rsidR="0071586F" w:rsidRPr="002E67BC" w:rsidRDefault="0071586F" w:rsidP="00E9394F">
            <w:pPr>
              <w:jc w:val="center"/>
            </w:pPr>
            <w:r w:rsidRPr="002E67BC">
              <w:t>5</w:t>
            </w:r>
          </w:p>
        </w:tc>
        <w:tc>
          <w:tcPr>
            <w:tcW w:w="1513" w:type="pct"/>
            <w:tcBorders>
              <w:top w:val="single" w:sz="4" w:space="0" w:color="auto"/>
              <w:left w:val="single" w:sz="4" w:space="0" w:color="auto"/>
              <w:bottom w:val="single" w:sz="4" w:space="0" w:color="auto"/>
            </w:tcBorders>
          </w:tcPr>
          <w:p w:rsidR="0071586F" w:rsidRPr="002E67BC" w:rsidRDefault="0071586F" w:rsidP="00E9394F">
            <w:pPr>
              <w:jc w:val="center"/>
            </w:pPr>
            <w:r w:rsidRPr="002E67BC">
              <w:t>0,4</w:t>
            </w:r>
          </w:p>
        </w:tc>
      </w:tr>
      <w:tr w:rsidR="0071586F" w:rsidRPr="002E67BC" w:rsidTr="00E9394F">
        <w:trPr>
          <w:jc w:val="center"/>
        </w:trPr>
        <w:tc>
          <w:tcPr>
            <w:tcW w:w="5000" w:type="pct"/>
            <w:gridSpan w:val="3"/>
            <w:tcBorders>
              <w:top w:val="single" w:sz="4" w:space="0" w:color="auto"/>
              <w:bottom w:val="single" w:sz="4" w:space="0" w:color="auto"/>
            </w:tcBorders>
          </w:tcPr>
          <w:p w:rsidR="0071586F" w:rsidRPr="002E67BC" w:rsidRDefault="0071586F" w:rsidP="00E9394F">
            <w:pPr>
              <w:spacing w:before="120"/>
              <w:jc w:val="both"/>
            </w:pPr>
            <w:r w:rsidRPr="002E67BC">
              <w:t>* Норма площади дана на объект.</w:t>
            </w:r>
          </w:p>
          <w:p w:rsidR="0071586F" w:rsidRPr="002E67BC" w:rsidRDefault="0071586F" w:rsidP="00E9394F">
            <w:pPr>
              <w:jc w:val="both"/>
            </w:pPr>
            <w:r w:rsidRPr="002E67BC">
              <w:t>** Объект расположен за границами территории парка.</w:t>
            </w:r>
          </w:p>
        </w:tc>
      </w:tr>
    </w:tbl>
    <w:p w:rsidR="0071586F" w:rsidRPr="002E67BC" w:rsidRDefault="0071586F" w:rsidP="0071586F"/>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r w:rsidRPr="002E67BC">
        <w:t>Приложение 2</w:t>
      </w:r>
    </w:p>
    <w:p w:rsidR="0071586F" w:rsidRPr="002E67BC" w:rsidRDefault="0071586F" w:rsidP="0071586F">
      <w:pPr>
        <w:jc w:val="right"/>
      </w:pPr>
      <w:r w:rsidRPr="002E67BC">
        <w:t xml:space="preserve">к Правилам благоустройства территории </w:t>
      </w:r>
    </w:p>
    <w:p w:rsidR="00D57521" w:rsidRDefault="00D57521" w:rsidP="00D57521">
      <w:pPr>
        <w:jc w:val="right"/>
      </w:pPr>
      <w:r>
        <w:t>муниципального образования</w:t>
      </w:r>
    </w:p>
    <w:p w:rsidR="0071586F" w:rsidRPr="002E67BC" w:rsidRDefault="00D57521" w:rsidP="00D57521">
      <w:pPr>
        <w:jc w:val="right"/>
      </w:pPr>
      <w:r>
        <w:t xml:space="preserve">                                                                                            </w:t>
      </w:r>
      <w:proofErr w:type="spellStart"/>
      <w:r>
        <w:t>Ефремовский</w:t>
      </w:r>
      <w:proofErr w:type="spellEnd"/>
      <w:r>
        <w:t xml:space="preserve"> муниципальный округ                         Тульской области</w:t>
      </w:r>
      <w:r w:rsidR="0071586F" w:rsidRPr="002E67BC">
        <w:t xml:space="preserve"> </w:t>
      </w:r>
    </w:p>
    <w:p w:rsidR="0071586F" w:rsidRPr="002E67BC" w:rsidRDefault="0071586F" w:rsidP="0071586F">
      <w:pPr>
        <w:jc w:val="right"/>
        <w:rPr>
          <w:sz w:val="20"/>
          <w:szCs w:val="20"/>
        </w:rPr>
      </w:pPr>
    </w:p>
    <w:p w:rsidR="0071586F" w:rsidRPr="002E67BC" w:rsidRDefault="0071586F" w:rsidP="0071586F">
      <w:pPr>
        <w:jc w:val="right"/>
      </w:pPr>
    </w:p>
    <w:p w:rsidR="0071586F" w:rsidRPr="00386FA4" w:rsidRDefault="0071586F" w:rsidP="0071586F">
      <w:pPr>
        <w:autoSpaceDE w:val="0"/>
        <w:autoSpaceDN w:val="0"/>
        <w:adjustRightInd w:val="0"/>
        <w:jc w:val="center"/>
        <w:rPr>
          <w:b/>
          <w:bCs/>
        </w:rPr>
      </w:pPr>
      <w:r w:rsidRPr="00386FA4">
        <w:rPr>
          <w:b/>
          <w:bCs/>
        </w:rPr>
        <w:t>Виды покрытий транспортных и пешеходных коммуникаций</w:t>
      </w:r>
    </w:p>
    <w:p w:rsidR="0071586F" w:rsidRPr="00386FA4" w:rsidRDefault="0071586F" w:rsidP="0071586F">
      <w:pPr>
        <w:autoSpaceDE w:val="0"/>
        <w:autoSpaceDN w:val="0"/>
        <w:adjustRightInd w:val="0"/>
        <w:jc w:val="center"/>
      </w:pPr>
    </w:p>
    <w:p w:rsidR="0071586F" w:rsidRPr="00386FA4" w:rsidRDefault="0071586F" w:rsidP="0071586F">
      <w:pPr>
        <w:autoSpaceDE w:val="0"/>
        <w:autoSpaceDN w:val="0"/>
        <w:adjustRightInd w:val="0"/>
        <w:jc w:val="center"/>
        <w:outlineLvl w:val="2"/>
      </w:pPr>
      <w:r w:rsidRPr="00386FA4">
        <w:t>Покрытия транспортных коммуникаций</w:t>
      </w:r>
    </w:p>
    <w:p w:rsidR="006730F1" w:rsidRPr="00386FA4" w:rsidRDefault="006730F1" w:rsidP="0071586F">
      <w:pPr>
        <w:autoSpaceDE w:val="0"/>
        <w:autoSpaceDN w:val="0"/>
        <w:adjustRightInd w:val="0"/>
        <w:jc w:val="center"/>
        <w:outlineLvl w:val="2"/>
      </w:pPr>
    </w:p>
    <w:tbl>
      <w:tblPr>
        <w:tblW w:w="5227"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3736"/>
        <w:gridCol w:w="3595"/>
        <w:gridCol w:w="2507"/>
      </w:tblGrid>
      <w:tr w:rsidR="006730F1" w:rsidRPr="00386FA4" w:rsidTr="00E14940">
        <w:trPr>
          <w:trHeight w:val="432"/>
          <w:tblHeader/>
          <w:jc w:val="center"/>
        </w:trPr>
        <w:tc>
          <w:tcPr>
            <w:tcW w:w="1899" w:type="pct"/>
            <w:tcBorders>
              <w:top w:val="single" w:sz="4" w:space="0" w:color="auto"/>
              <w:bottom w:val="single" w:sz="4" w:space="0" w:color="auto"/>
              <w:right w:val="single" w:sz="4" w:space="0" w:color="auto"/>
            </w:tcBorders>
            <w:vAlign w:val="center"/>
          </w:tcPr>
          <w:p w:rsidR="006730F1" w:rsidRPr="00386FA4" w:rsidRDefault="006730F1" w:rsidP="006730F1">
            <w:pPr>
              <w:jc w:val="center"/>
            </w:pPr>
            <w:r w:rsidRPr="00386FA4">
              <w:t>Объект комплексного благоустройства улично-дорожной сети</w:t>
            </w:r>
          </w:p>
        </w:tc>
        <w:tc>
          <w:tcPr>
            <w:tcW w:w="1827" w:type="pct"/>
            <w:tcBorders>
              <w:top w:val="single" w:sz="4" w:space="0" w:color="auto"/>
              <w:left w:val="single" w:sz="4" w:space="0" w:color="auto"/>
              <w:bottom w:val="single" w:sz="4" w:space="0" w:color="auto"/>
              <w:right w:val="single" w:sz="4" w:space="0" w:color="auto"/>
            </w:tcBorders>
            <w:vAlign w:val="center"/>
          </w:tcPr>
          <w:p w:rsidR="006730F1" w:rsidRPr="00386FA4" w:rsidRDefault="006730F1" w:rsidP="006730F1">
            <w:pPr>
              <w:jc w:val="center"/>
            </w:pPr>
            <w:r w:rsidRPr="00386FA4">
              <w:t>Материал верхнего слоя покрытия проезжей части</w:t>
            </w:r>
          </w:p>
        </w:tc>
        <w:tc>
          <w:tcPr>
            <w:tcW w:w="1274" w:type="pct"/>
            <w:tcBorders>
              <w:top w:val="single" w:sz="4" w:space="0" w:color="auto"/>
              <w:left w:val="single" w:sz="4" w:space="0" w:color="auto"/>
              <w:bottom w:val="single" w:sz="4" w:space="0" w:color="auto"/>
            </w:tcBorders>
            <w:vAlign w:val="center"/>
          </w:tcPr>
          <w:p w:rsidR="006730F1" w:rsidRPr="00386FA4" w:rsidRDefault="006730F1" w:rsidP="006730F1">
            <w:pPr>
              <w:jc w:val="center"/>
            </w:pPr>
            <w:r w:rsidRPr="00386FA4">
              <w:t>Нормативный документ</w:t>
            </w:r>
          </w:p>
        </w:tc>
      </w:tr>
      <w:tr w:rsidR="006730F1" w:rsidRPr="00386FA4" w:rsidTr="00E14940">
        <w:trPr>
          <w:trHeight w:val="444"/>
          <w:jc w:val="center"/>
        </w:trPr>
        <w:tc>
          <w:tcPr>
            <w:tcW w:w="1899" w:type="pct"/>
            <w:tcBorders>
              <w:top w:val="single" w:sz="4" w:space="0" w:color="auto"/>
              <w:bottom w:val="single" w:sz="4" w:space="0" w:color="auto"/>
              <w:right w:val="single" w:sz="4" w:space="0" w:color="auto"/>
            </w:tcBorders>
          </w:tcPr>
          <w:p w:rsidR="006730F1" w:rsidRPr="00386FA4" w:rsidRDefault="006730F1" w:rsidP="006730F1">
            <w:pPr>
              <w:jc w:val="both"/>
            </w:pPr>
            <w:r w:rsidRPr="00386FA4">
              <w:t>Магистральные улицы районного значения</w:t>
            </w:r>
          </w:p>
        </w:tc>
        <w:tc>
          <w:tcPr>
            <w:tcW w:w="1827" w:type="pct"/>
            <w:tcBorders>
              <w:top w:val="single" w:sz="4" w:space="0" w:color="auto"/>
              <w:left w:val="single" w:sz="4" w:space="0" w:color="auto"/>
              <w:bottom w:val="single" w:sz="4" w:space="0" w:color="auto"/>
              <w:right w:val="single" w:sz="4" w:space="0" w:color="auto"/>
            </w:tcBorders>
          </w:tcPr>
          <w:p w:rsidR="006730F1" w:rsidRPr="00386FA4" w:rsidRDefault="006730F1" w:rsidP="006730F1">
            <w:pPr>
              <w:jc w:val="both"/>
            </w:pPr>
            <w:r w:rsidRPr="00386FA4">
              <w:t>Асфальтобетон типов А, Б и В;</w:t>
            </w:r>
          </w:p>
          <w:p w:rsidR="006730F1" w:rsidRPr="00386FA4" w:rsidRDefault="006730F1" w:rsidP="006730F1">
            <w:pPr>
              <w:jc w:val="both"/>
            </w:pPr>
            <w:r w:rsidRPr="00386FA4">
              <w:t xml:space="preserve"> щебень;</w:t>
            </w:r>
          </w:p>
          <w:p w:rsidR="006730F1" w:rsidRPr="00386FA4" w:rsidRDefault="006730F1" w:rsidP="006730F1">
            <w:pPr>
              <w:jc w:val="both"/>
            </w:pPr>
            <w:r w:rsidRPr="00386FA4">
              <w:t xml:space="preserve">грунт </w:t>
            </w:r>
          </w:p>
        </w:tc>
        <w:tc>
          <w:tcPr>
            <w:tcW w:w="1274" w:type="pct"/>
            <w:tcBorders>
              <w:top w:val="single" w:sz="4" w:space="0" w:color="auto"/>
              <w:left w:val="single" w:sz="4" w:space="0" w:color="auto"/>
              <w:bottom w:val="single" w:sz="4" w:space="0" w:color="auto"/>
            </w:tcBorders>
          </w:tcPr>
          <w:p w:rsidR="006730F1" w:rsidRPr="00386FA4" w:rsidRDefault="003D5AAC" w:rsidP="006730F1">
            <w:hyperlink r:id="rId27" w:tooltip="Смеси асфальтобетонные дорожные, аэродромные и асфальтобетон. Технические условия" w:history="1">
              <w:r w:rsidR="006730F1" w:rsidRPr="00386FA4">
                <w:t>ГОСТ 9128-20</w:t>
              </w:r>
            </w:hyperlink>
            <w:r w:rsidR="006730F1" w:rsidRPr="00386FA4">
              <w:t>13</w:t>
            </w:r>
          </w:p>
          <w:p w:rsidR="006730F1" w:rsidRPr="00386FA4" w:rsidRDefault="006730F1" w:rsidP="006730F1">
            <w:r w:rsidRPr="00386FA4">
              <w:t>ГОСТ 8267-93</w:t>
            </w:r>
          </w:p>
          <w:p w:rsidR="006730F1" w:rsidRPr="00386FA4" w:rsidRDefault="006730F1" w:rsidP="006730F1">
            <w:r w:rsidRPr="00386FA4">
              <w:t>ГОСТ Р-58406.2-2020</w:t>
            </w:r>
          </w:p>
        </w:tc>
      </w:tr>
      <w:tr w:rsidR="006730F1" w:rsidRPr="00386FA4" w:rsidTr="00E14940">
        <w:trPr>
          <w:trHeight w:val="222"/>
          <w:jc w:val="center"/>
        </w:trPr>
        <w:tc>
          <w:tcPr>
            <w:tcW w:w="1899" w:type="pct"/>
            <w:tcBorders>
              <w:top w:val="single" w:sz="4" w:space="0" w:color="auto"/>
              <w:bottom w:val="single" w:sz="4" w:space="0" w:color="auto"/>
              <w:right w:val="single" w:sz="4" w:space="0" w:color="auto"/>
            </w:tcBorders>
          </w:tcPr>
          <w:p w:rsidR="006730F1" w:rsidRPr="00386FA4" w:rsidRDefault="006730F1" w:rsidP="006730F1">
            <w:pPr>
              <w:jc w:val="both"/>
            </w:pPr>
            <w:r w:rsidRPr="00386FA4">
              <w:t>Местного значения:</w:t>
            </w:r>
          </w:p>
        </w:tc>
        <w:tc>
          <w:tcPr>
            <w:tcW w:w="1827" w:type="pct"/>
            <w:tcBorders>
              <w:top w:val="single" w:sz="4" w:space="0" w:color="auto"/>
              <w:left w:val="single" w:sz="4" w:space="0" w:color="auto"/>
              <w:bottom w:val="single" w:sz="4" w:space="0" w:color="auto"/>
              <w:right w:val="single" w:sz="4" w:space="0" w:color="auto"/>
            </w:tcBorders>
          </w:tcPr>
          <w:p w:rsidR="006730F1" w:rsidRPr="00386FA4" w:rsidRDefault="006730F1" w:rsidP="006730F1"/>
        </w:tc>
        <w:tc>
          <w:tcPr>
            <w:tcW w:w="1274" w:type="pct"/>
            <w:tcBorders>
              <w:top w:val="single" w:sz="4" w:space="0" w:color="auto"/>
              <w:left w:val="single" w:sz="4" w:space="0" w:color="auto"/>
              <w:bottom w:val="single" w:sz="4" w:space="0" w:color="auto"/>
            </w:tcBorders>
          </w:tcPr>
          <w:p w:rsidR="006730F1" w:rsidRPr="00386FA4" w:rsidRDefault="006730F1" w:rsidP="006730F1"/>
        </w:tc>
      </w:tr>
      <w:tr w:rsidR="006730F1" w:rsidRPr="00386FA4" w:rsidTr="00E14940">
        <w:trPr>
          <w:trHeight w:val="222"/>
          <w:jc w:val="center"/>
        </w:trPr>
        <w:tc>
          <w:tcPr>
            <w:tcW w:w="1899" w:type="pct"/>
            <w:tcBorders>
              <w:top w:val="single" w:sz="4" w:space="0" w:color="auto"/>
              <w:bottom w:val="single" w:sz="4" w:space="0" w:color="auto"/>
              <w:right w:val="single" w:sz="4" w:space="0" w:color="auto"/>
            </w:tcBorders>
          </w:tcPr>
          <w:p w:rsidR="006730F1" w:rsidRPr="00386FA4" w:rsidRDefault="006730F1" w:rsidP="006730F1">
            <w:pPr>
              <w:jc w:val="both"/>
            </w:pPr>
            <w:r w:rsidRPr="00386FA4">
              <w:t>- в жилой застройке</w:t>
            </w:r>
          </w:p>
        </w:tc>
        <w:tc>
          <w:tcPr>
            <w:tcW w:w="1827" w:type="pct"/>
            <w:tcBorders>
              <w:top w:val="single" w:sz="4" w:space="0" w:color="auto"/>
              <w:left w:val="single" w:sz="4" w:space="0" w:color="auto"/>
              <w:bottom w:val="single" w:sz="4" w:space="0" w:color="auto"/>
              <w:right w:val="single" w:sz="4" w:space="0" w:color="auto"/>
            </w:tcBorders>
          </w:tcPr>
          <w:p w:rsidR="006730F1" w:rsidRPr="00386FA4" w:rsidRDefault="006730F1" w:rsidP="006730F1">
            <w:pPr>
              <w:jc w:val="both"/>
            </w:pPr>
            <w:r w:rsidRPr="00386FA4">
              <w:t>Асфальтобетон типов А, В, Г и Д;</w:t>
            </w:r>
          </w:p>
          <w:p w:rsidR="006730F1" w:rsidRPr="00386FA4" w:rsidRDefault="006730F1" w:rsidP="006730F1">
            <w:pPr>
              <w:jc w:val="both"/>
            </w:pPr>
            <w:r w:rsidRPr="00386FA4">
              <w:t>щебень;</w:t>
            </w:r>
          </w:p>
          <w:p w:rsidR="006730F1" w:rsidRPr="00386FA4" w:rsidRDefault="006730F1" w:rsidP="006730F1">
            <w:pPr>
              <w:jc w:val="both"/>
            </w:pPr>
            <w:r w:rsidRPr="00386FA4">
              <w:t>грунт</w:t>
            </w:r>
          </w:p>
        </w:tc>
        <w:tc>
          <w:tcPr>
            <w:tcW w:w="1274" w:type="pct"/>
            <w:tcBorders>
              <w:top w:val="single" w:sz="4" w:space="0" w:color="auto"/>
              <w:left w:val="single" w:sz="4" w:space="0" w:color="auto"/>
              <w:bottom w:val="single" w:sz="4" w:space="0" w:color="auto"/>
            </w:tcBorders>
          </w:tcPr>
          <w:p w:rsidR="006730F1" w:rsidRPr="00386FA4" w:rsidRDefault="006730F1" w:rsidP="006730F1">
            <w:r w:rsidRPr="00386FA4">
              <w:t>ГОСТ 9128-2013</w:t>
            </w:r>
          </w:p>
          <w:p w:rsidR="006730F1" w:rsidRPr="00386FA4" w:rsidRDefault="006730F1" w:rsidP="006730F1">
            <w:r w:rsidRPr="00386FA4">
              <w:t>ГОСТ 8267-93</w:t>
            </w:r>
          </w:p>
          <w:p w:rsidR="006730F1" w:rsidRPr="00386FA4" w:rsidRDefault="006730F1" w:rsidP="006730F1">
            <w:r w:rsidRPr="00386FA4">
              <w:t>ГОСТ Р-58406.2-2020</w:t>
            </w:r>
          </w:p>
        </w:tc>
      </w:tr>
      <w:tr w:rsidR="006730F1" w:rsidRPr="00386FA4" w:rsidTr="00E14940">
        <w:trPr>
          <w:trHeight w:val="432"/>
          <w:jc w:val="center"/>
        </w:trPr>
        <w:tc>
          <w:tcPr>
            <w:tcW w:w="1899" w:type="pct"/>
            <w:tcBorders>
              <w:top w:val="single" w:sz="4" w:space="0" w:color="auto"/>
              <w:bottom w:val="single" w:sz="4" w:space="0" w:color="auto"/>
              <w:right w:val="single" w:sz="4" w:space="0" w:color="auto"/>
            </w:tcBorders>
          </w:tcPr>
          <w:p w:rsidR="006730F1" w:rsidRPr="00386FA4" w:rsidRDefault="006730F1" w:rsidP="006730F1">
            <w:pPr>
              <w:jc w:val="both"/>
            </w:pPr>
            <w:r w:rsidRPr="00386FA4">
              <w:t>- в производственной и коммунально-складской зонах</w:t>
            </w:r>
          </w:p>
        </w:tc>
        <w:tc>
          <w:tcPr>
            <w:tcW w:w="1827" w:type="pct"/>
            <w:tcBorders>
              <w:top w:val="single" w:sz="4" w:space="0" w:color="auto"/>
              <w:left w:val="single" w:sz="4" w:space="0" w:color="auto"/>
              <w:bottom w:val="single" w:sz="4" w:space="0" w:color="auto"/>
              <w:right w:val="single" w:sz="4" w:space="0" w:color="auto"/>
            </w:tcBorders>
          </w:tcPr>
          <w:p w:rsidR="006730F1" w:rsidRPr="00386FA4" w:rsidRDefault="006730F1" w:rsidP="006730F1">
            <w:pPr>
              <w:jc w:val="both"/>
            </w:pPr>
            <w:r w:rsidRPr="00386FA4">
              <w:t>Асфальтобетон типов А, Б, В, Д.</w:t>
            </w:r>
          </w:p>
          <w:p w:rsidR="006730F1" w:rsidRPr="00386FA4" w:rsidRDefault="006730F1" w:rsidP="006730F1">
            <w:pPr>
              <w:jc w:val="both"/>
            </w:pPr>
            <w:r w:rsidRPr="00386FA4">
              <w:t>Пластобетон цветной.</w:t>
            </w:r>
          </w:p>
          <w:p w:rsidR="006730F1" w:rsidRPr="00386FA4" w:rsidRDefault="006730F1" w:rsidP="006730F1">
            <w:pPr>
              <w:jc w:val="both"/>
            </w:pPr>
            <w:r w:rsidRPr="00386FA4">
              <w:t>Штучные элементы из искусственного или природного камня</w:t>
            </w:r>
          </w:p>
          <w:p w:rsidR="006730F1" w:rsidRPr="00386FA4" w:rsidRDefault="006730F1" w:rsidP="006730F1">
            <w:pPr>
              <w:jc w:val="both"/>
            </w:pPr>
            <w:r w:rsidRPr="00386FA4">
              <w:t>щебень</w:t>
            </w:r>
          </w:p>
        </w:tc>
        <w:tc>
          <w:tcPr>
            <w:tcW w:w="1274" w:type="pct"/>
            <w:tcBorders>
              <w:top w:val="single" w:sz="4" w:space="0" w:color="auto"/>
              <w:left w:val="single" w:sz="4" w:space="0" w:color="auto"/>
              <w:bottom w:val="single" w:sz="4" w:space="0" w:color="auto"/>
            </w:tcBorders>
          </w:tcPr>
          <w:p w:rsidR="006730F1" w:rsidRPr="00386FA4" w:rsidRDefault="006730F1" w:rsidP="006730F1">
            <w:r w:rsidRPr="00386FA4">
              <w:t>ГОСТ 9128-2013</w:t>
            </w:r>
          </w:p>
          <w:p w:rsidR="006730F1" w:rsidRPr="00386FA4" w:rsidRDefault="006730F1" w:rsidP="006730F1">
            <w:r w:rsidRPr="00386FA4">
              <w:t>ГОСТ 8267-93</w:t>
            </w:r>
          </w:p>
          <w:p w:rsidR="006730F1" w:rsidRPr="00386FA4" w:rsidRDefault="006730F1" w:rsidP="006730F1">
            <w:r w:rsidRPr="00386FA4">
              <w:t>ГОСТ Р-58406.2-2020</w:t>
            </w:r>
          </w:p>
        </w:tc>
      </w:tr>
      <w:tr w:rsidR="006730F1" w:rsidRPr="00386FA4" w:rsidTr="00E14940">
        <w:trPr>
          <w:trHeight w:val="888"/>
          <w:jc w:val="center"/>
        </w:trPr>
        <w:tc>
          <w:tcPr>
            <w:tcW w:w="1899" w:type="pct"/>
            <w:tcBorders>
              <w:top w:val="single" w:sz="4" w:space="0" w:color="auto"/>
              <w:bottom w:val="nil"/>
              <w:right w:val="single" w:sz="4" w:space="0" w:color="auto"/>
            </w:tcBorders>
          </w:tcPr>
          <w:p w:rsidR="006730F1" w:rsidRPr="00386FA4" w:rsidRDefault="006730F1" w:rsidP="006730F1">
            <w:pPr>
              <w:jc w:val="both"/>
            </w:pPr>
            <w:r w:rsidRPr="00386FA4">
              <w:lastRenderedPageBreak/>
              <w:t>Площади^</w:t>
            </w:r>
          </w:p>
          <w:p w:rsidR="006730F1" w:rsidRPr="00386FA4" w:rsidRDefault="006730F1" w:rsidP="006730F1">
            <w:pPr>
              <w:jc w:val="both"/>
            </w:pPr>
            <w:r w:rsidRPr="00386FA4">
              <w:t xml:space="preserve">Представительские, </w:t>
            </w:r>
            <w:proofErr w:type="spellStart"/>
            <w:r w:rsidRPr="00386FA4">
              <w:t>приобъектные</w:t>
            </w:r>
            <w:proofErr w:type="spellEnd"/>
            <w:r w:rsidRPr="00386FA4">
              <w:t>, общественно-транспортные</w:t>
            </w:r>
          </w:p>
        </w:tc>
        <w:tc>
          <w:tcPr>
            <w:tcW w:w="1827" w:type="pct"/>
            <w:tcBorders>
              <w:top w:val="single" w:sz="4" w:space="0" w:color="auto"/>
              <w:left w:val="single" w:sz="4" w:space="0" w:color="auto"/>
              <w:bottom w:val="nil"/>
              <w:right w:val="single" w:sz="4" w:space="0" w:color="auto"/>
            </w:tcBorders>
          </w:tcPr>
          <w:p w:rsidR="006730F1" w:rsidRPr="00386FA4" w:rsidRDefault="006730F1" w:rsidP="006730F1">
            <w:pPr>
              <w:jc w:val="both"/>
            </w:pPr>
            <w:r w:rsidRPr="00386FA4">
              <w:t>Асфальтобетон типов А, Б и В.</w:t>
            </w:r>
          </w:p>
          <w:p w:rsidR="006730F1" w:rsidRPr="00386FA4" w:rsidRDefault="006730F1" w:rsidP="006730F1">
            <w:pPr>
              <w:jc w:val="both"/>
            </w:pPr>
            <w:r w:rsidRPr="00386FA4">
              <w:t>Пластбетон цветной</w:t>
            </w:r>
          </w:p>
          <w:p w:rsidR="006730F1" w:rsidRPr="00386FA4" w:rsidRDefault="006730F1" w:rsidP="006730F1">
            <w:pPr>
              <w:jc w:val="both"/>
            </w:pPr>
            <w:r w:rsidRPr="00386FA4">
              <w:t>Штучные элементы из искусственного или природного камня.</w:t>
            </w:r>
          </w:p>
          <w:p w:rsidR="006730F1" w:rsidRPr="00386FA4" w:rsidRDefault="006730F1" w:rsidP="006730F1">
            <w:pPr>
              <w:jc w:val="both"/>
            </w:pPr>
            <w:r w:rsidRPr="00386FA4">
              <w:t>щебень</w:t>
            </w:r>
          </w:p>
        </w:tc>
        <w:tc>
          <w:tcPr>
            <w:tcW w:w="1274" w:type="pct"/>
            <w:tcBorders>
              <w:top w:val="single" w:sz="4" w:space="0" w:color="auto"/>
              <w:left w:val="single" w:sz="4" w:space="0" w:color="auto"/>
              <w:bottom w:val="nil"/>
            </w:tcBorders>
          </w:tcPr>
          <w:p w:rsidR="006730F1" w:rsidRPr="00386FA4" w:rsidRDefault="003D5AAC" w:rsidP="006730F1">
            <w:hyperlink r:id="rId28" w:tooltip="Смеси асфальтобетонные дорожные, аэродромные и асфальтобетон. Технические условия" w:history="1">
              <w:r w:rsidR="006730F1" w:rsidRPr="00386FA4">
                <w:t>ГОСТ 9128-20</w:t>
              </w:r>
            </w:hyperlink>
            <w:r w:rsidR="006730F1" w:rsidRPr="00386FA4">
              <w:t>13</w:t>
            </w:r>
          </w:p>
          <w:p w:rsidR="006730F1" w:rsidRPr="00386FA4" w:rsidRDefault="006730F1" w:rsidP="006730F1">
            <w:r w:rsidRPr="00386FA4">
              <w:t>ГОСТ 8267-93</w:t>
            </w:r>
          </w:p>
          <w:p w:rsidR="006730F1" w:rsidRPr="00386FA4" w:rsidRDefault="006730F1" w:rsidP="006730F1">
            <w:r w:rsidRPr="00386FA4">
              <w:t>ГОСТ Р-58406.2-2020</w:t>
            </w:r>
          </w:p>
        </w:tc>
      </w:tr>
      <w:tr w:rsidR="006730F1" w:rsidRPr="00386FA4" w:rsidTr="00E14940">
        <w:trPr>
          <w:trHeight w:val="1108"/>
          <w:jc w:val="center"/>
        </w:trPr>
        <w:tc>
          <w:tcPr>
            <w:tcW w:w="1899" w:type="pct"/>
            <w:vMerge w:val="restart"/>
            <w:tcBorders>
              <w:top w:val="single" w:sz="4" w:space="0" w:color="auto"/>
              <w:bottom w:val="single" w:sz="4" w:space="0" w:color="auto"/>
              <w:right w:val="single" w:sz="4" w:space="0" w:color="auto"/>
            </w:tcBorders>
          </w:tcPr>
          <w:p w:rsidR="006730F1" w:rsidRPr="00386FA4" w:rsidRDefault="006730F1" w:rsidP="006730F1">
            <w:pPr>
              <w:jc w:val="both"/>
            </w:pPr>
            <w:r w:rsidRPr="00386FA4">
              <w:t>Искусственные сооружения^</w:t>
            </w:r>
          </w:p>
          <w:p w:rsidR="006730F1" w:rsidRPr="00386FA4" w:rsidRDefault="006730F1" w:rsidP="006730F1">
            <w:pPr>
              <w:jc w:val="both"/>
            </w:pPr>
            <w:r w:rsidRPr="00386FA4">
              <w:t>Мосты, эстакады, путепроводы, тоннели</w:t>
            </w:r>
          </w:p>
        </w:tc>
        <w:tc>
          <w:tcPr>
            <w:tcW w:w="1827" w:type="pct"/>
            <w:tcBorders>
              <w:top w:val="single" w:sz="4" w:space="0" w:color="auto"/>
              <w:left w:val="single" w:sz="4" w:space="0" w:color="auto"/>
              <w:bottom w:val="single" w:sz="4" w:space="0" w:color="auto"/>
              <w:right w:val="single" w:sz="4" w:space="0" w:color="auto"/>
            </w:tcBorders>
          </w:tcPr>
          <w:p w:rsidR="006730F1" w:rsidRPr="00386FA4" w:rsidRDefault="006730F1" w:rsidP="006730F1">
            <w:pPr>
              <w:jc w:val="both"/>
            </w:pPr>
            <w:r w:rsidRPr="00386FA4">
              <w:t>Асфальтобетон:</w:t>
            </w:r>
          </w:p>
          <w:p w:rsidR="006730F1" w:rsidRPr="00386FA4" w:rsidRDefault="006730F1" w:rsidP="006730F1">
            <w:pPr>
              <w:jc w:val="both"/>
            </w:pPr>
            <w:r w:rsidRPr="00386FA4">
              <w:t>- тип А, Б;</w:t>
            </w:r>
          </w:p>
          <w:p w:rsidR="006730F1" w:rsidRPr="00386FA4" w:rsidRDefault="006730F1" w:rsidP="006730F1">
            <w:pPr>
              <w:jc w:val="both"/>
            </w:pPr>
            <w:r w:rsidRPr="00386FA4">
              <w:t xml:space="preserve">- </w:t>
            </w:r>
            <w:proofErr w:type="spellStart"/>
            <w:r w:rsidRPr="00386FA4">
              <w:t>щебнемастичный</w:t>
            </w:r>
            <w:proofErr w:type="spellEnd"/>
            <w:r w:rsidRPr="00386FA4">
              <w:t>;</w:t>
            </w:r>
          </w:p>
        </w:tc>
        <w:tc>
          <w:tcPr>
            <w:tcW w:w="1274" w:type="pct"/>
            <w:tcBorders>
              <w:top w:val="single" w:sz="4" w:space="0" w:color="auto"/>
              <w:left w:val="single" w:sz="4" w:space="0" w:color="auto"/>
              <w:bottom w:val="single" w:sz="4" w:space="0" w:color="auto"/>
            </w:tcBorders>
          </w:tcPr>
          <w:p w:rsidR="006730F1" w:rsidRPr="00386FA4" w:rsidRDefault="003D5AAC" w:rsidP="006730F1">
            <w:hyperlink r:id="rId29" w:tooltip="Смеси асфальтобетонные дорожные, аэродромные и асфальтобетон. Технические условия" w:history="1">
              <w:r w:rsidR="006730F1" w:rsidRPr="00386FA4">
                <w:t>ГОСТ 9128-20</w:t>
              </w:r>
            </w:hyperlink>
            <w:r w:rsidR="006730F1" w:rsidRPr="00386FA4">
              <w:t>13</w:t>
            </w:r>
          </w:p>
          <w:p w:rsidR="006730F1" w:rsidRPr="00386FA4" w:rsidRDefault="006730F1" w:rsidP="006730F1">
            <w:r w:rsidRPr="00386FA4">
              <w:t>ГОСТ Р-58406.2-2020</w:t>
            </w:r>
          </w:p>
          <w:p w:rsidR="006730F1" w:rsidRPr="00386FA4" w:rsidRDefault="006730F1" w:rsidP="006730F1"/>
        </w:tc>
      </w:tr>
      <w:tr w:rsidR="006730F1" w:rsidRPr="00386FA4" w:rsidTr="00E14940">
        <w:trPr>
          <w:trHeight w:val="141"/>
          <w:jc w:val="center"/>
        </w:trPr>
        <w:tc>
          <w:tcPr>
            <w:tcW w:w="1899" w:type="pct"/>
            <w:vMerge/>
            <w:tcBorders>
              <w:top w:val="single" w:sz="4" w:space="0" w:color="auto"/>
              <w:bottom w:val="single" w:sz="4" w:space="0" w:color="auto"/>
              <w:right w:val="single" w:sz="4" w:space="0" w:color="auto"/>
            </w:tcBorders>
            <w:vAlign w:val="center"/>
          </w:tcPr>
          <w:p w:rsidR="006730F1" w:rsidRPr="00386FA4" w:rsidRDefault="006730F1" w:rsidP="006730F1"/>
        </w:tc>
        <w:tc>
          <w:tcPr>
            <w:tcW w:w="1827" w:type="pct"/>
            <w:tcBorders>
              <w:top w:val="single" w:sz="4" w:space="0" w:color="auto"/>
              <w:left w:val="single" w:sz="4" w:space="0" w:color="auto"/>
              <w:bottom w:val="single" w:sz="4" w:space="0" w:color="auto"/>
              <w:right w:val="single" w:sz="4" w:space="0" w:color="auto"/>
            </w:tcBorders>
          </w:tcPr>
          <w:p w:rsidR="006730F1" w:rsidRPr="00386FA4" w:rsidRDefault="006730F1" w:rsidP="006730F1">
            <w:pPr>
              <w:jc w:val="both"/>
            </w:pPr>
            <w:r w:rsidRPr="00386FA4">
              <w:t xml:space="preserve">- литой типов </w:t>
            </w:r>
            <w:r w:rsidRPr="00386FA4">
              <w:rPr>
                <w:lang w:val="en-US"/>
              </w:rPr>
              <w:t>I</w:t>
            </w:r>
            <w:r w:rsidRPr="00386FA4">
              <w:t xml:space="preserve"> и </w:t>
            </w:r>
            <w:r w:rsidRPr="00386FA4">
              <w:rPr>
                <w:lang w:val="en-US"/>
              </w:rPr>
              <w:t>II</w:t>
            </w:r>
            <w:r w:rsidRPr="00386FA4">
              <w:t>.</w:t>
            </w:r>
          </w:p>
          <w:p w:rsidR="006730F1" w:rsidRPr="00386FA4" w:rsidRDefault="006730F1" w:rsidP="006730F1">
            <w:pPr>
              <w:jc w:val="both"/>
            </w:pPr>
            <w:r w:rsidRPr="00386FA4">
              <w:t>Смеси для шероховатых слоев износа</w:t>
            </w:r>
          </w:p>
        </w:tc>
        <w:tc>
          <w:tcPr>
            <w:tcW w:w="1274" w:type="pct"/>
            <w:tcBorders>
              <w:top w:val="single" w:sz="4" w:space="0" w:color="auto"/>
              <w:left w:val="single" w:sz="4" w:space="0" w:color="auto"/>
              <w:bottom w:val="single" w:sz="4" w:space="0" w:color="auto"/>
            </w:tcBorders>
          </w:tcPr>
          <w:p w:rsidR="006730F1" w:rsidRPr="00386FA4" w:rsidRDefault="006730F1" w:rsidP="006730F1"/>
        </w:tc>
      </w:tr>
    </w:tbl>
    <w:p w:rsidR="006730F1" w:rsidRPr="00386FA4" w:rsidRDefault="006730F1" w:rsidP="0071586F">
      <w:pPr>
        <w:autoSpaceDE w:val="0"/>
        <w:autoSpaceDN w:val="0"/>
        <w:adjustRightInd w:val="0"/>
        <w:jc w:val="center"/>
        <w:outlineLvl w:val="2"/>
      </w:pPr>
    </w:p>
    <w:p w:rsidR="0071586F" w:rsidRPr="00386FA4" w:rsidRDefault="0071586F" w:rsidP="0071586F">
      <w:pPr>
        <w:spacing w:before="120" w:after="120"/>
        <w:ind w:firstLine="720"/>
        <w:jc w:val="center"/>
      </w:pPr>
      <w:r w:rsidRPr="00386FA4">
        <w:t>Покрытия пешеходных коммуникаций</w:t>
      </w:r>
    </w:p>
    <w:tbl>
      <w:tblPr>
        <w:tblW w:w="5000" w:type="pct"/>
        <w:jc w:val="center"/>
        <w:tblCellMar>
          <w:left w:w="28" w:type="dxa"/>
          <w:right w:w="28" w:type="dxa"/>
        </w:tblCellMar>
        <w:tblLook w:val="0000" w:firstRow="0" w:lastRow="0" w:firstColumn="0" w:lastColumn="0" w:noHBand="0" w:noVBand="0"/>
      </w:tblPr>
      <w:tblGrid>
        <w:gridCol w:w="2229"/>
        <w:gridCol w:w="1796"/>
        <w:gridCol w:w="1796"/>
        <w:gridCol w:w="1796"/>
        <w:gridCol w:w="1794"/>
      </w:tblGrid>
      <w:tr w:rsidR="006730F1" w:rsidRPr="00386FA4" w:rsidTr="00E14940">
        <w:trPr>
          <w:trHeight w:val="146"/>
          <w:tblHeader/>
          <w:jc w:val="center"/>
        </w:trPr>
        <w:tc>
          <w:tcPr>
            <w:tcW w:w="1185" w:type="pct"/>
            <w:vMerge w:val="restart"/>
            <w:tcBorders>
              <w:top w:val="single" w:sz="4" w:space="0" w:color="auto"/>
              <w:left w:val="single" w:sz="4" w:space="0" w:color="auto"/>
              <w:bottom w:val="single" w:sz="6" w:space="0" w:color="auto"/>
              <w:right w:val="single" w:sz="4" w:space="0" w:color="auto"/>
            </w:tcBorders>
            <w:vAlign w:val="center"/>
          </w:tcPr>
          <w:p w:rsidR="006730F1" w:rsidRPr="00386FA4" w:rsidRDefault="006730F1" w:rsidP="006730F1">
            <w:pPr>
              <w:jc w:val="center"/>
            </w:pPr>
            <w:r w:rsidRPr="00386FA4">
              <w:t>Объект комплексного благоустройства</w:t>
            </w:r>
          </w:p>
        </w:tc>
        <w:tc>
          <w:tcPr>
            <w:tcW w:w="3815" w:type="pct"/>
            <w:gridSpan w:val="4"/>
            <w:tcBorders>
              <w:top w:val="single" w:sz="4" w:space="0" w:color="auto"/>
              <w:left w:val="single" w:sz="4" w:space="0" w:color="auto"/>
              <w:bottom w:val="single" w:sz="6" w:space="0" w:color="auto"/>
              <w:right w:val="single" w:sz="4" w:space="0" w:color="auto"/>
            </w:tcBorders>
            <w:vAlign w:val="center"/>
          </w:tcPr>
          <w:p w:rsidR="006730F1" w:rsidRPr="00386FA4" w:rsidRDefault="006730F1" w:rsidP="006730F1">
            <w:pPr>
              <w:jc w:val="center"/>
            </w:pPr>
            <w:r w:rsidRPr="00386FA4">
              <w:t>Материал покрытия:</w:t>
            </w:r>
          </w:p>
        </w:tc>
      </w:tr>
      <w:tr w:rsidR="006730F1" w:rsidRPr="00386FA4" w:rsidTr="00E14940">
        <w:trPr>
          <w:trHeight w:val="146"/>
          <w:tblHeader/>
          <w:jc w:val="center"/>
        </w:trPr>
        <w:tc>
          <w:tcPr>
            <w:tcW w:w="1185" w:type="pct"/>
            <w:vMerge/>
            <w:tcBorders>
              <w:top w:val="single" w:sz="4" w:space="0" w:color="auto"/>
              <w:left w:val="single" w:sz="4" w:space="0" w:color="auto"/>
              <w:bottom w:val="single" w:sz="6" w:space="0" w:color="auto"/>
              <w:right w:val="single" w:sz="4" w:space="0" w:color="auto"/>
            </w:tcBorders>
            <w:vAlign w:val="center"/>
          </w:tcPr>
          <w:p w:rsidR="006730F1" w:rsidRPr="00386FA4" w:rsidRDefault="006730F1" w:rsidP="006730F1"/>
        </w:tc>
        <w:tc>
          <w:tcPr>
            <w:tcW w:w="954" w:type="pct"/>
            <w:tcBorders>
              <w:top w:val="single" w:sz="6" w:space="0" w:color="auto"/>
              <w:left w:val="single" w:sz="4" w:space="0" w:color="auto"/>
              <w:bottom w:val="single" w:sz="6" w:space="0" w:color="auto"/>
              <w:right w:val="single" w:sz="4" w:space="0" w:color="auto"/>
            </w:tcBorders>
            <w:vAlign w:val="center"/>
          </w:tcPr>
          <w:p w:rsidR="006730F1" w:rsidRPr="00386FA4" w:rsidRDefault="006730F1" w:rsidP="006730F1">
            <w:pPr>
              <w:jc w:val="center"/>
            </w:pPr>
            <w:r w:rsidRPr="00386FA4">
              <w:t>тротуара</w:t>
            </w:r>
          </w:p>
        </w:tc>
        <w:tc>
          <w:tcPr>
            <w:tcW w:w="954" w:type="pct"/>
            <w:tcBorders>
              <w:top w:val="single" w:sz="6" w:space="0" w:color="auto"/>
              <w:left w:val="single" w:sz="4" w:space="0" w:color="auto"/>
              <w:bottom w:val="single" w:sz="6" w:space="0" w:color="auto"/>
              <w:right w:val="single" w:sz="4" w:space="0" w:color="auto"/>
            </w:tcBorders>
            <w:vAlign w:val="center"/>
          </w:tcPr>
          <w:p w:rsidR="006730F1" w:rsidRPr="00386FA4" w:rsidRDefault="006730F1" w:rsidP="006730F1">
            <w:pPr>
              <w:jc w:val="center"/>
            </w:pPr>
            <w:r w:rsidRPr="00386FA4">
              <w:t>пешеходной зоны</w:t>
            </w:r>
          </w:p>
        </w:tc>
        <w:tc>
          <w:tcPr>
            <w:tcW w:w="954" w:type="pct"/>
            <w:tcBorders>
              <w:top w:val="single" w:sz="6" w:space="0" w:color="auto"/>
              <w:left w:val="single" w:sz="4" w:space="0" w:color="auto"/>
              <w:bottom w:val="single" w:sz="6" w:space="0" w:color="auto"/>
              <w:right w:val="single" w:sz="4" w:space="0" w:color="auto"/>
            </w:tcBorders>
            <w:vAlign w:val="center"/>
          </w:tcPr>
          <w:p w:rsidR="006730F1" w:rsidRPr="00386FA4" w:rsidRDefault="006730F1" w:rsidP="006730F1">
            <w:pPr>
              <w:jc w:val="center"/>
            </w:pPr>
            <w:r w:rsidRPr="00386FA4">
              <w:t>дорожки на озелененной территории технической зоны</w:t>
            </w:r>
          </w:p>
        </w:tc>
        <w:tc>
          <w:tcPr>
            <w:tcW w:w="954" w:type="pct"/>
            <w:tcBorders>
              <w:top w:val="single" w:sz="6" w:space="0" w:color="auto"/>
              <w:left w:val="single" w:sz="4" w:space="0" w:color="auto"/>
              <w:bottom w:val="single" w:sz="6" w:space="0" w:color="auto"/>
              <w:right w:val="single" w:sz="4" w:space="0" w:color="auto"/>
            </w:tcBorders>
            <w:vAlign w:val="center"/>
          </w:tcPr>
          <w:p w:rsidR="006730F1" w:rsidRPr="00386FA4" w:rsidRDefault="006730F1" w:rsidP="006730F1">
            <w:pPr>
              <w:jc w:val="center"/>
            </w:pPr>
            <w:r w:rsidRPr="00386FA4">
              <w:t>пандусов</w:t>
            </w:r>
          </w:p>
        </w:tc>
      </w:tr>
      <w:tr w:rsidR="006730F1" w:rsidRPr="00386FA4" w:rsidTr="00E14940">
        <w:trPr>
          <w:trHeight w:val="3656"/>
          <w:jc w:val="center"/>
        </w:trPr>
        <w:tc>
          <w:tcPr>
            <w:tcW w:w="1185" w:type="pct"/>
            <w:tcBorders>
              <w:top w:val="single" w:sz="6" w:space="0" w:color="auto"/>
              <w:left w:val="single" w:sz="4" w:space="0" w:color="auto"/>
              <w:bottom w:val="single" w:sz="6" w:space="0" w:color="auto"/>
              <w:right w:val="single" w:sz="4" w:space="0" w:color="auto"/>
            </w:tcBorders>
          </w:tcPr>
          <w:p w:rsidR="006730F1" w:rsidRPr="00386FA4" w:rsidRDefault="006730F1" w:rsidP="006730F1">
            <w:pPr>
              <w:jc w:val="both"/>
            </w:pPr>
            <w:r w:rsidRPr="00386FA4">
              <w:t>Магистральные улицы районного значения</w:t>
            </w:r>
          </w:p>
        </w:tc>
        <w:tc>
          <w:tcPr>
            <w:tcW w:w="954" w:type="pct"/>
            <w:tcBorders>
              <w:top w:val="single" w:sz="6" w:space="0" w:color="auto"/>
              <w:left w:val="single" w:sz="4" w:space="0" w:color="auto"/>
              <w:bottom w:val="single" w:sz="6" w:space="0" w:color="auto"/>
              <w:right w:val="single" w:sz="4" w:space="0" w:color="auto"/>
            </w:tcBorders>
          </w:tcPr>
          <w:p w:rsidR="006730F1" w:rsidRPr="00386FA4" w:rsidRDefault="006730F1" w:rsidP="006730F1">
            <w:pPr>
              <w:jc w:val="both"/>
            </w:pPr>
            <w:r w:rsidRPr="00386FA4">
              <w:t>Асфальтобетон типов А, Г и Д.</w:t>
            </w:r>
          </w:p>
          <w:p w:rsidR="006730F1" w:rsidRPr="00386FA4" w:rsidRDefault="006730F1" w:rsidP="006730F1">
            <w:pPr>
              <w:jc w:val="both"/>
            </w:pPr>
            <w:r w:rsidRPr="00386FA4">
              <w:t>Штучные элементы из искусственного или природного камня, щебень</w:t>
            </w:r>
          </w:p>
        </w:tc>
        <w:tc>
          <w:tcPr>
            <w:tcW w:w="954" w:type="pct"/>
            <w:tcBorders>
              <w:top w:val="single" w:sz="6" w:space="0" w:color="auto"/>
              <w:left w:val="single" w:sz="4" w:space="0" w:color="auto"/>
              <w:bottom w:val="single" w:sz="6" w:space="0" w:color="auto"/>
              <w:right w:val="single" w:sz="4" w:space="0" w:color="auto"/>
            </w:tcBorders>
          </w:tcPr>
          <w:p w:rsidR="006730F1" w:rsidRPr="00386FA4" w:rsidRDefault="006730F1" w:rsidP="006730F1">
            <w:pPr>
              <w:jc w:val="center"/>
            </w:pPr>
            <w:r w:rsidRPr="00386FA4">
              <w:t>-</w:t>
            </w:r>
          </w:p>
        </w:tc>
        <w:tc>
          <w:tcPr>
            <w:tcW w:w="954" w:type="pct"/>
            <w:tcBorders>
              <w:top w:val="single" w:sz="6" w:space="0" w:color="auto"/>
              <w:left w:val="single" w:sz="4" w:space="0" w:color="auto"/>
              <w:bottom w:val="single" w:sz="6" w:space="0" w:color="auto"/>
              <w:right w:val="single" w:sz="4" w:space="0" w:color="auto"/>
            </w:tcBorders>
          </w:tcPr>
          <w:p w:rsidR="006730F1" w:rsidRPr="00386FA4" w:rsidRDefault="006730F1" w:rsidP="006730F1">
            <w:pPr>
              <w:jc w:val="both"/>
            </w:pPr>
            <w:r w:rsidRPr="00386FA4">
              <w:t>Штучные элементы из искусственного или природного камня.</w:t>
            </w:r>
          </w:p>
          <w:p w:rsidR="006730F1" w:rsidRPr="00386FA4" w:rsidRDefault="006730F1" w:rsidP="006730F1">
            <w:pPr>
              <w:jc w:val="both"/>
            </w:pPr>
            <w:r w:rsidRPr="00386FA4">
              <w:t>Смеси сыпучих материалов, неукреплённые или укреплённые вяжущим</w:t>
            </w:r>
          </w:p>
          <w:p w:rsidR="006730F1" w:rsidRPr="00386FA4" w:rsidRDefault="006730F1" w:rsidP="006730F1">
            <w:pPr>
              <w:jc w:val="both"/>
            </w:pPr>
          </w:p>
        </w:tc>
        <w:tc>
          <w:tcPr>
            <w:tcW w:w="954" w:type="pct"/>
            <w:tcBorders>
              <w:top w:val="single" w:sz="6" w:space="0" w:color="auto"/>
              <w:left w:val="single" w:sz="4" w:space="0" w:color="auto"/>
              <w:bottom w:val="single" w:sz="6" w:space="0" w:color="auto"/>
              <w:right w:val="single" w:sz="4" w:space="0" w:color="auto"/>
            </w:tcBorders>
          </w:tcPr>
          <w:p w:rsidR="006730F1" w:rsidRPr="00386FA4" w:rsidRDefault="006730F1" w:rsidP="006730F1"/>
        </w:tc>
      </w:tr>
      <w:tr w:rsidR="006730F1" w:rsidRPr="00386FA4" w:rsidTr="00E14940">
        <w:trPr>
          <w:trHeight w:val="932"/>
          <w:jc w:val="center"/>
        </w:trPr>
        <w:tc>
          <w:tcPr>
            <w:tcW w:w="1185" w:type="pct"/>
            <w:tcBorders>
              <w:top w:val="single" w:sz="6" w:space="0" w:color="auto"/>
              <w:left w:val="single" w:sz="4" w:space="0" w:color="auto"/>
              <w:bottom w:val="nil"/>
              <w:right w:val="single" w:sz="4" w:space="0" w:color="auto"/>
            </w:tcBorders>
          </w:tcPr>
          <w:p w:rsidR="006730F1" w:rsidRPr="00386FA4" w:rsidRDefault="006730F1" w:rsidP="006730F1">
            <w:pPr>
              <w:jc w:val="both"/>
            </w:pPr>
            <w:r w:rsidRPr="00386FA4">
              <w:t>Улицы местного значения</w:t>
            </w:r>
          </w:p>
          <w:p w:rsidR="006730F1" w:rsidRPr="00386FA4" w:rsidRDefault="006730F1" w:rsidP="006730F1">
            <w:pPr>
              <w:jc w:val="both"/>
            </w:pPr>
            <w:r w:rsidRPr="00386FA4">
              <w:t>в жилой застройке</w:t>
            </w:r>
          </w:p>
        </w:tc>
        <w:tc>
          <w:tcPr>
            <w:tcW w:w="954" w:type="pct"/>
            <w:tcBorders>
              <w:top w:val="single" w:sz="6" w:space="0" w:color="auto"/>
              <w:left w:val="single" w:sz="4" w:space="0" w:color="auto"/>
              <w:bottom w:val="nil"/>
              <w:right w:val="single" w:sz="4" w:space="0" w:color="auto"/>
            </w:tcBorders>
          </w:tcPr>
          <w:p w:rsidR="006730F1" w:rsidRPr="00386FA4" w:rsidRDefault="006730F1" w:rsidP="006730F1">
            <w:pPr>
              <w:jc w:val="both"/>
            </w:pPr>
            <w:r w:rsidRPr="00386FA4">
              <w:t>Асфальтобетон типов А, В, Г и Д.</w:t>
            </w:r>
          </w:p>
          <w:p w:rsidR="006730F1" w:rsidRPr="00386FA4" w:rsidRDefault="006730F1" w:rsidP="006730F1">
            <w:pPr>
              <w:jc w:val="both"/>
            </w:pPr>
            <w:r w:rsidRPr="00386FA4">
              <w:t>Штучные элементы из искусственного или природного камня, щебень</w:t>
            </w:r>
          </w:p>
        </w:tc>
        <w:tc>
          <w:tcPr>
            <w:tcW w:w="954" w:type="pct"/>
            <w:tcBorders>
              <w:top w:val="single" w:sz="6" w:space="0" w:color="auto"/>
              <w:left w:val="single" w:sz="4" w:space="0" w:color="auto"/>
              <w:bottom w:val="nil"/>
              <w:right w:val="single" w:sz="4" w:space="0" w:color="auto"/>
            </w:tcBorders>
          </w:tcPr>
          <w:p w:rsidR="006730F1" w:rsidRPr="00386FA4" w:rsidRDefault="006730F1" w:rsidP="006730F1">
            <w:pPr>
              <w:jc w:val="center"/>
            </w:pPr>
            <w:r w:rsidRPr="00386FA4">
              <w:t>-</w:t>
            </w:r>
          </w:p>
        </w:tc>
        <w:tc>
          <w:tcPr>
            <w:tcW w:w="954" w:type="pct"/>
            <w:tcBorders>
              <w:top w:val="single" w:sz="6" w:space="0" w:color="auto"/>
              <w:left w:val="single" w:sz="4" w:space="0" w:color="auto"/>
              <w:bottom w:val="nil"/>
              <w:right w:val="single" w:sz="4" w:space="0" w:color="auto"/>
            </w:tcBorders>
          </w:tcPr>
          <w:p w:rsidR="006730F1" w:rsidRPr="00386FA4" w:rsidRDefault="006730F1" w:rsidP="006730F1">
            <w:pPr>
              <w:jc w:val="center"/>
            </w:pPr>
            <w:r w:rsidRPr="00386FA4">
              <w:t>-</w:t>
            </w:r>
          </w:p>
        </w:tc>
        <w:tc>
          <w:tcPr>
            <w:tcW w:w="954" w:type="pct"/>
            <w:vMerge w:val="restart"/>
            <w:tcBorders>
              <w:top w:val="single" w:sz="6" w:space="0" w:color="auto"/>
              <w:left w:val="single" w:sz="4" w:space="0" w:color="auto"/>
              <w:bottom w:val="single" w:sz="6" w:space="0" w:color="auto"/>
              <w:right w:val="single" w:sz="4" w:space="0" w:color="auto"/>
            </w:tcBorders>
          </w:tcPr>
          <w:p w:rsidR="006730F1" w:rsidRPr="00386FA4" w:rsidRDefault="006730F1" w:rsidP="006730F1">
            <w:pPr>
              <w:jc w:val="both"/>
            </w:pPr>
            <w:r w:rsidRPr="00386FA4">
              <w:t>Асфальтобетон типов А</w:t>
            </w:r>
            <w:r w:rsidR="0065727B">
              <w:t>,</w:t>
            </w:r>
            <w:r w:rsidRPr="00386FA4">
              <w:t xml:space="preserve"> В, Г и Д.</w:t>
            </w:r>
          </w:p>
          <w:p w:rsidR="006730F1" w:rsidRPr="00386FA4" w:rsidRDefault="006730F1" w:rsidP="006730F1">
            <w:pPr>
              <w:jc w:val="both"/>
            </w:pPr>
            <w:proofErr w:type="spellStart"/>
            <w:r w:rsidRPr="00386FA4">
              <w:t>Цементобетон</w:t>
            </w:r>
            <w:proofErr w:type="spellEnd"/>
            <w:r w:rsidRPr="00386FA4">
              <w:t>.</w:t>
            </w:r>
          </w:p>
        </w:tc>
      </w:tr>
      <w:tr w:rsidR="006730F1" w:rsidRPr="00386FA4" w:rsidTr="00E14940">
        <w:trPr>
          <w:trHeight w:val="932"/>
          <w:jc w:val="center"/>
        </w:trPr>
        <w:tc>
          <w:tcPr>
            <w:tcW w:w="1185" w:type="pct"/>
            <w:tcBorders>
              <w:top w:val="nil"/>
              <w:left w:val="single" w:sz="4" w:space="0" w:color="auto"/>
              <w:bottom w:val="single" w:sz="6" w:space="0" w:color="auto"/>
              <w:right w:val="single" w:sz="4" w:space="0" w:color="auto"/>
            </w:tcBorders>
          </w:tcPr>
          <w:p w:rsidR="006730F1" w:rsidRPr="00386FA4" w:rsidRDefault="006730F1" w:rsidP="006730F1">
            <w:pPr>
              <w:jc w:val="both"/>
            </w:pPr>
            <w:r w:rsidRPr="00386FA4">
              <w:t>в производственной и коммунально-складской зонах</w:t>
            </w:r>
          </w:p>
          <w:p w:rsidR="006730F1" w:rsidRPr="00386FA4" w:rsidRDefault="006730F1" w:rsidP="006730F1">
            <w:pPr>
              <w:jc w:val="both"/>
            </w:pPr>
          </w:p>
          <w:p w:rsidR="006730F1" w:rsidRPr="00386FA4" w:rsidRDefault="006730F1" w:rsidP="006730F1">
            <w:pPr>
              <w:jc w:val="both"/>
            </w:pPr>
          </w:p>
        </w:tc>
        <w:tc>
          <w:tcPr>
            <w:tcW w:w="954" w:type="pct"/>
            <w:tcBorders>
              <w:top w:val="nil"/>
              <w:left w:val="single" w:sz="4" w:space="0" w:color="auto"/>
              <w:bottom w:val="single" w:sz="6" w:space="0" w:color="auto"/>
              <w:right w:val="single" w:sz="4" w:space="0" w:color="auto"/>
            </w:tcBorders>
          </w:tcPr>
          <w:p w:rsidR="006730F1" w:rsidRPr="00386FA4" w:rsidRDefault="006730F1" w:rsidP="006730F1">
            <w:pPr>
              <w:jc w:val="both"/>
            </w:pPr>
            <w:r w:rsidRPr="00386FA4">
              <w:lastRenderedPageBreak/>
              <w:t>Асфальтобетон типов А, В, Г и Д.</w:t>
            </w:r>
          </w:p>
          <w:p w:rsidR="006730F1" w:rsidRPr="00386FA4" w:rsidRDefault="006730F1" w:rsidP="006730F1">
            <w:pPr>
              <w:jc w:val="both"/>
            </w:pPr>
            <w:proofErr w:type="spellStart"/>
            <w:r w:rsidRPr="00386FA4">
              <w:lastRenderedPageBreak/>
              <w:t>Цементобетон</w:t>
            </w:r>
            <w:proofErr w:type="spellEnd"/>
          </w:p>
        </w:tc>
        <w:tc>
          <w:tcPr>
            <w:tcW w:w="954" w:type="pct"/>
            <w:tcBorders>
              <w:top w:val="nil"/>
              <w:left w:val="single" w:sz="4" w:space="0" w:color="auto"/>
              <w:bottom w:val="single" w:sz="6" w:space="0" w:color="auto"/>
              <w:right w:val="single" w:sz="4" w:space="0" w:color="auto"/>
            </w:tcBorders>
          </w:tcPr>
          <w:p w:rsidR="006730F1" w:rsidRPr="00386FA4" w:rsidRDefault="006730F1" w:rsidP="006730F1">
            <w:pPr>
              <w:jc w:val="center"/>
            </w:pPr>
            <w:r w:rsidRPr="00386FA4">
              <w:lastRenderedPageBreak/>
              <w:t>-</w:t>
            </w:r>
          </w:p>
        </w:tc>
        <w:tc>
          <w:tcPr>
            <w:tcW w:w="954" w:type="pct"/>
            <w:tcBorders>
              <w:top w:val="nil"/>
              <w:left w:val="single" w:sz="4" w:space="0" w:color="auto"/>
              <w:bottom w:val="single" w:sz="6" w:space="0" w:color="auto"/>
              <w:right w:val="single" w:sz="4" w:space="0" w:color="auto"/>
            </w:tcBorders>
          </w:tcPr>
          <w:p w:rsidR="006730F1" w:rsidRPr="00386FA4" w:rsidRDefault="006730F1" w:rsidP="006730F1">
            <w:pPr>
              <w:jc w:val="center"/>
            </w:pPr>
            <w:r w:rsidRPr="00386FA4">
              <w:t>-</w:t>
            </w:r>
          </w:p>
        </w:tc>
        <w:tc>
          <w:tcPr>
            <w:tcW w:w="0" w:type="auto"/>
            <w:vMerge/>
            <w:tcBorders>
              <w:top w:val="single" w:sz="6" w:space="0" w:color="auto"/>
              <w:left w:val="single" w:sz="4" w:space="0" w:color="auto"/>
              <w:bottom w:val="single" w:sz="6" w:space="0" w:color="auto"/>
              <w:right w:val="single" w:sz="4" w:space="0" w:color="auto"/>
            </w:tcBorders>
            <w:vAlign w:val="center"/>
          </w:tcPr>
          <w:p w:rsidR="006730F1" w:rsidRPr="00386FA4" w:rsidRDefault="006730F1" w:rsidP="006730F1"/>
        </w:tc>
      </w:tr>
      <w:tr w:rsidR="006730F1" w:rsidRPr="00386FA4" w:rsidTr="00E14940">
        <w:trPr>
          <w:trHeight w:val="1177"/>
          <w:jc w:val="center"/>
        </w:trPr>
        <w:tc>
          <w:tcPr>
            <w:tcW w:w="1185" w:type="pct"/>
            <w:tcBorders>
              <w:top w:val="single" w:sz="6" w:space="0" w:color="auto"/>
              <w:left w:val="single" w:sz="4" w:space="0" w:color="auto"/>
              <w:bottom w:val="single" w:sz="6" w:space="0" w:color="auto"/>
              <w:right w:val="single" w:sz="4" w:space="0" w:color="auto"/>
            </w:tcBorders>
          </w:tcPr>
          <w:p w:rsidR="006730F1" w:rsidRPr="00386FA4" w:rsidRDefault="006730F1" w:rsidP="006730F1">
            <w:pPr>
              <w:jc w:val="both"/>
            </w:pPr>
            <w:r w:rsidRPr="00386FA4">
              <w:t>Пешеходная улица</w:t>
            </w:r>
          </w:p>
        </w:tc>
        <w:tc>
          <w:tcPr>
            <w:tcW w:w="954" w:type="pct"/>
            <w:tcBorders>
              <w:top w:val="single" w:sz="6" w:space="0" w:color="auto"/>
              <w:left w:val="single" w:sz="4" w:space="0" w:color="auto"/>
              <w:bottom w:val="single" w:sz="6" w:space="0" w:color="auto"/>
              <w:right w:val="single" w:sz="4" w:space="0" w:color="auto"/>
            </w:tcBorders>
          </w:tcPr>
          <w:p w:rsidR="006730F1" w:rsidRPr="00386FA4" w:rsidRDefault="006730F1" w:rsidP="006730F1">
            <w:pPr>
              <w:jc w:val="both"/>
            </w:pPr>
            <w:r w:rsidRPr="00386FA4">
              <w:t>Штучные элементы из искусственного или природного камня. Пластбетон цветной</w:t>
            </w:r>
          </w:p>
          <w:p w:rsidR="006730F1" w:rsidRPr="00386FA4" w:rsidRDefault="006730F1" w:rsidP="006730F1">
            <w:pPr>
              <w:jc w:val="both"/>
            </w:pPr>
            <w:r w:rsidRPr="00386FA4">
              <w:t>Асфальтобетон типов А, Г и Д</w:t>
            </w:r>
          </w:p>
        </w:tc>
        <w:tc>
          <w:tcPr>
            <w:tcW w:w="954" w:type="pct"/>
            <w:tcBorders>
              <w:top w:val="single" w:sz="6" w:space="0" w:color="auto"/>
              <w:left w:val="single" w:sz="4" w:space="0" w:color="auto"/>
              <w:bottom w:val="single" w:sz="6" w:space="0" w:color="auto"/>
              <w:right w:val="single" w:sz="4" w:space="0" w:color="auto"/>
            </w:tcBorders>
          </w:tcPr>
          <w:p w:rsidR="006730F1" w:rsidRPr="00386FA4" w:rsidRDefault="006730F1" w:rsidP="006730F1">
            <w:pPr>
              <w:jc w:val="both"/>
            </w:pPr>
            <w:r w:rsidRPr="00386FA4">
              <w:t>Штучные элементы из искусственного или природного камня. Пластбетон цветной</w:t>
            </w:r>
          </w:p>
          <w:p w:rsidR="006730F1" w:rsidRPr="00386FA4" w:rsidRDefault="006730F1" w:rsidP="006730F1">
            <w:pPr>
              <w:jc w:val="both"/>
            </w:pPr>
            <w:r w:rsidRPr="00386FA4">
              <w:t>Асфальтобетон типов А, Г и Д</w:t>
            </w:r>
          </w:p>
        </w:tc>
        <w:tc>
          <w:tcPr>
            <w:tcW w:w="954" w:type="pct"/>
            <w:tcBorders>
              <w:top w:val="single" w:sz="6" w:space="0" w:color="auto"/>
              <w:left w:val="single" w:sz="4" w:space="0" w:color="auto"/>
              <w:bottom w:val="single" w:sz="6" w:space="0" w:color="auto"/>
              <w:right w:val="single" w:sz="4" w:space="0" w:color="auto"/>
            </w:tcBorders>
          </w:tcPr>
          <w:p w:rsidR="006730F1" w:rsidRPr="00386FA4" w:rsidRDefault="006730F1" w:rsidP="006730F1">
            <w:pPr>
              <w:jc w:val="both"/>
            </w:pPr>
            <w:r w:rsidRPr="00386FA4">
              <w:t>-</w:t>
            </w:r>
          </w:p>
        </w:tc>
        <w:tc>
          <w:tcPr>
            <w:tcW w:w="954" w:type="pct"/>
            <w:tcBorders>
              <w:top w:val="single" w:sz="6" w:space="0" w:color="auto"/>
              <w:left w:val="single" w:sz="4" w:space="0" w:color="auto"/>
              <w:bottom w:val="single" w:sz="6" w:space="0" w:color="auto"/>
              <w:right w:val="single" w:sz="4" w:space="0" w:color="auto"/>
            </w:tcBorders>
          </w:tcPr>
          <w:p w:rsidR="006730F1" w:rsidRPr="00386FA4" w:rsidRDefault="006730F1" w:rsidP="006730F1"/>
        </w:tc>
      </w:tr>
      <w:tr w:rsidR="006730F1" w:rsidRPr="00386FA4" w:rsidTr="00E14940">
        <w:trPr>
          <w:trHeight w:val="1629"/>
          <w:jc w:val="center"/>
        </w:trPr>
        <w:tc>
          <w:tcPr>
            <w:tcW w:w="1185" w:type="pct"/>
            <w:tcBorders>
              <w:top w:val="single" w:sz="6" w:space="0" w:color="auto"/>
              <w:left w:val="single" w:sz="4" w:space="0" w:color="auto"/>
              <w:bottom w:val="nil"/>
              <w:right w:val="single" w:sz="4" w:space="0" w:color="auto"/>
            </w:tcBorders>
          </w:tcPr>
          <w:p w:rsidR="006730F1" w:rsidRPr="00386FA4" w:rsidRDefault="006730F1" w:rsidP="006730F1">
            <w:pPr>
              <w:jc w:val="both"/>
            </w:pPr>
            <w:r w:rsidRPr="00386FA4">
              <w:t xml:space="preserve">Площади представительские, </w:t>
            </w:r>
            <w:proofErr w:type="spellStart"/>
            <w:r w:rsidRPr="00386FA4">
              <w:t>приобъектные</w:t>
            </w:r>
            <w:proofErr w:type="spellEnd"/>
            <w:r w:rsidRPr="00386FA4">
              <w:t>, общественно-транспортные</w:t>
            </w:r>
          </w:p>
        </w:tc>
        <w:tc>
          <w:tcPr>
            <w:tcW w:w="954" w:type="pct"/>
            <w:tcBorders>
              <w:top w:val="single" w:sz="6" w:space="0" w:color="auto"/>
              <w:left w:val="single" w:sz="4" w:space="0" w:color="auto"/>
              <w:bottom w:val="nil"/>
              <w:right w:val="single" w:sz="4" w:space="0" w:color="auto"/>
            </w:tcBorders>
          </w:tcPr>
          <w:p w:rsidR="006730F1" w:rsidRPr="00386FA4" w:rsidRDefault="006730F1" w:rsidP="006730F1">
            <w:pPr>
              <w:jc w:val="both"/>
            </w:pPr>
            <w:r w:rsidRPr="00386FA4">
              <w:t>Штучные элементы из искусственного или природного камня. Асфальтобетон типов А, Г и Д. Пластбетон цветной.</w:t>
            </w:r>
          </w:p>
        </w:tc>
        <w:tc>
          <w:tcPr>
            <w:tcW w:w="954" w:type="pct"/>
            <w:tcBorders>
              <w:top w:val="single" w:sz="6" w:space="0" w:color="auto"/>
              <w:left w:val="single" w:sz="4" w:space="0" w:color="auto"/>
              <w:bottom w:val="nil"/>
              <w:right w:val="single" w:sz="4" w:space="0" w:color="auto"/>
            </w:tcBorders>
          </w:tcPr>
          <w:p w:rsidR="006730F1" w:rsidRPr="00386FA4" w:rsidRDefault="006730F1" w:rsidP="006730F1">
            <w:pPr>
              <w:jc w:val="both"/>
            </w:pPr>
            <w:r w:rsidRPr="00386FA4">
              <w:t>Штучные элементы из искусственного или природного камня. Асфальтобетон типов А, Г и Д. Пластбетон цветной.</w:t>
            </w:r>
          </w:p>
        </w:tc>
        <w:tc>
          <w:tcPr>
            <w:tcW w:w="954" w:type="pct"/>
            <w:tcBorders>
              <w:top w:val="single" w:sz="6" w:space="0" w:color="auto"/>
              <w:left w:val="single" w:sz="4" w:space="0" w:color="auto"/>
              <w:bottom w:val="nil"/>
              <w:right w:val="single" w:sz="4" w:space="0" w:color="auto"/>
            </w:tcBorders>
          </w:tcPr>
          <w:p w:rsidR="006730F1" w:rsidRPr="00386FA4" w:rsidRDefault="006730F1" w:rsidP="006730F1"/>
        </w:tc>
        <w:tc>
          <w:tcPr>
            <w:tcW w:w="954" w:type="pct"/>
            <w:tcBorders>
              <w:top w:val="single" w:sz="6" w:space="0" w:color="auto"/>
              <w:left w:val="single" w:sz="4" w:space="0" w:color="auto"/>
              <w:bottom w:val="nil"/>
              <w:right w:val="single" w:sz="4" w:space="0" w:color="auto"/>
            </w:tcBorders>
          </w:tcPr>
          <w:p w:rsidR="006730F1" w:rsidRPr="00386FA4" w:rsidRDefault="006730F1" w:rsidP="006730F1"/>
        </w:tc>
      </w:tr>
      <w:tr w:rsidR="006730F1" w:rsidRPr="00386FA4" w:rsidTr="00E14940">
        <w:trPr>
          <w:trHeight w:val="718"/>
          <w:jc w:val="center"/>
        </w:trPr>
        <w:tc>
          <w:tcPr>
            <w:tcW w:w="1185" w:type="pct"/>
            <w:tcBorders>
              <w:top w:val="single" w:sz="6" w:space="0" w:color="auto"/>
              <w:left w:val="single" w:sz="4" w:space="0" w:color="auto"/>
              <w:bottom w:val="nil"/>
              <w:right w:val="single" w:sz="4" w:space="0" w:color="auto"/>
            </w:tcBorders>
          </w:tcPr>
          <w:p w:rsidR="006730F1" w:rsidRPr="00386FA4" w:rsidRDefault="006730F1" w:rsidP="006730F1">
            <w:pPr>
              <w:jc w:val="both"/>
            </w:pPr>
            <w:r w:rsidRPr="00386FA4">
              <w:t>Пешеходные переходы наземные,</w:t>
            </w:r>
          </w:p>
        </w:tc>
        <w:tc>
          <w:tcPr>
            <w:tcW w:w="954" w:type="pct"/>
            <w:tcBorders>
              <w:top w:val="single" w:sz="6" w:space="0" w:color="auto"/>
              <w:left w:val="single" w:sz="4" w:space="0" w:color="auto"/>
              <w:bottom w:val="nil"/>
              <w:right w:val="single" w:sz="4" w:space="0" w:color="auto"/>
            </w:tcBorders>
          </w:tcPr>
          <w:p w:rsidR="006730F1" w:rsidRPr="00386FA4" w:rsidRDefault="006730F1" w:rsidP="006730F1"/>
        </w:tc>
        <w:tc>
          <w:tcPr>
            <w:tcW w:w="954" w:type="pct"/>
            <w:tcBorders>
              <w:top w:val="single" w:sz="6" w:space="0" w:color="auto"/>
              <w:left w:val="single" w:sz="4" w:space="0" w:color="auto"/>
              <w:bottom w:val="nil"/>
              <w:right w:val="single" w:sz="4" w:space="0" w:color="auto"/>
            </w:tcBorders>
          </w:tcPr>
          <w:p w:rsidR="006730F1" w:rsidRPr="00386FA4" w:rsidRDefault="006730F1" w:rsidP="006730F1">
            <w:pPr>
              <w:jc w:val="both"/>
            </w:pPr>
            <w:r w:rsidRPr="00386FA4">
              <w:t>То же, что и на проезжей части или штучные элементы из искусственного или природного камня</w:t>
            </w:r>
          </w:p>
        </w:tc>
        <w:tc>
          <w:tcPr>
            <w:tcW w:w="954" w:type="pct"/>
            <w:tcBorders>
              <w:top w:val="single" w:sz="6" w:space="0" w:color="auto"/>
              <w:left w:val="single" w:sz="4" w:space="0" w:color="auto"/>
              <w:bottom w:val="nil"/>
              <w:right w:val="single" w:sz="4" w:space="0" w:color="auto"/>
            </w:tcBorders>
          </w:tcPr>
          <w:p w:rsidR="006730F1" w:rsidRPr="00386FA4" w:rsidRDefault="006730F1" w:rsidP="006730F1"/>
        </w:tc>
        <w:tc>
          <w:tcPr>
            <w:tcW w:w="954" w:type="pct"/>
            <w:tcBorders>
              <w:top w:val="single" w:sz="6" w:space="0" w:color="auto"/>
              <w:left w:val="single" w:sz="4" w:space="0" w:color="auto"/>
              <w:bottom w:val="nil"/>
              <w:right w:val="single" w:sz="4" w:space="0" w:color="auto"/>
            </w:tcBorders>
          </w:tcPr>
          <w:p w:rsidR="006730F1" w:rsidRPr="00386FA4" w:rsidRDefault="006730F1" w:rsidP="006730F1"/>
        </w:tc>
      </w:tr>
      <w:tr w:rsidR="006730F1" w:rsidRPr="00386FA4" w:rsidTr="00E14940">
        <w:trPr>
          <w:trHeight w:val="944"/>
          <w:jc w:val="center"/>
        </w:trPr>
        <w:tc>
          <w:tcPr>
            <w:tcW w:w="1185" w:type="pct"/>
            <w:tcBorders>
              <w:top w:val="single" w:sz="6" w:space="0" w:color="auto"/>
              <w:left w:val="single" w:sz="4" w:space="0" w:color="auto"/>
              <w:bottom w:val="single" w:sz="4" w:space="0" w:color="auto"/>
              <w:right w:val="single" w:sz="4" w:space="0" w:color="auto"/>
            </w:tcBorders>
          </w:tcPr>
          <w:p w:rsidR="006730F1" w:rsidRPr="00386FA4" w:rsidRDefault="006730F1" w:rsidP="006730F1">
            <w:pPr>
              <w:jc w:val="both"/>
            </w:pPr>
            <w:r w:rsidRPr="00386FA4">
              <w:t>Мосты, эстакады, путепроводы, тоннели</w:t>
            </w:r>
          </w:p>
        </w:tc>
        <w:tc>
          <w:tcPr>
            <w:tcW w:w="954" w:type="pct"/>
            <w:tcBorders>
              <w:top w:val="single" w:sz="6" w:space="0" w:color="auto"/>
              <w:left w:val="single" w:sz="4" w:space="0" w:color="auto"/>
              <w:bottom w:val="single" w:sz="4" w:space="0" w:color="auto"/>
              <w:right w:val="single" w:sz="4" w:space="0" w:color="auto"/>
            </w:tcBorders>
          </w:tcPr>
          <w:p w:rsidR="006730F1" w:rsidRPr="00386FA4" w:rsidRDefault="006730F1" w:rsidP="006730F1">
            <w:pPr>
              <w:jc w:val="both"/>
            </w:pPr>
            <w:r w:rsidRPr="00386FA4">
              <w:t>Штучные элементы из искусственного или природного камня. Асфальтобетон типов А, Г и Д.</w:t>
            </w:r>
          </w:p>
        </w:tc>
        <w:tc>
          <w:tcPr>
            <w:tcW w:w="954" w:type="pct"/>
            <w:tcBorders>
              <w:top w:val="single" w:sz="6" w:space="0" w:color="auto"/>
              <w:left w:val="single" w:sz="4" w:space="0" w:color="auto"/>
              <w:bottom w:val="single" w:sz="4" w:space="0" w:color="auto"/>
              <w:right w:val="single" w:sz="4" w:space="0" w:color="auto"/>
            </w:tcBorders>
          </w:tcPr>
          <w:p w:rsidR="006730F1" w:rsidRPr="00386FA4" w:rsidRDefault="006730F1" w:rsidP="006730F1">
            <w:pPr>
              <w:jc w:val="center"/>
            </w:pPr>
            <w:r w:rsidRPr="00386FA4">
              <w:t>-</w:t>
            </w:r>
          </w:p>
        </w:tc>
        <w:tc>
          <w:tcPr>
            <w:tcW w:w="954" w:type="pct"/>
            <w:tcBorders>
              <w:top w:val="single" w:sz="6" w:space="0" w:color="auto"/>
              <w:left w:val="single" w:sz="4" w:space="0" w:color="auto"/>
              <w:bottom w:val="single" w:sz="4" w:space="0" w:color="auto"/>
              <w:right w:val="single" w:sz="4" w:space="0" w:color="auto"/>
            </w:tcBorders>
          </w:tcPr>
          <w:p w:rsidR="006730F1" w:rsidRPr="00386FA4" w:rsidRDefault="006730F1" w:rsidP="006730F1">
            <w:pPr>
              <w:jc w:val="center"/>
            </w:pPr>
            <w:r w:rsidRPr="00386FA4">
              <w:t>-</w:t>
            </w:r>
          </w:p>
        </w:tc>
        <w:tc>
          <w:tcPr>
            <w:tcW w:w="954" w:type="pct"/>
            <w:tcBorders>
              <w:top w:val="single" w:sz="6" w:space="0" w:color="auto"/>
              <w:left w:val="single" w:sz="4" w:space="0" w:color="auto"/>
              <w:bottom w:val="single" w:sz="4" w:space="0" w:color="auto"/>
              <w:right w:val="single" w:sz="4" w:space="0" w:color="auto"/>
            </w:tcBorders>
          </w:tcPr>
          <w:p w:rsidR="006730F1" w:rsidRPr="00386FA4" w:rsidRDefault="006730F1" w:rsidP="006730F1">
            <w:pPr>
              <w:jc w:val="both"/>
            </w:pPr>
            <w:r w:rsidRPr="00386FA4">
              <w:t>Штучные элементы из искусственного или природного камня. Асфальтобетон типов А, Г и Д.</w:t>
            </w:r>
          </w:p>
        </w:tc>
      </w:tr>
    </w:tbl>
    <w:p w:rsidR="006730F1" w:rsidRDefault="006730F1" w:rsidP="0071586F">
      <w:pPr>
        <w:spacing w:before="120" w:after="120"/>
        <w:ind w:firstLine="720"/>
        <w:jc w:val="center"/>
      </w:pPr>
    </w:p>
    <w:p w:rsidR="006730F1" w:rsidRPr="002E67BC" w:rsidRDefault="006730F1" w:rsidP="0071586F">
      <w:pPr>
        <w:spacing w:before="120" w:after="120"/>
        <w:ind w:firstLine="720"/>
        <w:jc w:val="center"/>
      </w:pPr>
    </w:p>
    <w:p w:rsidR="0071586F" w:rsidRPr="006730F1" w:rsidRDefault="0071586F" w:rsidP="0071586F">
      <w:pPr>
        <w:autoSpaceDE w:val="0"/>
        <w:autoSpaceDN w:val="0"/>
        <w:adjustRightInd w:val="0"/>
        <w:rPr>
          <w:sz w:val="28"/>
          <w:szCs w:val="28"/>
        </w:rPr>
      </w:pPr>
    </w:p>
    <w:p w:rsidR="0071586F" w:rsidRDefault="0071586F" w:rsidP="0071586F">
      <w:pPr>
        <w:jc w:val="right"/>
      </w:pPr>
    </w:p>
    <w:p w:rsidR="00386FA4" w:rsidRDefault="00386FA4" w:rsidP="0071586F">
      <w:pPr>
        <w:jc w:val="right"/>
      </w:pPr>
    </w:p>
    <w:p w:rsidR="00386FA4" w:rsidRPr="002E67BC" w:rsidRDefault="00386FA4" w:rsidP="0071586F">
      <w:pPr>
        <w:jc w:val="right"/>
      </w:pPr>
    </w:p>
    <w:p w:rsidR="0071586F" w:rsidRPr="002E67BC" w:rsidRDefault="0071586F" w:rsidP="0071586F">
      <w:pPr>
        <w:jc w:val="right"/>
      </w:pPr>
    </w:p>
    <w:p w:rsidR="0071586F" w:rsidRPr="002E67BC" w:rsidRDefault="0071586F" w:rsidP="0071586F">
      <w:pPr>
        <w:jc w:val="right"/>
      </w:pPr>
      <w:r w:rsidRPr="002E67BC">
        <w:lastRenderedPageBreak/>
        <w:t>Приложение 3</w:t>
      </w:r>
    </w:p>
    <w:p w:rsidR="0071586F" w:rsidRPr="002E67BC" w:rsidRDefault="0071586F" w:rsidP="0071586F">
      <w:pPr>
        <w:jc w:val="right"/>
      </w:pPr>
      <w:r w:rsidRPr="002E67BC">
        <w:t xml:space="preserve">к Правилам благоустройства территории </w:t>
      </w:r>
    </w:p>
    <w:p w:rsidR="00D57521" w:rsidRDefault="00D57521" w:rsidP="00D57521">
      <w:pPr>
        <w:jc w:val="right"/>
      </w:pPr>
      <w:r>
        <w:t>муниципального образования</w:t>
      </w:r>
    </w:p>
    <w:p w:rsidR="0071586F" w:rsidRPr="002E67BC" w:rsidRDefault="00D57521" w:rsidP="00D57521">
      <w:pPr>
        <w:jc w:val="right"/>
        <w:rPr>
          <w:sz w:val="20"/>
          <w:szCs w:val="20"/>
        </w:rPr>
      </w:pPr>
      <w:r>
        <w:t xml:space="preserve">                                                                                            </w:t>
      </w:r>
      <w:proofErr w:type="spellStart"/>
      <w:r>
        <w:t>Ефремовский</w:t>
      </w:r>
      <w:proofErr w:type="spellEnd"/>
      <w:r>
        <w:t xml:space="preserve"> муниципальный округ                         Тульской области</w:t>
      </w:r>
    </w:p>
    <w:p w:rsidR="0071586F" w:rsidRPr="002E67BC" w:rsidRDefault="0071586F" w:rsidP="0071586F">
      <w:pPr>
        <w:autoSpaceDE w:val="0"/>
        <w:autoSpaceDN w:val="0"/>
        <w:adjustRightInd w:val="0"/>
        <w:jc w:val="right"/>
      </w:pPr>
    </w:p>
    <w:p w:rsidR="0071586F" w:rsidRPr="002E67BC" w:rsidRDefault="0071586F" w:rsidP="0071586F">
      <w:pPr>
        <w:autoSpaceDE w:val="0"/>
        <w:autoSpaceDN w:val="0"/>
        <w:adjustRightInd w:val="0"/>
        <w:jc w:val="center"/>
        <w:rPr>
          <w:b/>
          <w:bCs/>
        </w:rPr>
      </w:pPr>
      <w:r w:rsidRPr="002E67BC">
        <w:rPr>
          <w:b/>
          <w:bCs/>
        </w:rPr>
        <w:t>Рекомендуемый расчет ширины пешеходных коммуникаций</w:t>
      </w:r>
    </w:p>
    <w:p w:rsidR="0071586F" w:rsidRPr="002E67BC" w:rsidRDefault="0071586F" w:rsidP="0071586F">
      <w:pPr>
        <w:autoSpaceDE w:val="0"/>
        <w:autoSpaceDN w:val="0"/>
        <w:adjustRightInd w:val="0"/>
        <w:jc w:val="center"/>
      </w:pPr>
    </w:p>
    <w:p w:rsidR="0071586F" w:rsidRPr="002E67BC" w:rsidRDefault="0071586F" w:rsidP="0071586F">
      <w:pPr>
        <w:autoSpaceDE w:val="0"/>
        <w:autoSpaceDN w:val="0"/>
        <w:adjustRightInd w:val="0"/>
        <w:ind w:firstLine="540"/>
        <w:jc w:val="both"/>
      </w:pPr>
      <w:r w:rsidRPr="002E67BC">
        <w:t>Расчет ширины тротуаров и других пешеходных коммуникаций необходимо производить по формуле:</w:t>
      </w:r>
    </w:p>
    <w:p w:rsidR="0071586F" w:rsidRPr="002E67BC" w:rsidRDefault="0071586F" w:rsidP="0071586F">
      <w:pPr>
        <w:autoSpaceDE w:val="0"/>
        <w:autoSpaceDN w:val="0"/>
        <w:adjustRightInd w:val="0"/>
        <w:ind w:firstLine="540"/>
        <w:jc w:val="both"/>
      </w:pPr>
    </w:p>
    <w:p w:rsidR="0071586F" w:rsidRPr="002E67BC" w:rsidRDefault="0071586F" w:rsidP="0071586F">
      <w:pPr>
        <w:autoSpaceDE w:val="0"/>
        <w:autoSpaceDN w:val="0"/>
        <w:adjustRightInd w:val="0"/>
        <w:jc w:val="center"/>
      </w:pPr>
      <w:r w:rsidRPr="002E67BC">
        <w:rPr>
          <w:noProof/>
          <w:position w:val="-12"/>
        </w:rPr>
        <w:drawing>
          <wp:inline distT="0" distB="0" distL="0" distR="0">
            <wp:extent cx="1019175" cy="219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0" cstate="print"/>
                    <a:srcRect/>
                    <a:stretch>
                      <a:fillRect/>
                    </a:stretch>
                  </pic:blipFill>
                  <pic:spPr bwMode="auto">
                    <a:xfrm>
                      <a:off x="0" y="0"/>
                      <a:ext cx="1019175" cy="219075"/>
                    </a:xfrm>
                    <a:prstGeom prst="rect">
                      <a:avLst/>
                    </a:prstGeom>
                    <a:noFill/>
                    <a:ln w="9525">
                      <a:noFill/>
                      <a:miter lim="800000"/>
                      <a:headEnd/>
                      <a:tailEnd/>
                    </a:ln>
                  </pic:spPr>
                </pic:pic>
              </a:graphicData>
            </a:graphic>
          </wp:inline>
        </w:drawing>
      </w:r>
      <w:r w:rsidRPr="002E67BC">
        <w:t>, где</w:t>
      </w:r>
    </w:p>
    <w:p w:rsidR="0071586F" w:rsidRPr="002E67BC" w:rsidRDefault="0071586F" w:rsidP="0071586F">
      <w:pPr>
        <w:autoSpaceDE w:val="0"/>
        <w:autoSpaceDN w:val="0"/>
        <w:adjustRightInd w:val="0"/>
        <w:ind w:firstLine="540"/>
        <w:jc w:val="both"/>
      </w:pPr>
    </w:p>
    <w:p w:rsidR="0071586F" w:rsidRPr="002E67BC" w:rsidRDefault="0071586F" w:rsidP="0071586F">
      <w:pPr>
        <w:autoSpaceDE w:val="0"/>
        <w:autoSpaceDN w:val="0"/>
        <w:adjustRightInd w:val="0"/>
        <w:ind w:firstLine="540"/>
        <w:jc w:val="both"/>
      </w:pPr>
      <w:r w:rsidRPr="002E67BC">
        <w:t>B - расчетная ширина пешеходной коммуникации, м;</w:t>
      </w:r>
    </w:p>
    <w:p w:rsidR="0071586F" w:rsidRPr="002E67BC" w:rsidRDefault="0071586F" w:rsidP="0071586F">
      <w:pPr>
        <w:autoSpaceDE w:val="0"/>
        <w:autoSpaceDN w:val="0"/>
        <w:adjustRightInd w:val="0"/>
        <w:ind w:firstLine="540"/>
        <w:jc w:val="both"/>
      </w:pPr>
      <w:r w:rsidRPr="002E67BC">
        <w:rPr>
          <w:noProof/>
          <w:position w:val="-12"/>
        </w:rPr>
        <w:drawing>
          <wp:inline distT="0" distB="0" distL="0" distR="0">
            <wp:extent cx="133350" cy="219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1" cstate="print"/>
                    <a:srcRect/>
                    <a:stretch>
                      <a:fillRect/>
                    </a:stretch>
                  </pic:blipFill>
                  <pic:spPr bwMode="auto">
                    <a:xfrm>
                      <a:off x="0" y="0"/>
                      <a:ext cx="133350" cy="219075"/>
                    </a:xfrm>
                    <a:prstGeom prst="rect">
                      <a:avLst/>
                    </a:prstGeom>
                    <a:noFill/>
                    <a:ln w="9525">
                      <a:noFill/>
                      <a:miter lim="800000"/>
                      <a:headEnd/>
                      <a:tailEnd/>
                    </a:ln>
                  </pic:spPr>
                </pic:pic>
              </a:graphicData>
            </a:graphic>
          </wp:inline>
        </w:drawing>
      </w:r>
      <w:r w:rsidRPr="002E67BC">
        <w:t xml:space="preserve"> - стандартная ширина одной полосы пешеходного движения, равная 0,75 м;</w:t>
      </w:r>
    </w:p>
    <w:p w:rsidR="0071586F" w:rsidRPr="002E67BC" w:rsidRDefault="0071586F" w:rsidP="0071586F">
      <w:pPr>
        <w:autoSpaceDE w:val="0"/>
        <w:autoSpaceDN w:val="0"/>
        <w:adjustRightInd w:val="0"/>
        <w:ind w:firstLine="540"/>
        <w:jc w:val="both"/>
      </w:pPr>
      <w:r w:rsidRPr="002E67BC">
        <w:t>N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71586F" w:rsidRPr="002E67BC" w:rsidRDefault="0071586F" w:rsidP="0071586F">
      <w:pPr>
        <w:autoSpaceDE w:val="0"/>
        <w:autoSpaceDN w:val="0"/>
        <w:adjustRightInd w:val="0"/>
        <w:ind w:firstLine="540"/>
        <w:jc w:val="both"/>
      </w:pPr>
      <w:r w:rsidRPr="002E67BC">
        <w:t>k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71586F" w:rsidRPr="002E67BC" w:rsidRDefault="0071586F" w:rsidP="0071586F">
      <w:pPr>
        <w:autoSpaceDE w:val="0"/>
        <w:autoSpaceDN w:val="0"/>
        <w:adjustRightInd w:val="0"/>
        <w:ind w:firstLine="540"/>
        <w:jc w:val="both"/>
      </w:pPr>
      <w:r w:rsidRPr="002E67BC">
        <w:t>p - нормативная пропускная способность одной стандартной полосы пешеходной коммуникации, чел./час, которую необходимо определять по таблице:</w:t>
      </w:r>
    </w:p>
    <w:p w:rsidR="0071586F" w:rsidRPr="002E67BC" w:rsidRDefault="0071586F" w:rsidP="0071586F">
      <w:pPr>
        <w:autoSpaceDE w:val="0"/>
        <w:autoSpaceDN w:val="0"/>
        <w:adjustRightInd w:val="0"/>
        <w:ind w:firstLine="540"/>
        <w:jc w:val="both"/>
      </w:pPr>
    </w:p>
    <w:p w:rsidR="0071586F" w:rsidRPr="002E67BC" w:rsidRDefault="0071586F" w:rsidP="0071586F">
      <w:pPr>
        <w:autoSpaceDE w:val="0"/>
        <w:autoSpaceDN w:val="0"/>
        <w:adjustRightInd w:val="0"/>
        <w:jc w:val="center"/>
        <w:outlineLvl w:val="2"/>
        <w:rPr>
          <w:b/>
          <w:bCs/>
        </w:rPr>
      </w:pPr>
      <w:r w:rsidRPr="002E67BC">
        <w:rPr>
          <w:b/>
          <w:bCs/>
        </w:rPr>
        <w:t>Пропускная способность пешеходных коммуникаций</w:t>
      </w:r>
    </w:p>
    <w:p w:rsidR="0071586F" w:rsidRPr="002E67BC" w:rsidRDefault="0071586F" w:rsidP="0071586F">
      <w:pPr>
        <w:autoSpaceDE w:val="0"/>
        <w:autoSpaceDN w:val="0"/>
        <w:adjustRightInd w:val="0"/>
        <w:jc w:val="center"/>
      </w:pPr>
    </w:p>
    <w:p w:rsidR="0071586F" w:rsidRPr="002E67BC" w:rsidRDefault="0071586F" w:rsidP="0071586F">
      <w:pPr>
        <w:autoSpaceDE w:val="0"/>
        <w:autoSpaceDN w:val="0"/>
        <w:adjustRightInd w:val="0"/>
        <w:jc w:val="right"/>
      </w:pPr>
      <w:r w:rsidRPr="002E67BC">
        <w:t>Человек в час</w:t>
      </w:r>
    </w:p>
    <w:tbl>
      <w:tblPr>
        <w:tblW w:w="5238" w:type="pct"/>
        <w:jc w:val="center"/>
        <w:tblCellMar>
          <w:left w:w="28" w:type="dxa"/>
          <w:right w:w="28" w:type="dxa"/>
        </w:tblCellMar>
        <w:tblLook w:val="0000" w:firstRow="0" w:lastRow="0" w:firstColumn="0" w:lastColumn="0" w:noHBand="0" w:noVBand="0"/>
      </w:tblPr>
      <w:tblGrid>
        <w:gridCol w:w="8414"/>
        <w:gridCol w:w="1445"/>
      </w:tblGrid>
      <w:tr w:rsidR="0071586F" w:rsidRPr="002E67BC" w:rsidTr="00E9394F">
        <w:trPr>
          <w:tblHeader/>
          <w:jc w:val="center"/>
        </w:trPr>
        <w:tc>
          <w:tcPr>
            <w:tcW w:w="4267" w:type="pct"/>
            <w:tcBorders>
              <w:top w:val="single" w:sz="4" w:space="0" w:color="auto"/>
              <w:left w:val="single" w:sz="4" w:space="0" w:color="auto"/>
              <w:bottom w:val="single" w:sz="6" w:space="0" w:color="auto"/>
              <w:right w:val="single" w:sz="4" w:space="0" w:color="auto"/>
            </w:tcBorders>
            <w:vAlign w:val="center"/>
          </w:tcPr>
          <w:p w:rsidR="0071586F" w:rsidRPr="002E67BC" w:rsidRDefault="0071586F" w:rsidP="00E9394F">
            <w:pPr>
              <w:jc w:val="center"/>
            </w:pPr>
            <w:bookmarkStart w:id="39" w:name="TO0000036"/>
            <w:r w:rsidRPr="002E67BC">
              <w:t>Элементы пешеходных коммуникаций</w:t>
            </w:r>
          </w:p>
        </w:tc>
        <w:tc>
          <w:tcPr>
            <w:tcW w:w="733" w:type="pct"/>
            <w:tcBorders>
              <w:top w:val="single" w:sz="4" w:space="0" w:color="auto"/>
              <w:left w:val="single" w:sz="4" w:space="0" w:color="auto"/>
              <w:bottom w:val="single" w:sz="6" w:space="0" w:color="auto"/>
              <w:right w:val="single" w:sz="4" w:space="0" w:color="auto"/>
            </w:tcBorders>
            <w:vAlign w:val="center"/>
          </w:tcPr>
          <w:p w:rsidR="0071586F" w:rsidRPr="002E67BC" w:rsidRDefault="0071586F" w:rsidP="00E9394F">
            <w:pPr>
              <w:jc w:val="center"/>
            </w:pPr>
            <w:r w:rsidRPr="002E67BC">
              <w:t>Пропускная способность одной полосы движения</w:t>
            </w:r>
          </w:p>
        </w:tc>
      </w:tr>
      <w:tr w:rsidR="0071586F" w:rsidRPr="002E67BC" w:rsidTr="00E9394F">
        <w:trPr>
          <w:jc w:val="center"/>
        </w:trPr>
        <w:tc>
          <w:tcPr>
            <w:tcW w:w="4267" w:type="pct"/>
            <w:tcBorders>
              <w:top w:val="single" w:sz="6" w:space="0" w:color="auto"/>
              <w:left w:val="single" w:sz="4" w:space="0" w:color="auto"/>
              <w:bottom w:val="single" w:sz="6" w:space="0" w:color="auto"/>
              <w:right w:val="single" w:sz="4" w:space="0" w:color="auto"/>
            </w:tcBorders>
          </w:tcPr>
          <w:p w:rsidR="0071586F" w:rsidRPr="002E67BC" w:rsidRDefault="0071586F" w:rsidP="00E9394F">
            <w:pPr>
              <w:jc w:val="both"/>
            </w:pPr>
            <w:r w:rsidRPr="002E67BC">
              <w:t>Тротуары, расположенные вдоль красной линии улиц с развитой торговой сетью</w:t>
            </w:r>
          </w:p>
        </w:tc>
        <w:tc>
          <w:tcPr>
            <w:tcW w:w="733" w:type="pct"/>
            <w:tcBorders>
              <w:top w:val="single" w:sz="6" w:space="0" w:color="auto"/>
              <w:left w:val="single" w:sz="4" w:space="0" w:color="auto"/>
              <w:bottom w:val="single" w:sz="6" w:space="0" w:color="auto"/>
              <w:right w:val="single" w:sz="4" w:space="0" w:color="auto"/>
            </w:tcBorders>
          </w:tcPr>
          <w:p w:rsidR="0071586F" w:rsidRPr="002E67BC" w:rsidRDefault="0071586F" w:rsidP="00E9394F">
            <w:pPr>
              <w:jc w:val="center"/>
            </w:pPr>
            <w:r w:rsidRPr="002E67BC">
              <w:t>700</w:t>
            </w:r>
          </w:p>
        </w:tc>
      </w:tr>
      <w:tr w:rsidR="0071586F" w:rsidRPr="002E67BC" w:rsidTr="00E9394F">
        <w:trPr>
          <w:jc w:val="center"/>
        </w:trPr>
        <w:tc>
          <w:tcPr>
            <w:tcW w:w="4267" w:type="pct"/>
            <w:tcBorders>
              <w:top w:val="single" w:sz="6" w:space="0" w:color="auto"/>
              <w:left w:val="single" w:sz="4" w:space="0" w:color="auto"/>
              <w:bottom w:val="single" w:sz="6" w:space="0" w:color="auto"/>
              <w:right w:val="single" w:sz="4" w:space="0" w:color="auto"/>
            </w:tcBorders>
          </w:tcPr>
          <w:p w:rsidR="0071586F" w:rsidRPr="002E67BC" w:rsidRDefault="0071586F" w:rsidP="00E9394F">
            <w:pPr>
              <w:jc w:val="both"/>
            </w:pPr>
            <w:r w:rsidRPr="002E67BC">
              <w:t>Тротуары, расположенные вдоль красной линии улиц с незначительной торговой сетью</w:t>
            </w:r>
          </w:p>
        </w:tc>
        <w:tc>
          <w:tcPr>
            <w:tcW w:w="733" w:type="pct"/>
            <w:tcBorders>
              <w:top w:val="single" w:sz="6" w:space="0" w:color="auto"/>
              <w:left w:val="single" w:sz="4" w:space="0" w:color="auto"/>
              <w:bottom w:val="single" w:sz="6" w:space="0" w:color="auto"/>
              <w:right w:val="single" w:sz="4" w:space="0" w:color="auto"/>
            </w:tcBorders>
          </w:tcPr>
          <w:p w:rsidR="0071586F" w:rsidRPr="002E67BC" w:rsidRDefault="0071586F" w:rsidP="00E9394F">
            <w:pPr>
              <w:jc w:val="center"/>
            </w:pPr>
            <w:r w:rsidRPr="002E67BC">
              <w:t>800</w:t>
            </w:r>
          </w:p>
        </w:tc>
      </w:tr>
      <w:tr w:rsidR="0071586F" w:rsidRPr="002E67BC" w:rsidTr="00E9394F">
        <w:trPr>
          <w:jc w:val="center"/>
        </w:trPr>
        <w:tc>
          <w:tcPr>
            <w:tcW w:w="4267" w:type="pct"/>
            <w:tcBorders>
              <w:top w:val="single" w:sz="6" w:space="0" w:color="auto"/>
              <w:left w:val="single" w:sz="4" w:space="0" w:color="auto"/>
              <w:bottom w:val="single" w:sz="6" w:space="0" w:color="auto"/>
              <w:right w:val="single" w:sz="4" w:space="0" w:color="auto"/>
            </w:tcBorders>
          </w:tcPr>
          <w:p w:rsidR="0071586F" w:rsidRPr="002E67BC" w:rsidRDefault="0071586F" w:rsidP="00E9394F">
            <w:pPr>
              <w:jc w:val="both"/>
            </w:pPr>
            <w:r w:rsidRPr="002E67BC">
              <w:t>Тротуары в пределах зеленых насаждений улиц и дорог (бульвары)</w:t>
            </w:r>
          </w:p>
        </w:tc>
        <w:tc>
          <w:tcPr>
            <w:tcW w:w="733" w:type="pct"/>
            <w:tcBorders>
              <w:top w:val="single" w:sz="6" w:space="0" w:color="auto"/>
              <w:left w:val="single" w:sz="4" w:space="0" w:color="auto"/>
              <w:bottom w:val="single" w:sz="6" w:space="0" w:color="auto"/>
              <w:right w:val="single" w:sz="4" w:space="0" w:color="auto"/>
            </w:tcBorders>
          </w:tcPr>
          <w:p w:rsidR="0071586F" w:rsidRPr="002E67BC" w:rsidRDefault="0071586F" w:rsidP="00E9394F">
            <w:pPr>
              <w:jc w:val="center"/>
            </w:pPr>
            <w:r w:rsidRPr="002E67BC">
              <w:t>800-1000</w:t>
            </w:r>
          </w:p>
        </w:tc>
      </w:tr>
      <w:tr w:rsidR="0071586F" w:rsidRPr="002E67BC" w:rsidTr="00E9394F">
        <w:trPr>
          <w:jc w:val="center"/>
        </w:trPr>
        <w:tc>
          <w:tcPr>
            <w:tcW w:w="4267" w:type="pct"/>
            <w:tcBorders>
              <w:top w:val="single" w:sz="6" w:space="0" w:color="auto"/>
              <w:left w:val="single" w:sz="4" w:space="0" w:color="auto"/>
              <w:bottom w:val="single" w:sz="6" w:space="0" w:color="auto"/>
              <w:right w:val="single" w:sz="4" w:space="0" w:color="auto"/>
            </w:tcBorders>
          </w:tcPr>
          <w:p w:rsidR="0071586F" w:rsidRPr="002E67BC" w:rsidRDefault="0071586F" w:rsidP="00E9394F">
            <w:pPr>
              <w:jc w:val="both"/>
            </w:pPr>
            <w:r w:rsidRPr="002E67BC">
              <w:t>Пешеходные дороги (прогулочные)</w:t>
            </w:r>
          </w:p>
        </w:tc>
        <w:tc>
          <w:tcPr>
            <w:tcW w:w="733" w:type="pct"/>
            <w:tcBorders>
              <w:top w:val="single" w:sz="6" w:space="0" w:color="auto"/>
              <w:left w:val="single" w:sz="4" w:space="0" w:color="auto"/>
              <w:bottom w:val="single" w:sz="6" w:space="0" w:color="auto"/>
              <w:right w:val="single" w:sz="4" w:space="0" w:color="auto"/>
            </w:tcBorders>
          </w:tcPr>
          <w:p w:rsidR="0071586F" w:rsidRPr="002E67BC" w:rsidRDefault="0071586F" w:rsidP="00E9394F">
            <w:pPr>
              <w:jc w:val="center"/>
            </w:pPr>
            <w:r w:rsidRPr="002E67BC">
              <w:t>600-700</w:t>
            </w:r>
          </w:p>
        </w:tc>
      </w:tr>
      <w:tr w:rsidR="0071586F" w:rsidRPr="002E67BC" w:rsidTr="00E9394F">
        <w:trPr>
          <w:jc w:val="center"/>
        </w:trPr>
        <w:tc>
          <w:tcPr>
            <w:tcW w:w="4267" w:type="pct"/>
            <w:tcBorders>
              <w:top w:val="single" w:sz="6" w:space="0" w:color="auto"/>
              <w:left w:val="single" w:sz="4" w:space="0" w:color="auto"/>
              <w:bottom w:val="single" w:sz="6" w:space="0" w:color="auto"/>
              <w:right w:val="single" w:sz="4" w:space="0" w:color="auto"/>
            </w:tcBorders>
          </w:tcPr>
          <w:p w:rsidR="0071586F" w:rsidRPr="002E67BC" w:rsidRDefault="0071586F" w:rsidP="00E9394F">
            <w:pPr>
              <w:jc w:val="both"/>
            </w:pPr>
            <w:r w:rsidRPr="002E67BC">
              <w:t>Пешеходные переходы через проезжую часть (наземные)</w:t>
            </w:r>
          </w:p>
        </w:tc>
        <w:tc>
          <w:tcPr>
            <w:tcW w:w="733" w:type="pct"/>
            <w:tcBorders>
              <w:top w:val="single" w:sz="6" w:space="0" w:color="auto"/>
              <w:left w:val="single" w:sz="4" w:space="0" w:color="auto"/>
              <w:bottom w:val="single" w:sz="6" w:space="0" w:color="auto"/>
              <w:right w:val="single" w:sz="4" w:space="0" w:color="auto"/>
            </w:tcBorders>
          </w:tcPr>
          <w:p w:rsidR="0071586F" w:rsidRPr="002E67BC" w:rsidRDefault="0071586F" w:rsidP="00E9394F">
            <w:pPr>
              <w:jc w:val="center"/>
            </w:pPr>
            <w:r w:rsidRPr="002E67BC">
              <w:t>1200-1500</w:t>
            </w:r>
          </w:p>
        </w:tc>
      </w:tr>
      <w:tr w:rsidR="0071586F" w:rsidRPr="002E67BC" w:rsidTr="00E9394F">
        <w:trPr>
          <w:jc w:val="center"/>
        </w:trPr>
        <w:tc>
          <w:tcPr>
            <w:tcW w:w="4267" w:type="pct"/>
            <w:tcBorders>
              <w:top w:val="single" w:sz="6" w:space="0" w:color="auto"/>
              <w:left w:val="single" w:sz="4" w:space="0" w:color="auto"/>
              <w:bottom w:val="single" w:sz="6" w:space="0" w:color="auto"/>
              <w:right w:val="single" w:sz="4" w:space="0" w:color="auto"/>
            </w:tcBorders>
          </w:tcPr>
          <w:p w:rsidR="0071586F" w:rsidRPr="002E67BC" w:rsidRDefault="0071586F" w:rsidP="00E9394F">
            <w:pPr>
              <w:jc w:val="both"/>
            </w:pPr>
            <w:r w:rsidRPr="002E67BC">
              <w:t>Лестница</w:t>
            </w:r>
          </w:p>
        </w:tc>
        <w:tc>
          <w:tcPr>
            <w:tcW w:w="733" w:type="pct"/>
            <w:tcBorders>
              <w:top w:val="single" w:sz="6" w:space="0" w:color="auto"/>
              <w:left w:val="single" w:sz="4" w:space="0" w:color="auto"/>
              <w:bottom w:val="single" w:sz="6" w:space="0" w:color="auto"/>
              <w:right w:val="single" w:sz="4" w:space="0" w:color="auto"/>
            </w:tcBorders>
          </w:tcPr>
          <w:p w:rsidR="0071586F" w:rsidRPr="002E67BC" w:rsidRDefault="0071586F" w:rsidP="00E9394F">
            <w:pPr>
              <w:jc w:val="center"/>
            </w:pPr>
            <w:r w:rsidRPr="002E67BC">
              <w:t>500-600</w:t>
            </w:r>
          </w:p>
        </w:tc>
      </w:tr>
      <w:tr w:rsidR="0071586F" w:rsidRPr="002E67BC" w:rsidTr="00E9394F">
        <w:trPr>
          <w:jc w:val="center"/>
        </w:trPr>
        <w:tc>
          <w:tcPr>
            <w:tcW w:w="4267" w:type="pct"/>
            <w:tcBorders>
              <w:top w:val="single" w:sz="6" w:space="0" w:color="auto"/>
              <w:left w:val="single" w:sz="4" w:space="0" w:color="auto"/>
              <w:bottom w:val="single" w:sz="6" w:space="0" w:color="auto"/>
              <w:right w:val="single" w:sz="4" w:space="0" w:color="auto"/>
            </w:tcBorders>
          </w:tcPr>
          <w:p w:rsidR="0071586F" w:rsidRPr="002E67BC" w:rsidRDefault="0071586F" w:rsidP="00E9394F">
            <w:pPr>
              <w:jc w:val="both"/>
            </w:pPr>
            <w:r w:rsidRPr="002E67BC">
              <w:t>Пандус (уклон 1:10)</w:t>
            </w:r>
          </w:p>
        </w:tc>
        <w:tc>
          <w:tcPr>
            <w:tcW w:w="733" w:type="pct"/>
            <w:tcBorders>
              <w:top w:val="single" w:sz="6" w:space="0" w:color="auto"/>
              <w:left w:val="single" w:sz="4" w:space="0" w:color="auto"/>
              <w:bottom w:val="single" w:sz="6" w:space="0" w:color="auto"/>
              <w:right w:val="single" w:sz="4" w:space="0" w:color="auto"/>
            </w:tcBorders>
          </w:tcPr>
          <w:p w:rsidR="0071586F" w:rsidRPr="002E67BC" w:rsidRDefault="0071586F" w:rsidP="00E9394F">
            <w:pPr>
              <w:jc w:val="center"/>
            </w:pPr>
            <w:r w:rsidRPr="002E67BC">
              <w:t>700</w:t>
            </w:r>
          </w:p>
        </w:tc>
      </w:tr>
      <w:tr w:rsidR="0071586F" w:rsidRPr="002E67BC" w:rsidTr="00E9394F">
        <w:trPr>
          <w:jc w:val="center"/>
        </w:trPr>
        <w:tc>
          <w:tcPr>
            <w:tcW w:w="5000" w:type="pct"/>
            <w:gridSpan w:val="2"/>
            <w:tcBorders>
              <w:top w:val="single" w:sz="6" w:space="0" w:color="auto"/>
              <w:left w:val="single" w:sz="4" w:space="0" w:color="auto"/>
              <w:bottom w:val="single" w:sz="4" w:space="0" w:color="auto"/>
              <w:right w:val="single" w:sz="4" w:space="0" w:color="auto"/>
            </w:tcBorders>
          </w:tcPr>
          <w:p w:rsidR="0071586F" w:rsidRPr="002E67BC" w:rsidRDefault="0071586F" w:rsidP="00E9394F">
            <w:pPr>
              <w:spacing w:before="120"/>
              <w:jc w:val="both"/>
            </w:pPr>
            <w:r w:rsidRPr="002E67BC">
              <w:t>* Предельная пропускная способность, принимаемая при определении максимальных нагрузок - 1500 чел./час.</w:t>
            </w:r>
          </w:p>
          <w:p w:rsidR="0071586F" w:rsidRPr="002E67BC" w:rsidRDefault="0071586F" w:rsidP="00E9394F">
            <w:pPr>
              <w:spacing w:before="120"/>
              <w:jc w:val="both"/>
            </w:pPr>
            <w:r w:rsidRPr="002E67BC">
              <w:t>Примечания: ширина одной полосы пешеходного движения - 0,75 м.</w:t>
            </w:r>
          </w:p>
        </w:tc>
      </w:tr>
      <w:bookmarkEnd w:id="39"/>
    </w:tbl>
    <w:p w:rsidR="0071586F" w:rsidRPr="002E67BC" w:rsidRDefault="0071586F" w:rsidP="0071586F">
      <w:pPr>
        <w:autoSpaceDE w:val="0"/>
        <w:autoSpaceDN w:val="0"/>
        <w:adjustRightInd w:val="0"/>
        <w:jc w:val="right"/>
      </w:pPr>
    </w:p>
    <w:p w:rsidR="0071586F" w:rsidRPr="002E67BC" w:rsidRDefault="0071586F" w:rsidP="0071586F">
      <w:pPr>
        <w:tabs>
          <w:tab w:val="left" w:pos="3255"/>
        </w:tabs>
        <w:jc w:val="both"/>
        <w:rPr>
          <w:sz w:val="28"/>
          <w:szCs w:val="28"/>
        </w:rPr>
      </w:pPr>
    </w:p>
    <w:p w:rsidR="0071586F" w:rsidRPr="002E67BC" w:rsidRDefault="0071586F" w:rsidP="0071586F">
      <w:pPr>
        <w:autoSpaceDE w:val="0"/>
        <w:autoSpaceDN w:val="0"/>
        <w:adjustRightInd w:val="0"/>
        <w:ind w:firstLine="540"/>
        <w:jc w:val="both"/>
        <w:outlineLvl w:val="1"/>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jc w:val="right"/>
      </w:pPr>
    </w:p>
    <w:p w:rsidR="0071586F" w:rsidRPr="002E67BC" w:rsidRDefault="0071586F" w:rsidP="0071586F">
      <w:pPr>
        <w:pStyle w:val="HTML"/>
        <w:ind w:firstLine="709"/>
        <w:jc w:val="right"/>
        <w:rPr>
          <w:rFonts w:ascii="Times New Roman" w:hAnsi="Times New Roman" w:cs="Times New Roman"/>
          <w:sz w:val="24"/>
          <w:szCs w:val="24"/>
        </w:rPr>
      </w:pPr>
      <w:r w:rsidRPr="002E67BC">
        <w:rPr>
          <w:rFonts w:ascii="Times New Roman" w:hAnsi="Times New Roman" w:cs="Times New Roman"/>
          <w:sz w:val="24"/>
          <w:szCs w:val="24"/>
        </w:rPr>
        <w:lastRenderedPageBreak/>
        <w:t xml:space="preserve"> Приложение </w:t>
      </w:r>
      <w:r w:rsidR="00BC54BC">
        <w:rPr>
          <w:rFonts w:ascii="Times New Roman" w:hAnsi="Times New Roman" w:cs="Times New Roman"/>
          <w:sz w:val="24"/>
          <w:szCs w:val="24"/>
        </w:rPr>
        <w:t>4</w:t>
      </w:r>
    </w:p>
    <w:p w:rsidR="0071586F" w:rsidRPr="002E67BC" w:rsidRDefault="0071586F" w:rsidP="0071586F">
      <w:pPr>
        <w:jc w:val="right"/>
      </w:pPr>
      <w:r w:rsidRPr="002E67BC">
        <w:rPr>
          <w:spacing w:val="-1"/>
        </w:rPr>
        <w:t xml:space="preserve">                                                                   </w:t>
      </w:r>
      <w:r w:rsidRPr="002E67BC">
        <w:t xml:space="preserve">к Правилам благоустройства территории </w:t>
      </w:r>
    </w:p>
    <w:p w:rsidR="00D57521" w:rsidRDefault="00D57521" w:rsidP="00D57521">
      <w:pPr>
        <w:shd w:val="clear" w:color="auto" w:fill="FFFFFF"/>
        <w:spacing w:before="5" w:line="230" w:lineRule="exact"/>
        <w:ind w:right="5"/>
        <w:jc w:val="right"/>
      </w:pPr>
      <w:r>
        <w:t>муниципального образования</w:t>
      </w:r>
    </w:p>
    <w:p w:rsidR="0071586F" w:rsidRPr="002E67BC" w:rsidRDefault="00D57521" w:rsidP="00D57521">
      <w:pPr>
        <w:shd w:val="clear" w:color="auto" w:fill="FFFFFF"/>
        <w:spacing w:before="5" w:line="230" w:lineRule="exact"/>
        <w:ind w:right="5"/>
        <w:jc w:val="right"/>
      </w:pPr>
      <w:r>
        <w:t xml:space="preserve">                                                                                            </w:t>
      </w:r>
      <w:proofErr w:type="spellStart"/>
      <w:r>
        <w:t>Ефремовский</w:t>
      </w:r>
      <w:proofErr w:type="spellEnd"/>
      <w:r>
        <w:t xml:space="preserve"> муниципальный округ                         Тульской области</w:t>
      </w:r>
    </w:p>
    <w:p w:rsidR="0071586F" w:rsidRPr="002E67BC" w:rsidRDefault="0071586F" w:rsidP="0071586F">
      <w:pPr>
        <w:shd w:val="clear" w:color="auto" w:fill="FFFFFF"/>
        <w:spacing w:line="230" w:lineRule="exact"/>
      </w:pPr>
      <w:r w:rsidRPr="002E67BC">
        <w:rPr>
          <w:spacing w:val="-1"/>
        </w:rPr>
        <w:t xml:space="preserve">                                                                                   </w:t>
      </w:r>
    </w:p>
    <w:p w:rsidR="0071586F" w:rsidRPr="002E67BC" w:rsidRDefault="0071586F" w:rsidP="0071586F">
      <w:pPr>
        <w:shd w:val="clear" w:color="auto" w:fill="FFFFFF"/>
        <w:spacing w:line="230" w:lineRule="exact"/>
      </w:pPr>
    </w:p>
    <w:p w:rsidR="0071586F" w:rsidRPr="002E67BC" w:rsidRDefault="0071586F" w:rsidP="0071586F">
      <w:pPr>
        <w:shd w:val="clear" w:color="auto" w:fill="FFFFFF"/>
        <w:jc w:val="center"/>
      </w:pPr>
      <w:r w:rsidRPr="002E67BC">
        <w:t xml:space="preserve">ПАСПОРТ КОЛОРИСТИЧЕСКОГО РЕШЕНИЯ </w:t>
      </w:r>
      <w:r w:rsidRPr="002E67BC">
        <w:rPr>
          <w:spacing w:val="-2"/>
        </w:rPr>
        <w:t>ФАСАДОВ ЗДАНИЙ, СТРОЕНИЙ, СООРУЖЕНИЙ</w:t>
      </w:r>
    </w:p>
    <w:p w:rsidR="0071586F" w:rsidRPr="002E67BC" w:rsidRDefault="0071586F" w:rsidP="0071586F">
      <w:pPr>
        <w:shd w:val="clear" w:color="auto" w:fill="FFFFFF"/>
      </w:pPr>
    </w:p>
    <w:p w:rsidR="0071586F" w:rsidRPr="002E67BC" w:rsidRDefault="0071586F" w:rsidP="0071586F">
      <w:pPr>
        <w:shd w:val="clear" w:color="auto" w:fill="FFFFFF"/>
      </w:pPr>
      <w:r w:rsidRPr="002E67BC">
        <w:t>АДРЕС ОБЪЕКТА _________________________________________________________</w:t>
      </w:r>
    </w:p>
    <w:p w:rsidR="0071586F" w:rsidRPr="002E67BC" w:rsidRDefault="0071586F" w:rsidP="0071586F">
      <w:pPr>
        <w:shd w:val="clear" w:color="auto" w:fill="FFFFFF"/>
      </w:pPr>
      <w:r w:rsidRPr="002E67BC">
        <w:t>РАЙОН ГОРОДА__________________________________________________________</w:t>
      </w:r>
    </w:p>
    <w:p w:rsidR="0071586F" w:rsidRPr="002E67BC" w:rsidRDefault="0071586F" w:rsidP="0071586F">
      <w:pPr>
        <w:shd w:val="clear" w:color="auto" w:fill="FFFFFF"/>
        <w:tabs>
          <w:tab w:val="left" w:leader="underscore" w:pos="3610"/>
        </w:tabs>
      </w:pPr>
      <w:r w:rsidRPr="002E67BC">
        <w:rPr>
          <w:spacing w:val="-2"/>
        </w:rPr>
        <w:t>НАЗВАНИЕ ОБЪЕКТА</w:t>
      </w:r>
      <w:r w:rsidRPr="002E67BC">
        <w:tab/>
        <w:t>___________________________________________</w:t>
      </w:r>
    </w:p>
    <w:p w:rsidR="0071586F" w:rsidRPr="002E67BC" w:rsidRDefault="0071586F" w:rsidP="0071586F">
      <w:pPr>
        <w:shd w:val="clear" w:color="auto" w:fill="FFFFFF"/>
      </w:pPr>
      <w:r w:rsidRPr="002E67BC">
        <w:t>НАЗНАЧЕНИЕ ОБЪЕКТА___________________________________________________</w:t>
      </w:r>
    </w:p>
    <w:p w:rsidR="0071586F" w:rsidRPr="002E67BC" w:rsidRDefault="0071586F" w:rsidP="0071586F">
      <w:pPr>
        <w:shd w:val="clear" w:color="auto" w:fill="FFFFFF"/>
        <w:tabs>
          <w:tab w:val="left" w:pos="3907"/>
        </w:tabs>
        <w:rPr>
          <w:spacing w:val="-6"/>
        </w:rPr>
      </w:pPr>
    </w:p>
    <w:p w:rsidR="0071586F" w:rsidRPr="002E67BC" w:rsidRDefault="0071586F" w:rsidP="0071586F">
      <w:pPr>
        <w:shd w:val="clear" w:color="auto" w:fill="FFFFFF"/>
        <w:rPr>
          <w:spacing w:val="-6"/>
        </w:rPr>
      </w:pPr>
      <w:r w:rsidRPr="002E67BC">
        <w:rPr>
          <w:spacing w:val="-6"/>
        </w:rPr>
        <w:t>____________________________________              ________            ____________________</w:t>
      </w:r>
    </w:p>
    <w:p w:rsidR="0071586F" w:rsidRPr="002E67BC" w:rsidRDefault="0071586F" w:rsidP="0071586F">
      <w:pPr>
        <w:shd w:val="clear" w:color="auto" w:fill="FFFFFF"/>
      </w:pPr>
      <w:r w:rsidRPr="002E67BC">
        <w:rPr>
          <w:spacing w:val="-6"/>
        </w:rPr>
        <w:t>(должность, уполномоченного сотрудника</w:t>
      </w:r>
      <w:r w:rsidRPr="002E67BC">
        <w:tab/>
        <w:t xml:space="preserve">           </w:t>
      </w:r>
      <w:r w:rsidRPr="002E67BC">
        <w:rPr>
          <w:spacing w:val="-9"/>
        </w:rPr>
        <w:t xml:space="preserve">(подпись)            </w:t>
      </w:r>
      <w:r w:rsidRPr="002E67BC">
        <w:rPr>
          <w:spacing w:val="-8"/>
        </w:rPr>
        <w:t>(расшифровка подписи)</w:t>
      </w:r>
    </w:p>
    <w:p w:rsidR="0071586F" w:rsidRPr="002E67BC" w:rsidRDefault="0071586F" w:rsidP="0071586F">
      <w:pPr>
        <w:shd w:val="clear" w:color="auto" w:fill="FFFFFF"/>
      </w:pPr>
      <w:r w:rsidRPr="002E67BC">
        <w:rPr>
          <w:spacing w:val="-4"/>
        </w:rPr>
        <w:t>органа, осуществляющего выдачу паспорта)</w:t>
      </w:r>
    </w:p>
    <w:p w:rsidR="0071586F" w:rsidRPr="002E67BC" w:rsidRDefault="0071586F" w:rsidP="0071586F">
      <w:pPr>
        <w:shd w:val="clear" w:color="auto" w:fill="FFFFFF"/>
      </w:pPr>
    </w:p>
    <w:p w:rsidR="0071586F" w:rsidRPr="002E67BC" w:rsidRDefault="0071586F" w:rsidP="0071586F">
      <w:pPr>
        <w:shd w:val="clear" w:color="auto" w:fill="FFFFFF"/>
      </w:pPr>
      <w:r w:rsidRPr="002E67BC">
        <w:rPr>
          <w:b/>
          <w:bCs/>
        </w:rPr>
        <w:t>1.0БЩИЕ СВЕДЕНИЯ</w:t>
      </w:r>
    </w:p>
    <w:p w:rsidR="0071586F" w:rsidRPr="002E67BC" w:rsidRDefault="0071586F" w:rsidP="0071586F">
      <w:pPr>
        <w:shd w:val="clear" w:color="auto" w:fill="FFFFFF"/>
        <w:tabs>
          <w:tab w:val="left" w:leader="underscore" w:pos="3038"/>
        </w:tabs>
      </w:pPr>
      <w:r w:rsidRPr="002E67BC">
        <w:rPr>
          <w:spacing w:val="-6"/>
        </w:rPr>
        <w:t>1. Адрес объекта:__________________________________________________________________</w:t>
      </w:r>
    </w:p>
    <w:p w:rsidR="0071586F" w:rsidRPr="002E67BC" w:rsidRDefault="0071586F" w:rsidP="0071586F">
      <w:pPr>
        <w:shd w:val="clear" w:color="auto" w:fill="FFFFFF"/>
        <w:tabs>
          <w:tab w:val="left" w:leader="underscore" w:pos="3038"/>
        </w:tabs>
      </w:pPr>
      <w:r w:rsidRPr="002E67BC">
        <w:rPr>
          <w:spacing w:val="-3"/>
        </w:rPr>
        <w:t>2.Наименование объекта:_________________________________________________________</w:t>
      </w:r>
      <w:r w:rsidRPr="002E67BC">
        <w:rPr>
          <w:spacing w:val="-3"/>
        </w:rPr>
        <w:br/>
      </w:r>
      <w:r w:rsidRPr="002E67BC">
        <w:rPr>
          <w:spacing w:val="-4"/>
        </w:rPr>
        <w:t>З.Год постройки:</w:t>
      </w:r>
      <w:r w:rsidRPr="002E67BC">
        <w:tab/>
        <w:t>____________________________________________________</w:t>
      </w:r>
    </w:p>
    <w:p w:rsidR="0071586F" w:rsidRPr="002E67BC" w:rsidRDefault="0071586F" w:rsidP="0071586F">
      <w:pPr>
        <w:shd w:val="clear" w:color="auto" w:fill="FFFFFF"/>
        <w:tabs>
          <w:tab w:val="left" w:pos="360"/>
        </w:tabs>
        <w:jc w:val="both"/>
      </w:pPr>
      <w:r w:rsidRPr="002E67BC">
        <w:rPr>
          <w:spacing w:val="-16"/>
        </w:rPr>
        <w:t>4.</w:t>
      </w:r>
      <w:r w:rsidRPr="002E67BC">
        <w:tab/>
        <w:t>Объект культурного наследия: (является/ не является, расположен на</w:t>
      </w:r>
      <w:r w:rsidRPr="002E67BC">
        <w:br/>
        <w:t>территории объекта культурного наследия, в охранной зоне объекта</w:t>
      </w:r>
      <w:r w:rsidRPr="002E67BC">
        <w:br/>
        <w:t>культурного наследия)</w:t>
      </w:r>
    </w:p>
    <w:p w:rsidR="0071586F" w:rsidRPr="002E67BC" w:rsidRDefault="0071586F" w:rsidP="0071586F">
      <w:pPr>
        <w:shd w:val="clear" w:color="auto" w:fill="FFFFFF"/>
        <w:tabs>
          <w:tab w:val="left" w:pos="701"/>
        </w:tabs>
      </w:pPr>
      <w:r w:rsidRPr="002E67BC">
        <w:rPr>
          <w:spacing w:val="-32"/>
        </w:rPr>
        <w:t>5.</w:t>
      </w:r>
      <w:r w:rsidRPr="002E67BC">
        <w:tab/>
        <w:t>Вид  работ  по  объекту:</w:t>
      </w:r>
      <w:r w:rsidRPr="002E67BC">
        <w:br/>
      </w:r>
      <w:r w:rsidRPr="002E67BC">
        <w:rPr>
          <w:spacing w:val="-1"/>
        </w:rPr>
        <w:t>- капитальный ремонт:</w:t>
      </w:r>
    </w:p>
    <w:p w:rsidR="0071586F" w:rsidRPr="002E67BC" w:rsidRDefault="0071586F" w:rsidP="0071586F">
      <w:pPr>
        <w:shd w:val="clear" w:color="auto" w:fill="FFFFFF"/>
        <w:tabs>
          <w:tab w:val="left" w:pos="706"/>
        </w:tabs>
      </w:pPr>
      <w:r w:rsidRPr="002E67BC">
        <w:rPr>
          <w:spacing w:val="-17"/>
        </w:rPr>
        <w:t>1).</w:t>
      </w:r>
      <w:r w:rsidRPr="002E67BC">
        <w:tab/>
        <w:t>с устройством «вентилируемых фасадов»</w:t>
      </w:r>
    </w:p>
    <w:p w:rsidR="0071586F" w:rsidRPr="002E67BC" w:rsidRDefault="0071586F" w:rsidP="0071586F">
      <w:pPr>
        <w:shd w:val="clear" w:color="auto" w:fill="FFFFFF"/>
        <w:tabs>
          <w:tab w:val="left" w:pos="278"/>
        </w:tabs>
      </w:pPr>
      <w:r w:rsidRPr="002E67BC">
        <w:rPr>
          <w:spacing w:val="-10"/>
        </w:rPr>
        <w:t>2).</w:t>
      </w:r>
      <w:r w:rsidRPr="002E67BC">
        <w:tab/>
      </w:r>
      <w:r w:rsidRPr="002E67BC">
        <w:rPr>
          <w:spacing w:val="-1"/>
        </w:rPr>
        <w:t>с    устройством    штукатурных    фасадов</w:t>
      </w:r>
      <w:r w:rsidRPr="002E67BC">
        <w:rPr>
          <w:spacing w:val="-1"/>
        </w:rPr>
        <w:br/>
      </w:r>
      <w:r w:rsidRPr="002E67BC">
        <w:t>- ремонт и окраска фасада</w:t>
      </w:r>
    </w:p>
    <w:p w:rsidR="0071586F" w:rsidRPr="002E67BC" w:rsidRDefault="0071586F" w:rsidP="0071586F">
      <w:pPr>
        <w:widowControl w:val="0"/>
        <w:numPr>
          <w:ilvl w:val="0"/>
          <w:numId w:val="24"/>
        </w:numPr>
        <w:shd w:val="clear" w:color="auto" w:fill="FFFFFF"/>
        <w:tabs>
          <w:tab w:val="left" w:pos="278"/>
          <w:tab w:val="left" w:leader="underscore" w:pos="8640"/>
        </w:tabs>
        <w:autoSpaceDE w:val="0"/>
        <w:autoSpaceDN w:val="0"/>
        <w:adjustRightInd w:val="0"/>
        <w:rPr>
          <w:spacing w:val="-15"/>
        </w:rPr>
      </w:pPr>
      <w:r w:rsidRPr="002E67BC">
        <w:rPr>
          <w:spacing w:val="-3"/>
        </w:rPr>
        <w:t>Правоустанавливающая документация:</w:t>
      </w:r>
      <w:r w:rsidRPr="002E67BC">
        <w:tab/>
      </w:r>
    </w:p>
    <w:p w:rsidR="0071586F" w:rsidRPr="002E67BC" w:rsidRDefault="0071586F" w:rsidP="0071586F">
      <w:pPr>
        <w:widowControl w:val="0"/>
        <w:numPr>
          <w:ilvl w:val="0"/>
          <w:numId w:val="24"/>
        </w:numPr>
        <w:shd w:val="clear" w:color="auto" w:fill="FFFFFF"/>
        <w:tabs>
          <w:tab w:val="left" w:pos="278"/>
          <w:tab w:val="left" w:leader="underscore" w:pos="8702"/>
        </w:tabs>
        <w:autoSpaceDE w:val="0"/>
        <w:autoSpaceDN w:val="0"/>
        <w:adjustRightInd w:val="0"/>
        <w:rPr>
          <w:spacing w:val="-17"/>
        </w:rPr>
      </w:pPr>
      <w:r w:rsidRPr="002E67BC">
        <w:rPr>
          <w:spacing w:val="-3"/>
        </w:rPr>
        <w:t>Заказчик (наименование, телефон):</w:t>
      </w:r>
      <w:r w:rsidRPr="002E67BC">
        <w:tab/>
      </w:r>
    </w:p>
    <w:p w:rsidR="0071586F" w:rsidRPr="002E67BC" w:rsidRDefault="0071586F" w:rsidP="0071586F">
      <w:pPr>
        <w:widowControl w:val="0"/>
        <w:numPr>
          <w:ilvl w:val="0"/>
          <w:numId w:val="24"/>
        </w:numPr>
        <w:shd w:val="clear" w:color="auto" w:fill="FFFFFF"/>
        <w:tabs>
          <w:tab w:val="left" w:pos="278"/>
          <w:tab w:val="left" w:leader="underscore" w:pos="8688"/>
        </w:tabs>
        <w:autoSpaceDE w:val="0"/>
        <w:autoSpaceDN w:val="0"/>
        <w:adjustRightInd w:val="0"/>
        <w:rPr>
          <w:spacing w:val="-19"/>
        </w:rPr>
      </w:pPr>
      <w:r w:rsidRPr="002E67BC">
        <w:rPr>
          <w:spacing w:val="-4"/>
        </w:rPr>
        <w:t>Особые условия:</w:t>
      </w:r>
      <w:r w:rsidRPr="002E67BC">
        <w:tab/>
      </w:r>
    </w:p>
    <w:p w:rsidR="0071586F" w:rsidRPr="002E67BC" w:rsidRDefault="0071586F" w:rsidP="0071586F">
      <w:pPr>
        <w:shd w:val="clear" w:color="auto" w:fill="FFFFFF"/>
        <w:rPr>
          <w:spacing w:val="-2"/>
        </w:rPr>
      </w:pPr>
    </w:p>
    <w:p w:rsidR="0071586F" w:rsidRPr="002E67BC" w:rsidRDefault="0071586F" w:rsidP="0071586F">
      <w:pPr>
        <w:shd w:val="clear" w:color="auto" w:fill="FFFFFF"/>
        <w:rPr>
          <w:spacing w:val="-2"/>
        </w:rPr>
      </w:pPr>
    </w:p>
    <w:p w:rsidR="0071586F" w:rsidRPr="002E67BC" w:rsidRDefault="0071586F" w:rsidP="0071586F">
      <w:pPr>
        <w:shd w:val="clear" w:color="auto" w:fill="FFFFFF"/>
        <w:jc w:val="center"/>
      </w:pPr>
      <w:r w:rsidRPr="002E67BC">
        <w:rPr>
          <w:spacing w:val="-2"/>
        </w:rPr>
        <w:t>РАЗРАБОТЧИК НОВОГО КОЛОРИСТИЧЕСКОГО РЕШЕНИЯ:</w:t>
      </w:r>
    </w:p>
    <w:p w:rsidR="0071586F" w:rsidRPr="002E67BC" w:rsidRDefault="0071586F" w:rsidP="0071586F">
      <w:pPr>
        <w:shd w:val="clear" w:color="auto" w:fill="FFFFFF"/>
        <w:tabs>
          <w:tab w:val="left" w:leader="underscore" w:pos="4315"/>
          <w:tab w:val="left" w:leader="underscore" w:pos="6595"/>
        </w:tabs>
        <w:jc w:val="center"/>
      </w:pPr>
      <w:r w:rsidRPr="002E67BC">
        <w:t>Исполнитель</w:t>
      </w:r>
      <w:r w:rsidRPr="002E67BC">
        <w:tab/>
        <w:t xml:space="preserve"> </w:t>
      </w:r>
      <w:r w:rsidRPr="002E67BC">
        <w:rPr>
          <w:spacing w:val="-1"/>
        </w:rPr>
        <w:t>подпись__________________</w:t>
      </w:r>
    </w:p>
    <w:p w:rsidR="0071586F" w:rsidRPr="002E67BC" w:rsidRDefault="0071586F" w:rsidP="0071586F">
      <w:pPr>
        <w:shd w:val="clear" w:color="auto" w:fill="FFFFFF"/>
      </w:pPr>
      <w:r w:rsidRPr="002E67BC">
        <w:t xml:space="preserve">                К №___________</w:t>
      </w:r>
    </w:p>
    <w:p w:rsidR="0071586F" w:rsidRPr="002E67BC" w:rsidRDefault="0071586F" w:rsidP="0071586F">
      <w:pPr>
        <w:shd w:val="clear" w:color="auto" w:fill="FFFFFF"/>
        <w:tabs>
          <w:tab w:val="left" w:pos="1190"/>
        </w:tabs>
      </w:pPr>
    </w:p>
    <w:p w:rsidR="0071586F" w:rsidRPr="002E67BC" w:rsidRDefault="0071586F" w:rsidP="0071586F">
      <w:pPr>
        <w:shd w:val="clear" w:color="auto" w:fill="FFFFFF"/>
        <w:tabs>
          <w:tab w:val="left" w:pos="1190"/>
        </w:tabs>
      </w:pPr>
    </w:p>
    <w:p w:rsidR="0071586F" w:rsidRPr="002E67BC" w:rsidRDefault="0071586F" w:rsidP="0071586F">
      <w:pPr>
        <w:shd w:val="clear" w:color="auto" w:fill="FFFFFF"/>
      </w:pPr>
      <w:r w:rsidRPr="002E67BC">
        <w:rPr>
          <w:b/>
          <w:bCs/>
          <w:lang w:val="en-US"/>
        </w:rPr>
        <w:t>II</w:t>
      </w:r>
      <w:r w:rsidRPr="002E67BC">
        <w:rPr>
          <w:b/>
          <w:bCs/>
        </w:rPr>
        <w:t>.      СВЕДЕНИЯ ОБ ОБЪЕКТЕ</w:t>
      </w:r>
    </w:p>
    <w:p w:rsidR="0071586F" w:rsidRPr="002E67BC" w:rsidRDefault="0071586F" w:rsidP="0071586F">
      <w:pPr>
        <w:shd w:val="clear" w:color="auto" w:fill="FFFFFF"/>
      </w:pPr>
      <w:r w:rsidRPr="002E67BC">
        <w:rPr>
          <w:b/>
          <w:bCs/>
          <w:spacing w:val="-3"/>
        </w:rPr>
        <w:t>1. Градостроительная характеристика.</w:t>
      </w:r>
    </w:p>
    <w:p w:rsidR="0071586F" w:rsidRPr="002E67BC" w:rsidRDefault="0071586F" w:rsidP="0071586F">
      <w:pPr>
        <w:shd w:val="clear" w:color="auto" w:fill="FFFFFF"/>
        <w:tabs>
          <w:tab w:val="left" w:pos="691"/>
        </w:tabs>
      </w:pPr>
      <w:r w:rsidRPr="002E67BC">
        <w:rPr>
          <w:spacing w:val="-14"/>
        </w:rPr>
        <w:t>1.1.</w:t>
      </w:r>
      <w:r w:rsidRPr="002E67BC">
        <w:tab/>
        <w:t>Расположение   объекта   в   структуре   города   (в   соответствии   с</w:t>
      </w:r>
      <w:r w:rsidRPr="002E67BC">
        <w:br/>
        <w:t>генеральным планом города):</w:t>
      </w:r>
    </w:p>
    <w:p w:rsidR="0071586F" w:rsidRPr="002E67BC" w:rsidRDefault="0071586F" w:rsidP="0071586F">
      <w:pPr>
        <w:shd w:val="clear" w:color="auto" w:fill="FFFFFF"/>
      </w:pPr>
      <w:r w:rsidRPr="002E67BC">
        <w:rPr>
          <w:spacing w:val="-1"/>
        </w:rPr>
        <w:t>центральная зона -</w:t>
      </w:r>
    </w:p>
    <w:p w:rsidR="0071586F" w:rsidRPr="002E67BC" w:rsidRDefault="0071586F" w:rsidP="0071586F">
      <w:pPr>
        <w:shd w:val="clear" w:color="auto" w:fill="FFFFFF"/>
      </w:pPr>
      <w:r w:rsidRPr="002E67BC">
        <w:rPr>
          <w:spacing w:val="-1"/>
        </w:rPr>
        <w:t>буферная зона -</w:t>
      </w:r>
    </w:p>
    <w:p w:rsidR="0071586F" w:rsidRPr="002E67BC" w:rsidRDefault="0071586F" w:rsidP="0071586F">
      <w:pPr>
        <w:shd w:val="clear" w:color="auto" w:fill="FFFFFF"/>
      </w:pPr>
      <w:r w:rsidRPr="002E67BC">
        <w:t>зона современной застройки -</w:t>
      </w:r>
    </w:p>
    <w:p w:rsidR="0071586F" w:rsidRPr="002E67BC" w:rsidRDefault="0071586F" w:rsidP="0071586F">
      <w:pPr>
        <w:shd w:val="clear" w:color="auto" w:fill="FFFFFF"/>
        <w:tabs>
          <w:tab w:val="left" w:pos="725"/>
        </w:tabs>
      </w:pPr>
      <w:r w:rsidRPr="002E67BC">
        <w:rPr>
          <w:spacing w:val="-15"/>
        </w:rPr>
        <w:t>1.2.</w:t>
      </w:r>
      <w:r w:rsidRPr="002E67BC">
        <w:tab/>
        <w:t>Расположение    объекта    в    структуре    квартала:    доминирующее</w:t>
      </w:r>
      <w:r w:rsidRPr="002E67BC">
        <w:br/>
        <w:t>местоположение -</w:t>
      </w:r>
    </w:p>
    <w:p w:rsidR="0071586F" w:rsidRPr="002E67BC" w:rsidRDefault="0071586F" w:rsidP="0071586F">
      <w:pPr>
        <w:shd w:val="clear" w:color="auto" w:fill="FFFFFF"/>
      </w:pPr>
      <w:r w:rsidRPr="002E67BC">
        <w:t>рядовая застройка -</w:t>
      </w:r>
    </w:p>
    <w:p w:rsidR="0071586F" w:rsidRPr="002E67BC" w:rsidRDefault="0071586F" w:rsidP="0071586F">
      <w:pPr>
        <w:shd w:val="clear" w:color="auto" w:fill="FFFFFF"/>
        <w:tabs>
          <w:tab w:val="left" w:pos="528"/>
        </w:tabs>
      </w:pPr>
      <w:r w:rsidRPr="002E67BC">
        <w:rPr>
          <w:spacing w:val="-15"/>
        </w:rPr>
        <w:lastRenderedPageBreak/>
        <w:t>1.3.</w:t>
      </w:r>
      <w:r w:rsidRPr="002E67BC">
        <w:tab/>
        <w:t>Функциональная территориальная зона (в соответствии с генеральным</w:t>
      </w:r>
      <w:r w:rsidRPr="002E67BC">
        <w:br/>
        <w:t>планом города):</w:t>
      </w:r>
    </w:p>
    <w:p w:rsidR="0071586F" w:rsidRPr="002E67BC" w:rsidRDefault="0071586F" w:rsidP="0071586F">
      <w:pPr>
        <w:shd w:val="clear" w:color="auto" w:fill="FFFFFF"/>
      </w:pPr>
      <w:r w:rsidRPr="002E67BC">
        <w:rPr>
          <w:spacing w:val="-3"/>
        </w:rPr>
        <w:t>жилая -</w:t>
      </w:r>
    </w:p>
    <w:p w:rsidR="0071586F" w:rsidRPr="002E67BC" w:rsidRDefault="0071586F" w:rsidP="0071586F">
      <w:pPr>
        <w:shd w:val="clear" w:color="auto" w:fill="FFFFFF"/>
      </w:pPr>
      <w:r w:rsidRPr="002E67BC">
        <w:t>общественная - коммунальная - промышленная - смешанная -</w:t>
      </w:r>
    </w:p>
    <w:p w:rsidR="0071586F" w:rsidRPr="002E67BC" w:rsidRDefault="0071586F" w:rsidP="0071586F">
      <w:pPr>
        <w:shd w:val="clear" w:color="auto" w:fill="FFFFFF"/>
      </w:pPr>
      <w:r w:rsidRPr="002E67BC">
        <w:rPr>
          <w:b/>
          <w:bCs/>
          <w:spacing w:val="-1"/>
        </w:rPr>
        <w:t>2. Функциональное назначение объекта:</w:t>
      </w:r>
    </w:p>
    <w:p w:rsidR="0071586F" w:rsidRPr="002E67BC" w:rsidRDefault="0071586F" w:rsidP="0071586F">
      <w:pPr>
        <w:shd w:val="clear" w:color="auto" w:fill="FFFFFF"/>
      </w:pPr>
      <w:r w:rsidRPr="002E67BC">
        <w:rPr>
          <w:spacing w:val="-1"/>
        </w:rPr>
        <w:t>жилое - нежилое -</w:t>
      </w:r>
    </w:p>
    <w:p w:rsidR="0071586F" w:rsidRPr="002E67BC" w:rsidRDefault="0071586F" w:rsidP="0071586F">
      <w:pPr>
        <w:shd w:val="clear" w:color="auto" w:fill="FFFFFF"/>
      </w:pPr>
      <w:r w:rsidRPr="002E67BC">
        <w:rPr>
          <w:b/>
          <w:bCs/>
        </w:rPr>
        <w:t>З.Архитектурно-художественная характеристика.</w:t>
      </w:r>
    </w:p>
    <w:p w:rsidR="0071586F" w:rsidRPr="002E67BC" w:rsidRDefault="0071586F" w:rsidP="0071586F">
      <w:pPr>
        <w:shd w:val="clear" w:color="auto" w:fill="FFFFFF"/>
        <w:tabs>
          <w:tab w:val="left" w:pos="490"/>
        </w:tabs>
      </w:pPr>
      <w:r w:rsidRPr="002E67BC">
        <w:rPr>
          <w:spacing w:val="-9"/>
        </w:rPr>
        <w:t>3.1.</w:t>
      </w:r>
      <w:r w:rsidRPr="002E67BC">
        <w:tab/>
      </w:r>
      <w:r w:rsidRPr="002E67BC">
        <w:rPr>
          <w:spacing w:val="-5"/>
        </w:rPr>
        <w:t>Объект:</w:t>
      </w:r>
      <w:r w:rsidRPr="002E67BC">
        <w:rPr>
          <w:spacing w:val="-5"/>
        </w:rPr>
        <w:br/>
      </w:r>
      <w:r w:rsidRPr="002E67BC">
        <w:rPr>
          <w:spacing w:val="-4"/>
        </w:rPr>
        <w:t>год постройки -</w:t>
      </w:r>
      <w:r w:rsidRPr="002E67BC">
        <w:rPr>
          <w:spacing w:val="-4"/>
        </w:rPr>
        <w:br/>
      </w:r>
      <w:r w:rsidRPr="002E67BC">
        <w:rPr>
          <w:spacing w:val="-2"/>
        </w:rPr>
        <w:t>этажность -</w:t>
      </w:r>
    </w:p>
    <w:p w:rsidR="0071586F" w:rsidRPr="002E67BC" w:rsidRDefault="0071586F" w:rsidP="0071586F">
      <w:pPr>
        <w:shd w:val="clear" w:color="auto" w:fill="FFFFFF"/>
        <w:tabs>
          <w:tab w:val="left" w:pos="710"/>
        </w:tabs>
      </w:pPr>
      <w:r w:rsidRPr="002E67BC">
        <w:rPr>
          <w:spacing w:val="-10"/>
        </w:rPr>
        <w:t>3.2.</w:t>
      </w:r>
      <w:r w:rsidRPr="002E67BC">
        <w:tab/>
      </w:r>
      <w:r w:rsidRPr="002E67BC">
        <w:rPr>
          <w:spacing w:val="-2"/>
        </w:rPr>
        <w:t xml:space="preserve">Материалы существующих ограждающих </w:t>
      </w:r>
      <w:r w:rsidRPr="002E67BC">
        <w:t>конструкций:</w:t>
      </w:r>
    </w:p>
    <w:p w:rsidR="0071586F" w:rsidRPr="002E67BC" w:rsidRDefault="0071586F" w:rsidP="0071586F">
      <w:pPr>
        <w:shd w:val="clear" w:color="auto" w:fill="FFFFFF"/>
      </w:pPr>
      <w:r w:rsidRPr="002E67BC">
        <w:rPr>
          <w:b/>
          <w:bCs/>
          <w:spacing w:val="-5"/>
        </w:rPr>
        <w:t>Кровля:</w:t>
      </w:r>
    </w:p>
    <w:p w:rsidR="0071586F" w:rsidRPr="002E67BC" w:rsidRDefault="0071586F" w:rsidP="0071586F">
      <w:pPr>
        <w:shd w:val="clear" w:color="auto" w:fill="FFFFFF"/>
      </w:pPr>
      <w:r w:rsidRPr="002E67BC">
        <w:t>металлический кровельный лист -</w:t>
      </w:r>
    </w:p>
    <w:p w:rsidR="0071586F" w:rsidRPr="002E67BC" w:rsidRDefault="0071586F" w:rsidP="0071586F">
      <w:pPr>
        <w:shd w:val="clear" w:color="auto" w:fill="FFFFFF"/>
      </w:pPr>
      <w:r w:rsidRPr="002E67BC">
        <w:rPr>
          <w:spacing w:val="-1"/>
        </w:rPr>
        <w:t>металлочерепица -</w:t>
      </w:r>
    </w:p>
    <w:p w:rsidR="0071586F" w:rsidRPr="002E67BC" w:rsidRDefault="0071586F" w:rsidP="0071586F">
      <w:pPr>
        <w:shd w:val="clear" w:color="auto" w:fill="FFFFFF"/>
      </w:pPr>
      <w:r w:rsidRPr="002E67BC">
        <w:rPr>
          <w:b/>
          <w:bCs/>
          <w:spacing w:val="-7"/>
        </w:rPr>
        <w:t>Стены:</w:t>
      </w:r>
    </w:p>
    <w:p w:rsidR="0071586F" w:rsidRPr="002E67BC" w:rsidRDefault="0071586F" w:rsidP="0071586F">
      <w:pPr>
        <w:shd w:val="clear" w:color="auto" w:fill="FFFFFF"/>
      </w:pPr>
      <w:r w:rsidRPr="002E67BC">
        <w:t xml:space="preserve">облицовочный кирпич - кирпич, штукатурка - навесная панель – бетонный </w:t>
      </w:r>
      <w:r w:rsidRPr="002E67BC">
        <w:rPr>
          <w:spacing w:val="-4"/>
        </w:rPr>
        <w:t>блок -</w:t>
      </w:r>
    </w:p>
    <w:p w:rsidR="0071586F" w:rsidRPr="002E67BC" w:rsidRDefault="0071586F" w:rsidP="0071586F">
      <w:pPr>
        <w:shd w:val="clear" w:color="auto" w:fill="FFFFFF"/>
      </w:pPr>
      <w:r w:rsidRPr="002E67BC">
        <w:t>металлическая утепленная панель -</w:t>
      </w:r>
    </w:p>
    <w:p w:rsidR="0071586F" w:rsidRPr="002E67BC" w:rsidRDefault="0071586F" w:rsidP="0071586F">
      <w:pPr>
        <w:shd w:val="clear" w:color="auto" w:fill="FFFFFF"/>
      </w:pPr>
      <w:r w:rsidRPr="002E67BC">
        <w:rPr>
          <w:b/>
          <w:bCs/>
          <w:spacing w:val="-1"/>
        </w:rPr>
        <w:t>Ограждение балконов и лоджий:</w:t>
      </w:r>
    </w:p>
    <w:p w:rsidR="0071586F" w:rsidRPr="002E67BC" w:rsidRDefault="0071586F" w:rsidP="0071586F">
      <w:pPr>
        <w:shd w:val="clear" w:color="auto" w:fill="FFFFFF"/>
      </w:pPr>
      <w:r w:rsidRPr="002E67BC">
        <w:t>металлическая панель (металлический профиль) -</w:t>
      </w:r>
    </w:p>
    <w:p w:rsidR="0071586F" w:rsidRPr="002E67BC" w:rsidRDefault="0071586F" w:rsidP="0071586F">
      <w:pPr>
        <w:shd w:val="clear" w:color="auto" w:fill="FFFFFF"/>
        <w:ind w:firstLine="709"/>
      </w:pPr>
      <w:r w:rsidRPr="002E67BC">
        <w:t>пластиковая панель (пластиковый профиль) -</w:t>
      </w:r>
    </w:p>
    <w:p w:rsidR="0071586F" w:rsidRPr="002E67BC" w:rsidRDefault="0071586F" w:rsidP="0071586F">
      <w:pPr>
        <w:shd w:val="clear" w:color="auto" w:fill="FFFFFF"/>
        <w:ind w:firstLine="709"/>
      </w:pPr>
      <w:r w:rsidRPr="002E67BC">
        <w:t>асбестоцементная панель -</w:t>
      </w:r>
    </w:p>
    <w:p w:rsidR="0071586F" w:rsidRPr="002E67BC" w:rsidRDefault="0071586F" w:rsidP="0071586F">
      <w:pPr>
        <w:shd w:val="clear" w:color="auto" w:fill="FFFFFF"/>
        <w:ind w:firstLine="709"/>
      </w:pPr>
      <w:r w:rsidRPr="002E67BC">
        <w:rPr>
          <w:b/>
          <w:bCs/>
          <w:spacing w:val="-1"/>
        </w:rPr>
        <w:t>Оконные блоки (переплет):</w:t>
      </w:r>
    </w:p>
    <w:p w:rsidR="0071586F" w:rsidRPr="002E67BC" w:rsidRDefault="0071586F" w:rsidP="0071586F">
      <w:pPr>
        <w:shd w:val="clear" w:color="auto" w:fill="FFFFFF"/>
        <w:ind w:firstLine="709"/>
      </w:pPr>
      <w:r w:rsidRPr="002E67BC">
        <w:rPr>
          <w:spacing w:val="-2"/>
        </w:rPr>
        <w:t>деревянные -</w:t>
      </w:r>
    </w:p>
    <w:p w:rsidR="0071586F" w:rsidRPr="002E67BC" w:rsidRDefault="0071586F" w:rsidP="0071586F">
      <w:pPr>
        <w:shd w:val="clear" w:color="auto" w:fill="FFFFFF"/>
        <w:ind w:firstLine="709"/>
      </w:pPr>
      <w:r w:rsidRPr="002E67BC">
        <w:rPr>
          <w:spacing w:val="-1"/>
        </w:rPr>
        <w:t>металлические -</w:t>
      </w:r>
    </w:p>
    <w:p w:rsidR="0071586F" w:rsidRPr="002E67BC" w:rsidRDefault="0071586F" w:rsidP="0071586F">
      <w:pPr>
        <w:shd w:val="clear" w:color="auto" w:fill="FFFFFF"/>
        <w:ind w:firstLine="709"/>
      </w:pPr>
      <w:r w:rsidRPr="002E67BC">
        <w:rPr>
          <w:spacing w:val="-1"/>
        </w:rPr>
        <w:t>пластиковые -</w:t>
      </w:r>
    </w:p>
    <w:p w:rsidR="0071586F" w:rsidRPr="002E67BC" w:rsidRDefault="0071586F" w:rsidP="0071586F">
      <w:pPr>
        <w:shd w:val="clear" w:color="auto" w:fill="FFFFFF"/>
        <w:ind w:firstLine="709"/>
      </w:pPr>
      <w:r w:rsidRPr="002E67BC">
        <w:rPr>
          <w:b/>
          <w:bCs/>
        </w:rPr>
        <w:t>Дверные блоки:</w:t>
      </w:r>
    </w:p>
    <w:p w:rsidR="0071586F" w:rsidRPr="002E67BC" w:rsidRDefault="0071586F" w:rsidP="0071586F">
      <w:pPr>
        <w:shd w:val="clear" w:color="auto" w:fill="FFFFFF"/>
        <w:ind w:firstLine="709"/>
      </w:pPr>
      <w:r w:rsidRPr="002E67BC">
        <w:t>деревянные -</w:t>
      </w:r>
    </w:p>
    <w:p w:rsidR="0071586F" w:rsidRPr="002E67BC" w:rsidRDefault="0071586F" w:rsidP="0071586F">
      <w:pPr>
        <w:shd w:val="clear" w:color="auto" w:fill="FFFFFF"/>
        <w:ind w:firstLine="709"/>
      </w:pPr>
      <w:r w:rsidRPr="002E67BC">
        <w:t>металлические -</w:t>
      </w:r>
    </w:p>
    <w:p w:rsidR="0071586F" w:rsidRPr="002E67BC" w:rsidRDefault="0071586F" w:rsidP="0071586F">
      <w:pPr>
        <w:shd w:val="clear" w:color="auto" w:fill="FFFFFF"/>
        <w:ind w:firstLine="709"/>
      </w:pPr>
      <w:r w:rsidRPr="002E67BC">
        <w:t>пластиковые -</w:t>
      </w:r>
    </w:p>
    <w:p w:rsidR="0071586F" w:rsidRPr="002E67BC" w:rsidRDefault="0071586F" w:rsidP="0071586F">
      <w:pPr>
        <w:shd w:val="clear" w:color="auto" w:fill="FFFFFF"/>
        <w:ind w:firstLine="709"/>
      </w:pPr>
      <w:r w:rsidRPr="002E67BC">
        <w:t>3.3.Отделка существующих ограждающих конструкций:</w:t>
      </w:r>
    </w:p>
    <w:p w:rsidR="0071586F" w:rsidRPr="002E67BC" w:rsidRDefault="0071586F" w:rsidP="0071586F">
      <w:pPr>
        <w:shd w:val="clear" w:color="auto" w:fill="FFFFFF"/>
        <w:ind w:firstLine="709"/>
      </w:pPr>
      <w:r w:rsidRPr="002E67BC">
        <w:rPr>
          <w:b/>
          <w:bCs/>
        </w:rPr>
        <w:t>Кровля:</w:t>
      </w:r>
    </w:p>
    <w:p w:rsidR="0071586F" w:rsidRPr="002E67BC" w:rsidRDefault="0071586F" w:rsidP="0071586F">
      <w:pPr>
        <w:shd w:val="clear" w:color="auto" w:fill="FFFFFF"/>
        <w:ind w:firstLine="709"/>
      </w:pPr>
      <w:r w:rsidRPr="002E67BC">
        <w:t>оцинковка -</w:t>
      </w:r>
    </w:p>
    <w:p w:rsidR="0071586F" w:rsidRPr="002E67BC" w:rsidRDefault="0071586F" w:rsidP="0071586F">
      <w:pPr>
        <w:shd w:val="clear" w:color="auto" w:fill="FFFFFF"/>
        <w:ind w:firstLine="709"/>
      </w:pPr>
      <w:r w:rsidRPr="002E67BC">
        <w:t>окраска -</w:t>
      </w:r>
    </w:p>
    <w:p w:rsidR="0071586F" w:rsidRPr="002E67BC" w:rsidRDefault="0071586F" w:rsidP="0071586F">
      <w:pPr>
        <w:shd w:val="clear" w:color="auto" w:fill="FFFFFF"/>
        <w:ind w:firstLine="709"/>
      </w:pPr>
      <w:r w:rsidRPr="002E67BC">
        <w:rPr>
          <w:b/>
          <w:bCs/>
        </w:rPr>
        <w:t>Стены:</w:t>
      </w:r>
    </w:p>
    <w:p w:rsidR="0071586F" w:rsidRPr="002E67BC" w:rsidRDefault="0071586F" w:rsidP="0071586F">
      <w:pPr>
        <w:shd w:val="clear" w:color="auto" w:fill="FFFFFF"/>
        <w:ind w:firstLine="709"/>
      </w:pPr>
      <w:r w:rsidRPr="002E67BC">
        <w:t>облицовочный кирпич -</w:t>
      </w:r>
    </w:p>
    <w:p w:rsidR="0071586F" w:rsidRPr="002E67BC" w:rsidRDefault="0071586F" w:rsidP="0071586F">
      <w:pPr>
        <w:shd w:val="clear" w:color="auto" w:fill="FFFFFF"/>
        <w:ind w:firstLine="709"/>
      </w:pPr>
      <w:r w:rsidRPr="002E67BC">
        <w:rPr>
          <w:spacing w:val="-6"/>
        </w:rPr>
        <w:t>окраска —</w:t>
      </w:r>
    </w:p>
    <w:p w:rsidR="0071586F" w:rsidRPr="002E67BC" w:rsidRDefault="0071586F" w:rsidP="0071586F">
      <w:pPr>
        <w:shd w:val="clear" w:color="auto" w:fill="FFFFFF"/>
        <w:ind w:firstLine="709"/>
        <w:jc w:val="both"/>
      </w:pPr>
      <w:r w:rsidRPr="002E67BC">
        <w:t xml:space="preserve">облицовка </w:t>
      </w:r>
      <w:proofErr w:type="spellStart"/>
      <w:r w:rsidRPr="002E67BC">
        <w:t>керамогранитной</w:t>
      </w:r>
      <w:proofErr w:type="spellEnd"/>
      <w:r w:rsidRPr="002E67BC">
        <w:t xml:space="preserve"> плиткой - облицовка керамической плиткой - облицовка композитными панелями - облицовка металлическими панелями - облицовка натуральным камнем -</w:t>
      </w:r>
    </w:p>
    <w:p w:rsidR="0071586F" w:rsidRPr="002E67BC" w:rsidRDefault="0071586F" w:rsidP="0071586F">
      <w:pPr>
        <w:shd w:val="clear" w:color="auto" w:fill="FFFFFF"/>
        <w:ind w:firstLine="709"/>
      </w:pPr>
      <w:r w:rsidRPr="002E67BC">
        <w:rPr>
          <w:b/>
          <w:bCs/>
        </w:rPr>
        <w:t xml:space="preserve">Ограждение балконов и лоджий: </w:t>
      </w:r>
      <w:r w:rsidRPr="002E67BC">
        <w:t>окраска -</w:t>
      </w:r>
    </w:p>
    <w:p w:rsidR="0071586F" w:rsidRPr="002E67BC" w:rsidRDefault="0071586F" w:rsidP="0071586F">
      <w:pPr>
        <w:shd w:val="clear" w:color="auto" w:fill="FFFFFF"/>
        <w:ind w:firstLine="709"/>
      </w:pPr>
      <w:r w:rsidRPr="002E67BC">
        <w:t>Оконные блоки (переплет):</w:t>
      </w:r>
    </w:p>
    <w:p w:rsidR="0071586F" w:rsidRPr="002E67BC" w:rsidRDefault="0071586F" w:rsidP="0071586F">
      <w:pPr>
        <w:shd w:val="clear" w:color="auto" w:fill="FFFFFF"/>
        <w:ind w:firstLine="709"/>
      </w:pPr>
      <w:r w:rsidRPr="002E67BC">
        <w:t>окраска -</w:t>
      </w:r>
    </w:p>
    <w:p w:rsidR="0071586F" w:rsidRPr="002E67BC" w:rsidRDefault="0071586F" w:rsidP="0071586F">
      <w:pPr>
        <w:shd w:val="clear" w:color="auto" w:fill="FFFFFF"/>
        <w:ind w:firstLine="709"/>
      </w:pPr>
      <w:r w:rsidRPr="002E67BC">
        <w:rPr>
          <w:b/>
          <w:bCs/>
        </w:rPr>
        <w:t>Дверные блоки:</w:t>
      </w:r>
    </w:p>
    <w:p w:rsidR="0071586F" w:rsidRPr="002E67BC" w:rsidRDefault="0071586F" w:rsidP="0071586F">
      <w:pPr>
        <w:shd w:val="clear" w:color="auto" w:fill="FFFFFF"/>
        <w:ind w:firstLine="709"/>
      </w:pPr>
      <w:r w:rsidRPr="002E67BC">
        <w:t>окраска -</w:t>
      </w:r>
    </w:p>
    <w:p w:rsidR="0071586F" w:rsidRPr="002E67BC" w:rsidRDefault="0071586F" w:rsidP="0071586F">
      <w:pPr>
        <w:shd w:val="clear" w:color="auto" w:fill="FFFFFF"/>
        <w:ind w:firstLine="709"/>
      </w:pPr>
      <w:r w:rsidRPr="002E67BC">
        <w:t xml:space="preserve">3.4.Существующее состояние колористического решения фасадов: </w:t>
      </w:r>
    </w:p>
    <w:p w:rsidR="0071586F" w:rsidRPr="002E67BC" w:rsidRDefault="0071586F" w:rsidP="0071586F">
      <w:pPr>
        <w:shd w:val="clear" w:color="auto" w:fill="FFFFFF"/>
        <w:ind w:firstLine="709"/>
      </w:pPr>
      <w:r w:rsidRPr="002E67BC">
        <w:t>кровля -</w:t>
      </w:r>
    </w:p>
    <w:p w:rsidR="0071586F" w:rsidRPr="002E67BC" w:rsidRDefault="0071586F" w:rsidP="0071586F">
      <w:pPr>
        <w:shd w:val="clear" w:color="auto" w:fill="FFFFFF"/>
        <w:ind w:firstLine="709"/>
      </w:pPr>
      <w:r w:rsidRPr="002E67BC">
        <w:t>стены -</w:t>
      </w:r>
    </w:p>
    <w:p w:rsidR="0071586F" w:rsidRPr="002E67BC" w:rsidRDefault="0071586F" w:rsidP="0071586F">
      <w:pPr>
        <w:shd w:val="clear" w:color="auto" w:fill="FFFFFF"/>
        <w:ind w:firstLine="709"/>
      </w:pPr>
      <w:r w:rsidRPr="002E67BC">
        <w:t>элементы стен -</w:t>
      </w:r>
    </w:p>
    <w:p w:rsidR="0071586F" w:rsidRPr="002E67BC" w:rsidRDefault="0071586F" w:rsidP="0071586F">
      <w:pPr>
        <w:shd w:val="clear" w:color="auto" w:fill="FFFFFF"/>
        <w:ind w:firstLine="709"/>
      </w:pPr>
      <w:r w:rsidRPr="002E67BC">
        <w:t>ограждение балконов и лоджий - оконные блоки - дверные блоки - цоколь -</w:t>
      </w:r>
    </w:p>
    <w:p w:rsidR="0071586F" w:rsidRPr="002E67BC" w:rsidRDefault="0071586F" w:rsidP="0071586F">
      <w:pPr>
        <w:widowControl w:val="0"/>
        <w:numPr>
          <w:ilvl w:val="0"/>
          <w:numId w:val="25"/>
        </w:numPr>
        <w:shd w:val="clear" w:color="auto" w:fill="FFFFFF"/>
        <w:tabs>
          <w:tab w:val="left" w:pos="274"/>
        </w:tabs>
        <w:autoSpaceDE w:val="0"/>
        <w:autoSpaceDN w:val="0"/>
        <w:adjustRightInd w:val="0"/>
        <w:ind w:firstLine="709"/>
        <w:rPr>
          <w:b/>
          <w:bCs/>
          <w:spacing w:val="-7"/>
        </w:rPr>
      </w:pPr>
      <w:r w:rsidRPr="002E67BC">
        <w:rPr>
          <w:b/>
          <w:bCs/>
        </w:rPr>
        <w:t>Местоположение объекта в структуре города</w:t>
      </w:r>
    </w:p>
    <w:p w:rsidR="0071586F" w:rsidRPr="002E67BC" w:rsidRDefault="0071586F" w:rsidP="0071586F">
      <w:pPr>
        <w:widowControl w:val="0"/>
        <w:numPr>
          <w:ilvl w:val="0"/>
          <w:numId w:val="25"/>
        </w:numPr>
        <w:shd w:val="clear" w:color="auto" w:fill="FFFFFF"/>
        <w:tabs>
          <w:tab w:val="left" w:pos="274"/>
        </w:tabs>
        <w:autoSpaceDE w:val="0"/>
        <w:autoSpaceDN w:val="0"/>
        <w:adjustRightInd w:val="0"/>
        <w:ind w:firstLine="709"/>
        <w:rPr>
          <w:b/>
          <w:bCs/>
          <w:spacing w:val="-5"/>
        </w:rPr>
      </w:pPr>
      <w:r w:rsidRPr="002E67BC">
        <w:rPr>
          <w:b/>
          <w:bCs/>
        </w:rPr>
        <w:lastRenderedPageBreak/>
        <w:t>Фотофиксация объекта</w:t>
      </w:r>
    </w:p>
    <w:p w:rsidR="0071586F" w:rsidRPr="002E67BC" w:rsidRDefault="0071586F" w:rsidP="0071586F">
      <w:pPr>
        <w:widowControl w:val="0"/>
        <w:numPr>
          <w:ilvl w:val="0"/>
          <w:numId w:val="25"/>
        </w:numPr>
        <w:shd w:val="clear" w:color="auto" w:fill="FFFFFF"/>
        <w:tabs>
          <w:tab w:val="left" w:pos="274"/>
        </w:tabs>
        <w:autoSpaceDE w:val="0"/>
        <w:autoSpaceDN w:val="0"/>
        <w:adjustRightInd w:val="0"/>
        <w:ind w:firstLine="709"/>
        <w:rPr>
          <w:b/>
          <w:bCs/>
          <w:spacing w:val="-7"/>
        </w:rPr>
      </w:pPr>
      <w:r w:rsidRPr="002E67BC">
        <w:rPr>
          <w:b/>
          <w:bCs/>
        </w:rPr>
        <w:t>Фотофиксация окружающей застройки (среды)</w:t>
      </w:r>
    </w:p>
    <w:p w:rsidR="0071586F" w:rsidRPr="002E67BC" w:rsidRDefault="0071586F" w:rsidP="0071586F">
      <w:pPr>
        <w:widowControl w:val="0"/>
        <w:numPr>
          <w:ilvl w:val="0"/>
          <w:numId w:val="25"/>
        </w:numPr>
        <w:shd w:val="clear" w:color="auto" w:fill="FFFFFF"/>
        <w:tabs>
          <w:tab w:val="left" w:pos="274"/>
        </w:tabs>
        <w:autoSpaceDE w:val="0"/>
        <w:autoSpaceDN w:val="0"/>
        <w:adjustRightInd w:val="0"/>
        <w:ind w:firstLine="709"/>
        <w:rPr>
          <w:b/>
          <w:bCs/>
          <w:spacing w:val="-5"/>
        </w:rPr>
      </w:pPr>
      <w:r w:rsidRPr="002E67BC">
        <w:rPr>
          <w:b/>
          <w:bCs/>
        </w:rPr>
        <w:t>Требования и рекомендации:</w:t>
      </w:r>
    </w:p>
    <w:p w:rsidR="0071586F" w:rsidRPr="002E67BC" w:rsidRDefault="0071586F" w:rsidP="0071586F">
      <w:pPr>
        <w:shd w:val="clear" w:color="auto" w:fill="FFFFFF"/>
        <w:ind w:firstLine="709"/>
        <w:jc w:val="both"/>
      </w:pPr>
      <w:r w:rsidRPr="002E67BC">
        <w:t>По предлагаемому колористическому решению объекта (в соответствии с его расположением в структуре квартала):</w:t>
      </w:r>
    </w:p>
    <w:p w:rsidR="0071586F" w:rsidRPr="002E67BC" w:rsidRDefault="0071586F" w:rsidP="0071586F">
      <w:pPr>
        <w:shd w:val="clear" w:color="auto" w:fill="FFFFFF"/>
        <w:ind w:firstLine="709"/>
      </w:pPr>
      <w:r w:rsidRPr="002E67BC">
        <w:t>активная цветовая гамма</w:t>
      </w:r>
    </w:p>
    <w:p w:rsidR="0071586F" w:rsidRPr="002E67BC" w:rsidRDefault="0071586F" w:rsidP="0071586F">
      <w:pPr>
        <w:shd w:val="clear" w:color="auto" w:fill="FFFFFF"/>
        <w:ind w:firstLine="709"/>
      </w:pPr>
      <w:r w:rsidRPr="002E67BC">
        <w:t>активные цвета в элементах фасадов</w:t>
      </w:r>
    </w:p>
    <w:p w:rsidR="0071586F" w:rsidRPr="002E67BC" w:rsidRDefault="0071586F" w:rsidP="0071586F">
      <w:pPr>
        <w:shd w:val="clear" w:color="auto" w:fill="FFFFFF"/>
        <w:ind w:firstLine="709"/>
      </w:pPr>
      <w:r w:rsidRPr="002E67BC">
        <w:t>в контексте с окружающей застройкой</w:t>
      </w:r>
    </w:p>
    <w:p w:rsidR="0071586F" w:rsidRPr="002E67BC" w:rsidRDefault="0071586F" w:rsidP="0071586F">
      <w:pPr>
        <w:shd w:val="clear" w:color="auto" w:fill="FFFFFF"/>
        <w:tabs>
          <w:tab w:val="left" w:pos="1190"/>
        </w:tabs>
        <w:ind w:firstLine="709"/>
      </w:pPr>
      <w:r w:rsidRPr="002E67BC">
        <w:t xml:space="preserve"> </w:t>
      </w:r>
    </w:p>
    <w:p w:rsidR="0071586F" w:rsidRPr="002E67BC" w:rsidRDefault="0071586F" w:rsidP="0071586F">
      <w:pPr>
        <w:shd w:val="clear" w:color="auto" w:fill="FFFFFF"/>
        <w:tabs>
          <w:tab w:val="left" w:pos="547"/>
          <w:tab w:val="left" w:pos="5355"/>
        </w:tabs>
        <w:ind w:firstLine="709"/>
        <w:rPr>
          <w:b/>
          <w:bCs/>
        </w:rPr>
      </w:pPr>
      <w:r w:rsidRPr="002E67BC">
        <w:rPr>
          <w:b/>
          <w:bCs/>
          <w:lang w:val="en-US"/>
        </w:rPr>
        <w:t>III</w:t>
      </w:r>
      <w:r w:rsidRPr="002E67BC">
        <w:rPr>
          <w:b/>
          <w:bCs/>
        </w:rPr>
        <w:t>.КОЛОРИСТИЧЕСКОЕ РЕШЕНИЕ</w:t>
      </w:r>
      <w:r w:rsidRPr="002E67BC">
        <w:rPr>
          <w:b/>
          <w:bCs/>
        </w:rPr>
        <w:tab/>
      </w:r>
    </w:p>
    <w:p w:rsidR="0071586F" w:rsidRPr="002E67BC" w:rsidRDefault="0071586F" w:rsidP="0071586F">
      <w:pPr>
        <w:shd w:val="clear" w:color="auto" w:fill="FFFFFF"/>
        <w:ind w:firstLine="709"/>
      </w:pPr>
      <w:r w:rsidRPr="002E67BC">
        <w:t>(М1:50, 1:100, 1:200)</w:t>
      </w:r>
    </w:p>
    <w:p w:rsidR="0071586F" w:rsidRPr="002E67BC" w:rsidRDefault="0071586F" w:rsidP="0071586F">
      <w:pPr>
        <w:shd w:val="clear" w:color="auto" w:fill="FFFFFF"/>
        <w:ind w:firstLine="709"/>
      </w:pPr>
      <w:r w:rsidRPr="002E67BC">
        <w:rPr>
          <w:spacing w:val="-1"/>
        </w:rPr>
        <w:t>Адрес объекта</w:t>
      </w:r>
    </w:p>
    <w:p w:rsidR="0071586F" w:rsidRPr="002E67BC" w:rsidRDefault="0071586F" w:rsidP="0071586F">
      <w:pPr>
        <w:shd w:val="clear" w:color="auto" w:fill="FFFFFF"/>
        <w:ind w:firstLine="709"/>
      </w:pPr>
      <w:r w:rsidRPr="002E67BC">
        <w:t>Автор колористического решения</w:t>
      </w:r>
    </w:p>
    <w:p w:rsidR="0071586F" w:rsidRPr="002E67BC" w:rsidRDefault="0071586F" w:rsidP="0071586F">
      <w:pPr>
        <w:widowControl w:val="0"/>
        <w:numPr>
          <w:ilvl w:val="0"/>
          <w:numId w:val="26"/>
        </w:numPr>
        <w:shd w:val="clear" w:color="auto" w:fill="FFFFFF"/>
        <w:tabs>
          <w:tab w:val="left" w:pos="547"/>
        </w:tabs>
        <w:autoSpaceDE w:val="0"/>
        <w:autoSpaceDN w:val="0"/>
        <w:adjustRightInd w:val="0"/>
        <w:ind w:firstLine="709"/>
        <w:rPr>
          <w:spacing w:val="-5"/>
          <w:lang w:val="en-US"/>
        </w:rPr>
      </w:pPr>
      <w:r w:rsidRPr="002E67BC">
        <w:t>ОКРАСКА И ОТДЕЛКА</w:t>
      </w:r>
    </w:p>
    <w:p w:rsidR="0071586F" w:rsidRPr="002E67BC" w:rsidRDefault="0071586F" w:rsidP="0071586F">
      <w:pPr>
        <w:widowControl w:val="0"/>
        <w:numPr>
          <w:ilvl w:val="0"/>
          <w:numId w:val="26"/>
        </w:numPr>
        <w:shd w:val="clear" w:color="auto" w:fill="FFFFFF"/>
        <w:tabs>
          <w:tab w:val="left" w:pos="547"/>
        </w:tabs>
        <w:autoSpaceDE w:val="0"/>
        <w:autoSpaceDN w:val="0"/>
        <w:adjustRightInd w:val="0"/>
        <w:ind w:firstLine="709"/>
        <w:rPr>
          <w:spacing w:val="-13"/>
        </w:rPr>
      </w:pPr>
      <w:r w:rsidRPr="002E67BC">
        <w:rPr>
          <w:lang w:val="en-US"/>
        </w:rPr>
        <w:t>VI</w:t>
      </w:r>
      <w:r w:rsidRPr="002E67BC">
        <w:t>. СВЕДЕНИЯ О КОРРЕКТИРОВКЕ ПАСПОРТА</w:t>
      </w: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nformat"/>
        <w:widowControl/>
        <w:rPr>
          <w:rFonts w:ascii="Times New Roman" w:hAnsi="Times New Roman" w:cs="Times New Roman"/>
        </w:rPr>
      </w:pPr>
    </w:p>
    <w:p w:rsidR="0071586F" w:rsidRPr="002E67BC" w:rsidRDefault="0071586F" w:rsidP="0071586F">
      <w:pPr>
        <w:pStyle w:val="ConsPlusNormal"/>
        <w:jc w:val="right"/>
        <w:rPr>
          <w:rFonts w:ascii="Times New Roman" w:hAnsi="Times New Roman" w:cs="Times New Roman"/>
          <w:sz w:val="24"/>
          <w:szCs w:val="24"/>
        </w:rPr>
      </w:pPr>
      <w:bookmarkStart w:id="40" w:name="P8444"/>
      <w:bookmarkEnd w:id="40"/>
      <w:r w:rsidRPr="002E67BC">
        <w:rPr>
          <w:rFonts w:ascii="Times New Roman" w:hAnsi="Times New Roman" w:cs="Times New Roman"/>
          <w:sz w:val="24"/>
          <w:szCs w:val="24"/>
        </w:rPr>
        <w:t xml:space="preserve">Приложение № </w:t>
      </w:r>
      <w:r w:rsidR="00BC54BC">
        <w:rPr>
          <w:rFonts w:ascii="Times New Roman" w:hAnsi="Times New Roman" w:cs="Times New Roman"/>
          <w:sz w:val="24"/>
          <w:szCs w:val="24"/>
        </w:rPr>
        <w:t>5</w:t>
      </w:r>
    </w:p>
    <w:p w:rsidR="0071586F" w:rsidRPr="002E67BC" w:rsidRDefault="0071586F" w:rsidP="0071586F">
      <w:pPr>
        <w:pStyle w:val="ConsPlusNormal"/>
        <w:jc w:val="right"/>
        <w:rPr>
          <w:rFonts w:ascii="Times New Roman" w:hAnsi="Times New Roman" w:cs="Times New Roman"/>
          <w:sz w:val="24"/>
          <w:szCs w:val="24"/>
        </w:rPr>
      </w:pPr>
      <w:r w:rsidRPr="002E67BC">
        <w:rPr>
          <w:rFonts w:ascii="Times New Roman" w:hAnsi="Times New Roman" w:cs="Times New Roman"/>
          <w:sz w:val="24"/>
          <w:szCs w:val="24"/>
        </w:rPr>
        <w:t>к Правилам благоустройства территории</w:t>
      </w:r>
    </w:p>
    <w:p w:rsidR="0071586F" w:rsidRPr="002E67BC" w:rsidRDefault="0071586F" w:rsidP="0071586F">
      <w:pPr>
        <w:pStyle w:val="ConsPlusNormal"/>
        <w:jc w:val="right"/>
        <w:rPr>
          <w:rFonts w:ascii="Times New Roman" w:hAnsi="Times New Roman" w:cs="Times New Roman"/>
          <w:sz w:val="24"/>
          <w:szCs w:val="24"/>
        </w:rPr>
      </w:pPr>
      <w:r w:rsidRPr="002E67BC">
        <w:rPr>
          <w:rFonts w:ascii="Times New Roman" w:hAnsi="Times New Roman" w:cs="Times New Roman"/>
          <w:sz w:val="24"/>
          <w:szCs w:val="24"/>
        </w:rPr>
        <w:t>муниципального образования</w:t>
      </w:r>
    </w:p>
    <w:p w:rsidR="0071586F" w:rsidRPr="002E67BC" w:rsidRDefault="00D57521" w:rsidP="00D57521">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Pr="00D57521">
        <w:rPr>
          <w:rFonts w:ascii="Times New Roman" w:hAnsi="Times New Roman" w:cs="Times New Roman"/>
          <w:sz w:val="24"/>
          <w:szCs w:val="24"/>
        </w:rPr>
        <w:t xml:space="preserve">                                                                           </w:t>
      </w:r>
      <w:proofErr w:type="spellStart"/>
      <w:r w:rsidRPr="00D57521">
        <w:rPr>
          <w:rFonts w:ascii="Times New Roman" w:hAnsi="Times New Roman" w:cs="Times New Roman"/>
          <w:sz w:val="24"/>
          <w:szCs w:val="24"/>
        </w:rPr>
        <w:t>Ефремовский</w:t>
      </w:r>
      <w:proofErr w:type="spellEnd"/>
      <w:r w:rsidRPr="00D57521">
        <w:rPr>
          <w:rFonts w:ascii="Times New Roman" w:hAnsi="Times New Roman" w:cs="Times New Roman"/>
          <w:sz w:val="24"/>
          <w:szCs w:val="24"/>
        </w:rPr>
        <w:t xml:space="preserve"> муниципальный округ                         </w:t>
      </w:r>
      <w:r>
        <w:rPr>
          <w:rFonts w:ascii="Times New Roman" w:hAnsi="Times New Roman" w:cs="Times New Roman"/>
          <w:sz w:val="24"/>
          <w:szCs w:val="24"/>
        </w:rPr>
        <w:t xml:space="preserve">               </w:t>
      </w:r>
      <w:r w:rsidRPr="00D57521">
        <w:rPr>
          <w:rFonts w:ascii="Times New Roman" w:hAnsi="Times New Roman" w:cs="Times New Roman"/>
          <w:sz w:val="24"/>
          <w:szCs w:val="24"/>
        </w:rPr>
        <w:t>Тульской области</w:t>
      </w:r>
    </w:p>
    <w:p w:rsidR="0071586F" w:rsidRPr="002E67BC" w:rsidRDefault="0071586F" w:rsidP="0071586F">
      <w:pPr>
        <w:pStyle w:val="ConsPlusNormal"/>
        <w:jc w:val="center"/>
        <w:rPr>
          <w:rFonts w:ascii="Times New Roman" w:hAnsi="Times New Roman" w:cs="Times New Roman"/>
          <w:sz w:val="24"/>
          <w:szCs w:val="24"/>
        </w:rPr>
      </w:pPr>
      <w:bookmarkStart w:id="41" w:name="P3674"/>
      <w:bookmarkEnd w:id="41"/>
      <w:r w:rsidRPr="002E67BC">
        <w:rPr>
          <w:rFonts w:ascii="Times New Roman" w:hAnsi="Times New Roman" w:cs="Times New Roman"/>
          <w:sz w:val="24"/>
          <w:szCs w:val="24"/>
        </w:rPr>
        <w:t>ГРАФИЧЕСКОЕ ПРИЛОЖЕНИЕ</w:t>
      </w:r>
    </w:p>
    <w:p w:rsidR="0071586F" w:rsidRPr="002E67BC" w:rsidRDefault="0071586F" w:rsidP="0071586F">
      <w:pPr>
        <w:pStyle w:val="ConsPlusNormal"/>
        <w:rPr>
          <w:rFonts w:ascii="Times New Roman" w:hAnsi="Times New Roman" w:cs="Times New Roman"/>
          <w:sz w:val="24"/>
          <w:szCs w:val="24"/>
        </w:rPr>
      </w:pPr>
    </w:p>
    <w:p w:rsidR="0071586F" w:rsidRPr="002E67BC" w:rsidRDefault="0071586F" w:rsidP="0071586F">
      <w:pPr>
        <w:pStyle w:val="ConsPlusNormal"/>
        <w:ind w:firstLine="540"/>
        <w:jc w:val="both"/>
        <w:rPr>
          <w:rFonts w:ascii="Times New Roman" w:hAnsi="Times New Roman" w:cs="Times New Roman"/>
          <w:sz w:val="24"/>
          <w:szCs w:val="24"/>
        </w:rPr>
      </w:pPr>
      <w:bookmarkStart w:id="42" w:name="P3680"/>
      <w:bookmarkEnd w:id="42"/>
      <w:r w:rsidRPr="002E67BC">
        <w:rPr>
          <w:rFonts w:ascii="Times New Roman" w:hAnsi="Times New Roman" w:cs="Times New Roman"/>
          <w:sz w:val="24"/>
          <w:szCs w:val="24"/>
        </w:rPr>
        <w:t>Рисунок 1. Вывески могут быть размещены в виде комплекса идентичных взаимосвязанных элементов одной вывески (</w:t>
      </w:r>
      <w:hyperlink w:anchor="P562" w:history="1">
        <w:r w:rsidRPr="002E67BC">
          <w:rPr>
            <w:rFonts w:ascii="Times New Roman" w:hAnsi="Times New Roman" w:cs="Times New Roman"/>
            <w:sz w:val="24"/>
            <w:szCs w:val="24"/>
          </w:rPr>
          <w:t>пункт 8.11.2.</w:t>
        </w:r>
      </w:hyperlink>
      <w:r w:rsidRPr="002E67BC">
        <w:rPr>
          <w:rFonts w:ascii="Times New Roman" w:hAnsi="Times New Roman" w:cs="Times New Roman"/>
          <w:sz w:val="24"/>
          <w:szCs w:val="24"/>
        </w:rPr>
        <w:t>3.4 Правил).</w:t>
      </w:r>
    </w:p>
    <w:p w:rsidR="0071586F" w:rsidRPr="002E67BC" w:rsidRDefault="0071586F" w:rsidP="0071586F">
      <w:pPr>
        <w:pStyle w:val="ConsPlusNormal"/>
        <w:rPr>
          <w:rFonts w:ascii="Times New Roman" w:hAnsi="Times New Roman" w:cs="Times New Roman"/>
        </w:rPr>
      </w:pPr>
    </w:p>
    <w:p w:rsidR="0071586F" w:rsidRPr="002E67BC" w:rsidRDefault="0071586F" w:rsidP="0071586F">
      <w:pPr>
        <w:pStyle w:val="ConsPlusNormal"/>
        <w:jc w:val="center"/>
        <w:rPr>
          <w:rFonts w:ascii="Times New Roman" w:hAnsi="Times New Roman" w:cs="Times New Roman"/>
        </w:rPr>
      </w:pPr>
      <w:r w:rsidRPr="002E67BC">
        <w:rPr>
          <w:rFonts w:ascii="Times New Roman" w:hAnsi="Times New Roman" w:cs="Times New Roman"/>
          <w:noProof/>
        </w:rPr>
        <w:drawing>
          <wp:inline distT="0" distB="0" distL="0" distR="0">
            <wp:extent cx="4314825" cy="2552700"/>
            <wp:effectExtent l="19050" t="0" r="9525" b="0"/>
            <wp:docPr id="40" name="Рисунок 1" descr="base_23619_72873_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619_72873_26"/>
                    <pic:cNvPicPr preferRelativeResize="0">
                      <a:picLocks noChangeArrowheads="1"/>
                    </pic:cNvPicPr>
                  </pic:nvPicPr>
                  <pic:blipFill>
                    <a:blip r:embed="rId32" cstate="print"/>
                    <a:srcRect/>
                    <a:stretch>
                      <a:fillRect/>
                    </a:stretch>
                  </pic:blipFill>
                  <pic:spPr bwMode="auto">
                    <a:xfrm>
                      <a:off x="0" y="0"/>
                      <a:ext cx="4314825" cy="2552700"/>
                    </a:xfrm>
                    <a:prstGeom prst="rect">
                      <a:avLst/>
                    </a:prstGeom>
                    <a:noFill/>
                    <a:ln w="9525">
                      <a:noFill/>
                      <a:miter lim="800000"/>
                      <a:headEnd/>
                      <a:tailEnd/>
                    </a:ln>
                  </pic:spPr>
                </pic:pic>
              </a:graphicData>
            </a:graphic>
          </wp:inline>
        </w:drawing>
      </w:r>
    </w:p>
    <w:p w:rsidR="0071586F" w:rsidRPr="002E67BC" w:rsidRDefault="0071586F" w:rsidP="0071586F">
      <w:pPr>
        <w:pStyle w:val="ConsPlusNormal"/>
        <w:rPr>
          <w:rFonts w:ascii="Times New Roman" w:hAnsi="Times New Roman" w:cs="Times New Roman"/>
        </w:rPr>
      </w:pPr>
    </w:p>
    <w:p w:rsidR="0071586F" w:rsidRPr="002E67BC" w:rsidRDefault="0071586F" w:rsidP="0071586F">
      <w:pPr>
        <w:pStyle w:val="ConsPlusNormal"/>
        <w:ind w:firstLine="540"/>
        <w:jc w:val="both"/>
        <w:rPr>
          <w:rFonts w:ascii="Times New Roman" w:hAnsi="Times New Roman" w:cs="Times New Roman"/>
          <w:sz w:val="24"/>
          <w:szCs w:val="24"/>
        </w:rPr>
      </w:pPr>
      <w:bookmarkStart w:id="43" w:name="P3684"/>
      <w:bookmarkEnd w:id="43"/>
      <w:r w:rsidRPr="002E67BC">
        <w:rPr>
          <w:rFonts w:ascii="Times New Roman" w:hAnsi="Times New Roman" w:cs="Times New Roman"/>
          <w:sz w:val="24"/>
          <w:szCs w:val="24"/>
        </w:rPr>
        <w:lastRenderedPageBreak/>
        <w:t>Рисунок 2. Вывески могут состоять из следующих элементов:</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информационное поле (текстовая часть);</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 декоративно-художественные элементы.</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Высота декоративно-художественных элементов не должна превышать высоту текстовой части вывески более чем в полтора раза (</w:t>
      </w:r>
      <w:hyperlink w:anchor="P566" w:history="1">
        <w:r w:rsidRPr="002E67BC">
          <w:rPr>
            <w:rFonts w:ascii="Times New Roman" w:hAnsi="Times New Roman" w:cs="Times New Roman"/>
            <w:sz w:val="24"/>
            <w:szCs w:val="24"/>
          </w:rPr>
          <w:t>пункт 8.11.2.</w:t>
        </w:r>
      </w:hyperlink>
      <w:r w:rsidRPr="002E67BC">
        <w:rPr>
          <w:rFonts w:ascii="Times New Roman" w:hAnsi="Times New Roman" w:cs="Times New Roman"/>
          <w:sz w:val="24"/>
          <w:szCs w:val="24"/>
        </w:rPr>
        <w:t>3.7. Правил).</w:t>
      </w:r>
    </w:p>
    <w:p w:rsidR="0071586F" w:rsidRPr="002E67BC" w:rsidRDefault="0071586F" w:rsidP="0071586F">
      <w:pPr>
        <w:pStyle w:val="ConsPlusNormal"/>
        <w:rPr>
          <w:rFonts w:ascii="Times New Roman" w:hAnsi="Times New Roman" w:cs="Times New Roman"/>
        </w:rPr>
      </w:pPr>
    </w:p>
    <w:p w:rsidR="0071586F" w:rsidRPr="002E67BC" w:rsidRDefault="0071586F" w:rsidP="0071586F">
      <w:pPr>
        <w:pStyle w:val="ConsPlusNormal"/>
        <w:jc w:val="center"/>
        <w:rPr>
          <w:rFonts w:ascii="Times New Roman" w:hAnsi="Times New Roman" w:cs="Times New Roman"/>
        </w:rPr>
      </w:pPr>
      <w:r w:rsidRPr="002E67BC">
        <w:rPr>
          <w:rFonts w:ascii="Times New Roman" w:hAnsi="Times New Roman" w:cs="Times New Roman"/>
          <w:noProof/>
        </w:rPr>
        <w:drawing>
          <wp:inline distT="0" distB="0" distL="0" distR="0">
            <wp:extent cx="4133850" cy="2581275"/>
            <wp:effectExtent l="19050" t="0" r="0" b="0"/>
            <wp:docPr id="41" name="Рисунок 2" descr="base_23619_72873_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619_72873_27"/>
                    <pic:cNvPicPr preferRelativeResize="0">
                      <a:picLocks noChangeArrowheads="1"/>
                    </pic:cNvPicPr>
                  </pic:nvPicPr>
                  <pic:blipFill>
                    <a:blip r:embed="rId33" cstate="print"/>
                    <a:srcRect/>
                    <a:stretch>
                      <a:fillRect/>
                    </a:stretch>
                  </pic:blipFill>
                  <pic:spPr bwMode="auto">
                    <a:xfrm>
                      <a:off x="0" y="0"/>
                      <a:ext cx="4133850" cy="2581275"/>
                    </a:xfrm>
                    <a:prstGeom prst="rect">
                      <a:avLst/>
                    </a:prstGeom>
                    <a:noFill/>
                    <a:ln w="9525">
                      <a:noFill/>
                      <a:miter lim="800000"/>
                      <a:headEnd/>
                      <a:tailEnd/>
                    </a:ln>
                  </pic:spPr>
                </pic:pic>
              </a:graphicData>
            </a:graphic>
          </wp:inline>
        </w:drawing>
      </w:r>
    </w:p>
    <w:p w:rsidR="0071586F" w:rsidRPr="002E67BC" w:rsidRDefault="0071586F" w:rsidP="0071586F">
      <w:pPr>
        <w:pStyle w:val="ConsPlusNormal"/>
        <w:rPr>
          <w:rFonts w:ascii="Times New Roman" w:hAnsi="Times New Roman" w:cs="Times New Roman"/>
        </w:rPr>
      </w:pPr>
    </w:p>
    <w:p w:rsidR="0071586F" w:rsidRPr="002E67BC" w:rsidRDefault="0071586F" w:rsidP="0071586F">
      <w:pPr>
        <w:pStyle w:val="ConsPlusNormal"/>
        <w:ind w:firstLine="540"/>
        <w:jc w:val="both"/>
        <w:rPr>
          <w:rFonts w:ascii="Times New Roman" w:hAnsi="Times New Roman" w:cs="Times New Roman"/>
          <w:sz w:val="24"/>
          <w:szCs w:val="24"/>
        </w:rPr>
      </w:pPr>
      <w:bookmarkStart w:id="44" w:name="P3691"/>
      <w:bookmarkEnd w:id="44"/>
      <w:r w:rsidRPr="002E67BC">
        <w:rPr>
          <w:rFonts w:ascii="Times New Roman" w:hAnsi="Times New Roman" w:cs="Times New Roman"/>
          <w:sz w:val="24"/>
          <w:szCs w:val="24"/>
        </w:rPr>
        <w:t>Рисунок 3. Организации, физические лица, индивидуальные предприниматели осуществляют размещение вывесок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физическими лицами, индивидуальными предпринимателями помещений (пункт 8.11.2.3.5. Правил).</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При размещении на одном фасаде объекта одновременно вывески нескольких организаций, физических лиц, индивидуальных предпринимателей указанные вывески размещаются в один высотный ряд на единой горизонтальной линии (на одном уровне, высоте) (</w:t>
      </w:r>
      <w:hyperlink w:anchor="P563" w:history="1">
        <w:r w:rsidRPr="002E67BC">
          <w:rPr>
            <w:rFonts w:ascii="Times New Roman" w:hAnsi="Times New Roman" w:cs="Times New Roman"/>
            <w:sz w:val="24"/>
            <w:szCs w:val="24"/>
          </w:rPr>
          <w:t>пункт 8.11.2.3.9.</w:t>
        </w:r>
      </w:hyperlink>
      <w:r w:rsidRPr="002E67BC">
        <w:rPr>
          <w:rFonts w:ascii="Times New Roman" w:hAnsi="Times New Roman" w:cs="Times New Roman"/>
          <w:sz w:val="24"/>
          <w:szCs w:val="24"/>
        </w:rPr>
        <w:t xml:space="preserve"> Правил).</w:t>
      </w:r>
    </w:p>
    <w:p w:rsidR="0071586F" w:rsidRPr="002E67BC" w:rsidRDefault="0071586F" w:rsidP="0071586F">
      <w:pPr>
        <w:pStyle w:val="ConsPlusNormal"/>
        <w:rPr>
          <w:rFonts w:ascii="Times New Roman" w:hAnsi="Times New Roman" w:cs="Times New Roman"/>
          <w:sz w:val="24"/>
          <w:szCs w:val="24"/>
        </w:rPr>
      </w:pPr>
    </w:p>
    <w:p w:rsidR="0071586F" w:rsidRPr="002E67BC" w:rsidRDefault="0071586F" w:rsidP="0071586F">
      <w:pPr>
        <w:pStyle w:val="ConsPlusNormal"/>
        <w:jc w:val="center"/>
        <w:rPr>
          <w:rFonts w:ascii="Times New Roman" w:hAnsi="Times New Roman" w:cs="Times New Roman"/>
        </w:rPr>
      </w:pPr>
      <w:r w:rsidRPr="002E67BC">
        <w:rPr>
          <w:rFonts w:ascii="Times New Roman" w:hAnsi="Times New Roman" w:cs="Times New Roman"/>
          <w:noProof/>
        </w:rPr>
        <w:lastRenderedPageBreak/>
        <w:drawing>
          <wp:inline distT="0" distB="0" distL="0" distR="0">
            <wp:extent cx="4381500" cy="4019550"/>
            <wp:effectExtent l="19050" t="0" r="0" b="0"/>
            <wp:docPr id="42" name="Рисунок 3" descr="base_23619_72873_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619_72873_28"/>
                    <pic:cNvPicPr preferRelativeResize="0">
                      <a:picLocks noChangeArrowheads="1"/>
                    </pic:cNvPicPr>
                  </pic:nvPicPr>
                  <pic:blipFill>
                    <a:blip r:embed="rId34" cstate="print"/>
                    <a:srcRect/>
                    <a:stretch>
                      <a:fillRect/>
                    </a:stretch>
                  </pic:blipFill>
                  <pic:spPr bwMode="auto">
                    <a:xfrm>
                      <a:off x="0" y="0"/>
                      <a:ext cx="4381500" cy="4019550"/>
                    </a:xfrm>
                    <a:prstGeom prst="rect">
                      <a:avLst/>
                    </a:prstGeom>
                    <a:noFill/>
                    <a:ln w="9525">
                      <a:noFill/>
                      <a:miter lim="800000"/>
                      <a:headEnd/>
                      <a:tailEnd/>
                    </a:ln>
                  </pic:spPr>
                </pic:pic>
              </a:graphicData>
            </a:graphic>
          </wp:inline>
        </w:drawing>
      </w:r>
    </w:p>
    <w:p w:rsidR="0071586F" w:rsidRPr="002E67BC" w:rsidRDefault="0071586F" w:rsidP="0071586F">
      <w:pPr>
        <w:pStyle w:val="ConsPlusNormal"/>
        <w:rPr>
          <w:rFonts w:ascii="Times New Roman" w:hAnsi="Times New Roman" w:cs="Times New Roman"/>
        </w:rPr>
      </w:pPr>
    </w:p>
    <w:p w:rsidR="0071586F" w:rsidRPr="002E67BC" w:rsidRDefault="0071586F" w:rsidP="0071586F">
      <w:pPr>
        <w:pStyle w:val="ConsPlusNormal"/>
        <w:ind w:firstLine="540"/>
        <w:jc w:val="both"/>
        <w:rPr>
          <w:rFonts w:ascii="Times New Roman" w:hAnsi="Times New Roman" w:cs="Times New Roman"/>
          <w:sz w:val="24"/>
          <w:szCs w:val="24"/>
        </w:rPr>
      </w:pPr>
      <w:bookmarkStart w:id="45" w:name="P3696"/>
      <w:bookmarkEnd w:id="45"/>
      <w:r w:rsidRPr="002E67BC">
        <w:rPr>
          <w:rFonts w:ascii="Times New Roman" w:hAnsi="Times New Roman" w:cs="Times New Roman"/>
          <w:sz w:val="24"/>
          <w:szCs w:val="24"/>
        </w:rPr>
        <w:t>Рисунок 4. В случае если помещения располагаются в подвальных или цокольных этажах объектов и отсутствует возможность размещения вывески в соответствии с требованиями настоящих Правил, вывески могут быть размещены над окнами подвального или цокольного этажа, но не ниже 0,60 м от уровня земли до нижнего края настенной конструкции. При этом вывеска не должна выступать от плоскости фасада более чем на 0,10 м (</w:t>
      </w:r>
      <w:hyperlink w:anchor="P572" w:history="1">
        <w:r w:rsidRPr="002E67BC">
          <w:rPr>
            <w:rFonts w:ascii="Times New Roman" w:hAnsi="Times New Roman" w:cs="Times New Roman"/>
            <w:sz w:val="24"/>
            <w:szCs w:val="24"/>
          </w:rPr>
          <w:t>пункт 8.11.2.3.9.</w:t>
        </w:r>
      </w:hyperlink>
      <w:r w:rsidRPr="002E67BC">
        <w:rPr>
          <w:rFonts w:ascii="Times New Roman" w:hAnsi="Times New Roman" w:cs="Times New Roman"/>
          <w:sz w:val="24"/>
          <w:szCs w:val="24"/>
        </w:rPr>
        <w:t xml:space="preserve"> Правил).</w:t>
      </w:r>
    </w:p>
    <w:p w:rsidR="0071586F" w:rsidRPr="002E67BC" w:rsidRDefault="0071586F" w:rsidP="0071586F">
      <w:pPr>
        <w:pStyle w:val="ConsPlusNormal"/>
        <w:rPr>
          <w:rFonts w:ascii="Times New Roman" w:hAnsi="Times New Roman" w:cs="Times New Roman"/>
          <w:sz w:val="24"/>
          <w:szCs w:val="24"/>
        </w:rPr>
      </w:pPr>
    </w:p>
    <w:p w:rsidR="0071586F" w:rsidRPr="002E67BC" w:rsidRDefault="0071586F" w:rsidP="0071586F">
      <w:pPr>
        <w:pStyle w:val="ConsPlusNormal"/>
        <w:jc w:val="center"/>
        <w:rPr>
          <w:rFonts w:ascii="Times New Roman" w:hAnsi="Times New Roman" w:cs="Times New Roman"/>
        </w:rPr>
      </w:pPr>
      <w:r w:rsidRPr="002E67BC">
        <w:rPr>
          <w:rFonts w:ascii="Times New Roman" w:hAnsi="Times New Roman" w:cs="Times New Roman"/>
          <w:noProof/>
        </w:rPr>
        <w:drawing>
          <wp:inline distT="0" distB="0" distL="0" distR="0">
            <wp:extent cx="4391025" cy="2552700"/>
            <wp:effectExtent l="19050" t="0" r="9525" b="0"/>
            <wp:docPr id="43" name="Рисунок 4" descr="base_23619_72873_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619_72873_29"/>
                    <pic:cNvPicPr preferRelativeResize="0">
                      <a:picLocks noChangeArrowheads="1"/>
                    </pic:cNvPicPr>
                  </pic:nvPicPr>
                  <pic:blipFill>
                    <a:blip r:embed="rId35" cstate="print"/>
                    <a:srcRect/>
                    <a:stretch>
                      <a:fillRect/>
                    </a:stretch>
                  </pic:blipFill>
                  <pic:spPr bwMode="auto">
                    <a:xfrm>
                      <a:off x="0" y="0"/>
                      <a:ext cx="4391025" cy="2552700"/>
                    </a:xfrm>
                    <a:prstGeom prst="rect">
                      <a:avLst/>
                    </a:prstGeom>
                    <a:noFill/>
                    <a:ln w="9525">
                      <a:noFill/>
                      <a:miter lim="800000"/>
                      <a:headEnd/>
                      <a:tailEnd/>
                    </a:ln>
                  </pic:spPr>
                </pic:pic>
              </a:graphicData>
            </a:graphic>
          </wp:inline>
        </w:drawing>
      </w:r>
    </w:p>
    <w:p w:rsidR="0071586F" w:rsidRPr="002E67BC" w:rsidRDefault="0071586F" w:rsidP="0071586F">
      <w:pPr>
        <w:pStyle w:val="ConsPlusNormal"/>
        <w:rPr>
          <w:rFonts w:ascii="Times New Roman" w:hAnsi="Times New Roman" w:cs="Times New Roman"/>
        </w:rPr>
      </w:pPr>
    </w:p>
    <w:p w:rsidR="0071586F" w:rsidRPr="002E67BC" w:rsidRDefault="0071586F" w:rsidP="0071586F">
      <w:pPr>
        <w:pStyle w:val="ConsPlusNormal"/>
        <w:ind w:firstLine="540"/>
        <w:jc w:val="both"/>
        <w:rPr>
          <w:rFonts w:ascii="Times New Roman" w:hAnsi="Times New Roman" w:cs="Times New Roman"/>
          <w:sz w:val="24"/>
          <w:szCs w:val="24"/>
        </w:rPr>
      </w:pPr>
      <w:bookmarkStart w:id="46" w:name="P3700"/>
      <w:bookmarkEnd w:id="46"/>
      <w:r w:rsidRPr="002E67BC">
        <w:rPr>
          <w:rFonts w:ascii="Times New Roman" w:hAnsi="Times New Roman" w:cs="Times New Roman"/>
          <w:sz w:val="24"/>
          <w:szCs w:val="24"/>
        </w:rPr>
        <w:t>Рисунок 5. При наличии на фасаде объекта фриза настенная конструкция размещается исключительно на фризе (</w:t>
      </w:r>
      <w:hyperlink w:anchor="P574" w:history="1">
        <w:r w:rsidRPr="002E67BC">
          <w:rPr>
            <w:rFonts w:ascii="Times New Roman" w:hAnsi="Times New Roman" w:cs="Times New Roman"/>
            <w:sz w:val="24"/>
            <w:szCs w:val="24"/>
          </w:rPr>
          <w:t>пункт 8.11.2.3.10.</w:t>
        </w:r>
      </w:hyperlink>
      <w:r w:rsidRPr="002E67BC">
        <w:rPr>
          <w:rFonts w:ascii="Times New Roman" w:hAnsi="Times New Roman" w:cs="Times New Roman"/>
          <w:sz w:val="24"/>
          <w:szCs w:val="24"/>
        </w:rPr>
        <w:t xml:space="preserve"> Правил).</w:t>
      </w:r>
    </w:p>
    <w:p w:rsidR="0071586F" w:rsidRPr="002E67BC" w:rsidRDefault="0071586F" w:rsidP="0071586F">
      <w:pPr>
        <w:pStyle w:val="ConsPlusNormal"/>
        <w:ind w:firstLine="540"/>
        <w:jc w:val="both"/>
        <w:rPr>
          <w:rFonts w:ascii="Times New Roman" w:hAnsi="Times New Roman" w:cs="Times New Roman"/>
          <w:sz w:val="24"/>
          <w:szCs w:val="24"/>
        </w:rPr>
      </w:pPr>
    </w:p>
    <w:p w:rsidR="0071586F" w:rsidRPr="002E67BC" w:rsidRDefault="0071586F" w:rsidP="0071586F">
      <w:pPr>
        <w:pStyle w:val="ConsPlusNormal"/>
        <w:jc w:val="center"/>
        <w:rPr>
          <w:rFonts w:ascii="Times New Roman" w:hAnsi="Times New Roman" w:cs="Times New Roman"/>
        </w:rPr>
      </w:pPr>
      <w:r w:rsidRPr="002E67BC">
        <w:rPr>
          <w:rFonts w:ascii="Times New Roman" w:hAnsi="Times New Roman" w:cs="Times New Roman"/>
          <w:noProof/>
        </w:rPr>
        <w:lastRenderedPageBreak/>
        <w:drawing>
          <wp:inline distT="0" distB="0" distL="0" distR="0">
            <wp:extent cx="3971925" cy="2228850"/>
            <wp:effectExtent l="19050" t="0" r="9525" b="0"/>
            <wp:docPr id="44" name="Рисунок 5" descr="base_23619_72873_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3619_72873_30"/>
                    <pic:cNvPicPr preferRelativeResize="0">
                      <a:picLocks noChangeArrowheads="1"/>
                    </pic:cNvPicPr>
                  </pic:nvPicPr>
                  <pic:blipFill>
                    <a:blip r:embed="rId36" cstate="print"/>
                    <a:srcRect/>
                    <a:stretch>
                      <a:fillRect/>
                    </a:stretch>
                  </pic:blipFill>
                  <pic:spPr bwMode="auto">
                    <a:xfrm>
                      <a:off x="0" y="0"/>
                      <a:ext cx="3971925" cy="2228850"/>
                    </a:xfrm>
                    <a:prstGeom prst="rect">
                      <a:avLst/>
                    </a:prstGeom>
                    <a:noFill/>
                    <a:ln w="9525">
                      <a:noFill/>
                      <a:miter lim="800000"/>
                      <a:headEnd/>
                      <a:tailEnd/>
                    </a:ln>
                  </pic:spPr>
                </pic:pic>
              </a:graphicData>
            </a:graphic>
          </wp:inline>
        </w:drawing>
      </w:r>
    </w:p>
    <w:p w:rsidR="0071586F" w:rsidRPr="002E67BC" w:rsidRDefault="0071586F" w:rsidP="0071586F">
      <w:pPr>
        <w:pStyle w:val="ConsPlusNormal"/>
        <w:rPr>
          <w:rFonts w:ascii="Times New Roman" w:hAnsi="Times New Roman" w:cs="Times New Roman"/>
        </w:rPr>
      </w:pPr>
    </w:p>
    <w:p w:rsidR="0071586F" w:rsidRPr="002E67BC" w:rsidRDefault="0071586F" w:rsidP="0071586F">
      <w:pPr>
        <w:pStyle w:val="ConsPlusNormal"/>
        <w:jc w:val="center"/>
        <w:rPr>
          <w:rFonts w:ascii="Times New Roman" w:hAnsi="Times New Roman" w:cs="Times New Roman"/>
        </w:rPr>
      </w:pPr>
      <w:r w:rsidRPr="002E67BC">
        <w:rPr>
          <w:rFonts w:ascii="Times New Roman" w:hAnsi="Times New Roman" w:cs="Times New Roman"/>
          <w:noProof/>
        </w:rPr>
        <w:drawing>
          <wp:inline distT="0" distB="0" distL="0" distR="0">
            <wp:extent cx="3971925" cy="2066925"/>
            <wp:effectExtent l="19050" t="0" r="9525" b="0"/>
            <wp:docPr id="45" name="Рисунок 6" descr="base_23619_72873_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3619_72873_31"/>
                    <pic:cNvPicPr preferRelativeResize="0">
                      <a:picLocks noChangeArrowheads="1"/>
                    </pic:cNvPicPr>
                  </pic:nvPicPr>
                  <pic:blipFill>
                    <a:blip r:embed="rId37" cstate="print"/>
                    <a:srcRect/>
                    <a:stretch>
                      <a:fillRect/>
                    </a:stretch>
                  </pic:blipFill>
                  <pic:spPr bwMode="auto">
                    <a:xfrm>
                      <a:off x="0" y="0"/>
                      <a:ext cx="3971925" cy="2066925"/>
                    </a:xfrm>
                    <a:prstGeom prst="rect">
                      <a:avLst/>
                    </a:prstGeom>
                    <a:noFill/>
                    <a:ln w="9525">
                      <a:noFill/>
                      <a:miter lim="800000"/>
                      <a:headEnd/>
                      <a:tailEnd/>
                    </a:ln>
                  </pic:spPr>
                </pic:pic>
              </a:graphicData>
            </a:graphic>
          </wp:inline>
        </w:drawing>
      </w:r>
    </w:p>
    <w:p w:rsidR="0071586F" w:rsidRPr="002E67BC" w:rsidRDefault="0071586F" w:rsidP="0071586F">
      <w:pPr>
        <w:pStyle w:val="ConsPlusNormal"/>
        <w:rPr>
          <w:rFonts w:ascii="Times New Roman" w:hAnsi="Times New Roman" w:cs="Times New Roman"/>
        </w:rPr>
      </w:pPr>
    </w:p>
    <w:p w:rsidR="0071586F" w:rsidRPr="002E67BC" w:rsidRDefault="0071586F" w:rsidP="0071586F">
      <w:pPr>
        <w:pStyle w:val="ConsPlusNormal"/>
        <w:ind w:firstLine="540"/>
        <w:jc w:val="both"/>
        <w:rPr>
          <w:rFonts w:ascii="Times New Roman" w:hAnsi="Times New Roman" w:cs="Times New Roman"/>
          <w:sz w:val="24"/>
          <w:szCs w:val="24"/>
        </w:rPr>
      </w:pPr>
      <w:bookmarkStart w:id="47" w:name="P3706"/>
      <w:bookmarkEnd w:id="47"/>
      <w:r w:rsidRPr="002E67BC">
        <w:rPr>
          <w:rFonts w:ascii="Times New Roman" w:hAnsi="Times New Roman" w:cs="Times New Roman"/>
          <w:sz w:val="24"/>
          <w:szCs w:val="24"/>
        </w:rPr>
        <w:t>Рисунок 6. При наличии на фасаде объекта козырька настенная конструкция может быть размещена на фризе козырька.</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Запрещается размещение настенной конструкции непосредственно на конструкции козырька (</w:t>
      </w:r>
      <w:hyperlink w:anchor="P574" w:history="1">
        <w:hyperlink w:anchor="P574" w:history="1">
          <w:r w:rsidRPr="002E67BC">
            <w:rPr>
              <w:rFonts w:ascii="Times New Roman" w:hAnsi="Times New Roman" w:cs="Times New Roman"/>
              <w:sz w:val="24"/>
              <w:szCs w:val="24"/>
            </w:rPr>
            <w:t>пункт 8.11.2.3.</w:t>
          </w:r>
        </w:hyperlink>
        <w:r w:rsidRPr="002E67BC">
          <w:rPr>
            <w:rFonts w:ascii="Times New Roman" w:hAnsi="Times New Roman" w:cs="Times New Roman"/>
            <w:sz w:val="24"/>
            <w:szCs w:val="24"/>
          </w:rPr>
          <w:t xml:space="preserve">10. </w:t>
        </w:r>
      </w:hyperlink>
      <w:r w:rsidRPr="002E67BC">
        <w:rPr>
          <w:rFonts w:ascii="Times New Roman" w:hAnsi="Times New Roman" w:cs="Times New Roman"/>
          <w:sz w:val="24"/>
          <w:szCs w:val="24"/>
        </w:rPr>
        <w:t xml:space="preserve"> Правил).</w:t>
      </w:r>
    </w:p>
    <w:p w:rsidR="0071586F" w:rsidRPr="002E67BC" w:rsidRDefault="0071586F" w:rsidP="0071586F">
      <w:pPr>
        <w:pStyle w:val="ConsPlusNormal"/>
        <w:rPr>
          <w:rFonts w:ascii="Times New Roman" w:hAnsi="Times New Roman" w:cs="Times New Roman"/>
        </w:rPr>
      </w:pPr>
    </w:p>
    <w:p w:rsidR="0071586F" w:rsidRPr="002E67BC" w:rsidRDefault="0071586F" w:rsidP="0071586F">
      <w:pPr>
        <w:pStyle w:val="ConsPlusNormal"/>
        <w:jc w:val="center"/>
        <w:rPr>
          <w:rFonts w:ascii="Times New Roman" w:hAnsi="Times New Roman" w:cs="Times New Roman"/>
        </w:rPr>
      </w:pPr>
      <w:r w:rsidRPr="002E67BC">
        <w:rPr>
          <w:rFonts w:ascii="Times New Roman" w:hAnsi="Times New Roman" w:cs="Times New Roman"/>
          <w:noProof/>
        </w:rPr>
        <w:drawing>
          <wp:inline distT="0" distB="0" distL="0" distR="0">
            <wp:extent cx="2381250" cy="2981325"/>
            <wp:effectExtent l="19050" t="0" r="0" b="0"/>
            <wp:docPr id="46" name="Рисунок 7" descr="base_23619_72873_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23619_72873_32"/>
                    <pic:cNvPicPr preferRelativeResize="0">
                      <a:picLocks noChangeArrowheads="1"/>
                    </pic:cNvPicPr>
                  </pic:nvPicPr>
                  <pic:blipFill>
                    <a:blip r:embed="rId38" cstate="print"/>
                    <a:srcRect/>
                    <a:stretch>
                      <a:fillRect/>
                    </a:stretch>
                  </pic:blipFill>
                  <pic:spPr bwMode="auto">
                    <a:xfrm>
                      <a:off x="0" y="0"/>
                      <a:ext cx="2381250" cy="2981325"/>
                    </a:xfrm>
                    <a:prstGeom prst="rect">
                      <a:avLst/>
                    </a:prstGeom>
                    <a:noFill/>
                    <a:ln w="9525">
                      <a:noFill/>
                      <a:miter lim="800000"/>
                      <a:headEnd/>
                      <a:tailEnd/>
                    </a:ln>
                  </pic:spPr>
                </pic:pic>
              </a:graphicData>
            </a:graphic>
          </wp:inline>
        </w:drawing>
      </w:r>
      <w:r w:rsidRPr="002E67BC">
        <w:rPr>
          <w:rFonts w:ascii="Times New Roman" w:hAnsi="Times New Roman" w:cs="Times New Roman"/>
          <w:noProof/>
        </w:rPr>
        <w:drawing>
          <wp:inline distT="0" distB="0" distL="0" distR="0">
            <wp:extent cx="2362200" cy="2876550"/>
            <wp:effectExtent l="19050" t="0" r="0" b="0"/>
            <wp:docPr id="47" name="Рисунок 8" descr="base_23619_72873_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23619_72873_33"/>
                    <pic:cNvPicPr preferRelativeResize="0">
                      <a:picLocks noChangeArrowheads="1"/>
                    </pic:cNvPicPr>
                  </pic:nvPicPr>
                  <pic:blipFill>
                    <a:blip r:embed="rId39" cstate="print"/>
                    <a:srcRect/>
                    <a:stretch>
                      <a:fillRect/>
                    </a:stretch>
                  </pic:blipFill>
                  <pic:spPr bwMode="auto">
                    <a:xfrm>
                      <a:off x="0" y="0"/>
                      <a:ext cx="2362200" cy="2876550"/>
                    </a:xfrm>
                    <a:prstGeom prst="rect">
                      <a:avLst/>
                    </a:prstGeom>
                    <a:noFill/>
                    <a:ln w="9525">
                      <a:noFill/>
                      <a:miter lim="800000"/>
                      <a:headEnd/>
                      <a:tailEnd/>
                    </a:ln>
                  </pic:spPr>
                </pic:pic>
              </a:graphicData>
            </a:graphic>
          </wp:inline>
        </w:drawing>
      </w:r>
    </w:p>
    <w:p w:rsidR="0071586F" w:rsidRPr="002E67BC" w:rsidRDefault="0071586F" w:rsidP="0071586F">
      <w:pPr>
        <w:pStyle w:val="ConsPlusNormal"/>
        <w:rPr>
          <w:rFonts w:ascii="Times New Roman" w:hAnsi="Times New Roman" w:cs="Times New Roman"/>
        </w:rPr>
      </w:pPr>
    </w:p>
    <w:p w:rsidR="0071586F" w:rsidRPr="002E67BC" w:rsidRDefault="0071586F" w:rsidP="0071586F">
      <w:pPr>
        <w:pStyle w:val="ConsPlusNormal"/>
        <w:jc w:val="center"/>
        <w:rPr>
          <w:rFonts w:ascii="Times New Roman" w:hAnsi="Times New Roman" w:cs="Times New Roman"/>
        </w:rPr>
      </w:pPr>
      <w:r w:rsidRPr="002E67BC">
        <w:rPr>
          <w:rFonts w:ascii="Times New Roman" w:hAnsi="Times New Roman" w:cs="Times New Roman"/>
          <w:noProof/>
        </w:rPr>
        <w:lastRenderedPageBreak/>
        <w:drawing>
          <wp:inline distT="0" distB="0" distL="0" distR="0">
            <wp:extent cx="2400300" cy="2800350"/>
            <wp:effectExtent l="19050" t="0" r="0" b="0"/>
            <wp:docPr id="48" name="Рисунок 9" descr="base_23619_72873_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23619_72873_34"/>
                    <pic:cNvPicPr preferRelativeResize="0">
                      <a:picLocks noChangeArrowheads="1"/>
                    </pic:cNvPicPr>
                  </pic:nvPicPr>
                  <pic:blipFill>
                    <a:blip r:embed="rId40" cstate="print"/>
                    <a:srcRect/>
                    <a:stretch>
                      <a:fillRect/>
                    </a:stretch>
                  </pic:blipFill>
                  <pic:spPr bwMode="auto">
                    <a:xfrm>
                      <a:off x="0" y="0"/>
                      <a:ext cx="2400300" cy="2800350"/>
                    </a:xfrm>
                    <a:prstGeom prst="rect">
                      <a:avLst/>
                    </a:prstGeom>
                    <a:noFill/>
                    <a:ln w="9525">
                      <a:noFill/>
                      <a:miter lim="800000"/>
                      <a:headEnd/>
                      <a:tailEnd/>
                    </a:ln>
                  </pic:spPr>
                </pic:pic>
              </a:graphicData>
            </a:graphic>
          </wp:inline>
        </w:drawing>
      </w:r>
    </w:p>
    <w:p w:rsidR="0071586F" w:rsidRPr="002E67BC" w:rsidRDefault="0071586F" w:rsidP="0071586F">
      <w:pPr>
        <w:pStyle w:val="ConsPlusNormal"/>
        <w:rPr>
          <w:rFonts w:ascii="Times New Roman" w:hAnsi="Times New Roman" w:cs="Times New Roman"/>
        </w:rPr>
      </w:pPr>
    </w:p>
    <w:p w:rsidR="0071586F" w:rsidRPr="002E67BC" w:rsidRDefault="0071586F" w:rsidP="0071586F">
      <w:pPr>
        <w:pStyle w:val="ConsPlusNormal"/>
        <w:ind w:firstLine="540"/>
        <w:jc w:val="both"/>
        <w:rPr>
          <w:rFonts w:ascii="Times New Roman" w:hAnsi="Times New Roman" w:cs="Times New Roman"/>
          <w:sz w:val="24"/>
          <w:szCs w:val="24"/>
        </w:rPr>
      </w:pPr>
      <w:bookmarkStart w:id="48" w:name="P3713"/>
      <w:bookmarkEnd w:id="48"/>
      <w:r w:rsidRPr="002E67BC">
        <w:rPr>
          <w:rFonts w:ascii="Times New Roman" w:hAnsi="Times New Roman" w:cs="Times New Roman"/>
          <w:sz w:val="24"/>
          <w:szCs w:val="24"/>
        </w:rPr>
        <w:t>Рисунок 7. Консольные конструкции вывесок располагаются в одной горизонтальной плоскости фасада, у арок, на границах и внешних углах зданий, строений, сооружений.</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Расстояние между консольными конструкциями не может быть менее 10 м.</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Расстояние от уровня земли до нижнего края консольной конструкции должно быть не менее 2,50 м.</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Консольная конструкция не должна находиться более чем на 0,20 м от края фасада, а ее крайняя точка лицевой стороны - на расстоянии более чем 1 м от плоскости фасада. В высоту консольная конструкция не может превышать 1 м.</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При наличии на фасаде объекта настенных конструкций консольные конструкции располагаются с ними на единой горизонтальной оси (</w:t>
      </w:r>
      <w:hyperlink w:anchor="P577" w:history="1">
        <w:r w:rsidRPr="002E67BC">
          <w:rPr>
            <w:rFonts w:ascii="Times New Roman" w:hAnsi="Times New Roman" w:cs="Times New Roman"/>
            <w:sz w:val="24"/>
            <w:szCs w:val="24"/>
          </w:rPr>
          <w:t>пункт 8.11.2.3.11</w:t>
        </w:r>
      </w:hyperlink>
      <w:r w:rsidRPr="002E67BC">
        <w:rPr>
          <w:rFonts w:ascii="Times New Roman" w:hAnsi="Times New Roman" w:cs="Times New Roman"/>
          <w:sz w:val="24"/>
          <w:szCs w:val="24"/>
        </w:rPr>
        <w:t xml:space="preserve"> Правил).</w:t>
      </w:r>
    </w:p>
    <w:p w:rsidR="0071586F" w:rsidRPr="002E67BC" w:rsidRDefault="0071586F" w:rsidP="0071586F">
      <w:pPr>
        <w:pStyle w:val="ConsPlusNormal"/>
        <w:rPr>
          <w:rFonts w:ascii="Times New Roman" w:hAnsi="Times New Roman" w:cs="Times New Roman"/>
        </w:rPr>
      </w:pPr>
    </w:p>
    <w:p w:rsidR="0071586F" w:rsidRPr="002E67BC" w:rsidRDefault="0071586F" w:rsidP="0071586F">
      <w:pPr>
        <w:pStyle w:val="ConsPlusNormal"/>
        <w:jc w:val="center"/>
        <w:rPr>
          <w:rFonts w:ascii="Times New Roman" w:hAnsi="Times New Roman" w:cs="Times New Roman"/>
        </w:rPr>
      </w:pPr>
      <w:r w:rsidRPr="002E67BC">
        <w:rPr>
          <w:rFonts w:ascii="Times New Roman" w:hAnsi="Times New Roman" w:cs="Times New Roman"/>
          <w:noProof/>
        </w:rPr>
        <w:drawing>
          <wp:inline distT="0" distB="0" distL="0" distR="0">
            <wp:extent cx="4333875" cy="3429000"/>
            <wp:effectExtent l="19050" t="0" r="9525" b="0"/>
            <wp:docPr id="49" name="Рисунок 10" descr="base_23619_72873_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23619_72873_35"/>
                    <pic:cNvPicPr preferRelativeResize="0">
                      <a:picLocks noChangeArrowheads="1"/>
                    </pic:cNvPicPr>
                  </pic:nvPicPr>
                  <pic:blipFill>
                    <a:blip r:embed="rId41" cstate="print"/>
                    <a:srcRect/>
                    <a:stretch>
                      <a:fillRect/>
                    </a:stretch>
                  </pic:blipFill>
                  <pic:spPr bwMode="auto">
                    <a:xfrm>
                      <a:off x="0" y="0"/>
                      <a:ext cx="4333875" cy="3429000"/>
                    </a:xfrm>
                    <a:prstGeom prst="rect">
                      <a:avLst/>
                    </a:prstGeom>
                    <a:noFill/>
                    <a:ln w="9525">
                      <a:noFill/>
                      <a:miter lim="800000"/>
                      <a:headEnd/>
                      <a:tailEnd/>
                    </a:ln>
                  </pic:spPr>
                </pic:pic>
              </a:graphicData>
            </a:graphic>
          </wp:inline>
        </w:drawing>
      </w:r>
    </w:p>
    <w:p w:rsidR="0071586F" w:rsidRPr="002E67BC" w:rsidRDefault="0071586F" w:rsidP="0071586F">
      <w:pPr>
        <w:pStyle w:val="ConsPlusNormal"/>
        <w:rPr>
          <w:rFonts w:ascii="Times New Roman" w:hAnsi="Times New Roman" w:cs="Times New Roman"/>
        </w:rPr>
      </w:pPr>
    </w:p>
    <w:p w:rsidR="0071586F" w:rsidRPr="002E67BC" w:rsidRDefault="0071586F" w:rsidP="0071586F">
      <w:pPr>
        <w:pStyle w:val="ConsPlusNormal"/>
        <w:ind w:firstLine="540"/>
        <w:jc w:val="both"/>
        <w:rPr>
          <w:rFonts w:ascii="Times New Roman" w:hAnsi="Times New Roman" w:cs="Times New Roman"/>
          <w:sz w:val="24"/>
          <w:szCs w:val="24"/>
        </w:rPr>
      </w:pPr>
      <w:bookmarkStart w:id="49" w:name="P3721"/>
      <w:bookmarkEnd w:id="49"/>
      <w:r w:rsidRPr="002E67BC">
        <w:rPr>
          <w:rFonts w:ascii="Times New Roman" w:hAnsi="Times New Roman" w:cs="Times New Roman"/>
          <w:sz w:val="24"/>
          <w:szCs w:val="24"/>
        </w:rPr>
        <w:t>Рисунок 8. Витринные конструкции, размещенные на внешней стороне витрины, не должны выходить за плоскость фасада объекта (</w:t>
      </w:r>
      <w:hyperlink w:anchor="P583" w:history="1">
        <w:r w:rsidRPr="002E67BC">
          <w:rPr>
            <w:rFonts w:ascii="Times New Roman" w:hAnsi="Times New Roman" w:cs="Times New Roman"/>
            <w:sz w:val="24"/>
            <w:szCs w:val="24"/>
          </w:rPr>
          <w:t>пункт 8.11.2.3.12.</w:t>
        </w:r>
      </w:hyperlink>
      <w:r w:rsidRPr="002E67BC">
        <w:rPr>
          <w:rFonts w:ascii="Times New Roman" w:hAnsi="Times New Roman" w:cs="Times New Roman"/>
          <w:sz w:val="24"/>
          <w:szCs w:val="24"/>
        </w:rPr>
        <w:t xml:space="preserve"> Правил).</w:t>
      </w:r>
    </w:p>
    <w:p w:rsidR="0071586F" w:rsidRPr="002E67BC" w:rsidRDefault="0071586F" w:rsidP="0071586F">
      <w:pPr>
        <w:pStyle w:val="ConsPlusNormal"/>
        <w:ind w:firstLine="540"/>
        <w:jc w:val="both"/>
        <w:rPr>
          <w:rFonts w:ascii="Times New Roman" w:hAnsi="Times New Roman" w:cs="Times New Roman"/>
          <w:sz w:val="24"/>
          <w:szCs w:val="24"/>
        </w:rPr>
      </w:pPr>
    </w:p>
    <w:p w:rsidR="0071586F" w:rsidRPr="002E67BC" w:rsidRDefault="0071586F" w:rsidP="0071586F">
      <w:pPr>
        <w:pStyle w:val="ConsPlusNormal"/>
        <w:jc w:val="center"/>
        <w:rPr>
          <w:rFonts w:ascii="Times New Roman" w:hAnsi="Times New Roman" w:cs="Times New Roman"/>
        </w:rPr>
      </w:pPr>
      <w:r w:rsidRPr="002E67BC">
        <w:rPr>
          <w:rFonts w:ascii="Times New Roman" w:hAnsi="Times New Roman" w:cs="Times New Roman"/>
          <w:noProof/>
        </w:rPr>
        <w:drawing>
          <wp:inline distT="0" distB="0" distL="0" distR="0">
            <wp:extent cx="2971800" cy="3057525"/>
            <wp:effectExtent l="19050" t="0" r="0" b="0"/>
            <wp:docPr id="50" name="Рисунок 11" descr="base_23619_72873_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23619_72873_36"/>
                    <pic:cNvPicPr preferRelativeResize="0">
                      <a:picLocks noChangeArrowheads="1"/>
                    </pic:cNvPicPr>
                  </pic:nvPicPr>
                  <pic:blipFill>
                    <a:blip r:embed="rId42" cstate="print"/>
                    <a:srcRect/>
                    <a:stretch>
                      <a:fillRect/>
                    </a:stretch>
                  </pic:blipFill>
                  <pic:spPr bwMode="auto">
                    <a:xfrm>
                      <a:off x="0" y="0"/>
                      <a:ext cx="2971800" cy="3057525"/>
                    </a:xfrm>
                    <a:prstGeom prst="rect">
                      <a:avLst/>
                    </a:prstGeom>
                    <a:noFill/>
                    <a:ln w="9525">
                      <a:noFill/>
                      <a:miter lim="800000"/>
                      <a:headEnd/>
                      <a:tailEnd/>
                    </a:ln>
                  </pic:spPr>
                </pic:pic>
              </a:graphicData>
            </a:graphic>
          </wp:inline>
        </w:drawing>
      </w:r>
    </w:p>
    <w:p w:rsidR="0071586F" w:rsidRPr="002E67BC" w:rsidRDefault="0071586F" w:rsidP="0071586F">
      <w:pPr>
        <w:pStyle w:val="ConsPlusNormal"/>
        <w:rPr>
          <w:rFonts w:ascii="Times New Roman" w:hAnsi="Times New Roman" w:cs="Times New Roman"/>
        </w:rPr>
      </w:pPr>
    </w:p>
    <w:p w:rsidR="0071586F" w:rsidRPr="002E67BC" w:rsidRDefault="0071586F" w:rsidP="0071586F">
      <w:pPr>
        <w:pStyle w:val="ConsPlusNormal"/>
        <w:ind w:firstLine="540"/>
        <w:jc w:val="both"/>
        <w:rPr>
          <w:rFonts w:ascii="Times New Roman" w:hAnsi="Times New Roman" w:cs="Times New Roman"/>
          <w:sz w:val="24"/>
          <w:szCs w:val="24"/>
        </w:rPr>
      </w:pPr>
      <w:bookmarkStart w:id="50" w:name="P3725"/>
      <w:bookmarkEnd w:id="50"/>
      <w:r w:rsidRPr="002E67BC">
        <w:rPr>
          <w:rFonts w:ascii="Times New Roman" w:hAnsi="Times New Roman" w:cs="Times New Roman"/>
          <w:sz w:val="24"/>
          <w:szCs w:val="24"/>
        </w:rPr>
        <w:t>Рисунок 9. На крыше одного объекта может быть размещена только одна вывеска. Конструкция, допускаемых к размещению на крышах зданий, строений, сооружений, представляет собой объемные символы, которые могут быть оборудованы исключительно внутренним подсветом.</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Длина вывесок, устанавливаемых на крыше объекта, не может превышать половину длины фасада, по отношению к которому они размещены (</w:t>
      </w:r>
      <w:hyperlink w:anchor="P586" w:history="1">
        <w:r w:rsidRPr="002E67BC">
          <w:rPr>
            <w:rFonts w:ascii="Times New Roman" w:hAnsi="Times New Roman" w:cs="Times New Roman"/>
            <w:sz w:val="24"/>
            <w:szCs w:val="24"/>
          </w:rPr>
          <w:t>пункт 8.11.2.3.13.</w:t>
        </w:r>
      </w:hyperlink>
      <w:r w:rsidRPr="002E67BC">
        <w:rPr>
          <w:rFonts w:ascii="Times New Roman" w:hAnsi="Times New Roman" w:cs="Times New Roman"/>
          <w:sz w:val="24"/>
          <w:szCs w:val="24"/>
        </w:rPr>
        <w:t xml:space="preserve"> Правил).</w:t>
      </w:r>
    </w:p>
    <w:p w:rsidR="0071586F" w:rsidRPr="002E67BC" w:rsidRDefault="0071586F" w:rsidP="0071586F">
      <w:pPr>
        <w:pStyle w:val="ConsPlusNormal"/>
        <w:rPr>
          <w:rFonts w:ascii="Times New Roman" w:hAnsi="Times New Roman" w:cs="Times New Roman"/>
          <w:sz w:val="24"/>
          <w:szCs w:val="24"/>
        </w:rPr>
      </w:pPr>
    </w:p>
    <w:p w:rsidR="0071586F" w:rsidRPr="002E67BC" w:rsidRDefault="0071586F" w:rsidP="0071586F">
      <w:pPr>
        <w:pStyle w:val="ConsPlusNormal"/>
        <w:jc w:val="center"/>
        <w:rPr>
          <w:rFonts w:ascii="Times New Roman" w:hAnsi="Times New Roman" w:cs="Times New Roman"/>
        </w:rPr>
      </w:pPr>
      <w:r w:rsidRPr="002E67BC">
        <w:rPr>
          <w:rFonts w:ascii="Times New Roman" w:hAnsi="Times New Roman" w:cs="Times New Roman"/>
          <w:noProof/>
        </w:rPr>
        <w:drawing>
          <wp:inline distT="0" distB="0" distL="0" distR="0">
            <wp:extent cx="3981450" cy="4105275"/>
            <wp:effectExtent l="19050" t="0" r="0" b="0"/>
            <wp:docPr id="51" name="Рисунок 12" descr="base_23619_72873_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23619_72873_37"/>
                    <pic:cNvPicPr preferRelativeResize="0">
                      <a:picLocks noChangeArrowheads="1"/>
                    </pic:cNvPicPr>
                  </pic:nvPicPr>
                  <pic:blipFill>
                    <a:blip r:embed="rId43" cstate="print"/>
                    <a:srcRect/>
                    <a:stretch>
                      <a:fillRect/>
                    </a:stretch>
                  </pic:blipFill>
                  <pic:spPr bwMode="auto">
                    <a:xfrm>
                      <a:off x="0" y="0"/>
                      <a:ext cx="3981450" cy="4105275"/>
                    </a:xfrm>
                    <a:prstGeom prst="rect">
                      <a:avLst/>
                    </a:prstGeom>
                    <a:noFill/>
                    <a:ln w="9525">
                      <a:noFill/>
                      <a:miter lim="800000"/>
                      <a:headEnd/>
                      <a:tailEnd/>
                    </a:ln>
                  </pic:spPr>
                </pic:pic>
              </a:graphicData>
            </a:graphic>
          </wp:inline>
        </w:drawing>
      </w:r>
    </w:p>
    <w:p w:rsidR="0071586F" w:rsidRPr="002E67BC" w:rsidRDefault="0071586F" w:rsidP="0071586F">
      <w:pPr>
        <w:pStyle w:val="ConsPlusNormal"/>
        <w:rPr>
          <w:rFonts w:ascii="Times New Roman" w:hAnsi="Times New Roman" w:cs="Times New Roman"/>
        </w:rPr>
      </w:pPr>
    </w:p>
    <w:p w:rsidR="0071586F" w:rsidRPr="002E67BC" w:rsidRDefault="0071586F" w:rsidP="0071586F">
      <w:pPr>
        <w:pStyle w:val="ConsPlusNormal"/>
        <w:ind w:firstLine="540"/>
        <w:jc w:val="both"/>
        <w:rPr>
          <w:rFonts w:ascii="Times New Roman" w:hAnsi="Times New Roman" w:cs="Times New Roman"/>
          <w:sz w:val="24"/>
          <w:szCs w:val="24"/>
        </w:rPr>
      </w:pPr>
      <w:bookmarkStart w:id="51" w:name="P3730"/>
      <w:bookmarkEnd w:id="51"/>
      <w:r w:rsidRPr="002E67BC">
        <w:rPr>
          <w:rFonts w:ascii="Times New Roman" w:hAnsi="Times New Roman" w:cs="Times New Roman"/>
          <w:sz w:val="24"/>
          <w:szCs w:val="24"/>
        </w:rPr>
        <w:t>Рисунок 10. Высота вывесок, размещаемых на крышах зданий, строений, сооружений, должна быть (</w:t>
      </w:r>
      <w:hyperlink w:anchor="P589" w:history="1">
        <w:r w:rsidRPr="002E67BC">
          <w:rPr>
            <w:rFonts w:ascii="Times New Roman" w:hAnsi="Times New Roman" w:cs="Times New Roman"/>
            <w:sz w:val="24"/>
            <w:szCs w:val="24"/>
          </w:rPr>
          <w:t>пункт 8.11.2.3.16.</w:t>
        </w:r>
      </w:hyperlink>
      <w:r w:rsidRPr="002E67BC">
        <w:rPr>
          <w:rFonts w:ascii="Times New Roman" w:hAnsi="Times New Roman" w:cs="Times New Roman"/>
          <w:sz w:val="24"/>
          <w:szCs w:val="24"/>
        </w:rPr>
        <w:t>Правил):а) не более 0,80 м для 1 - 2-этажных объектов;</w:t>
      </w:r>
    </w:p>
    <w:p w:rsidR="0071586F" w:rsidRPr="002E67BC" w:rsidRDefault="0071586F" w:rsidP="0071586F">
      <w:pPr>
        <w:pStyle w:val="ConsPlusNormal"/>
        <w:ind w:firstLine="540"/>
        <w:jc w:val="both"/>
        <w:rPr>
          <w:rFonts w:ascii="Times New Roman" w:hAnsi="Times New Roman" w:cs="Times New Roman"/>
          <w:sz w:val="24"/>
          <w:szCs w:val="24"/>
        </w:rPr>
      </w:pPr>
    </w:p>
    <w:p w:rsidR="0071586F" w:rsidRPr="002E67BC" w:rsidRDefault="0071586F" w:rsidP="0071586F">
      <w:pPr>
        <w:pStyle w:val="ConsPlusNormal"/>
        <w:jc w:val="center"/>
        <w:rPr>
          <w:rFonts w:ascii="Times New Roman" w:hAnsi="Times New Roman" w:cs="Times New Roman"/>
        </w:rPr>
      </w:pPr>
      <w:r w:rsidRPr="002E67BC">
        <w:rPr>
          <w:rFonts w:ascii="Times New Roman" w:hAnsi="Times New Roman" w:cs="Times New Roman"/>
          <w:noProof/>
        </w:rPr>
        <w:drawing>
          <wp:inline distT="0" distB="0" distL="0" distR="0">
            <wp:extent cx="3981450" cy="2362200"/>
            <wp:effectExtent l="19050" t="0" r="0" b="0"/>
            <wp:docPr id="52" name="Рисунок 13" descr="base_23619_72873_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23619_72873_38"/>
                    <pic:cNvPicPr preferRelativeResize="0">
                      <a:picLocks noChangeArrowheads="1"/>
                    </pic:cNvPicPr>
                  </pic:nvPicPr>
                  <pic:blipFill>
                    <a:blip r:embed="rId44" cstate="print"/>
                    <a:srcRect/>
                    <a:stretch>
                      <a:fillRect/>
                    </a:stretch>
                  </pic:blipFill>
                  <pic:spPr bwMode="auto">
                    <a:xfrm>
                      <a:off x="0" y="0"/>
                      <a:ext cx="3981450" cy="2362200"/>
                    </a:xfrm>
                    <a:prstGeom prst="rect">
                      <a:avLst/>
                    </a:prstGeom>
                    <a:noFill/>
                    <a:ln w="9525">
                      <a:noFill/>
                      <a:miter lim="800000"/>
                      <a:headEnd/>
                      <a:tailEnd/>
                    </a:ln>
                  </pic:spPr>
                </pic:pic>
              </a:graphicData>
            </a:graphic>
          </wp:inline>
        </w:drawing>
      </w:r>
    </w:p>
    <w:p w:rsidR="0071586F" w:rsidRPr="002E67BC" w:rsidRDefault="0071586F" w:rsidP="0071586F">
      <w:pPr>
        <w:pStyle w:val="ConsPlusNormal"/>
        <w:rPr>
          <w:rFonts w:ascii="Times New Roman" w:hAnsi="Times New Roman" w:cs="Times New Roman"/>
        </w:rPr>
      </w:pP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б) не более 1,20 м для 3 - 5-этажных объектов;</w:t>
      </w:r>
    </w:p>
    <w:p w:rsidR="0071586F" w:rsidRPr="002E67BC" w:rsidRDefault="0071586F" w:rsidP="0071586F">
      <w:pPr>
        <w:pStyle w:val="ConsPlusNormal"/>
        <w:rPr>
          <w:rFonts w:ascii="Times New Roman" w:hAnsi="Times New Roman" w:cs="Times New Roman"/>
        </w:rPr>
      </w:pPr>
    </w:p>
    <w:p w:rsidR="0071586F" w:rsidRPr="002E67BC" w:rsidRDefault="0071586F" w:rsidP="0071586F">
      <w:pPr>
        <w:pStyle w:val="ConsPlusNormal"/>
        <w:jc w:val="center"/>
        <w:rPr>
          <w:rFonts w:ascii="Times New Roman" w:hAnsi="Times New Roman" w:cs="Times New Roman"/>
        </w:rPr>
      </w:pPr>
      <w:r w:rsidRPr="002E67BC">
        <w:rPr>
          <w:rFonts w:ascii="Times New Roman" w:hAnsi="Times New Roman" w:cs="Times New Roman"/>
          <w:noProof/>
        </w:rPr>
        <w:drawing>
          <wp:inline distT="0" distB="0" distL="0" distR="0">
            <wp:extent cx="3943350" cy="2581275"/>
            <wp:effectExtent l="19050" t="0" r="0" b="0"/>
            <wp:docPr id="53" name="Рисунок 14" descr="base_23619_72873_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23619_72873_39"/>
                    <pic:cNvPicPr preferRelativeResize="0">
                      <a:picLocks noChangeArrowheads="1"/>
                    </pic:cNvPicPr>
                  </pic:nvPicPr>
                  <pic:blipFill>
                    <a:blip r:embed="rId45" cstate="print"/>
                    <a:srcRect/>
                    <a:stretch>
                      <a:fillRect/>
                    </a:stretch>
                  </pic:blipFill>
                  <pic:spPr bwMode="auto">
                    <a:xfrm>
                      <a:off x="0" y="0"/>
                      <a:ext cx="3943350" cy="2581275"/>
                    </a:xfrm>
                    <a:prstGeom prst="rect">
                      <a:avLst/>
                    </a:prstGeom>
                    <a:noFill/>
                    <a:ln w="9525">
                      <a:noFill/>
                      <a:miter lim="800000"/>
                      <a:headEnd/>
                      <a:tailEnd/>
                    </a:ln>
                  </pic:spPr>
                </pic:pic>
              </a:graphicData>
            </a:graphic>
          </wp:inline>
        </w:drawing>
      </w:r>
    </w:p>
    <w:p w:rsidR="0071586F" w:rsidRPr="002E67BC" w:rsidRDefault="0071586F" w:rsidP="0071586F">
      <w:pPr>
        <w:pStyle w:val="ConsPlusNormal"/>
        <w:rPr>
          <w:rFonts w:ascii="Times New Roman" w:hAnsi="Times New Roman" w:cs="Times New Roman"/>
        </w:rPr>
      </w:pP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в) не более 1,80 м для 6 - 9-этажных объектов;</w:t>
      </w:r>
    </w:p>
    <w:p w:rsidR="0071586F" w:rsidRPr="002E67BC" w:rsidRDefault="0071586F" w:rsidP="0071586F">
      <w:pPr>
        <w:pStyle w:val="ConsPlusNormal"/>
        <w:rPr>
          <w:rFonts w:ascii="Times New Roman" w:hAnsi="Times New Roman" w:cs="Times New Roman"/>
        </w:rPr>
      </w:pPr>
    </w:p>
    <w:p w:rsidR="0071586F" w:rsidRPr="002E67BC" w:rsidRDefault="0071586F" w:rsidP="0071586F">
      <w:pPr>
        <w:pStyle w:val="ConsPlusNormal"/>
        <w:jc w:val="center"/>
        <w:rPr>
          <w:rFonts w:ascii="Times New Roman" w:hAnsi="Times New Roman" w:cs="Times New Roman"/>
        </w:rPr>
      </w:pPr>
      <w:r w:rsidRPr="002E67BC">
        <w:rPr>
          <w:rFonts w:ascii="Times New Roman" w:hAnsi="Times New Roman" w:cs="Times New Roman"/>
          <w:noProof/>
        </w:rPr>
        <w:lastRenderedPageBreak/>
        <w:drawing>
          <wp:inline distT="0" distB="0" distL="0" distR="0">
            <wp:extent cx="3552825" cy="2543175"/>
            <wp:effectExtent l="19050" t="0" r="9525" b="0"/>
            <wp:docPr id="54" name="Рисунок 15" descr="base_23619_72873_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23619_72873_40"/>
                    <pic:cNvPicPr preferRelativeResize="0">
                      <a:picLocks noChangeArrowheads="1"/>
                    </pic:cNvPicPr>
                  </pic:nvPicPr>
                  <pic:blipFill>
                    <a:blip r:embed="rId46" cstate="print"/>
                    <a:srcRect/>
                    <a:stretch>
                      <a:fillRect/>
                    </a:stretch>
                  </pic:blipFill>
                  <pic:spPr bwMode="auto">
                    <a:xfrm>
                      <a:off x="0" y="0"/>
                      <a:ext cx="3552825" cy="2543175"/>
                    </a:xfrm>
                    <a:prstGeom prst="rect">
                      <a:avLst/>
                    </a:prstGeom>
                    <a:noFill/>
                    <a:ln w="9525">
                      <a:noFill/>
                      <a:miter lim="800000"/>
                      <a:headEnd/>
                      <a:tailEnd/>
                    </a:ln>
                  </pic:spPr>
                </pic:pic>
              </a:graphicData>
            </a:graphic>
          </wp:inline>
        </w:drawing>
      </w:r>
    </w:p>
    <w:p w:rsidR="0071586F" w:rsidRPr="002E67BC" w:rsidRDefault="0071586F" w:rsidP="0071586F">
      <w:pPr>
        <w:pStyle w:val="ConsPlusNormal"/>
        <w:rPr>
          <w:rFonts w:ascii="Times New Roman" w:hAnsi="Times New Roman" w:cs="Times New Roman"/>
        </w:rPr>
      </w:pP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г) не более 2,20 м для 10 - 15-этажных объектов;</w:t>
      </w:r>
    </w:p>
    <w:p w:rsidR="0071586F" w:rsidRPr="002E67BC" w:rsidRDefault="0071586F" w:rsidP="0071586F">
      <w:pPr>
        <w:pStyle w:val="ConsPlusNormal"/>
        <w:rPr>
          <w:rFonts w:ascii="Times New Roman" w:hAnsi="Times New Roman" w:cs="Times New Roman"/>
          <w:sz w:val="24"/>
          <w:szCs w:val="24"/>
        </w:rPr>
      </w:pPr>
    </w:p>
    <w:p w:rsidR="0071586F" w:rsidRPr="002E67BC" w:rsidRDefault="0071586F" w:rsidP="0071586F">
      <w:pPr>
        <w:pStyle w:val="ConsPlusNormal"/>
        <w:jc w:val="center"/>
        <w:rPr>
          <w:rFonts w:ascii="Times New Roman" w:hAnsi="Times New Roman" w:cs="Times New Roman"/>
        </w:rPr>
      </w:pPr>
      <w:r w:rsidRPr="002E67BC">
        <w:rPr>
          <w:rFonts w:ascii="Times New Roman" w:hAnsi="Times New Roman" w:cs="Times New Roman"/>
          <w:noProof/>
        </w:rPr>
        <w:drawing>
          <wp:inline distT="0" distB="0" distL="0" distR="0">
            <wp:extent cx="3181350" cy="3105150"/>
            <wp:effectExtent l="19050" t="0" r="0" b="0"/>
            <wp:docPr id="55" name="Рисунок 16" descr="base_23619_72873_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23619_72873_41"/>
                    <pic:cNvPicPr preferRelativeResize="0">
                      <a:picLocks noChangeArrowheads="1"/>
                    </pic:cNvPicPr>
                  </pic:nvPicPr>
                  <pic:blipFill>
                    <a:blip r:embed="rId47" cstate="print"/>
                    <a:srcRect/>
                    <a:stretch>
                      <a:fillRect/>
                    </a:stretch>
                  </pic:blipFill>
                  <pic:spPr bwMode="auto">
                    <a:xfrm>
                      <a:off x="0" y="0"/>
                      <a:ext cx="3181350" cy="3105150"/>
                    </a:xfrm>
                    <a:prstGeom prst="rect">
                      <a:avLst/>
                    </a:prstGeom>
                    <a:noFill/>
                    <a:ln w="9525">
                      <a:noFill/>
                      <a:miter lim="800000"/>
                      <a:headEnd/>
                      <a:tailEnd/>
                    </a:ln>
                  </pic:spPr>
                </pic:pic>
              </a:graphicData>
            </a:graphic>
          </wp:inline>
        </w:drawing>
      </w:r>
    </w:p>
    <w:p w:rsidR="0071586F" w:rsidRPr="002E67BC" w:rsidRDefault="0071586F" w:rsidP="0071586F">
      <w:pPr>
        <w:pStyle w:val="ConsPlusNormal"/>
        <w:rPr>
          <w:rFonts w:ascii="Times New Roman" w:hAnsi="Times New Roman" w:cs="Times New Roman"/>
          <w:sz w:val="24"/>
          <w:szCs w:val="24"/>
        </w:rPr>
      </w:pP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д) не более 3 метров - для объектов, имеющих 16 и более этажей.</w:t>
      </w:r>
    </w:p>
    <w:p w:rsidR="0071586F" w:rsidRPr="002E67BC" w:rsidRDefault="0071586F" w:rsidP="0071586F">
      <w:pPr>
        <w:pStyle w:val="ConsPlusNormal"/>
        <w:rPr>
          <w:rFonts w:ascii="Times New Roman" w:hAnsi="Times New Roman" w:cs="Times New Roman"/>
        </w:rPr>
      </w:pPr>
    </w:p>
    <w:p w:rsidR="0071586F" w:rsidRPr="002E67BC" w:rsidRDefault="0071586F" w:rsidP="0071586F">
      <w:pPr>
        <w:pStyle w:val="ConsPlusNormal"/>
        <w:jc w:val="center"/>
        <w:rPr>
          <w:rFonts w:ascii="Times New Roman" w:hAnsi="Times New Roman" w:cs="Times New Roman"/>
        </w:rPr>
      </w:pPr>
      <w:r w:rsidRPr="002E67BC">
        <w:rPr>
          <w:rFonts w:ascii="Times New Roman" w:hAnsi="Times New Roman" w:cs="Times New Roman"/>
          <w:noProof/>
        </w:rPr>
        <w:lastRenderedPageBreak/>
        <w:drawing>
          <wp:inline distT="0" distB="0" distL="0" distR="0">
            <wp:extent cx="3171825" cy="4000500"/>
            <wp:effectExtent l="19050" t="0" r="9525" b="0"/>
            <wp:docPr id="56" name="Рисунок 17" descr="base_23619_72873_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23619_72873_42"/>
                    <pic:cNvPicPr preferRelativeResize="0">
                      <a:picLocks noChangeArrowheads="1"/>
                    </pic:cNvPicPr>
                  </pic:nvPicPr>
                  <pic:blipFill>
                    <a:blip r:embed="rId48" cstate="print"/>
                    <a:srcRect/>
                    <a:stretch>
                      <a:fillRect/>
                    </a:stretch>
                  </pic:blipFill>
                  <pic:spPr bwMode="auto">
                    <a:xfrm>
                      <a:off x="0" y="0"/>
                      <a:ext cx="3171825" cy="4000500"/>
                    </a:xfrm>
                    <a:prstGeom prst="rect">
                      <a:avLst/>
                    </a:prstGeom>
                    <a:noFill/>
                    <a:ln w="9525">
                      <a:noFill/>
                      <a:miter lim="800000"/>
                      <a:headEnd/>
                      <a:tailEnd/>
                    </a:ln>
                  </pic:spPr>
                </pic:pic>
              </a:graphicData>
            </a:graphic>
          </wp:inline>
        </w:drawing>
      </w:r>
    </w:p>
    <w:p w:rsidR="0071586F" w:rsidRPr="002E67BC" w:rsidRDefault="0071586F" w:rsidP="0071586F">
      <w:pPr>
        <w:pStyle w:val="ConsPlusNormal"/>
        <w:rPr>
          <w:rFonts w:ascii="Times New Roman" w:hAnsi="Times New Roman" w:cs="Times New Roman"/>
          <w:sz w:val="24"/>
          <w:szCs w:val="24"/>
        </w:rPr>
      </w:pP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ЗАПРЕЩАЕТСЯ</w:t>
      </w:r>
    </w:p>
    <w:p w:rsidR="0071586F" w:rsidRPr="002E67BC" w:rsidRDefault="0071586F" w:rsidP="0071586F">
      <w:pPr>
        <w:pStyle w:val="ConsPlusNormal"/>
        <w:rPr>
          <w:rFonts w:ascii="Times New Roman" w:hAnsi="Times New Roman" w:cs="Times New Roman"/>
          <w:sz w:val="24"/>
          <w:szCs w:val="24"/>
        </w:rPr>
      </w:pPr>
    </w:p>
    <w:p w:rsidR="0071586F" w:rsidRPr="002E67BC" w:rsidRDefault="0071586F" w:rsidP="0071586F">
      <w:pPr>
        <w:pStyle w:val="ConsPlusNormal"/>
        <w:ind w:firstLine="540"/>
        <w:jc w:val="both"/>
        <w:rPr>
          <w:rFonts w:ascii="Times New Roman" w:hAnsi="Times New Roman" w:cs="Times New Roman"/>
          <w:sz w:val="24"/>
          <w:szCs w:val="24"/>
        </w:rPr>
      </w:pPr>
      <w:bookmarkStart w:id="52" w:name="P3753"/>
      <w:bookmarkEnd w:id="52"/>
      <w:r w:rsidRPr="002E67BC">
        <w:rPr>
          <w:rFonts w:ascii="Times New Roman" w:hAnsi="Times New Roman" w:cs="Times New Roman"/>
          <w:sz w:val="24"/>
          <w:szCs w:val="24"/>
        </w:rPr>
        <w:t>Рисунок 11. Нарушение геометрических параметров (размеров) вывесок (</w:t>
      </w:r>
      <w:hyperlink w:anchor="P598" w:history="1">
        <w:r w:rsidRPr="002E67BC">
          <w:rPr>
            <w:rFonts w:ascii="Times New Roman" w:hAnsi="Times New Roman" w:cs="Times New Roman"/>
            <w:sz w:val="24"/>
            <w:szCs w:val="24"/>
          </w:rPr>
          <w:t>пункт 8.11.2.3.18.1</w:t>
        </w:r>
      </w:hyperlink>
      <w:r w:rsidRPr="002E67BC">
        <w:t>.</w:t>
      </w:r>
      <w:r w:rsidRPr="002E67BC">
        <w:rPr>
          <w:rFonts w:ascii="Times New Roman" w:hAnsi="Times New Roman" w:cs="Times New Roman"/>
          <w:sz w:val="24"/>
          <w:szCs w:val="24"/>
        </w:rPr>
        <w:t xml:space="preserve"> Правил).</w:t>
      </w:r>
    </w:p>
    <w:p w:rsidR="0071586F" w:rsidRPr="002E67BC" w:rsidRDefault="0071586F" w:rsidP="0071586F">
      <w:pPr>
        <w:pStyle w:val="ConsPlusNormal"/>
        <w:ind w:firstLine="540"/>
        <w:jc w:val="both"/>
        <w:rPr>
          <w:rFonts w:ascii="Times New Roman" w:hAnsi="Times New Roman" w:cs="Times New Roman"/>
          <w:sz w:val="24"/>
          <w:szCs w:val="24"/>
        </w:rPr>
      </w:pPr>
    </w:p>
    <w:p w:rsidR="0071586F" w:rsidRPr="002E67BC" w:rsidRDefault="0071586F" w:rsidP="0071586F">
      <w:pPr>
        <w:pStyle w:val="ConsPlusNormal"/>
        <w:jc w:val="center"/>
        <w:rPr>
          <w:rFonts w:ascii="Times New Roman" w:hAnsi="Times New Roman" w:cs="Times New Roman"/>
        </w:rPr>
      </w:pPr>
      <w:r w:rsidRPr="002E67BC">
        <w:rPr>
          <w:rFonts w:ascii="Times New Roman" w:hAnsi="Times New Roman" w:cs="Times New Roman"/>
          <w:noProof/>
        </w:rPr>
        <w:drawing>
          <wp:inline distT="0" distB="0" distL="0" distR="0">
            <wp:extent cx="2000250" cy="2676525"/>
            <wp:effectExtent l="19050" t="0" r="0" b="0"/>
            <wp:docPr id="57" name="Рисунок 18" descr="base_23619_72873_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23619_72873_43"/>
                    <pic:cNvPicPr preferRelativeResize="0">
                      <a:picLocks noChangeArrowheads="1"/>
                    </pic:cNvPicPr>
                  </pic:nvPicPr>
                  <pic:blipFill>
                    <a:blip r:embed="rId49" cstate="print"/>
                    <a:srcRect/>
                    <a:stretch>
                      <a:fillRect/>
                    </a:stretch>
                  </pic:blipFill>
                  <pic:spPr bwMode="auto">
                    <a:xfrm>
                      <a:off x="0" y="0"/>
                      <a:ext cx="2000250" cy="2676525"/>
                    </a:xfrm>
                    <a:prstGeom prst="rect">
                      <a:avLst/>
                    </a:prstGeom>
                    <a:noFill/>
                    <a:ln w="9525">
                      <a:noFill/>
                      <a:miter lim="800000"/>
                      <a:headEnd/>
                      <a:tailEnd/>
                    </a:ln>
                  </pic:spPr>
                </pic:pic>
              </a:graphicData>
            </a:graphic>
          </wp:inline>
        </w:drawing>
      </w:r>
    </w:p>
    <w:p w:rsidR="0071586F" w:rsidRPr="002E67BC" w:rsidRDefault="0071586F" w:rsidP="0071586F">
      <w:pPr>
        <w:pStyle w:val="ConsPlusNormal"/>
        <w:rPr>
          <w:rFonts w:ascii="Times New Roman" w:hAnsi="Times New Roman" w:cs="Times New Roman"/>
        </w:rPr>
      </w:pPr>
    </w:p>
    <w:p w:rsidR="0071586F" w:rsidRPr="002E67BC" w:rsidRDefault="0071586F" w:rsidP="0071586F">
      <w:pPr>
        <w:pStyle w:val="ConsPlusNormal"/>
        <w:ind w:firstLine="540"/>
        <w:jc w:val="both"/>
        <w:rPr>
          <w:rFonts w:ascii="Times New Roman" w:hAnsi="Times New Roman" w:cs="Times New Roman"/>
          <w:sz w:val="24"/>
          <w:szCs w:val="24"/>
        </w:rPr>
      </w:pPr>
      <w:bookmarkStart w:id="53" w:name="P3757"/>
      <w:bookmarkEnd w:id="53"/>
      <w:r w:rsidRPr="002E67BC">
        <w:rPr>
          <w:rFonts w:ascii="Times New Roman" w:hAnsi="Times New Roman" w:cs="Times New Roman"/>
          <w:sz w:val="24"/>
          <w:szCs w:val="24"/>
        </w:rPr>
        <w:t>Рисунок 12. Нарушение требований к местам размещения вывесок (</w:t>
      </w:r>
      <w:hyperlink w:anchor="P598" w:history="1">
        <w:r w:rsidRPr="002E67BC">
          <w:rPr>
            <w:rFonts w:ascii="Times New Roman" w:hAnsi="Times New Roman" w:cs="Times New Roman"/>
            <w:sz w:val="24"/>
            <w:szCs w:val="24"/>
          </w:rPr>
          <w:t>пункт 8.11.2.3.18.1</w:t>
        </w:r>
      </w:hyperlink>
      <w:r w:rsidRPr="002E67BC">
        <w:t>.</w:t>
      </w:r>
      <w:r w:rsidRPr="002E67BC">
        <w:rPr>
          <w:rFonts w:ascii="Times New Roman" w:hAnsi="Times New Roman" w:cs="Times New Roman"/>
          <w:sz w:val="24"/>
          <w:szCs w:val="24"/>
        </w:rPr>
        <w:t xml:space="preserve"> Правил).</w:t>
      </w:r>
    </w:p>
    <w:p w:rsidR="0071586F" w:rsidRPr="002E67BC" w:rsidRDefault="0071586F" w:rsidP="0071586F">
      <w:pPr>
        <w:pStyle w:val="ConsPlusNormal"/>
        <w:ind w:firstLine="540"/>
        <w:jc w:val="both"/>
        <w:rPr>
          <w:rFonts w:ascii="Times New Roman" w:hAnsi="Times New Roman" w:cs="Times New Roman"/>
          <w:sz w:val="24"/>
          <w:szCs w:val="24"/>
        </w:rPr>
      </w:pPr>
      <w:r w:rsidRPr="002E67BC">
        <w:rPr>
          <w:rFonts w:ascii="Times New Roman" w:hAnsi="Times New Roman" w:cs="Times New Roman"/>
          <w:sz w:val="24"/>
          <w:szCs w:val="24"/>
        </w:rPr>
        <w:t>.</w:t>
      </w:r>
    </w:p>
    <w:p w:rsidR="0071586F" w:rsidRPr="002E67BC" w:rsidRDefault="0071586F" w:rsidP="0071586F">
      <w:pPr>
        <w:pStyle w:val="ConsPlusNormal"/>
        <w:rPr>
          <w:rFonts w:ascii="Times New Roman" w:hAnsi="Times New Roman" w:cs="Times New Roman"/>
        </w:rPr>
      </w:pPr>
    </w:p>
    <w:p w:rsidR="0071586F" w:rsidRPr="002E67BC" w:rsidRDefault="0071586F" w:rsidP="0071586F">
      <w:pPr>
        <w:pStyle w:val="ConsPlusNormal"/>
        <w:jc w:val="center"/>
        <w:rPr>
          <w:rFonts w:ascii="Times New Roman" w:hAnsi="Times New Roman" w:cs="Times New Roman"/>
        </w:rPr>
      </w:pPr>
      <w:r w:rsidRPr="002E67BC">
        <w:rPr>
          <w:rFonts w:ascii="Times New Roman" w:hAnsi="Times New Roman" w:cs="Times New Roman"/>
          <w:noProof/>
        </w:rPr>
        <w:lastRenderedPageBreak/>
        <w:drawing>
          <wp:inline distT="0" distB="0" distL="0" distR="0">
            <wp:extent cx="2571750" cy="2647950"/>
            <wp:effectExtent l="19050" t="0" r="0" b="0"/>
            <wp:docPr id="58" name="Рисунок 19" descr="base_23619_72873_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23619_72873_44"/>
                    <pic:cNvPicPr preferRelativeResize="0">
                      <a:picLocks noChangeArrowheads="1"/>
                    </pic:cNvPicPr>
                  </pic:nvPicPr>
                  <pic:blipFill>
                    <a:blip r:embed="rId50" cstate="print"/>
                    <a:srcRect/>
                    <a:stretch>
                      <a:fillRect/>
                    </a:stretch>
                  </pic:blipFill>
                  <pic:spPr bwMode="auto">
                    <a:xfrm>
                      <a:off x="0" y="0"/>
                      <a:ext cx="2571750" cy="2647950"/>
                    </a:xfrm>
                    <a:prstGeom prst="rect">
                      <a:avLst/>
                    </a:prstGeom>
                    <a:noFill/>
                    <a:ln w="9525">
                      <a:noFill/>
                      <a:miter lim="800000"/>
                      <a:headEnd/>
                      <a:tailEnd/>
                    </a:ln>
                  </pic:spPr>
                </pic:pic>
              </a:graphicData>
            </a:graphic>
          </wp:inline>
        </w:drawing>
      </w:r>
    </w:p>
    <w:p w:rsidR="0071586F" w:rsidRPr="002E67BC" w:rsidRDefault="0071586F" w:rsidP="0071586F">
      <w:pPr>
        <w:pStyle w:val="ConsPlusNormal"/>
        <w:rPr>
          <w:rFonts w:ascii="Times New Roman" w:hAnsi="Times New Roman" w:cs="Times New Roman"/>
        </w:rPr>
      </w:pPr>
    </w:p>
    <w:p w:rsidR="0071586F" w:rsidRPr="002E67BC" w:rsidRDefault="0071586F" w:rsidP="0071586F">
      <w:pPr>
        <w:pStyle w:val="ConsPlusNormal"/>
        <w:ind w:firstLine="540"/>
        <w:jc w:val="both"/>
        <w:rPr>
          <w:rFonts w:ascii="Times New Roman" w:hAnsi="Times New Roman" w:cs="Times New Roman"/>
          <w:sz w:val="24"/>
          <w:szCs w:val="24"/>
        </w:rPr>
      </w:pPr>
      <w:bookmarkStart w:id="54" w:name="P3761"/>
      <w:bookmarkEnd w:id="54"/>
      <w:r w:rsidRPr="002E67BC">
        <w:rPr>
          <w:rFonts w:ascii="Times New Roman" w:hAnsi="Times New Roman" w:cs="Times New Roman"/>
          <w:sz w:val="24"/>
          <w:szCs w:val="24"/>
        </w:rPr>
        <w:t>Рисунок 13. Размещение вывесок на козырьке (</w:t>
      </w:r>
      <w:hyperlink w:anchor="P598" w:history="1">
        <w:r w:rsidRPr="002E67BC">
          <w:rPr>
            <w:rFonts w:ascii="Times New Roman" w:hAnsi="Times New Roman" w:cs="Times New Roman"/>
            <w:sz w:val="24"/>
            <w:szCs w:val="24"/>
          </w:rPr>
          <w:t>пункт 8.11.2.3.18.1</w:t>
        </w:r>
      </w:hyperlink>
      <w:r w:rsidRPr="002E67BC">
        <w:t>.</w:t>
      </w:r>
      <w:r w:rsidRPr="002E67BC">
        <w:rPr>
          <w:rFonts w:ascii="Times New Roman" w:hAnsi="Times New Roman" w:cs="Times New Roman"/>
          <w:sz w:val="24"/>
          <w:szCs w:val="24"/>
        </w:rPr>
        <w:t xml:space="preserve"> Правил).</w:t>
      </w:r>
    </w:p>
    <w:p w:rsidR="0071586F" w:rsidRPr="002E67BC" w:rsidRDefault="0071586F" w:rsidP="0071586F">
      <w:pPr>
        <w:pStyle w:val="ConsPlusNormal"/>
        <w:ind w:firstLine="540"/>
        <w:jc w:val="both"/>
        <w:rPr>
          <w:rFonts w:ascii="Times New Roman" w:hAnsi="Times New Roman" w:cs="Times New Roman"/>
          <w:sz w:val="24"/>
          <w:szCs w:val="24"/>
        </w:rPr>
      </w:pPr>
    </w:p>
    <w:p w:rsidR="0071586F" w:rsidRPr="002E67BC" w:rsidRDefault="0071586F" w:rsidP="0071586F">
      <w:pPr>
        <w:pStyle w:val="ConsPlusNormal"/>
        <w:rPr>
          <w:rFonts w:ascii="Times New Roman" w:hAnsi="Times New Roman" w:cs="Times New Roman"/>
          <w:sz w:val="24"/>
          <w:szCs w:val="24"/>
        </w:rPr>
      </w:pPr>
    </w:p>
    <w:p w:rsidR="0071586F" w:rsidRPr="002E67BC" w:rsidRDefault="0071586F" w:rsidP="0071586F">
      <w:pPr>
        <w:pStyle w:val="ConsPlusNormal"/>
        <w:jc w:val="center"/>
        <w:rPr>
          <w:rFonts w:ascii="Times New Roman" w:hAnsi="Times New Roman" w:cs="Times New Roman"/>
        </w:rPr>
      </w:pPr>
      <w:r w:rsidRPr="002E67BC">
        <w:rPr>
          <w:rFonts w:ascii="Times New Roman" w:hAnsi="Times New Roman" w:cs="Times New Roman"/>
          <w:noProof/>
        </w:rPr>
        <w:drawing>
          <wp:inline distT="0" distB="0" distL="0" distR="0">
            <wp:extent cx="2190750" cy="2676525"/>
            <wp:effectExtent l="19050" t="0" r="0" b="0"/>
            <wp:docPr id="59" name="Рисунок 20" descr="base_23619_72873_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base_23619_72873_45"/>
                    <pic:cNvPicPr preferRelativeResize="0">
                      <a:picLocks noChangeArrowheads="1"/>
                    </pic:cNvPicPr>
                  </pic:nvPicPr>
                  <pic:blipFill>
                    <a:blip r:embed="rId51" cstate="print"/>
                    <a:srcRect/>
                    <a:stretch>
                      <a:fillRect/>
                    </a:stretch>
                  </pic:blipFill>
                  <pic:spPr bwMode="auto">
                    <a:xfrm>
                      <a:off x="0" y="0"/>
                      <a:ext cx="2190750" cy="2676525"/>
                    </a:xfrm>
                    <a:prstGeom prst="rect">
                      <a:avLst/>
                    </a:prstGeom>
                    <a:noFill/>
                    <a:ln w="9525">
                      <a:noFill/>
                      <a:miter lim="800000"/>
                      <a:headEnd/>
                      <a:tailEnd/>
                    </a:ln>
                  </pic:spPr>
                </pic:pic>
              </a:graphicData>
            </a:graphic>
          </wp:inline>
        </w:drawing>
      </w:r>
    </w:p>
    <w:p w:rsidR="0071586F" w:rsidRPr="002E67BC" w:rsidRDefault="0071586F" w:rsidP="0071586F">
      <w:pPr>
        <w:pStyle w:val="ConsPlusNormal"/>
        <w:rPr>
          <w:rFonts w:ascii="Times New Roman" w:hAnsi="Times New Roman" w:cs="Times New Roman"/>
        </w:rPr>
      </w:pPr>
    </w:p>
    <w:p w:rsidR="0071586F" w:rsidRPr="002E67BC" w:rsidRDefault="0071586F" w:rsidP="0071586F">
      <w:pPr>
        <w:pStyle w:val="ConsPlusNormal"/>
        <w:ind w:firstLine="540"/>
        <w:jc w:val="both"/>
        <w:rPr>
          <w:rFonts w:ascii="Times New Roman" w:hAnsi="Times New Roman" w:cs="Times New Roman"/>
          <w:sz w:val="24"/>
          <w:szCs w:val="24"/>
        </w:rPr>
      </w:pPr>
      <w:bookmarkStart w:id="55" w:name="P3765"/>
      <w:bookmarkEnd w:id="55"/>
      <w:r w:rsidRPr="002E67BC">
        <w:rPr>
          <w:rFonts w:ascii="Times New Roman" w:hAnsi="Times New Roman" w:cs="Times New Roman"/>
          <w:sz w:val="24"/>
          <w:szCs w:val="24"/>
        </w:rPr>
        <w:t>Рисунок 14. Размещение вывесок на кровлях, лоджиях и балконах (</w:t>
      </w:r>
      <w:hyperlink w:anchor="P598" w:history="1">
        <w:r w:rsidRPr="002E67BC">
          <w:rPr>
            <w:rFonts w:ascii="Times New Roman" w:hAnsi="Times New Roman" w:cs="Times New Roman"/>
            <w:sz w:val="24"/>
            <w:szCs w:val="24"/>
          </w:rPr>
          <w:t>пункт 8.11.2.3.18.1</w:t>
        </w:r>
      </w:hyperlink>
      <w:r w:rsidRPr="002E67BC">
        <w:t>.</w:t>
      </w:r>
      <w:r w:rsidRPr="002E67BC">
        <w:rPr>
          <w:rFonts w:ascii="Times New Roman" w:hAnsi="Times New Roman" w:cs="Times New Roman"/>
          <w:sz w:val="24"/>
          <w:szCs w:val="24"/>
        </w:rPr>
        <w:t xml:space="preserve"> Правил).</w:t>
      </w:r>
    </w:p>
    <w:p w:rsidR="0071586F" w:rsidRPr="002E67BC" w:rsidRDefault="0071586F" w:rsidP="0071586F">
      <w:pPr>
        <w:pStyle w:val="ConsPlusNormal"/>
        <w:ind w:firstLine="540"/>
        <w:jc w:val="both"/>
        <w:rPr>
          <w:rFonts w:ascii="Times New Roman" w:hAnsi="Times New Roman" w:cs="Times New Roman"/>
          <w:sz w:val="24"/>
          <w:szCs w:val="24"/>
        </w:rPr>
      </w:pPr>
    </w:p>
    <w:p w:rsidR="0071586F" w:rsidRPr="002E67BC" w:rsidRDefault="0071586F" w:rsidP="0071586F">
      <w:pPr>
        <w:pStyle w:val="ConsPlusNormal"/>
        <w:rPr>
          <w:rFonts w:ascii="Times New Roman" w:hAnsi="Times New Roman" w:cs="Times New Roman"/>
          <w:sz w:val="24"/>
          <w:szCs w:val="24"/>
        </w:rPr>
      </w:pPr>
    </w:p>
    <w:p w:rsidR="0071586F" w:rsidRPr="002E67BC" w:rsidRDefault="0071586F" w:rsidP="0071586F">
      <w:pPr>
        <w:pStyle w:val="ConsPlusNormal"/>
        <w:jc w:val="center"/>
        <w:rPr>
          <w:rFonts w:ascii="Times New Roman" w:hAnsi="Times New Roman" w:cs="Times New Roman"/>
        </w:rPr>
      </w:pPr>
      <w:r w:rsidRPr="002E67BC">
        <w:rPr>
          <w:rFonts w:ascii="Times New Roman" w:hAnsi="Times New Roman" w:cs="Times New Roman"/>
          <w:noProof/>
        </w:rPr>
        <w:lastRenderedPageBreak/>
        <w:drawing>
          <wp:inline distT="0" distB="0" distL="0" distR="0">
            <wp:extent cx="3171825" cy="4010025"/>
            <wp:effectExtent l="19050" t="0" r="9525" b="0"/>
            <wp:docPr id="60" name="Рисунок 21" descr="base_23619_72873_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base_23619_72873_46"/>
                    <pic:cNvPicPr preferRelativeResize="0">
                      <a:picLocks noChangeArrowheads="1"/>
                    </pic:cNvPicPr>
                  </pic:nvPicPr>
                  <pic:blipFill>
                    <a:blip r:embed="rId52" cstate="print"/>
                    <a:srcRect/>
                    <a:stretch>
                      <a:fillRect/>
                    </a:stretch>
                  </pic:blipFill>
                  <pic:spPr bwMode="auto">
                    <a:xfrm>
                      <a:off x="0" y="0"/>
                      <a:ext cx="3171825" cy="4010025"/>
                    </a:xfrm>
                    <a:prstGeom prst="rect">
                      <a:avLst/>
                    </a:prstGeom>
                    <a:noFill/>
                    <a:ln w="9525">
                      <a:noFill/>
                      <a:miter lim="800000"/>
                      <a:headEnd/>
                      <a:tailEnd/>
                    </a:ln>
                  </pic:spPr>
                </pic:pic>
              </a:graphicData>
            </a:graphic>
          </wp:inline>
        </w:drawing>
      </w:r>
    </w:p>
    <w:p w:rsidR="0071586F" w:rsidRPr="002E67BC" w:rsidRDefault="0071586F" w:rsidP="0071586F">
      <w:pPr>
        <w:pStyle w:val="ConsPlusNormal"/>
        <w:rPr>
          <w:rFonts w:ascii="Times New Roman" w:hAnsi="Times New Roman" w:cs="Times New Roman"/>
        </w:rPr>
      </w:pPr>
    </w:p>
    <w:p w:rsidR="0071586F" w:rsidRPr="002E67BC" w:rsidRDefault="0071586F" w:rsidP="0071586F">
      <w:pPr>
        <w:pStyle w:val="ConsPlusNormal"/>
        <w:ind w:firstLine="540"/>
        <w:jc w:val="both"/>
        <w:rPr>
          <w:rFonts w:ascii="Times New Roman" w:hAnsi="Times New Roman" w:cs="Times New Roman"/>
          <w:sz w:val="24"/>
          <w:szCs w:val="24"/>
        </w:rPr>
      </w:pPr>
      <w:bookmarkStart w:id="56" w:name="P3769"/>
      <w:bookmarkEnd w:id="56"/>
      <w:r w:rsidRPr="002E67BC">
        <w:rPr>
          <w:rFonts w:ascii="Times New Roman" w:hAnsi="Times New Roman" w:cs="Times New Roman"/>
          <w:sz w:val="24"/>
          <w:szCs w:val="24"/>
        </w:rPr>
        <w:t>Рисунок 15. Размещение вывесок на архитектурных деталях фасадов (</w:t>
      </w:r>
      <w:hyperlink w:anchor="P598" w:history="1">
        <w:r w:rsidRPr="002E67BC">
          <w:rPr>
            <w:rFonts w:ascii="Times New Roman" w:hAnsi="Times New Roman" w:cs="Times New Roman"/>
            <w:sz w:val="24"/>
            <w:szCs w:val="24"/>
          </w:rPr>
          <w:t>пункт 8.11.2.3.18.1</w:t>
        </w:r>
      </w:hyperlink>
      <w:r w:rsidRPr="002E67BC">
        <w:t>.</w:t>
      </w:r>
      <w:r w:rsidRPr="002E67BC">
        <w:rPr>
          <w:rFonts w:ascii="Times New Roman" w:hAnsi="Times New Roman" w:cs="Times New Roman"/>
          <w:sz w:val="24"/>
          <w:szCs w:val="24"/>
        </w:rPr>
        <w:t xml:space="preserve"> Правил).</w:t>
      </w:r>
    </w:p>
    <w:p w:rsidR="0071586F" w:rsidRPr="002E67BC" w:rsidRDefault="0071586F" w:rsidP="0071586F">
      <w:pPr>
        <w:pStyle w:val="ConsPlusNormal"/>
        <w:ind w:firstLine="540"/>
        <w:jc w:val="both"/>
        <w:rPr>
          <w:rFonts w:ascii="Times New Roman" w:hAnsi="Times New Roman" w:cs="Times New Roman"/>
        </w:rPr>
      </w:pPr>
    </w:p>
    <w:p w:rsidR="0071586F" w:rsidRPr="002E67BC" w:rsidRDefault="0071586F" w:rsidP="0071586F">
      <w:pPr>
        <w:pStyle w:val="ConsPlusNormal"/>
        <w:jc w:val="center"/>
        <w:rPr>
          <w:rFonts w:ascii="Times New Roman" w:hAnsi="Times New Roman" w:cs="Times New Roman"/>
        </w:rPr>
      </w:pPr>
      <w:r w:rsidRPr="002E67BC">
        <w:rPr>
          <w:rFonts w:ascii="Times New Roman" w:hAnsi="Times New Roman" w:cs="Times New Roman"/>
          <w:noProof/>
        </w:rPr>
        <w:drawing>
          <wp:inline distT="0" distB="0" distL="0" distR="0">
            <wp:extent cx="4371975" cy="2428875"/>
            <wp:effectExtent l="19050" t="0" r="9525" b="0"/>
            <wp:docPr id="61" name="Рисунок 22" descr="base_23619_72873_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base_23619_72873_47"/>
                    <pic:cNvPicPr preferRelativeResize="0">
                      <a:picLocks noChangeArrowheads="1"/>
                    </pic:cNvPicPr>
                  </pic:nvPicPr>
                  <pic:blipFill>
                    <a:blip r:embed="rId53" cstate="print"/>
                    <a:srcRect/>
                    <a:stretch>
                      <a:fillRect/>
                    </a:stretch>
                  </pic:blipFill>
                  <pic:spPr bwMode="auto">
                    <a:xfrm>
                      <a:off x="0" y="0"/>
                      <a:ext cx="4371975" cy="2428875"/>
                    </a:xfrm>
                    <a:prstGeom prst="rect">
                      <a:avLst/>
                    </a:prstGeom>
                    <a:noFill/>
                    <a:ln w="9525">
                      <a:noFill/>
                      <a:miter lim="800000"/>
                      <a:headEnd/>
                      <a:tailEnd/>
                    </a:ln>
                  </pic:spPr>
                </pic:pic>
              </a:graphicData>
            </a:graphic>
          </wp:inline>
        </w:drawing>
      </w:r>
    </w:p>
    <w:p w:rsidR="0071586F" w:rsidRPr="002E67BC" w:rsidRDefault="0071586F" w:rsidP="0071586F">
      <w:pPr>
        <w:pStyle w:val="ConsPlusNormal"/>
        <w:rPr>
          <w:rFonts w:ascii="Times New Roman" w:hAnsi="Times New Roman" w:cs="Times New Roman"/>
        </w:rPr>
      </w:pPr>
    </w:p>
    <w:p w:rsidR="0071586F" w:rsidRPr="002E67BC" w:rsidRDefault="0071586F" w:rsidP="0071586F">
      <w:pPr>
        <w:pStyle w:val="ConsPlusNormal"/>
        <w:ind w:firstLine="540"/>
        <w:jc w:val="both"/>
        <w:rPr>
          <w:rFonts w:ascii="Times New Roman" w:hAnsi="Times New Roman" w:cs="Times New Roman"/>
          <w:sz w:val="24"/>
          <w:szCs w:val="24"/>
        </w:rPr>
      </w:pPr>
      <w:bookmarkStart w:id="57" w:name="P3773"/>
      <w:bookmarkEnd w:id="57"/>
      <w:r w:rsidRPr="002E67BC">
        <w:rPr>
          <w:rFonts w:ascii="Times New Roman" w:hAnsi="Times New Roman" w:cs="Times New Roman"/>
          <w:sz w:val="24"/>
          <w:szCs w:val="24"/>
        </w:rPr>
        <w:t>Рисунок 16. Размещение вывесок на расстоянии ближе чем 2 м от мемориальных досок  (</w:t>
      </w:r>
      <w:hyperlink w:anchor="P598" w:history="1">
        <w:r w:rsidRPr="002E67BC">
          <w:rPr>
            <w:rFonts w:ascii="Times New Roman" w:hAnsi="Times New Roman" w:cs="Times New Roman"/>
            <w:sz w:val="24"/>
            <w:szCs w:val="24"/>
          </w:rPr>
          <w:t>пункт 8.11.2.3.18.1</w:t>
        </w:r>
      </w:hyperlink>
      <w:r w:rsidRPr="002E67BC">
        <w:t>.</w:t>
      </w:r>
      <w:r w:rsidRPr="002E67BC">
        <w:rPr>
          <w:rFonts w:ascii="Times New Roman" w:hAnsi="Times New Roman" w:cs="Times New Roman"/>
          <w:sz w:val="24"/>
          <w:szCs w:val="24"/>
        </w:rPr>
        <w:t xml:space="preserve"> Правил).</w:t>
      </w:r>
    </w:p>
    <w:p w:rsidR="0071586F" w:rsidRPr="002E67BC" w:rsidRDefault="0071586F" w:rsidP="0071586F">
      <w:pPr>
        <w:pStyle w:val="ConsPlusNormal"/>
        <w:ind w:firstLine="540"/>
        <w:jc w:val="both"/>
        <w:rPr>
          <w:rFonts w:ascii="Times New Roman" w:hAnsi="Times New Roman" w:cs="Times New Roman"/>
          <w:sz w:val="24"/>
          <w:szCs w:val="24"/>
        </w:rPr>
      </w:pPr>
    </w:p>
    <w:p w:rsidR="0071586F" w:rsidRPr="002E67BC" w:rsidRDefault="0071586F" w:rsidP="0071586F">
      <w:pPr>
        <w:pStyle w:val="ConsPlusNormal"/>
        <w:jc w:val="center"/>
        <w:rPr>
          <w:rFonts w:ascii="Times New Roman" w:hAnsi="Times New Roman" w:cs="Times New Roman"/>
        </w:rPr>
      </w:pPr>
      <w:r w:rsidRPr="002E67BC">
        <w:rPr>
          <w:rFonts w:ascii="Times New Roman" w:hAnsi="Times New Roman" w:cs="Times New Roman"/>
          <w:noProof/>
        </w:rPr>
        <w:lastRenderedPageBreak/>
        <w:drawing>
          <wp:inline distT="0" distB="0" distL="0" distR="0">
            <wp:extent cx="4362450" cy="2590800"/>
            <wp:effectExtent l="19050" t="0" r="0" b="0"/>
            <wp:docPr id="62" name="Рисунок 23" descr="base_23619_72873_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base_23619_72873_48"/>
                    <pic:cNvPicPr preferRelativeResize="0">
                      <a:picLocks noChangeArrowheads="1"/>
                    </pic:cNvPicPr>
                  </pic:nvPicPr>
                  <pic:blipFill>
                    <a:blip r:embed="rId54" cstate="print"/>
                    <a:srcRect/>
                    <a:stretch>
                      <a:fillRect/>
                    </a:stretch>
                  </pic:blipFill>
                  <pic:spPr bwMode="auto">
                    <a:xfrm>
                      <a:off x="0" y="0"/>
                      <a:ext cx="4362450" cy="2590800"/>
                    </a:xfrm>
                    <a:prstGeom prst="rect">
                      <a:avLst/>
                    </a:prstGeom>
                    <a:noFill/>
                    <a:ln w="9525">
                      <a:noFill/>
                      <a:miter lim="800000"/>
                      <a:headEnd/>
                      <a:tailEnd/>
                    </a:ln>
                  </pic:spPr>
                </pic:pic>
              </a:graphicData>
            </a:graphic>
          </wp:inline>
        </w:drawing>
      </w:r>
    </w:p>
    <w:p w:rsidR="0071586F" w:rsidRPr="002E67BC" w:rsidRDefault="0071586F" w:rsidP="0071586F">
      <w:pPr>
        <w:pStyle w:val="ConsPlusNormal"/>
        <w:rPr>
          <w:rFonts w:ascii="Times New Roman" w:hAnsi="Times New Roman" w:cs="Times New Roman"/>
        </w:rPr>
      </w:pPr>
    </w:p>
    <w:p w:rsidR="0071586F" w:rsidRPr="002E67BC" w:rsidRDefault="0071586F" w:rsidP="0071586F">
      <w:pPr>
        <w:pStyle w:val="ConsPlusNormal"/>
        <w:ind w:firstLine="540"/>
        <w:jc w:val="both"/>
        <w:rPr>
          <w:rFonts w:ascii="Times New Roman" w:hAnsi="Times New Roman" w:cs="Times New Roman"/>
          <w:sz w:val="24"/>
          <w:szCs w:val="24"/>
        </w:rPr>
      </w:pPr>
      <w:bookmarkStart w:id="58" w:name="P3777"/>
      <w:bookmarkEnd w:id="58"/>
      <w:r w:rsidRPr="002E67BC">
        <w:rPr>
          <w:rFonts w:ascii="Times New Roman" w:hAnsi="Times New Roman" w:cs="Times New Roman"/>
          <w:sz w:val="24"/>
          <w:szCs w:val="24"/>
        </w:rPr>
        <w:t>Рисунок 17. Перекрытие указателей наименований улиц и номеров домов (</w:t>
      </w:r>
      <w:hyperlink w:anchor="P598" w:history="1">
        <w:r w:rsidRPr="002E67BC">
          <w:rPr>
            <w:rFonts w:ascii="Times New Roman" w:hAnsi="Times New Roman" w:cs="Times New Roman"/>
            <w:sz w:val="24"/>
            <w:szCs w:val="24"/>
          </w:rPr>
          <w:t>пункт 8.11.2.3.18.1</w:t>
        </w:r>
      </w:hyperlink>
      <w:r w:rsidRPr="002E67BC">
        <w:t>.</w:t>
      </w:r>
      <w:r w:rsidRPr="002E67BC">
        <w:rPr>
          <w:rFonts w:ascii="Times New Roman" w:hAnsi="Times New Roman" w:cs="Times New Roman"/>
          <w:sz w:val="24"/>
          <w:szCs w:val="24"/>
        </w:rPr>
        <w:t xml:space="preserve"> Правил).</w:t>
      </w:r>
    </w:p>
    <w:p w:rsidR="0071586F" w:rsidRPr="002E67BC" w:rsidRDefault="0071586F" w:rsidP="0071586F">
      <w:pPr>
        <w:pStyle w:val="ConsPlusNormal"/>
        <w:ind w:firstLine="540"/>
        <w:jc w:val="both"/>
        <w:rPr>
          <w:rFonts w:ascii="Times New Roman" w:hAnsi="Times New Roman" w:cs="Times New Roman"/>
        </w:rPr>
      </w:pPr>
      <w:r w:rsidRPr="002E67BC">
        <w:rPr>
          <w:rFonts w:ascii="Times New Roman" w:hAnsi="Times New Roman" w:cs="Times New Roman"/>
          <w:noProof/>
        </w:rPr>
        <w:drawing>
          <wp:inline distT="0" distB="0" distL="0" distR="0">
            <wp:extent cx="4314825" cy="2200275"/>
            <wp:effectExtent l="19050" t="0" r="9525" b="0"/>
            <wp:docPr id="63" name="Рисунок 24" descr="base_23619_72873_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base_23619_72873_49"/>
                    <pic:cNvPicPr preferRelativeResize="0">
                      <a:picLocks noChangeArrowheads="1"/>
                    </pic:cNvPicPr>
                  </pic:nvPicPr>
                  <pic:blipFill>
                    <a:blip r:embed="rId55" cstate="print"/>
                    <a:srcRect/>
                    <a:stretch>
                      <a:fillRect/>
                    </a:stretch>
                  </pic:blipFill>
                  <pic:spPr bwMode="auto">
                    <a:xfrm>
                      <a:off x="0" y="0"/>
                      <a:ext cx="4314825" cy="2200275"/>
                    </a:xfrm>
                    <a:prstGeom prst="rect">
                      <a:avLst/>
                    </a:prstGeom>
                    <a:noFill/>
                    <a:ln w="9525">
                      <a:noFill/>
                      <a:miter lim="800000"/>
                      <a:headEnd/>
                      <a:tailEnd/>
                    </a:ln>
                  </pic:spPr>
                </pic:pic>
              </a:graphicData>
            </a:graphic>
          </wp:inline>
        </w:drawing>
      </w:r>
    </w:p>
    <w:p w:rsidR="0071586F" w:rsidRPr="002E67BC" w:rsidRDefault="0071586F" w:rsidP="0071586F">
      <w:pPr>
        <w:pStyle w:val="ConsPlusNormal"/>
        <w:rPr>
          <w:rFonts w:ascii="Times New Roman" w:hAnsi="Times New Roman" w:cs="Times New Roman"/>
        </w:rPr>
      </w:pPr>
    </w:p>
    <w:p w:rsidR="0071586F" w:rsidRPr="002E67BC" w:rsidRDefault="0071586F" w:rsidP="0071586F">
      <w:pPr>
        <w:pStyle w:val="ConsPlusNormal"/>
        <w:ind w:firstLine="540"/>
        <w:jc w:val="both"/>
        <w:rPr>
          <w:rFonts w:ascii="Times New Roman" w:hAnsi="Times New Roman" w:cs="Times New Roman"/>
          <w:sz w:val="24"/>
          <w:szCs w:val="24"/>
        </w:rPr>
      </w:pPr>
      <w:bookmarkStart w:id="59" w:name="P3781"/>
      <w:bookmarkEnd w:id="59"/>
      <w:r w:rsidRPr="002E67BC">
        <w:rPr>
          <w:rFonts w:ascii="Times New Roman" w:hAnsi="Times New Roman" w:cs="Times New Roman"/>
          <w:sz w:val="24"/>
          <w:szCs w:val="24"/>
        </w:rPr>
        <w:t>Рисунок 18. Размещение консольных вывесок на расстоянии менее 10 м друг от друга (</w:t>
      </w:r>
      <w:hyperlink w:anchor="P598" w:history="1">
        <w:r w:rsidRPr="002E67BC">
          <w:rPr>
            <w:rFonts w:ascii="Times New Roman" w:hAnsi="Times New Roman" w:cs="Times New Roman"/>
            <w:sz w:val="24"/>
            <w:szCs w:val="24"/>
          </w:rPr>
          <w:t>пункт 8.11.2.3.18.1</w:t>
        </w:r>
      </w:hyperlink>
      <w:r w:rsidRPr="002E67BC">
        <w:t>.</w:t>
      </w:r>
      <w:r w:rsidRPr="002E67BC">
        <w:rPr>
          <w:rFonts w:ascii="Times New Roman" w:hAnsi="Times New Roman" w:cs="Times New Roman"/>
          <w:sz w:val="24"/>
          <w:szCs w:val="24"/>
        </w:rPr>
        <w:t xml:space="preserve"> Правил).</w:t>
      </w:r>
    </w:p>
    <w:p w:rsidR="0071586F" w:rsidRPr="002E67BC" w:rsidRDefault="0071586F" w:rsidP="0071586F">
      <w:pPr>
        <w:pStyle w:val="ConsPlusNormal"/>
        <w:ind w:firstLine="540"/>
        <w:jc w:val="both"/>
        <w:rPr>
          <w:rFonts w:ascii="Times New Roman" w:hAnsi="Times New Roman" w:cs="Times New Roman"/>
          <w:sz w:val="24"/>
          <w:szCs w:val="24"/>
        </w:rPr>
      </w:pPr>
    </w:p>
    <w:p w:rsidR="0071586F" w:rsidRPr="002E67BC" w:rsidRDefault="0071586F" w:rsidP="0071586F">
      <w:pPr>
        <w:pStyle w:val="ConsPlusNormal"/>
        <w:rPr>
          <w:rFonts w:ascii="Times New Roman" w:hAnsi="Times New Roman" w:cs="Times New Roman"/>
        </w:rPr>
      </w:pPr>
    </w:p>
    <w:p w:rsidR="0071586F" w:rsidRPr="002E67BC" w:rsidRDefault="0071586F" w:rsidP="0071586F">
      <w:pPr>
        <w:pStyle w:val="ConsPlusNormal"/>
        <w:jc w:val="center"/>
        <w:rPr>
          <w:rFonts w:ascii="Times New Roman" w:hAnsi="Times New Roman" w:cs="Times New Roman"/>
        </w:rPr>
      </w:pPr>
      <w:r w:rsidRPr="002E67BC">
        <w:rPr>
          <w:rFonts w:ascii="Times New Roman" w:hAnsi="Times New Roman" w:cs="Times New Roman"/>
          <w:noProof/>
        </w:rPr>
        <w:drawing>
          <wp:inline distT="0" distB="0" distL="0" distR="0">
            <wp:extent cx="3924300" cy="2409825"/>
            <wp:effectExtent l="19050" t="0" r="0" b="0"/>
            <wp:docPr id="64" name="Рисунок 25" descr="base_23619_72873_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base_23619_72873_50"/>
                    <pic:cNvPicPr preferRelativeResize="0">
                      <a:picLocks noChangeArrowheads="1"/>
                    </pic:cNvPicPr>
                  </pic:nvPicPr>
                  <pic:blipFill>
                    <a:blip r:embed="rId56" cstate="print"/>
                    <a:srcRect/>
                    <a:stretch>
                      <a:fillRect/>
                    </a:stretch>
                  </pic:blipFill>
                  <pic:spPr bwMode="auto">
                    <a:xfrm>
                      <a:off x="0" y="0"/>
                      <a:ext cx="3924300" cy="2409825"/>
                    </a:xfrm>
                    <a:prstGeom prst="rect">
                      <a:avLst/>
                    </a:prstGeom>
                    <a:noFill/>
                    <a:ln w="9525">
                      <a:noFill/>
                      <a:miter lim="800000"/>
                      <a:headEnd/>
                      <a:tailEnd/>
                    </a:ln>
                  </pic:spPr>
                </pic:pic>
              </a:graphicData>
            </a:graphic>
          </wp:inline>
        </w:drawing>
      </w:r>
    </w:p>
    <w:p w:rsidR="0071586F" w:rsidRPr="002E67BC" w:rsidRDefault="0071586F" w:rsidP="0071586F">
      <w:pPr>
        <w:pStyle w:val="ConsPlusNormal"/>
        <w:rPr>
          <w:rFonts w:ascii="Times New Roman" w:hAnsi="Times New Roman" w:cs="Times New Roman"/>
        </w:rPr>
      </w:pPr>
    </w:p>
    <w:p w:rsidR="0071586F" w:rsidRPr="002E67BC" w:rsidRDefault="0071586F" w:rsidP="0071586F">
      <w:pPr>
        <w:pStyle w:val="ConsPlusNormal"/>
        <w:ind w:firstLine="540"/>
        <w:jc w:val="both"/>
        <w:rPr>
          <w:rFonts w:ascii="Times New Roman" w:hAnsi="Times New Roman" w:cs="Times New Roman"/>
          <w:sz w:val="24"/>
          <w:szCs w:val="24"/>
        </w:rPr>
      </w:pPr>
      <w:bookmarkStart w:id="60" w:name="P3785"/>
      <w:bookmarkEnd w:id="60"/>
      <w:r w:rsidRPr="002E67BC">
        <w:rPr>
          <w:rFonts w:ascii="Times New Roman" w:hAnsi="Times New Roman" w:cs="Times New Roman"/>
          <w:sz w:val="24"/>
          <w:szCs w:val="24"/>
        </w:rPr>
        <w:lastRenderedPageBreak/>
        <w:t>Рисунок 19. Размещение вывесок на ограждающих конструкциях сезонных (летних) кафе при стационарных предприятиях общественного питания (</w:t>
      </w:r>
      <w:hyperlink w:anchor="P598" w:history="1">
        <w:r w:rsidRPr="002E67BC">
          <w:rPr>
            <w:rFonts w:ascii="Times New Roman" w:hAnsi="Times New Roman" w:cs="Times New Roman"/>
            <w:sz w:val="24"/>
            <w:szCs w:val="24"/>
          </w:rPr>
          <w:t>пункт 8.11.2.3.18.1</w:t>
        </w:r>
      </w:hyperlink>
      <w:r w:rsidRPr="002E67BC">
        <w:t>.</w:t>
      </w:r>
      <w:r w:rsidRPr="002E67BC">
        <w:rPr>
          <w:rFonts w:ascii="Times New Roman" w:hAnsi="Times New Roman" w:cs="Times New Roman"/>
          <w:sz w:val="24"/>
          <w:szCs w:val="24"/>
        </w:rPr>
        <w:t xml:space="preserve"> Правил).</w:t>
      </w:r>
    </w:p>
    <w:p w:rsidR="0071586F" w:rsidRPr="002E67BC" w:rsidRDefault="0071586F" w:rsidP="0071586F">
      <w:pPr>
        <w:pStyle w:val="ConsPlusNormal"/>
        <w:ind w:firstLine="540"/>
        <w:jc w:val="both"/>
        <w:rPr>
          <w:rFonts w:ascii="Times New Roman" w:hAnsi="Times New Roman" w:cs="Times New Roman"/>
        </w:rPr>
      </w:pPr>
      <w:r w:rsidRPr="002E67BC">
        <w:rPr>
          <w:rFonts w:ascii="Times New Roman" w:hAnsi="Times New Roman" w:cs="Times New Roman"/>
          <w:noProof/>
        </w:rPr>
        <w:drawing>
          <wp:inline distT="0" distB="0" distL="0" distR="0">
            <wp:extent cx="4752975" cy="2857500"/>
            <wp:effectExtent l="19050" t="0" r="9525" b="0"/>
            <wp:docPr id="4" name="Рисунок 26" descr="base_23619_72873_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base_23619_72873_51"/>
                    <pic:cNvPicPr preferRelativeResize="0">
                      <a:picLocks noChangeArrowheads="1"/>
                    </pic:cNvPicPr>
                  </pic:nvPicPr>
                  <pic:blipFill>
                    <a:blip r:embed="rId57" cstate="print"/>
                    <a:srcRect/>
                    <a:stretch>
                      <a:fillRect/>
                    </a:stretch>
                  </pic:blipFill>
                  <pic:spPr bwMode="auto">
                    <a:xfrm>
                      <a:off x="0" y="0"/>
                      <a:ext cx="4752975" cy="2857500"/>
                    </a:xfrm>
                    <a:prstGeom prst="rect">
                      <a:avLst/>
                    </a:prstGeom>
                    <a:noFill/>
                    <a:ln w="9525">
                      <a:noFill/>
                      <a:miter lim="800000"/>
                      <a:headEnd/>
                      <a:tailEnd/>
                    </a:ln>
                  </pic:spPr>
                </pic:pic>
              </a:graphicData>
            </a:graphic>
          </wp:inline>
        </w:drawing>
      </w:r>
    </w:p>
    <w:p w:rsidR="0071586F" w:rsidRPr="002E67BC" w:rsidRDefault="0071586F" w:rsidP="0071586F">
      <w:pPr>
        <w:pStyle w:val="ConsPlusNormal"/>
        <w:ind w:firstLine="540"/>
        <w:jc w:val="both"/>
        <w:rPr>
          <w:rFonts w:ascii="Times New Roman" w:hAnsi="Times New Roman" w:cs="Times New Roman"/>
          <w:sz w:val="24"/>
          <w:szCs w:val="24"/>
        </w:rPr>
      </w:pPr>
    </w:p>
    <w:p w:rsidR="0071586F" w:rsidRPr="002E67BC" w:rsidRDefault="0071586F" w:rsidP="0071586F">
      <w:pPr>
        <w:jc w:val="center"/>
      </w:pPr>
      <w:r w:rsidRPr="002E67BC">
        <w:t>___________________</w:t>
      </w:r>
    </w:p>
    <w:p w:rsidR="000902A3" w:rsidRDefault="000902A3" w:rsidP="000902A3">
      <w:pPr>
        <w:pStyle w:val="afd"/>
        <w:ind w:left="1"/>
        <w:jc w:val="right"/>
        <w:rPr>
          <w:highlight w:val="green"/>
        </w:rPr>
      </w:pPr>
    </w:p>
    <w:p w:rsidR="00386FA4" w:rsidRDefault="00386FA4" w:rsidP="000902A3">
      <w:pPr>
        <w:pStyle w:val="afd"/>
        <w:ind w:left="1"/>
        <w:jc w:val="right"/>
        <w:rPr>
          <w:highlight w:val="green"/>
        </w:rPr>
      </w:pPr>
    </w:p>
    <w:p w:rsidR="00386FA4" w:rsidRDefault="00386FA4" w:rsidP="000902A3">
      <w:pPr>
        <w:pStyle w:val="afd"/>
        <w:ind w:left="1"/>
        <w:jc w:val="right"/>
        <w:rPr>
          <w:highlight w:val="green"/>
        </w:rPr>
      </w:pPr>
    </w:p>
    <w:p w:rsidR="00386FA4" w:rsidRDefault="00386FA4" w:rsidP="000902A3">
      <w:pPr>
        <w:pStyle w:val="afd"/>
        <w:ind w:left="1"/>
        <w:jc w:val="right"/>
        <w:rPr>
          <w:highlight w:val="green"/>
        </w:rPr>
      </w:pPr>
    </w:p>
    <w:p w:rsidR="00386FA4" w:rsidRDefault="00386FA4" w:rsidP="000902A3">
      <w:pPr>
        <w:pStyle w:val="afd"/>
        <w:ind w:left="1"/>
        <w:jc w:val="right"/>
        <w:rPr>
          <w:highlight w:val="green"/>
        </w:rPr>
      </w:pPr>
    </w:p>
    <w:p w:rsidR="00386FA4" w:rsidRDefault="00386FA4" w:rsidP="000902A3">
      <w:pPr>
        <w:pStyle w:val="afd"/>
        <w:ind w:left="1"/>
        <w:jc w:val="right"/>
        <w:rPr>
          <w:highlight w:val="green"/>
        </w:rPr>
      </w:pPr>
    </w:p>
    <w:p w:rsidR="00386FA4" w:rsidRDefault="00386FA4" w:rsidP="000902A3">
      <w:pPr>
        <w:pStyle w:val="afd"/>
        <w:ind w:left="1"/>
        <w:jc w:val="right"/>
        <w:rPr>
          <w:highlight w:val="green"/>
        </w:rPr>
      </w:pPr>
    </w:p>
    <w:p w:rsidR="00386FA4" w:rsidRDefault="00386FA4" w:rsidP="000902A3">
      <w:pPr>
        <w:pStyle w:val="afd"/>
        <w:ind w:left="1"/>
        <w:jc w:val="right"/>
        <w:rPr>
          <w:highlight w:val="green"/>
        </w:rPr>
      </w:pPr>
    </w:p>
    <w:p w:rsidR="00386FA4" w:rsidRDefault="00386FA4" w:rsidP="000902A3">
      <w:pPr>
        <w:pStyle w:val="afd"/>
        <w:ind w:left="1"/>
        <w:jc w:val="right"/>
        <w:rPr>
          <w:highlight w:val="green"/>
        </w:rPr>
      </w:pPr>
    </w:p>
    <w:p w:rsidR="00386FA4" w:rsidRDefault="00386FA4" w:rsidP="000902A3">
      <w:pPr>
        <w:pStyle w:val="afd"/>
        <w:ind w:left="1"/>
        <w:jc w:val="right"/>
        <w:rPr>
          <w:highlight w:val="green"/>
        </w:rPr>
      </w:pPr>
    </w:p>
    <w:p w:rsidR="00386FA4" w:rsidRPr="000902A3" w:rsidRDefault="00386FA4" w:rsidP="000902A3">
      <w:pPr>
        <w:pStyle w:val="afd"/>
        <w:ind w:left="1"/>
        <w:jc w:val="right"/>
        <w:rPr>
          <w:highlight w:val="green"/>
        </w:rPr>
      </w:pPr>
    </w:p>
    <w:p w:rsidR="00AF6B41" w:rsidRPr="00D57521" w:rsidRDefault="00AF6B41" w:rsidP="00AF6B41">
      <w:pPr>
        <w:jc w:val="right"/>
      </w:pPr>
      <w:r w:rsidRPr="00D57521">
        <w:t xml:space="preserve">Приложение № </w:t>
      </w:r>
      <w:r w:rsidR="00BC54BC" w:rsidRPr="00D57521">
        <w:t>6</w:t>
      </w:r>
    </w:p>
    <w:p w:rsidR="00AF6B41" w:rsidRPr="00D57521" w:rsidRDefault="00AF6B41" w:rsidP="00AF6B41">
      <w:pPr>
        <w:jc w:val="right"/>
      </w:pPr>
      <w:r w:rsidRPr="00D57521">
        <w:t xml:space="preserve">                                                   к Правилам благоустройства территории </w:t>
      </w:r>
    </w:p>
    <w:p w:rsidR="00D57521" w:rsidRDefault="00D57521" w:rsidP="00D57521">
      <w:pPr>
        <w:pStyle w:val="afd"/>
        <w:ind w:left="1" w:firstLine="709"/>
      </w:pPr>
      <w:r>
        <w:t xml:space="preserve">                                                                                             муниципального образования</w:t>
      </w:r>
    </w:p>
    <w:p w:rsidR="000902A3" w:rsidRPr="00D57521" w:rsidRDefault="00D57521" w:rsidP="00D57521">
      <w:pPr>
        <w:pStyle w:val="afd"/>
        <w:ind w:left="1" w:firstLine="709"/>
        <w:jc w:val="right"/>
      </w:pPr>
      <w:r>
        <w:t xml:space="preserve">                                                                                </w:t>
      </w:r>
      <w:proofErr w:type="spellStart"/>
      <w:r>
        <w:t>Ефремовский</w:t>
      </w:r>
      <w:proofErr w:type="spellEnd"/>
      <w:r>
        <w:t xml:space="preserve"> муниципальный округ                                    Тульской области</w:t>
      </w:r>
    </w:p>
    <w:p w:rsidR="000902A3" w:rsidRPr="00D57521" w:rsidRDefault="000902A3" w:rsidP="000902A3">
      <w:pPr>
        <w:pStyle w:val="afd"/>
        <w:ind w:left="1" w:firstLine="709"/>
      </w:pPr>
    </w:p>
    <w:p w:rsidR="000902A3" w:rsidRPr="00D57521" w:rsidRDefault="000902A3" w:rsidP="00386FA4">
      <w:pPr>
        <w:autoSpaceDE w:val="0"/>
        <w:autoSpaceDN w:val="0"/>
        <w:adjustRightInd w:val="0"/>
        <w:ind w:right="555"/>
        <w:jc w:val="both"/>
      </w:pPr>
      <w:r w:rsidRPr="00D57521">
        <w:t>Состав игрового и спортивного оборудования в зависимости от возраста детей</w:t>
      </w:r>
    </w:p>
    <w:p w:rsidR="000902A3" w:rsidRPr="00D57521" w:rsidRDefault="000902A3" w:rsidP="00386FA4">
      <w:pPr>
        <w:autoSpaceDE w:val="0"/>
        <w:autoSpaceDN w:val="0"/>
        <w:adjustRightInd w:val="0"/>
        <w:ind w:right="555"/>
        <w:jc w:val="both"/>
      </w:pPr>
    </w:p>
    <w:p w:rsidR="000902A3" w:rsidRPr="00141B67" w:rsidRDefault="000902A3" w:rsidP="00386FA4">
      <w:pPr>
        <w:autoSpaceDE w:val="0"/>
        <w:autoSpaceDN w:val="0"/>
        <w:adjustRightInd w:val="0"/>
        <w:ind w:right="2"/>
        <w:jc w:val="both"/>
      </w:pPr>
      <w:r w:rsidRPr="00D57521">
        <w:t>1. Конструкция оборудования:</w:t>
      </w:r>
    </w:p>
    <w:p w:rsidR="000902A3" w:rsidRPr="00141B67" w:rsidRDefault="000902A3" w:rsidP="00386FA4">
      <w:pPr>
        <w:autoSpaceDE w:val="0"/>
        <w:autoSpaceDN w:val="0"/>
        <w:adjustRightInd w:val="0"/>
        <w:ind w:right="2"/>
        <w:jc w:val="both"/>
      </w:pPr>
      <w:r w:rsidRPr="00141B67">
        <w:t>а) должна обеспечивать прочность, устойчивость, жесткость и неизменяемость;</w:t>
      </w:r>
    </w:p>
    <w:p w:rsidR="000902A3" w:rsidRPr="00141B67" w:rsidRDefault="000902A3" w:rsidP="00386FA4">
      <w:pPr>
        <w:autoSpaceDE w:val="0"/>
        <w:autoSpaceDN w:val="0"/>
        <w:adjustRightInd w:val="0"/>
        <w:ind w:right="2"/>
        <w:jc w:val="both"/>
      </w:pPr>
      <w:r w:rsidRPr="00141B67">
        <w:t>б) должна иметь защиту от коррозии и старения с учетом степени агрессивности среды и стойкости используемых материалов;</w:t>
      </w:r>
    </w:p>
    <w:p w:rsidR="000902A3" w:rsidRPr="00141B67" w:rsidRDefault="000902A3" w:rsidP="00386FA4">
      <w:pPr>
        <w:autoSpaceDE w:val="0"/>
        <w:autoSpaceDN w:val="0"/>
        <w:adjustRightInd w:val="0"/>
        <w:ind w:right="2"/>
        <w:jc w:val="both"/>
      </w:pPr>
      <w:r w:rsidRPr="00141B67">
        <w:t>в) не должна иметь выступающих элементов с острыми концами или кромками;</w:t>
      </w:r>
    </w:p>
    <w:p w:rsidR="000902A3" w:rsidRPr="00141B67" w:rsidRDefault="000902A3" w:rsidP="00386FA4">
      <w:pPr>
        <w:autoSpaceDE w:val="0"/>
        <w:autoSpaceDN w:val="0"/>
        <w:adjustRightInd w:val="0"/>
        <w:ind w:right="2"/>
        <w:jc w:val="both"/>
      </w:pPr>
      <w:r w:rsidRPr="00141B67">
        <w:t>г) не должна иметь шероховатых поверхностей, способных нанести травму пользователю;</w:t>
      </w:r>
    </w:p>
    <w:p w:rsidR="000902A3" w:rsidRPr="00141B67" w:rsidRDefault="000902A3" w:rsidP="00386FA4">
      <w:pPr>
        <w:autoSpaceDE w:val="0"/>
        <w:autoSpaceDN w:val="0"/>
        <w:adjustRightInd w:val="0"/>
        <w:ind w:right="2"/>
        <w:jc w:val="both"/>
      </w:pPr>
      <w:r w:rsidRPr="00141B67">
        <w:t>д) должна иметь защиту выступающих концов болтовых соединений;</w:t>
      </w:r>
    </w:p>
    <w:p w:rsidR="000902A3" w:rsidRPr="00141B67" w:rsidRDefault="000902A3" w:rsidP="00386FA4">
      <w:pPr>
        <w:autoSpaceDE w:val="0"/>
        <w:autoSpaceDN w:val="0"/>
        <w:adjustRightInd w:val="0"/>
        <w:ind w:right="2"/>
        <w:jc w:val="both"/>
      </w:pPr>
      <w:r w:rsidRPr="00141B67">
        <w:t>е) должна иметь гладкие сварные швы;</w:t>
      </w:r>
    </w:p>
    <w:p w:rsidR="000902A3" w:rsidRPr="00141B67" w:rsidRDefault="000902A3" w:rsidP="00386FA4">
      <w:pPr>
        <w:autoSpaceDE w:val="0"/>
        <w:autoSpaceDN w:val="0"/>
        <w:adjustRightInd w:val="0"/>
        <w:ind w:right="2"/>
        <w:jc w:val="both"/>
      </w:pPr>
      <w:r w:rsidRPr="00141B67">
        <w:t>ж) должна иметь закругленные углы и края любой доступной для пользователей части оборудования;</w:t>
      </w:r>
    </w:p>
    <w:p w:rsidR="000902A3" w:rsidRPr="00141B67" w:rsidRDefault="000902A3" w:rsidP="00386FA4">
      <w:pPr>
        <w:autoSpaceDE w:val="0"/>
        <w:autoSpaceDN w:val="0"/>
        <w:adjustRightInd w:val="0"/>
        <w:ind w:right="2"/>
        <w:jc w:val="both"/>
      </w:pPr>
      <w:r w:rsidRPr="00141B67">
        <w:lastRenderedPageBreak/>
        <w:t>з) должна исключать возможность демонтажа без применения специализированных инструментов;</w:t>
      </w:r>
    </w:p>
    <w:p w:rsidR="000902A3" w:rsidRPr="00141B67" w:rsidRDefault="000902A3" w:rsidP="00386FA4">
      <w:pPr>
        <w:autoSpaceDE w:val="0"/>
        <w:autoSpaceDN w:val="0"/>
        <w:adjustRightInd w:val="0"/>
        <w:ind w:right="2"/>
        <w:jc w:val="both"/>
      </w:pPr>
      <w:r w:rsidRPr="00141B67">
        <w:t>и) должна иметь защиту от несанкционированного доступа к элементам (комплектующим) оборудования, подлежащим периодическому обслуживанию или замене;</w:t>
      </w:r>
    </w:p>
    <w:p w:rsidR="000902A3" w:rsidRPr="00141B67" w:rsidRDefault="000902A3" w:rsidP="00386FA4">
      <w:pPr>
        <w:autoSpaceDE w:val="0"/>
        <w:autoSpaceDN w:val="0"/>
        <w:adjustRightInd w:val="0"/>
        <w:ind w:right="2"/>
        <w:jc w:val="both"/>
      </w:pPr>
      <w:r w:rsidRPr="00141B67">
        <w:t>к) должна иметь размеры поперечного сечения элементов оборудования для захвата, при которых обеспечивается возможность захвата детьми;</w:t>
      </w:r>
    </w:p>
    <w:p w:rsidR="000902A3" w:rsidRPr="00141B67" w:rsidRDefault="000902A3" w:rsidP="00386FA4">
      <w:pPr>
        <w:autoSpaceDE w:val="0"/>
        <w:autoSpaceDN w:val="0"/>
        <w:adjustRightInd w:val="0"/>
        <w:ind w:right="2"/>
        <w:jc w:val="both"/>
      </w:pPr>
      <w:r w:rsidRPr="00141B67">
        <w:t>л) должна исключать образование сдавливающих или режущих поверхностей между подвижными, а также подвижными и неподвижными элементами;</w:t>
      </w:r>
    </w:p>
    <w:p w:rsidR="000902A3" w:rsidRPr="00141B67" w:rsidRDefault="000902A3" w:rsidP="00386FA4">
      <w:pPr>
        <w:autoSpaceDE w:val="0"/>
        <w:autoSpaceDN w:val="0"/>
        <w:adjustRightInd w:val="0"/>
        <w:ind w:right="2"/>
        <w:jc w:val="both"/>
      </w:pPr>
      <w:r w:rsidRPr="00141B67">
        <w:t>м) должна обеспечивать безопасные расстояния между подвижными элементами оборудования и поверхностью игровой площадки;</w:t>
      </w:r>
    </w:p>
    <w:p w:rsidR="000902A3" w:rsidRPr="00141B67" w:rsidRDefault="000902A3" w:rsidP="00386FA4">
      <w:pPr>
        <w:autoSpaceDE w:val="0"/>
        <w:autoSpaceDN w:val="0"/>
        <w:adjustRightInd w:val="0"/>
        <w:ind w:right="2"/>
        <w:jc w:val="both"/>
      </w:pPr>
      <w:r w:rsidRPr="00141B67">
        <w:t>н) должна иметь оснащение перилами и ограждениями;</w:t>
      </w:r>
    </w:p>
    <w:p w:rsidR="000902A3" w:rsidRPr="00141B67" w:rsidRDefault="000902A3" w:rsidP="00386FA4">
      <w:pPr>
        <w:autoSpaceDE w:val="0"/>
        <w:autoSpaceDN w:val="0"/>
        <w:adjustRightInd w:val="0"/>
        <w:ind w:right="2"/>
        <w:jc w:val="both"/>
      </w:pPr>
      <w:r w:rsidRPr="00141B67">
        <w:t>о) не должна допускать застревание тела, частей тела или одежды ребенка;</w:t>
      </w:r>
    </w:p>
    <w:p w:rsidR="000902A3" w:rsidRPr="00141B67" w:rsidRDefault="000902A3" w:rsidP="00386FA4">
      <w:pPr>
        <w:autoSpaceDE w:val="0"/>
        <w:autoSpaceDN w:val="0"/>
        <w:adjustRightInd w:val="0"/>
        <w:ind w:right="2"/>
        <w:jc w:val="both"/>
      </w:pPr>
      <w:r w:rsidRPr="00141B67">
        <w:t>п) должна обладать необходимой несущей способностью к возникающим нагрузкам.</w:t>
      </w:r>
    </w:p>
    <w:p w:rsidR="000902A3" w:rsidRPr="00141B67" w:rsidRDefault="000902A3" w:rsidP="00386FA4">
      <w:pPr>
        <w:autoSpaceDE w:val="0"/>
        <w:autoSpaceDN w:val="0"/>
        <w:adjustRightInd w:val="0"/>
        <w:ind w:right="2"/>
        <w:jc w:val="both"/>
      </w:pPr>
      <w:r w:rsidRPr="00141B67">
        <w:t>2. Закрытое оборудование (тоннели, игровые домики и т.п.)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детям без каких-либо дополнительных средств.</w:t>
      </w:r>
    </w:p>
    <w:p w:rsidR="000902A3" w:rsidRPr="00141B67" w:rsidRDefault="000902A3" w:rsidP="00386FA4">
      <w:pPr>
        <w:autoSpaceDE w:val="0"/>
        <w:autoSpaceDN w:val="0"/>
        <w:adjustRightInd w:val="0"/>
        <w:ind w:right="2"/>
        <w:jc w:val="both"/>
      </w:pPr>
      <w:r>
        <w:t>3</w:t>
      </w:r>
      <w:r w:rsidRPr="00141B67">
        <w:t xml:space="preserve">. По всей зоне приземления с оборудования должны быть установлены </w:t>
      </w:r>
      <w:proofErr w:type="spellStart"/>
      <w:r w:rsidRPr="00141B67">
        <w:t>ударопоглощающие</w:t>
      </w:r>
      <w:proofErr w:type="spellEnd"/>
      <w:r w:rsidRPr="00141B67">
        <w:t xml:space="preserve"> покрытия.</w:t>
      </w:r>
    </w:p>
    <w:p w:rsidR="000902A3" w:rsidRPr="00141B67" w:rsidRDefault="000902A3" w:rsidP="00386FA4">
      <w:pPr>
        <w:autoSpaceDE w:val="0"/>
        <w:autoSpaceDN w:val="0"/>
        <w:adjustRightInd w:val="0"/>
        <w:ind w:right="2"/>
        <w:jc w:val="both"/>
      </w:pPr>
      <w:r>
        <w:t>4</w:t>
      </w:r>
      <w:r w:rsidRPr="00141B67">
        <w:t xml:space="preserve">. Высота свободного падения с оборудования должна учитывать тип </w:t>
      </w:r>
      <w:proofErr w:type="spellStart"/>
      <w:r w:rsidRPr="00141B67">
        <w:t>ударопоглощающего</w:t>
      </w:r>
      <w:proofErr w:type="spellEnd"/>
      <w:r w:rsidRPr="00141B67">
        <w:t xml:space="preserve"> покрытия и возможные перемещения ребенка и элементов конструкции оборудования и должна составлять не более 3 метров от поверхности, на которую пользователь опирается ногами, до зоны приземления и не более 4 метров от уровня захвата руками до зоны приземления.</w:t>
      </w:r>
    </w:p>
    <w:p w:rsidR="000902A3" w:rsidRPr="00141B67" w:rsidRDefault="000902A3" w:rsidP="00386FA4">
      <w:pPr>
        <w:autoSpaceDE w:val="0"/>
        <w:autoSpaceDN w:val="0"/>
        <w:adjustRightInd w:val="0"/>
        <w:ind w:right="2"/>
        <w:jc w:val="both"/>
      </w:pPr>
      <w:r>
        <w:t>5</w:t>
      </w:r>
      <w:r w:rsidRPr="00141B67">
        <w:t>. Границы зоны приземления должны учитывать возможные перемещения ребенка и элементов конструкции.</w:t>
      </w:r>
    </w:p>
    <w:p w:rsidR="000902A3" w:rsidRPr="00141B67" w:rsidRDefault="000902A3" w:rsidP="00386FA4">
      <w:pPr>
        <w:autoSpaceDE w:val="0"/>
        <w:autoSpaceDN w:val="0"/>
        <w:adjustRightInd w:val="0"/>
        <w:ind w:right="2"/>
        <w:jc w:val="both"/>
      </w:pPr>
      <w:r>
        <w:t>6</w:t>
      </w:r>
      <w:r w:rsidRPr="00141B67">
        <w:t>. Поверхности платформ, проходов, трапов и лестниц должны исключать скольжение при любых погодных условиях.</w:t>
      </w:r>
    </w:p>
    <w:p w:rsidR="000902A3" w:rsidRPr="00141B67" w:rsidRDefault="000902A3" w:rsidP="00386FA4">
      <w:pPr>
        <w:autoSpaceDE w:val="0"/>
        <w:autoSpaceDN w:val="0"/>
        <w:adjustRightInd w:val="0"/>
        <w:ind w:right="2"/>
        <w:jc w:val="both"/>
      </w:pPr>
      <w:r w:rsidRPr="00141B67">
        <w:t xml:space="preserve">7. </w:t>
      </w:r>
      <w:proofErr w:type="spellStart"/>
      <w:r w:rsidRPr="00141B67">
        <w:t>Ударопоглощающее</w:t>
      </w:r>
      <w:proofErr w:type="spellEnd"/>
      <w:r w:rsidRPr="00141B67">
        <w:t xml:space="preserve"> покрытие не должно иметь опасных выступов.</w:t>
      </w:r>
    </w:p>
    <w:p w:rsidR="000902A3" w:rsidRPr="00141B67" w:rsidRDefault="000902A3" w:rsidP="00386FA4">
      <w:pPr>
        <w:autoSpaceDE w:val="0"/>
        <w:autoSpaceDN w:val="0"/>
        <w:adjustRightInd w:val="0"/>
        <w:ind w:right="2"/>
        <w:jc w:val="both"/>
      </w:pPr>
      <w:r>
        <w:t>8</w:t>
      </w:r>
      <w:r w:rsidRPr="00141B67">
        <w:t xml:space="preserve">. При применении в качестве </w:t>
      </w:r>
      <w:proofErr w:type="spellStart"/>
      <w:r w:rsidRPr="00141B67">
        <w:t>ударопоглощающего</w:t>
      </w:r>
      <w:proofErr w:type="spellEnd"/>
      <w:r w:rsidRPr="00141B67">
        <w:t xml:space="preserve"> покрытия несыпучих материалов оно не должно иметь участков, на которых возможно застревание частей тела или одежды ребенка.</w:t>
      </w:r>
    </w:p>
    <w:p w:rsidR="000902A3" w:rsidRPr="00141B67" w:rsidRDefault="000902A3" w:rsidP="00386FA4">
      <w:pPr>
        <w:autoSpaceDE w:val="0"/>
        <w:autoSpaceDN w:val="0"/>
        <w:adjustRightInd w:val="0"/>
        <w:ind w:right="2"/>
        <w:jc w:val="both"/>
      </w:pPr>
      <w:r>
        <w:t>9</w:t>
      </w:r>
      <w:r w:rsidRPr="00141B67">
        <w:t xml:space="preserve">. </w:t>
      </w:r>
      <w:proofErr w:type="spellStart"/>
      <w:r w:rsidRPr="00141B67">
        <w:t>Ударопоглощающее</w:t>
      </w:r>
      <w:proofErr w:type="spellEnd"/>
      <w:r w:rsidRPr="00141B67">
        <w:t xml:space="preserve"> покрытие должно сохранять свои свойства вне зависимости от климатических условий.</w:t>
      </w:r>
    </w:p>
    <w:p w:rsidR="000902A3" w:rsidRPr="00141B67" w:rsidRDefault="000902A3" w:rsidP="00386FA4">
      <w:pPr>
        <w:autoSpaceDE w:val="0"/>
        <w:autoSpaceDN w:val="0"/>
        <w:adjustRightInd w:val="0"/>
        <w:ind w:right="2"/>
        <w:jc w:val="both"/>
      </w:pPr>
      <w:r>
        <w:t>10</w:t>
      </w:r>
      <w:r w:rsidRPr="00141B67">
        <w:t xml:space="preserve">. Под оборудованием с высотой свободного падения более 60 см </w:t>
      </w:r>
      <w:proofErr w:type="spellStart"/>
      <w:r w:rsidRPr="00141B67">
        <w:t>ударопоглощающее</w:t>
      </w:r>
      <w:proofErr w:type="spellEnd"/>
      <w:r w:rsidRPr="00141B67">
        <w:t xml:space="preserve"> покрытие оборудуется по всей зоне приземления.</w:t>
      </w:r>
    </w:p>
    <w:p w:rsidR="000902A3" w:rsidRPr="00141B67" w:rsidRDefault="000902A3" w:rsidP="00386FA4">
      <w:pPr>
        <w:autoSpaceDE w:val="0"/>
        <w:autoSpaceDN w:val="0"/>
        <w:adjustRightInd w:val="0"/>
        <w:ind w:right="2"/>
        <w:jc w:val="both"/>
      </w:pPr>
      <w:r>
        <w:t>11</w:t>
      </w:r>
      <w:r w:rsidRPr="00141B67">
        <w:t>. Критическая высота падения должна быть равной высоте свободного падения с оборудования или превышать такую высоту.</w:t>
      </w:r>
    </w:p>
    <w:p w:rsidR="000902A3" w:rsidRPr="00141B67" w:rsidRDefault="000902A3" w:rsidP="00386FA4">
      <w:pPr>
        <w:autoSpaceDE w:val="0"/>
        <w:autoSpaceDN w:val="0"/>
        <w:adjustRightInd w:val="0"/>
        <w:ind w:right="2"/>
        <w:jc w:val="both"/>
      </w:pPr>
      <w:r>
        <w:t>12</w:t>
      </w:r>
      <w:r w:rsidRPr="00141B67">
        <w:t>. Оборудование и (или) покрытие должны иметь назначенный срок службы.</w:t>
      </w:r>
    </w:p>
    <w:p w:rsidR="000902A3" w:rsidRPr="00141B67" w:rsidRDefault="000902A3" w:rsidP="00386FA4">
      <w:pPr>
        <w:autoSpaceDE w:val="0"/>
        <w:autoSpaceDN w:val="0"/>
        <w:adjustRightInd w:val="0"/>
        <w:ind w:right="2"/>
        <w:jc w:val="both"/>
      </w:pPr>
      <w:r>
        <w:t>13</w:t>
      </w:r>
      <w:r w:rsidRPr="00141B67">
        <w:t>.  Информация о характеристиках и безопасной эксплуатации оборудования должна быть указана в паспорте игрового элемента.</w:t>
      </w:r>
    </w:p>
    <w:p w:rsidR="000902A3" w:rsidRPr="00141B67" w:rsidRDefault="000902A3" w:rsidP="00386FA4">
      <w:pPr>
        <w:autoSpaceDE w:val="0"/>
        <w:autoSpaceDN w:val="0"/>
        <w:adjustRightInd w:val="0"/>
        <w:ind w:right="2"/>
        <w:jc w:val="both"/>
      </w:pPr>
      <w:r>
        <w:t>14</w:t>
      </w:r>
      <w:r w:rsidRPr="00141B67">
        <w:t>. Паспорт должен содержать следующую информацию:</w:t>
      </w:r>
    </w:p>
    <w:p w:rsidR="000902A3" w:rsidRPr="00141B67" w:rsidRDefault="000902A3" w:rsidP="00386FA4">
      <w:pPr>
        <w:numPr>
          <w:ilvl w:val="0"/>
          <w:numId w:val="30"/>
        </w:numPr>
        <w:autoSpaceDE w:val="0"/>
        <w:autoSpaceDN w:val="0"/>
        <w:adjustRightInd w:val="0"/>
        <w:ind w:left="0" w:right="2" w:firstLine="709"/>
        <w:jc w:val="both"/>
      </w:pPr>
      <w:r w:rsidRPr="00141B67">
        <w:t>основные сведения об оборудовании (наименование и место нахождения (адрес) изготовителя (уполномоченного изготовителем лица), обозначение документа, в соответствии с которым произведено оборудование);</w:t>
      </w:r>
    </w:p>
    <w:p w:rsidR="000902A3" w:rsidRPr="00141B67" w:rsidRDefault="000902A3" w:rsidP="00386FA4">
      <w:pPr>
        <w:numPr>
          <w:ilvl w:val="0"/>
          <w:numId w:val="30"/>
        </w:numPr>
        <w:autoSpaceDE w:val="0"/>
        <w:autoSpaceDN w:val="0"/>
        <w:adjustRightInd w:val="0"/>
        <w:ind w:left="0" w:right="2" w:firstLine="709"/>
        <w:jc w:val="both"/>
      </w:pPr>
      <w:r w:rsidRPr="00141B67">
        <w:t>основные технические данные оборудования;</w:t>
      </w:r>
    </w:p>
    <w:p w:rsidR="000902A3" w:rsidRPr="00141B67" w:rsidRDefault="000902A3" w:rsidP="00386FA4">
      <w:pPr>
        <w:numPr>
          <w:ilvl w:val="0"/>
          <w:numId w:val="30"/>
        </w:numPr>
        <w:autoSpaceDE w:val="0"/>
        <w:autoSpaceDN w:val="0"/>
        <w:adjustRightInd w:val="0"/>
        <w:ind w:left="0" w:right="2" w:firstLine="709"/>
        <w:jc w:val="both"/>
      </w:pPr>
      <w:r w:rsidRPr="00141B67">
        <w:t>комплектность оборудования;</w:t>
      </w:r>
    </w:p>
    <w:p w:rsidR="000902A3" w:rsidRPr="00141B67" w:rsidRDefault="000902A3" w:rsidP="00386FA4">
      <w:pPr>
        <w:numPr>
          <w:ilvl w:val="0"/>
          <w:numId w:val="30"/>
        </w:numPr>
        <w:autoSpaceDE w:val="0"/>
        <w:autoSpaceDN w:val="0"/>
        <w:adjustRightInd w:val="0"/>
        <w:ind w:left="0" w:right="2" w:firstLine="709"/>
        <w:jc w:val="both"/>
      </w:pPr>
      <w:r w:rsidRPr="00141B67">
        <w:t>сведения о приемке оборудования;</w:t>
      </w:r>
    </w:p>
    <w:p w:rsidR="000902A3" w:rsidRPr="00141B67" w:rsidRDefault="000902A3" w:rsidP="00386FA4">
      <w:pPr>
        <w:numPr>
          <w:ilvl w:val="0"/>
          <w:numId w:val="30"/>
        </w:numPr>
        <w:autoSpaceDE w:val="0"/>
        <w:autoSpaceDN w:val="0"/>
        <w:adjustRightInd w:val="0"/>
        <w:ind w:left="0" w:right="2" w:firstLine="709"/>
        <w:jc w:val="both"/>
      </w:pPr>
      <w:r w:rsidRPr="00141B67">
        <w:t>сведения об упаковке оборудования;</w:t>
      </w:r>
    </w:p>
    <w:p w:rsidR="000902A3" w:rsidRPr="00141B67" w:rsidRDefault="000902A3" w:rsidP="00386FA4">
      <w:pPr>
        <w:numPr>
          <w:ilvl w:val="0"/>
          <w:numId w:val="30"/>
        </w:numPr>
        <w:autoSpaceDE w:val="0"/>
        <w:autoSpaceDN w:val="0"/>
        <w:adjustRightInd w:val="0"/>
        <w:ind w:left="0" w:right="2" w:firstLine="709"/>
        <w:jc w:val="both"/>
      </w:pPr>
      <w:r w:rsidRPr="00141B67">
        <w:lastRenderedPageBreak/>
        <w:t>гарантийные обязательства изготовителя оборудования;</w:t>
      </w:r>
    </w:p>
    <w:p w:rsidR="000902A3" w:rsidRPr="00141B67" w:rsidRDefault="000902A3" w:rsidP="00386FA4">
      <w:pPr>
        <w:numPr>
          <w:ilvl w:val="0"/>
          <w:numId w:val="30"/>
        </w:numPr>
        <w:autoSpaceDE w:val="0"/>
        <w:autoSpaceDN w:val="0"/>
        <w:adjustRightInd w:val="0"/>
        <w:ind w:left="0" w:right="2" w:firstLine="709"/>
        <w:jc w:val="both"/>
      </w:pPr>
      <w:r w:rsidRPr="00141B67">
        <w:t>сведения о хранении оборудования;</w:t>
      </w:r>
    </w:p>
    <w:p w:rsidR="000902A3" w:rsidRPr="00141B67" w:rsidRDefault="000902A3" w:rsidP="00386FA4">
      <w:pPr>
        <w:numPr>
          <w:ilvl w:val="0"/>
          <w:numId w:val="30"/>
        </w:numPr>
        <w:autoSpaceDE w:val="0"/>
        <w:autoSpaceDN w:val="0"/>
        <w:adjustRightInd w:val="0"/>
        <w:ind w:left="0" w:right="2" w:firstLine="709"/>
        <w:jc w:val="both"/>
      </w:pPr>
      <w:r w:rsidRPr="00141B67">
        <w:t>сведения о перевозке оборудования;</w:t>
      </w:r>
    </w:p>
    <w:p w:rsidR="000902A3" w:rsidRPr="00141B67" w:rsidRDefault="000902A3" w:rsidP="00386FA4">
      <w:pPr>
        <w:numPr>
          <w:ilvl w:val="0"/>
          <w:numId w:val="30"/>
        </w:numPr>
        <w:autoSpaceDE w:val="0"/>
        <w:autoSpaceDN w:val="0"/>
        <w:adjustRightInd w:val="0"/>
        <w:ind w:left="0" w:right="2" w:firstLine="709"/>
        <w:jc w:val="both"/>
      </w:pPr>
      <w:r w:rsidRPr="00141B67">
        <w:t>сведения о консервации и расконсервации оборудования при эксплуатации;</w:t>
      </w:r>
    </w:p>
    <w:p w:rsidR="000902A3" w:rsidRPr="00141B67" w:rsidRDefault="000902A3" w:rsidP="00386FA4">
      <w:pPr>
        <w:numPr>
          <w:ilvl w:val="0"/>
          <w:numId w:val="30"/>
        </w:numPr>
        <w:autoSpaceDE w:val="0"/>
        <w:autoSpaceDN w:val="0"/>
        <w:adjustRightInd w:val="0"/>
        <w:ind w:left="0" w:right="2" w:firstLine="709"/>
        <w:jc w:val="both"/>
      </w:pPr>
      <w:r w:rsidRPr="00141B67">
        <w:t>рекомендуемый тип покрытия;</w:t>
      </w:r>
    </w:p>
    <w:p w:rsidR="000902A3" w:rsidRPr="00141B67" w:rsidRDefault="000902A3" w:rsidP="00386FA4">
      <w:pPr>
        <w:numPr>
          <w:ilvl w:val="0"/>
          <w:numId w:val="30"/>
        </w:numPr>
        <w:autoSpaceDE w:val="0"/>
        <w:autoSpaceDN w:val="0"/>
        <w:adjustRightInd w:val="0"/>
        <w:ind w:left="0" w:right="2" w:firstLine="709"/>
        <w:jc w:val="both"/>
      </w:pPr>
      <w:r w:rsidRPr="00141B67">
        <w:t>сведения об учете неисправностей оборудования при эксплуатации;</w:t>
      </w:r>
    </w:p>
    <w:p w:rsidR="000902A3" w:rsidRPr="00141B67" w:rsidRDefault="000902A3" w:rsidP="00386FA4">
      <w:pPr>
        <w:numPr>
          <w:ilvl w:val="0"/>
          <w:numId w:val="30"/>
        </w:numPr>
        <w:autoSpaceDE w:val="0"/>
        <w:autoSpaceDN w:val="0"/>
        <w:adjustRightInd w:val="0"/>
        <w:ind w:left="0" w:right="2" w:firstLine="709"/>
        <w:jc w:val="both"/>
      </w:pPr>
      <w:r w:rsidRPr="00141B67">
        <w:t>сведения об учете технического обслуживания оборудования;</w:t>
      </w:r>
    </w:p>
    <w:p w:rsidR="000902A3" w:rsidRPr="00141B67" w:rsidRDefault="000902A3" w:rsidP="00386FA4">
      <w:pPr>
        <w:numPr>
          <w:ilvl w:val="0"/>
          <w:numId w:val="30"/>
        </w:numPr>
        <w:autoSpaceDE w:val="0"/>
        <w:autoSpaceDN w:val="0"/>
        <w:adjustRightInd w:val="0"/>
        <w:ind w:left="0" w:right="2" w:firstLine="709"/>
        <w:jc w:val="both"/>
      </w:pPr>
      <w:r w:rsidRPr="00141B67">
        <w:t>сведения о ремонте, включая перечень деталей и частей оборудования, которые подвержены большим нагрузкам в процессе эксплуатации оборудования, а также срок и случаи их замены;</w:t>
      </w:r>
    </w:p>
    <w:p w:rsidR="000902A3" w:rsidRPr="00141B67" w:rsidRDefault="000902A3" w:rsidP="00386FA4">
      <w:pPr>
        <w:numPr>
          <w:ilvl w:val="0"/>
          <w:numId w:val="30"/>
        </w:numPr>
        <w:autoSpaceDE w:val="0"/>
        <w:autoSpaceDN w:val="0"/>
        <w:adjustRightInd w:val="0"/>
        <w:ind w:left="0" w:right="2" w:firstLine="709"/>
        <w:jc w:val="both"/>
      </w:pPr>
      <w:r w:rsidRPr="00141B67">
        <w:t>инструкция по монтажу оборудования;</w:t>
      </w:r>
    </w:p>
    <w:p w:rsidR="000902A3" w:rsidRPr="00141B67" w:rsidRDefault="000902A3" w:rsidP="00386FA4">
      <w:pPr>
        <w:numPr>
          <w:ilvl w:val="0"/>
          <w:numId w:val="30"/>
        </w:numPr>
        <w:autoSpaceDE w:val="0"/>
        <w:autoSpaceDN w:val="0"/>
        <w:adjustRightInd w:val="0"/>
        <w:ind w:left="0" w:right="2" w:firstLine="709"/>
        <w:jc w:val="both"/>
      </w:pPr>
      <w:r w:rsidRPr="00141B67">
        <w:t>правила безопасной эксплуатации оборудования;</w:t>
      </w:r>
    </w:p>
    <w:p w:rsidR="000902A3" w:rsidRPr="00141B67" w:rsidRDefault="000902A3" w:rsidP="00386FA4">
      <w:pPr>
        <w:numPr>
          <w:ilvl w:val="0"/>
          <w:numId w:val="30"/>
        </w:numPr>
        <w:autoSpaceDE w:val="0"/>
        <w:autoSpaceDN w:val="0"/>
        <w:adjustRightInd w:val="0"/>
        <w:ind w:left="0" w:right="2" w:firstLine="709"/>
        <w:jc w:val="both"/>
      </w:pPr>
      <w:r w:rsidRPr="00141B67">
        <w:t>инструкция по осмотру и проверке оборудования перед началом эксплуатации;</w:t>
      </w:r>
    </w:p>
    <w:p w:rsidR="000902A3" w:rsidRPr="00141B67" w:rsidRDefault="000902A3" w:rsidP="00386FA4">
      <w:pPr>
        <w:numPr>
          <w:ilvl w:val="0"/>
          <w:numId w:val="30"/>
        </w:numPr>
        <w:autoSpaceDE w:val="0"/>
        <w:autoSpaceDN w:val="0"/>
        <w:adjustRightInd w:val="0"/>
        <w:ind w:left="0" w:right="2" w:firstLine="709"/>
        <w:jc w:val="both"/>
      </w:pPr>
      <w:r w:rsidRPr="00141B67">
        <w:t>инструкция по осмотру, обслуживанию и ремонту оборудования;</w:t>
      </w:r>
    </w:p>
    <w:p w:rsidR="000902A3" w:rsidRPr="00141B67" w:rsidRDefault="000902A3" w:rsidP="00386FA4">
      <w:pPr>
        <w:numPr>
          <w:ilvl w:val="0"/>
          <w:numId w:val="30"/>
        </w:numPr>
        <w:autoSpaceDE w:val="0"/>
        <w:autoSpaceDN w:val="0"/>
        <w:adjustRightInd w:val="0"/>
        <w:ind w:left="0" w:right="2" w:firstLine="709"/>
        <w:jc w:val="both"/>
      </w:pPr>
      <w:r w:rsidRPr="00141B67">
        <w:t>сведения об утилизации оборудования;</w:t>
      </w:r>
    </w:p>
    <w:p w:rsidR="000902A3" w:rsidRPr="00141B67" w:rsidRDefault="000902A3" w:rsidP="00386FA4">
      <w:pPr>
        <w:numPr>
          <w:ilvl w:val="0"/>
          <w:numId w:val="30"/>
        </w:numPr>
        <w:autoSpaceDE w:val="0"/>
        <w:autoSpaceDN w:val="0"/>
        <w:adjustRightInd w:val="0"/>
        <w:ind w:left="0" w:right="2" w:firstLine="709"/>
        <w:jc w:val="both"/>
      </w:pPr>
      <w:r w:rsidRPr="00141B67">
        <w:t>месяц и год производства оборудования;</w:t>
      </w:r>
    </w:p>
    <w:p w:rsidR="000902A3" w:rsidRPr="00141B67" w:rsidRDefault="000902A3" w:rsidP="00386FA4">
      <w:pPr>
        <w:numPr>
          <w:ilvl w:val="0"/>
          <w:numId w:val="30"/>
        </w:numPr>
        <w:autoSpaceDE w:val="0"/>
        <w:autoSpaceDN w:val="0"/>
        <w:adjustRightInd w:val="0"/>
        <w:ind w:left="0" w:right="2" w:firstLine="709"/>
        <w:jc w:val="both"/>
      </w:pPr>
      <w:r w:rsidRPr="00141B67">
        <w:t>сведения о возрастных группах (включая ограничения по весу и росту);</w:t>
      </w:r>
    </w:p>
    <w:p w:rsidR="000902A3" w:rsidRPr="00141B67" w:rsidRDefault="000902A3" w:rsidP="00386FA4">
      <w:pPr>
        <w:numPr>
          <w:ilvl w:val="0"/>
          <w:numId w:val="30"/>
        </w:numPr>
        <w:autoSpaceDE w:val="0"/>
        <w:autoSpaceDN w:val="0"/>
        <w:adjustRightInd w:val="0"/>
        <w:ind w:left="0" w:right="2" w:firstLine="709"/>
        <w:jc w:val="both"/>
      </w:pPr>
      <w:r w:rsidRPr="00141B67">
        <w:t>назначенный срок службы;</w:t>
      </w:r>
    </w:p>
    <w:p w:rsidR="000902A3" w:rsidRPr="00141B67" w:rsidRDefault="000902A3" w:rsidP="00386FA4">
      <w:pPr>
        <w:numPr>
          <w:ilvl w:val="0"/>
          <w:numId w:val="30"/>
        </w:numPr>
        <w:autoSpaceDE w:val="0"/>
        <w:autoSpaceDN w:val="0"/>
        <w:adjustRightInd w:val="0"/>
        <w:ind w:left="0" w:right="2" w:firstLine="709"/>
        <w:jc w:val="both"/>
      </w:pPr>
      <w:r w:rsidRPr="00141B67">
        <w:t>особые отметки (при необходимости);</w:t>
      </w:r>
    </w:p>
    <w:p w:rsidR="000902A3" w:rsidRPr="00141B67" w:rsidRDefault="000902A3" w:rsidP="00386FA4">
      <w:pPr>
        <w:numPr>
          <w:ilvl w:val="0"/>
          <w:numId w:val="30"/>
        </w:numPr>
        <w:autoSpaceDE w:val="0"/>
        <w:autoSpaceDN w:val="0"/>
        <w:adjustRightInd w:val="0"/>
        <w:ind w:left="0" w:right="2" w:firstLine="709"/>
        <w:jc w:val="both"/>
      </w:pPr>
      <w:r w:rsidRPr="00141B67">
        <w:t>фото или графический рисунок (при необходимости цветные) оборудования;</w:t>
      </w:r>
    </w:p>
    <w:p w:rsidR="000902A3" w:rsidRPr="00141B67" w:rsidRDefault="000902A3" w:rsidP="00386FA4">
      <w:pPr>
        <w:numPr>
          <w:ilvl w:val="0"/>
          <w:numId w:val="30"/>
        </w:numPr>
        <w:autoSpaceDE w:val="0"/>
        <w:autoSpaceDN w:val="0"/>
        <w:adjustRightInd w:val="0"/>
        <w:ind w:left="0" w:right="2" w:firstLine="709"/>
        <w:jc w:val="both"/>
      </w:pPr>
      <w:r w:rsidRPr="00141B67">
        <w:t>чертеж общего вида оборудования с указанием основных размеров;</w:t>
      </w:r>
    </w:p>
    <w:p w:rsidR="000902A3" w:rsidRPr="00141B67" w:rsidRDefault="000902A3" w:rsidP="00386FA4">
      <w:pPr>
        <w:numPr>
          <w:ilvl w:val="0"/>
          <w:numId w:val="30"/>
        </w:numPr>
        <w:autoSpaceDE w:val="0"/>
        <w:autoSpaceDN w:val="0"/>
        <w:adjustRightInd w:val="0"/>
        <w:ind w:left="0" w:right="2" w:firstLine="709"/>
        <w:jc w:val="both"/>
      </w:pPr>
      <w:r w:rsidRPr="00141B67">
        <w:t>схема сборки оборудования;</w:t>
      </w:r>
    </w:p>
    <w:p w:rsidR="000902A3" w:rsidRPr="00141B67" w:rsidRDefault="000902A3" w:rsidP="00386FA4">
      <w:pPr>
        <w:numPr>
          <w:ilvl w:val="0"/>
          <w:numId w:val="30"/>
        </w:numPr>
        <w:autoSpaceDE w:val="0"/>
        <w:autoSpaceDN w:val="0"/>
        <w:adjustRightInd w:val="0"/>
        <w:ind w:left="0" w:right="2" w:firstLine="709"/>
        <w:jc w:val="both"/>
      </w:pPr>
      <w:r w:rsidRPr="00141B67">
        <w:t>схема (план) зоны падения.</w:t>
      </w:r>
    </w:p>
    <w:p w:rsidR="000902A3" w:rsidRPr="00141B67" w:rsidRDefault="000902A3" w:rsidP="00386FA4">
      <w:pPr>
        <w:autoSpaceDE w:val="0"/>
        <w:autoSpaceDN w:val="0"/>
        <w:adjustRightInd w:val="0"/>
        <w:ind w:right="2"/>
        <w:jc w:val="both"/>
      </w:pPr>
      <w:r>
        <w:t>15</w:t>
      </w:r>
      <w:r w:rsidRPr="00141B67">
        <w:t>. Монтаж оборудования и (или) покрытия должен выполняться в соответствии с инструкцией по монтажу.</w:t>
      </w:r>
    </w:p>
    <w:p w:rsidR="000902A3" w:rsidRPr="00141B67" w:rsidRDefault="000902A3" w:rsidP="00386FA4">
      <w:pPr>
        <w:autoSpaceDE w:val="0"/>
        <w:autoSpaceDN w:val="0"/>
        <w:adjustRightInd w:val="0"/>
        <w:ind w:right="2"/>
        <w:jc w:val="both"/>
      </w:pPr>
      <w:r w:rsidRPr="00141B67">
        <w:t>Оборудование должно быть установлено таким образом, чтобы обеспечить безопасность пользователей.</w:t>
      </w:r>
    </w:p>
    <w:p w:rsidR="000902A3" w:rsidRPr="00141B67" w:rsidRDefault="000902A3" w:rsidP="00386FA4">
      <w:pPr>
        <w:autoSpaceDE w:val="0"/>
        <w:autoSpaceDN w:val="0"/>
        <w:adjustRightInd w:val="0"/>
        <w:ind w:right="2"/>
        <w:jc w:val="both"/>
      </w:pPr>
      <w:r w:rsidRPr="00141B67">
        <w:t>При установке оборудования должны учитываться зоны падения и зоны приземления, определенные для соседнего оборудования.</w:t>
      </w:r>
    </w:p>
    <w:p w:rsidR="000902A3" w:rsidRPr="00141B67" w:rsidRDefault="000902A3" w:rsidP="00386FA4">
      <w:pPr>
        <w:autoSpaceDE w:val="0"/>
        <w:autoSpaceDN w:val="0"/>
        <w:adjustRightInd w:val="0"/>
        <w:ind w:right="2"/>
        <w:jc w:val="both"/>
      </w:pPr>
      <w:r>
        <w:t>16</w:t>
      </w:r>
      <w:r w:rsidRPr="00141B67">
        <w:t>. Конструкция оборудования может предусматривать беспрепятственный доступ на детскую игровую площадку детей с ограниченными возможностями и обеспечивать безопасность их пребывания на детской игровой площадке.</w:t>
      </w:r>
    </w:p>
    <w:p w:rsidR="000902A3" w:rsidRPr="00141B67" w:rsidRDefault="000902A3" w:rsidP="00386FA4">
      <w:pPr>
        <w:autoSpaceDE w:val="0"/>
        <w:autoSpaceDN w:val="0"/>
        <w:adjustRightInd w:val="0"/>
        <w:ind w:right="2"/>
        <w:jc w:val="both"/>
      </w:pPr>
      <w:r>
        <w:t>17</w:t>
      </w:r>
      <w:r w:rsidRPr="00141B67">
        <w:t>. Техническое обслуживание и ремонт оборудования осуществляются в соответствии с паспортом.</w:t>
      </w:r>
    </w:p>
    <w:p w:rsidR="000902A3" w:rsidRPr="00141B67" w:rsidRDefault="000902A3" w:rsidP="00386FA4">
      <w:pPr>
        <w:autoSpaceDE w:val="0"/>
        <w:autoSpaceDN w:val="0"/>
        <w:adjustRightInd w:val="0"/>
        <w:ind w:right="2"/>
        <w:jc w:val="both"/>
      </w:pPr>
      <w:r>
        <w:t>18</w:t>
      </w:r>
      <w:r w:rsidRPr="00141B67">
        <w:t>. По истечении назначенного срока службы эксплуатация оборудования должна быть прекращена независимо от технического состояния оборудования.</w:t>
      </w:r>
    </w:p>
    <w:p w:rsidR="000902A3" w:rsidRPr="00141B67" w:rsidRDefault="000902A3" w:rsidP="00386FA4">
      <w:pPr>
        <w:autoSpaceDE w:val="0"/>
        <w:autoSpaceDN w:val="0"/>
        <w:adjustRightInd w:val="0"/>
        <w:ind w:right="2"/>
        <w:jc w:val="both"/>
      </w:pPr>
      <w:r>
        <w:t>19</w:t>
      </w:r>
      <w:r w:rsidRPr="00141B67">
        <w:t>. На детской игровой площадке должна быть размещена информация в виде таблички (пиктограммы), содержащая:</w:t>
      </w:r>
    </w:p>
    <w:p w:rsidR="000902A3" w:rsidRPr="00141B67" w:rsidRDefault="000902A3" w:rsidP="00386FA4">
      <w:pPr>
        <w:numPr>
          <w:ilvl w:val="0"/>
          <w:numId w:val="30"/>
        </w:numPr>
        <w:autoSpaceDE w:val="0"/>
        <w:autoSpaceDN w:val="0"/>
        <w:adjustRightInd w:val="0"/>
        <w:ind w:left="0" w:right="2" w:firstLine="709"/>
        <w:jc w:val="both"/>
      </w:pPr>
      <w:r w:rsidRPr="00141B67">
        <w:t>правила пользования оборудованием и сведения о возрастных группах (включая ограничения по росту и весу);</w:t>
      </w:r>
    </w:p>
    <w:p w:rsidR="000902A3" w:rsidRPr="00141B67" w:rsidRDefault="000902A3" w:rsidP="00386FA4">
      <w:pPr>
        <w:numPr>
          <w:ilvl w:val="0"/>
          <w:numId w:val="30"/>
        </w:numPr>
        <w:autoSpaceDE w:val="0"/>
        <w:autoSpaceDN w:val="0"/>
        <w:adjustRightInd w:val="0"/>
        <w:ind w:left="0" w:right="2" w:firstLine="709"/>
        <w:jc w:val="both"/>
      </w:pPr>
      <w:r w:rsidRPr="00141B67">
        <w:t>номера телефонов службы спасения, скорой помощи;</w:t>
      </w:r>
    </w:p>
    <w:p w:rsidR="000902A3" w:rsidRPr="00141B67" w:rsidRDefault="000902A3" w:rsidP="00386FA4">
      <w:pPr>
        <w:numPr>
          <w:ilvl w:val="0"/>
          <w:numId w:val="30"/>
        </w:numPr>
        <w:autoSpaceDE w:val="0"/>
        <w:autoSpaceDN w:val="0"/>
        <w:adjustRightInd w:val="0"/>
        <w:ind w:left="0" w:right="2" w:firstLine="709"/>
        <w:jc w:val="both"/>
      </w:pPr>
      <w:r w:rsidRPr="00141B67">
        <w:t>номера телефонов эксплуатанта, по которым следует обращаться в случае неисправности или поломки оборудования.</w:t>
      </w:r>
    </w:p>
    <w:p w:rsidR="000902A3" w:rsidRPr="00141B67" w:rsidRDefault="000902A3" w:rsidP="00386FA4">
      <w:pPr>
        <w:autoSpaceDE w:val="0"/>
        <w:autoSpaceDN w:val="0"/>
        <w:adjustRightInd w:val="0"/>
        <w:ind w:right="2"/>
        <w:jc w:val="both"/>
      </w:pPr>
      <w:r>
        <w:t xml:space="preserve">20. </w:t>
      </w:r>
      <w:r w:rsidRPr="00141B67">
        <w:t>В процессе эксплуатации оборудования должны соблюдаться ограничения по росту и весу, указанные в паспорте.</w:t>
      </w:r>
    </w:p>
    <w:p w:rsidR="000902A3" w:rsidRDefault="000902A3" w:rsidP="00386FA4">
      <w:pPr>
        <w:autoSpaceDE w:val="0"/>
        <w:autoSpaceDN w:val="0"/>
        <w:adjustRightInd w:val="0"/>
        <w:ind w:right="2"/>
        <w:jc w:val="both"/>
      </w:pPr>
      <w:r>
        <w:t>21</w:t>
      </w:r>
      <w:r w:rsidRPr="00141B67">
        <w:t>. Утилизация оборудования осуществляется в соответствии с паспортом.</w:t>
      </w:r>
      <w:bookmarkStart w:id="61" w:name="Par211"/>
      <w:bookmarkStart w:id="62" w:name="Par219"/>
      <w:bookmarkStart w:id="63" w:name="Par330"/>
      <w:bookmarkEnd w:id="61"/>
      <w:bookmarkEnd w:id="62"/>
      <w:bookmarkEnd w:id="63"/>
    </w:p>
    <w:p w:rsidR="000902A3" w:rsidRDefault="000902A3" w:rsidP="000902A3">
      <w:pPr>
        <w:autoSpaceDE w:val="0"/>
        <w:autoSpaceDN w:val="0"/>
        <w:adjustRightInd w:val="0"/>
        <w:ind w:right="2"/>
      </w:pPr>
    </w:p>
    <w:p w:rsidR="000902A3" w:rsidRDefault="000902A3" w:rsidP="000902A3">
      <w:pPr>
        <w:autoSpaceDE w:val="0"/>
        <w:autoSpaceDN w:val="0"/>
        <w:adjustRightInd w:val="0"/>
        <w:ind w:right="2"/>
        <w:jc w:val="center"/>
      </w:pPr>
      <w:r w:rsidRPr="00141B67">
        <w:t>Перечень игрового оборудования</w:t>
      </w:r>
      <w:r>
        <w:t xml:space="preserve"> </w:t>
      </w:r>
      <w:r w:rsidRPr="00141B67">
        <w:t>для детских игровых площадок</w:t>
      </w:r>
    </w:p>
    <w:p w:rsidR="000902A3" w:rsidRPr="00141B67" w:rsidRDefault="000902A3" w:rsidP="000902A3">
      <w:pPr>
        <w:autoSpaceDE w:val="0"/>
        <w:autoSpaceDN w:val="0"/>
        <w:adjustRightInd w:val="0"/>
        <w:ind w:right="555"/>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06"/>
        <w:gridCol w:w="2906"/>
        <w:gridCol w:w="4111"/>
      </w:tblGrid>
      <w:tr w:rsidR="000902A3" w:rsidRPr="00141B67" w:rsidTr="00C90D75">
        <w:tc>
          <w:tcPr>
            <w:tcW w:w="2906" w:type="dxa"/>
          </w:tcPr>
          <w:p w:rsidR="000902A3" w:rsidRPr="00141B67" w:rsidRDefault="000902A3" w:rsidP="00C90D75">
            <w:pPr>
              <w:autoSpaceDE w:val="0"/>
              <w:autoSpaceDN w:val="0"/>
              <w:adjustRightInd w:val="0"/>
              <w:ind w:left="86" w:right="-67" w:firstLine="62"/>
              <w:jc w:val="center"/>
            </w:pPr>
            <w:r w:rsidRPr="00141B67">
              <w:lastRenderedPageBreak/>
              <w:t>Вид оборудования, покрытия</w:t>
            </w:r>
          </w:p>
        </w:tc>
        <w:tc>
          <w:tcPr>
            <w:tcW w:w="2906" w:type="dxa"/>
          </w:tcPr>
          <w:p w:rsidR="000902A3" w:rsidRPr="00141B67" w:rsidRDefault="000902A3" w:rsidP="00C90D75">
            <w:pPr>
              <w:autoSpaceDE w:val="0"/>
              <w:autoSpaceDN w:val="0"/>
              <w:adjustRightInd w:val="0"/>
              <w:ind w:left="86" w:right="135" w:firstLine="62"/>
              <w:jc w:val="center"/>
            </w:pPr>
            <w:r w:rsidRPr="00141B67">
              <w:t>Характеристика вида оборудования, покрытия</w:t>
            </w:r>
          </w:p>
        </w:tc>
        <w:tc>
          <w:tcPr>
            <w:tcW w:w="4111" w:type="dxa"/>
          </w:tcPr>
          <w:p w:rsidR="000902A3" w:rsidRPr="00141B67" w:rsidRDefault="000902A3" w:rsidP="00C90D75">
            <w:pPr>
              <w:autoSpaceDE w:val="0"/>
              <w:autoSpaceDN w:val="0"/>
              <w:adjustRightInd w:val="0"/>
              <w:ind w:left="86" w:right="88" w:firstLine="62"/>
              <w:jc w:val="center"/>
            </w:pPr>
            <w:r w:rsidRPr="00141B67">
              <w:t>Тип оборудования, покрытия</w:t>
            </w:r>
          </w:p>
        </w:tc>
      </w:tr>
      <w:tr w:rsidR="000902A3" w:rsidRPr="00141B67" w:rsidTr="00C90D75">
        <w:trPr>
          <w:trHeight w:val="2550"/>
        </w:trPr>
        <w:tc>
          <w:tcPr>
            <w:tcW w:w="2906" w:type="dxa"/>
          </w:tcPr>
          <w:p w:rsidR="000902A3" w:rsidRPr="00141B67" w:rsidRDefault="000902A3" w:rsidP="00C90D75">
            <w:pPr>
              <w:autoSpaceDE w:val="0"/>
              <w:autoSpaceDN w:val="0"/>
              <w:adjustRightInd w:val="0"/>
              <w:ind w:left="75" w:right="75"/>
            </w:pPr>
            <w:r w:rsidRPr="00141B67">
              <w:t>1. Горка детской игровой площадки</w:t>
            </w:r>
          </w:p>
        </w:tc>
        <w:tc>
          <w:tcPr>
            <w:tcW w:w="2906" w:type="dxa"/>
          </w:tcPr>
          <w:p w:rsidR="000902A3" w:rsidRPr="00141B67" w:rsidRDefault="000902A3" w:rsidP="00C90D75">
            <w:pPr>
              <w:autoSpaceDE w:val="0"/>
              <w:autoSpaceDN w:val="0"/>
              <w:adjustRightInd w:val="0"/>
              <w:ind w:left="75" w:right="135"/>
            </w:pPr>
            <w:r w:rsidRPr="00141B67">
              <w:t>оборудование для детской игровой площадки с наклонной поверхностью скольжения, по которой ребенок спускается вниз под действием силы тяжести</w:t>
            </w:r>
          </w:p>
        </w:tc>
        <w:tc>
          <w:tcPr>
            <w:tcW w:w="4111" w:type="dxa"/>
          </w:tcPr>
          <w:p w:rsidR="000902A3" w:rsidRPr="00141B67" w:rsidRDefault="000902A3" w:rsidP="00C90D75">
            <w:pPr>
              <w:autoSpaceDE w:val="0"/>
              <w:autoSpaceDN w:val="0"/>
              <w:adjustRightInd w:val="0"/>
              <w:ind w:left="75" w:right="87"/>
            </w:pPr>
            <w:r w:rsidRPr="00141B67">
              <w:t>отдельно стоящая горка</w:t>
            </w:r>
          </w:p>
          <w:p w:rsidR="000902A3" w:rsidRPr="00141B67" w:rsidRDefault="000902A3" w:rsidP="00C90D75">
            <w:pPr>
              <w:autoSpaceDE w:val="0"/>
              <w:autoSpaceDN w:val="0"/>
              <w:adjustRightInd w:val="0"/>
              <w:ind w:left="75" w:right="87"/>
            </w:pPr>
            <w:r w:rsidRPr="00141B67">
              <w:t>пристраиваемая горка</w:t>
            </w:r>
          </w:p>
          <w:p w:rsidR="000902A3" w:rsidRPr="00141B67" w:rsidRDefault="000902A3" w:rsidP="00C90D75">
            <w:pPr>
              <w:autoSpaceDE w:val="0"/>
              <w:autoSpaceDN w:val="0"/>
              <w:adjustRightInd w:val="0"/>
              <w:ind w:left="75" w:right="87"/>
            </w:pPr>
            <w:r w:rsidRPr="00141B67">
              <w:t>горка-волна (волнообразная горка)</w:t>
            </w:r>
          </w:p>
          <w:p w:rsidR="000902A3" w:rsidRPr="00141B67" w:rsidRDefault="000902A3" w:rsidP="00C90D75">
            <w:pPr>
              <w:autoSpaceDE w:val="0"/>
              <w:autoSpaceDN w:val="0"/>
              <w:adjustRightInd w:val="0"/>
              <w:ind w:left="75" w:right="555"/>
            </w:pPr>
            <w:r w:rsidRPr="00141B67">
              <w:t>горка "на склоне" (горка на склоне холма, насыпи, берега)</w:t>
            </w:r>
          </w:p>
          <w:p w:rsidR="000902A3" w:rsidRPr="00141B67" w:rsidRDefault="000902A3" w:rsidP="00C90D75">
            <w:pPr>
              <w:autoSpaceDE w:val="0"/>
              <w:autoSpaceDN w:val="0"/>
              <w:adjustRightInd w:val="0"/>
              <w:ind w:left="75" w:right="555"/>
            </w:pPr>
            <w:r w:rsidRPr="00141B67">
              <w:t>спиральная горка</w:t>
            </w:r>
          </w:p>
          <w:p w:rsidR="000902A3" w:rsidRPr="00141B67" w:rsidRDefault="000902A3" w:rsidP="00C90D75">
            <w:pPr>
              <w:autoSpaceDE w:val="0"/>
              <w:autoSpaceDN w:val="0"/>
              <w:adjustRightInd w:val="0"/>
              <w:ind w:left="75"/>
            </w:pPr>
            <w:r w:rsidRPr="00141B67">
              <w:t>криволинейная горка</w:t>
            </w:r>
          </w:p>
          <w:p w:rsidR="000902A3" w:rsidRPr="00141B67" w:rsidRDefault="000902A3" w:rsidP="00C90D75">
            <w:pPr>
              <w:autoSpaceDE w:val="0"/>
              <w:autoSpaceDN w:val="0"/>
              <w:adjustRightInd w:val="0"/>
              <w:ind w:left="75"/>
            </w:pPr>
            <w:r w:rsidRPr="00141B67">
              <w:t>тоннельная горка</w:t>
            </w:r>
          </w:p>
          <w:p w:rsidR="000902A3" w:rsidRPr="00141B67" w:rsidRDefault="000902A3" w:rsidP="00C90D75">
            <w:pPr>
              <w:autoSpaceDE w:val="0"/>
              <w:autoSpaceDN w:val="0"/>
              <w:adjustRightInd w:val="0"/>
              <w:ind w:left="75"/>
            </w:pPr>
            <w:r w:rsidRPr="00141B67">
              <w:t>комбинированная тоннельная горка</w:t>
            </w:r>
          </w:p>
          <w:p w:rsidR="000902A3" w:rsidRPr="00141B67" w:rsidRDefault="000902A3" w:rsidP="00C90D75">
            <w:pPr>
              <w:autoSpaceDE w:val="0"/>
              <w:autoSpaceDN w:val="0"/>
              <w:adjustRightInd w:val="0"/>
              <w:ind w:left="75"/>
            </w:pPr>
            <w:r w:rsidRPr="00141B67">
              <w:t>горка с несколькими трассами</w:t>
            </w:r>
          </w:p>
        </w:tc>
      </w:tr>
      <w:tr w:rsidR="000902A3" w:rsidRPr="00141B67" w:rsidTr="00C90D75">
        <w:trPr>
          <w:trHeight w:val="25"/>
        </w:trPr>
        <w:tc>
          <w:tcPr>
            <w:tcW w:w="2906" w:type="dxa"/>
          </w:tcPr>
          <w:p w:rsidR="000902A3" w:rsidRPr="00141B67" w:rsidRDefault="000902A3" w:rsidP="00C90D75">
            <w:pPr>
              <w:autoSpaceDE w:val="0"/>
              <w:autoSpaceDN w:val="0"/>
              <w:adjustRightInd w:val="0"/>
              <w:ind w:left="75"/>
            </w:pPr>
            <w:r w:rsidRPr="00141B67">
              <w:t>2. Качели детской игровой площадки</w:t>
            </w:r>
          </w:p>
        </w:tc>
        <w:tc>
          <w:tcPr>
            <w:tcW w:w="2906" w:type="dxa"/>
          </w:tcPr>
          <w:p w:rsidR="000902A3" w:rsidRPr="00141B67" w:rsidRDefault="000902A3" w:rsidP="00C90D75">
            <w:pPr>
              <w:autoSpaceDE w:val="0"/>
              <w:autoSpaceDN w:val="0"/>
              <w:adjustRightInd w:val="0"/>
              <w:ind w:left="75"/>
            </w:pPr>
            <w:r w:rsidRPr="00141B67">
              <w:t>оборудование для детской игровой площадки, приводимое в движение ребенком, масса которого располагается ниже шарнира, относительно которого осуществляется качание</w:t>
            </w:r>
          </w:p>
        </w:tc>
        <w:tc>
          <w:tcPr>
            <w:tcW w:w="4111" w:type="dxa"/>
          </w:tcPr>
          <w:p w:rsidR="000902A3" w:rsidRPr="00141B67" w:rsidRDefault="000902A3" w:rsidP="00C90D75">
            <w:pPr>
              <w:autoSpaceDE w:val="0"/>
              <w:autoSpaceDN w:val="0"/>
              <w:adjustRightInd w:val="0"/>
              <w:ind w:left="75"/>
            </w:pPr>
            <w:r w:rsidRPr="00141B67">
              <w:t>качели с одной осью вращения</w:t>
            </w:r>
          </w:p>
          <w:p w:rsidR="000902A3" w:rsidRPr="00141B67" w:rsidRDefault="000902A3" w:rsidP="00C90D75">
            <w:pPr>
              <w:autoSpaceDE w:val="0"/>
              <w:autoSpaceDN w:val="0"/>
              <w:adjustRightInd w:val="0"/>
              <w:ind w:left="75"/>
            </w:pPr>
            <w:r w:rsidRPr="00141B67">
              <w:t>качели с осями вращения</w:t>
            </w:r>
          </w:p>
          <w:p w:rsidR="000902A3" w:rsidRPr="00141B67" w:rsidRDefault="000902A3" w:rsidP="00C90D75">
            <w:pPr>
              <w:autoSpaceDE w:val="0"/>
              <w:autoSpaceDN w:val="0"/>
              <w:adjustRightInd w:val="0"/>
              <w:ind w:left="75"/>
            </w:pPr>
            <w:r w:rsidRPr="00141B67">
              <w:t>качели с одной точкой подвеса</w:t>
            </w:r>
          </w:p>
          <w:p w:rsidR="000902A3" w:rsidRPr="00141B67" w:rsidRDefault="000902A3" w:rsidP="00C90D75">
            <w:pPr>
              <w:autoSpaceDE w:val="0"/>
              <w:autoSpaceDN w:val="0"/>
              <w:adjustRightInd w:val="0"/>
              <w:ind w:left="75"/>
            </w:pPr>
            <w:r w:rsidRPr="00141B67">
              <w:t>качели коллективные</w:t>
            </w:r>
          </w:p>
        </w:tc>
      </w:tr>
      <w:tr w:rsidR="000902A3" w:rsidRPr="00141B67" w:rsidTr="00C90D75">
        <w:trPr>
          <w:trHeight w:val="25"/>
        </w:trPr>
        <w:tc>
          <w:tcPr>
            <w:tcW w:w="2906" w:type="dxa"/>
          </w:tcPr>
          <w:p w:rsidR="000902A3" w:rsidRPr="00141B67" w:rsidRDefault="000902A3" w:rsidP="00C90D75">
            <w:pPr>
              <w:autoSpaceDE w:val="0"/>
              <w:autoSpaceDN w:val="0"/>
              <w:adjustRightInd w:val="0"/>
              <w:ind w:left="75"/>
            </w:pPr>
            <w:r>
              <w:t xml:space="preserve">3. </w:t>
            </w:r>
            <w:r w:rsidRPr="00141B67">
              <w:t>Качалка детской игровой площадки</w:t>
            </w:r>
          </w:p>
        </w:tc>
        <w:tc>
          <w:tcPr>
            <w:tcW w:w="2906" w:type="dxa"/>
          </w:tcPr>
          <w:p w:rsidR="000902A3" w:rsidRPr="00141B67" w:rsidRDefault="000902A3" w:rsidP="00C90D75">
            <w:pPr>
              <w:autoSpaceDE w:val="0"/>
              <w:autoSpaceDN w:val="0"/>
              <w:adjustRightInd w:val="0"/>
              <w:ind w:left="75"/>
            </w:pPr>
            <w:r w:rsidRPr="00141B67">
              <w:t>оборудование для детской игровой</w:t>
            </w:r>
            <w:r>
              <w:t xml:space="preserve"> </w:t>
            </w:r>
            <w:r w:rsidRPr="00141B67">
              <w:t>площадки, которое приводится в движение ребенком (детьми) и на котором осуществляется колебательное движение в различных плоскостях</w:t>
            </w:r>
          </w:p>
        </w:tc>
        <w:tc>
          <w:tcPr>
            <w:tcW w:w="4111" w:type="dxa"/>
          </w:tcPr>
          <w:p w:rsidR="000902A3" w:rsidRPr="00141B67" w:rsidRDefault="000902A3" w:rsidP="00C90D75">
            <w:pPr>
              <w:autoSpaceDE w:val="0"/>
              <w:autoSpaceDN w:val="0"/>
              <w:adjustRightInd w:val="0"/>
              <w:ind w:left="75"/>
            </w:pPr>
            <w:r w:rsidRPr="00141B67">
              <w:t>качалка-балансир</w:t>
            </w:r>
          </w:p>
          <w:p w:rsidR="000902A3" w:rsidRPr="00141B67" w:rsidRDefault="000902A3" w:rsidP="00C90D75">
            <w:pPr>
              <w:autoSpaceDE w:val="0"/>
              <w:autoSpaceDN w:val="0"/>
              <w:adjustRightInd w:val="0"/>
              <w:ind w:left="75"/>
            </w:pPr>
            <w:r w:rsidRPr="00141B67">
              <w:t>качалка с одной опорой</w:t>
            </w:r>
          </w:p>
          <w:p w:rsidR="000902A3" w:rsidRPr="00141B67" w:rsidRDefault="000902A3" w:rsidP="00C90D75">
            <w:pPr>
              <w:autoSpaceDE w:val="0"/>
              <w:autoSpaceDN w:val="0"/>
              <w:adjustRightInd w:val="0"/>
              <w:ind w:left="75"/>
            </w:pPr>
            <w:r w:rsidRPr="00141B67">
              <w:t>качалка с одной опорой, обеспечивающая при качании движение ребенка (детей) в нескольких плоскостях</w:t>
            </w:r>
          </w:p>
          <w:p w:rsidR="000902A3" w:rsidRPr="00141B67" w:rsidRDefault="000902A3" w:rsidP="00C90D75">
            <w:pPr>
              <w:autoSpaceDE w:val="0"/>
              <w:autoSpaceDN w:val="0"/>
              <w:adjustRightInd w:val="0"/>
              <w:ind w:left="75"/>
            </w:pPr>
            <w:r w:rsidRPr="00141B67">
              <w:t>качалка с несколькими опорами, обеспечивающая при качании движение ребенка (детей) преимущественно в одной плоскости</w:t>
            </w:r>
          </w:p>
          <w:p w:rsidR="000902A3" w:rsidRPr="00141B67" w:rsidRDefault="000902A3" w:rsidP="00C90D75">
            <w:pPr>
              <w:autoSpaceDE w:val="0"/>
              <w:autoSpaceDN w:val="0"/>
              <w:adjustRightInd w:val="0"/>
              <w:ind w:left="75"/>
            </w:pPr>
            <w:r w:rsidRPr="00141B67">
              <w:t>качалка с несколькими опорами, обеспечивающая при качании движение ребенка (детей) в нескольких плоскостях</w:t>
            </w:r>
          </w:p>
          <w:p w:rsidR="000902A3" w:rsidRPr="00141B67" w:rsidRDefault="000902A3" w:rsidP="00C90D75">
            <w:pPr>
              <w:autoSpaceDE w:val="0"/>
              <w:autoSpaceDN w:val="0"/>
              <w:adjustRightInd w:val="0"/>
              <w:ind w:left="75"/>
            </w:pPr>
            <w:r w:rsidRPr="00141B67">
              <w:t>шатунная качалка</w:t>
            </w:r>
          </w:p>
          <w:p w:rsidR="000902A3" w:rsidRPr="00141B67" w:rsidRDefault="000902A3" w:rsidP="00C90D75">
            <w:pPr>
              <w:autoSpaceDE w:val="0"/>
              <w:autoSpaceDN w:val="0"/>
              <w:adjustRightInd w:val="0"/>
              <w:ind w:left="75"/>
            </w:pPr>
            <w:r w:rsidRPr="00141B67">
              <w:t>качалка с одной осью качания, расположенной на высоте</w:t>
            </w:r>
          </w:p>
          <w:p w:rsidR="000902A3" w:rsidRPr="00141B67" w:rsidRDefault="000902A3" w:rsidP="00C90D75">
            <w:pPr>
              <w:autoSpaceDE w:val="0"/>
              <w:autoSpaceDN w:val="0"/>
              <w:adjustRightInd w:val="0"/>
              <w:ind w:left="75"/>
            </w:pPr>
            <w:r w:rsidRPr="00141B67">
              <w:t>качалка с вращением вокруг центральной оси</w:t>
            </w:r>
          </w:p>
        </w:tc>
      </w:tr>
      <w:tr w:rsidR="000902A3" w:rsidRPr="00141B67" w:rsidTr="00C90D75">
        <w:trPr>
          <w:trHeight w:val="2092"/>
        </w:trPr>
        <w:tc>
          <w:tcPr>
            <w:tcW w:w="2906" w:type="dxa"/>
          </w:tcPr>
          <w:p w:rsidR="000902A3" w:rsidRPr="00141B67" w:rsidRDefault="000902A3" w:rsidP="00C90D75">
            <w:pPr>
              <w:autoSpaceDE w:val="0"/>
              <w:autoSpaceDN w:val="0"/>
              <w:adjustRightInd w:val="0"/>
              <w:ind w:left="75"/>
            </w:pPr>
            <w:r w:rsidRPr="00141B67">
              <w:lastRenderedPageBreak/>
              <w:t>4. Карусель детской игровой площадки</w:t>
            </w:r>
          </w:p>
        </w:tc>
        <w:tc>
          <w:tcPr>
            <w:tcW w:w="2906" w:type="dxa"/>
          </w:tcPr>
          <w:p w:rsidR="000902A3" w:rsidRPr="00141B67" w:rsidRDefault="000902A3" w:rsidP="00C90D75">
            <w:pPr>
              <w:autoSpaceDE w:val="0"/>
              <w:autoSpaceDN w:val="0"/>
              <w:adjustRightInd w:val="0"/>
              <w:ind w:left="75"/>
            </w:pPr>
            <w:r w:rsidRPr="00141B67">
              <w:t>оборудование для детской игровой площадки с одним посадочным местом или более, вращающееся вокруг вертикальной оси, с углом наклона от вертикали не более 5°</w:t>
            </w:r>
          </w:p>
        </w:tc>
        <w:tc>
          <w:tcPr>
            <w:tcW w:w="4111" w:type="dxa"/>
          </w:tcPr>
          <w:p w:rsidR="000902A3" w:rsidRPr="00141B67" w:rsidRDefault="000902A3" w:rsidP="00C90D75">
            <w:pPr>
              <w:autoSpaceDE w:val="0"/>
              <w:autoSpaceDN w:val="0"/>
              <w:adjustRightInd w:val="0"/>
              <w:ind w:left="75"/>
            </w:pPr>
            <w:r w:rsidRPr="00141B67">
              <w:t>вращающиеся кресла</w:t>
            </w:r>
          </w:p>
          <w:p w:rsidR="000902A3" w:rsidRPr="00141B67" w:rsidRDefault="000902A3" w:rsidP="00C90D75">
            <w:pPr>
              <w:autoSpaceDE w:val="0"/>
              <w:autoSpaceDN w:val="0"/>
              <w:adjustRightInd w:val="0"/>
              <w:ind w:left="75"/>
            </w:pPr>
            <w:r w:rsidRPr="00141B67">
              <w:t>вращающаяся платформа</w:t>
            </w:r>
          </w:p>
          <w:p w:rsidR="000902A3" w:rsidRPr="00141B67" w:rsidRDefault="000902A3" w:rsidP="00C90D75">
            <w:pPr>
              <w:autoSpaceDE w:val="0"/>
              <w:autoSpaceDN w:val="0"/>
              <w:adjustRightInd w:val="0"/>
              <w:ind w:left="75"/>
            </w:pPr>
            <w:r w:rsidRPr="00141B67">
              <w:t>вращающийся гриб</w:t>
            </w:r>
          </w:p>
          <w:p w:rsidR="000902A3" w:rsidRPr="00141B67" w:rsidRDefault="000902A3" w:rsidP="00C90D75">
            <w:pPr>
              <w:autoSpaceDE w:val="0"/>
              <w:autoSpaceDN w:val="0"/>
              <w:adjustRightInd w:val="0"/>
              <w:ind w:left="75"/>
            </w:pPr>
            <w:r w:rsidRPr="00141B67">
              <w:t>планирование в воздухе</w:t>
            </w:r>
          </w:p>
          <w:p w:rsidR="000902A3" w:rsidRPr="00141B67" w:rsidRDefault="000902A3" w:rsidP="00C90D75">
            <w:pPr>
              <w:autoSpaceDE w:val="0"/>
              <w:autoSpaceDN w:val="0"/>
              <w:adjustRightInd w:val="0"/>
              <w:ind w:left="75"/>
            </w:pPr>
            <w:r w:rsidRPr="00141B67">
              <w:t>движение по круговой колее</w:t>
            </w:r>
          </w:p>
          <w:p w:rsidR="000902A3" w:rsidRPr="00141B67" w:rsidRDefault="000902A3" w:rsidP="00C90D75">
            <w:pPr>
              <w:autoSpaceDE w:val="0"/>
              <w:autoSpaceDN w:val="0"/>
              <w:adjustRightInd w:val="0"/>
              <w:ind w:left="75"/>
            </w:pPr>
            <w:r w:rsidRPr="00141B67">
              <w:t>большой вращающийся диск</w:t>
            </w:r>
          </w:p>
        </w:tc>
      </w:tr>
      <w:tr w:rsidR="000902A3" w:rsidRPr="00141B67" w:rsidTr="00C90D75">
        <w:trPr>
          <w:trHeight w:val="1380"/>
        </w:trPr>
        <w:tc>
          <w:tcPr>
            <w:tcW w:w="2906" w:type="dxa"/>
          </w:tcPr>
          <w:p w:rsidR="000902A3" w:rsidRPr="00141B67" w:rsidRDefault="000902A3" w:rsidP="00C90D75">
            <w:pPr>
              <w:autoSpaceDE w:val="0"/>
              <w:autoSpaceDN w:val="0"/>
              <w:adjustRightInd w:val="0"/>
              <w:ind w:left="75"/>
            </w:pPr>
            <w:r w:rsidRPr="00141B67">
              <w:t>5. Канатная дорога детской игровой площадки</w:t>
            </w:r>
          </w:p>
        </w:tc>
        <w:tc>
          <w:tcPr>
            <w:tcW w:w="2906" w:type="dxa"/>
          </w:tcPr>
          <w:p w:rsidR="000902A3" w:rsidRPr="00141B67" w:rsidRDefault="000902A3" w:rsidP="00C90D75">
            <w:pPr>
              <w:autoSpaceDE w:val="0"/>
              <w:autoSpaceDN w:val="0"/>
              <w:adjustRightInd w:val="0"/>
              <w:ind w:left="75"/>
            </w:pPr>
            <w:r w:rsidRPr="00141B67">
              <w:t>оборудование для детской игровой площадки, на котором ребенок катается под действием силы тяжести</w:t>
            </w:r>
          </w:p>
        </w:tc>
        <w:tc>
          <w:tcPr>
            <w:tcW w:w="4111" w:type="dxa"/>
          </w:tcPr>
          <w:p w:rsidR="000902A3" w:rsidRPr="00141B67" w:rsidRDefault="000902A3" w:rsidP="00C90D75">
            <w:pPr>
              <w:autoSpaceDE w:val="0"/>
              <w:autoSpaceDN w:val="0"/>
              <w:adjustRightInd w:val="0"/>
              <w:ind w:left="75"/>
            </w:pPr>
            <w:r w:rsidRPr="00141B67">
              <w:t>канатная дорога:</w:t>
            </w:r>
          </w:p>
          <w:p w:rsidR="000902A3" w:rsidRPr="00141B67" w:rsidRDefault="000902A3" w:rsidP="00C90D75">
            <w:pPr>
              <w:autoSpaceDE w:val="0"/>
              <w:autoSpaceDN w:val="0"/>
              <w:adjustRightInd w:val="0"/>
              <w:ind w:left="75"/>
            </w:pPr>
            <w:r w:rsidRPr="00141B67">
              <w:t>с подвесной рукояткой</w:t>
            </w:r>
          </w:p>
          <w:p w:rsidR="000902A3" w:rsidRPr="00141B67" w:rsidRDefault="000902A3" w:rsidP="00C90D75">
            <w:pPr>
              <w:autoSpaceDE w:val="0"/>
              <w:autoSpaceDN w:val="0"/>
              <w:adjustRightInd w:val="0"/>
              <w:ind w:left="75" w:firstLine="3"/>
            </w:pPr>
            <w:r w:rsidRPr="00141B67">
              <w:t>с сиденьем</w:t>
            </w:r>
          </w:p>
        </w:tc>
      </w:tr>
      <w:tr w:rsidR="000902A3" w:rsidRPr="00141B67" w:rsidTr="00C90D75">
        <w:trPr>
          <w:trHeight w:val="25"/>
        </w:trPr>
        <w:tc>
          <w:tcPr>
            <w:tcW w:w="2906" w:type="dxa"/>
          </w:tcPr>
          <w:p w:rsidR="000902A3" w:rsidRPr="00141B67" w:rsidRDefault="000902A3" w:rsidP="00C90D75">
            <w:pPr>
              <w:autoSpaceDE w:val="0"/>
              <w:autoSpaceDN w:val="0"/>
              <w:adjustRightInd w:val="0"/>
              <w:ind w:left="75"/>
            </w:pPr>
            <w:r w:rsidRPr="00141B67">
              <w:t xml:space="preserve">6. Детский городок (игровой комплекс), игровое оборудование, </w:t>
            </w:r>
          </w:p>
          <w:p w:rsidR="000902A3" w:rsidRPr="00141B67" w:rsidRDefault="000902A3" w:rsidP="00C90D75">
            <w:pPr>
              <w:autoSpaceDE w:val="0"/>
              <w:autoSpaceDN w:val="0"/>
              <w:adjustRightInd w:val="0"/>
              <w:ind w:left="75"/>
            </w:pPr>
          </w:p>
          <w:p w:rsidR="000902A3" w:rsidRPr="00141B67" w:rsidRDefault="000902A3" w:rsidP="00C90D75">
            <w:pPr>
              <w:autoSpaceDE w:val="0"/>
              <w:autoSpaceDN w:val="0"/>
              <w:adjustRightInd w:val="0"/>
              <w:ind w:left="75"/>
            </w:pPr>
          </w:p>
          <w:p w:rsidR="000902A3" w:rsidRPr="00141B67" w:rsidRDefault="000902A3" w:rsidP="00C90D75">
            <w:pPr>
              <w:autoSpaceDE w:val="0"/>
              <w:autoSpaceDN w:val="0"/>
              <w:adjustRightInd w:val="0"/>
              <w:ind w:left="75"/>
            </w:pPr>
            <w:r w:rsidRPr="00141B67">
              <w:t>оборудование и элементы детских городков (игровых комплексов)</w:t>
            </w:r>
          </w:p>
        </w:tc>
        <w:tc>
          <w:tcPr>
            <w:tcW w:w="2906" w:type="dxa"/>
          </w:tcPr>
          <w:p w:rsidR="000902A3" w:rsidRPr="00141B67" w:rsidRDefault="000902A3" w:rsidP="00C90D75">
            <w:pPr>
              <w:autoSpaceDE w:val="0"/>
              <w:autoSpaceDN w:val="0"/>
              <w:adjustRightInd w:val="0"/>
              <w:ind w:left="75"/>
            </w:pPr>
            <w:r w:rsidRPr="00141B67">
              <w:t xml:space="preserve">оборудование для детской игровой площадки, предназначенное для игры, физического </w:t>
            </w:r>
          </w:p>
          <w:p w:rsidR="000902A3" w:rsidRPr="00141B67" w:rsidRDefault="000902A3" w:rsidP="00C90D75">
            <w:pPr>
              <w:autoSpaceDE w:val="0"/>
              <w:autoSpaceDN w:val="0"/>
              <w:adjustRightInd w:val="0"/>
              <w:ind w:left="75"/>
            </w:pPr>
          </w:p>
          <w:p w:rsidR="000902A3" w:rsidRPr="00141B67" w:rsidRDefault="000902A3" w:rsidP="00C90D75">
            <w:pPr>
              <w:autoSpaceDE w:val="0"/>
              <w:autoSpaceDN w:val="0"/>
              <w:adjustRightInd w:val="0"/>
              <w:ind w:left="75"/>
            </w:pPr>
          </w:p>
          <w:p w:rsidR="000902A3" w:rsidRPr="00141B67" w:rsidRDefault="000902A3" w:rsidP="00C90D75">
            <w:pPr>
              <w:autoSpaceDE w:val="0"/>
              <w:autoSpaceDN w:val="0"/>
              <w:adjustRightInd w:val="0"/>
              <w:ind w:left="75"/>
            </w:pPr>
            <w:r w:rsidRPr="00141B67">
              <w:t>развития, воспитания ловкости и смелости детей</w:t>
            </w:r>
          </w:p>
        </w:tc>
        <w:tc>
          <w:tcPr>
            <w:tcW w:w="4111" w:type="dxa"/>
          </w:tcPr>
          <w:p w:rsidR="000902A3" w:rsidRPr="00141B67" w:rsidRDefault="000902A3" w:rsidP="00C90D75">
            <w:pPr>
              <w:autoSpaceDE w:val="0"/>
              <w:autoSpaceDN w:val="0"/>
              <w:adjustRightInd w:val="0"/>
              <w:ind w:left="75"/>
            </w:pPr>
            <w:r w:rsidRPr="00141B67">
              <w:t>детский городок (игровой комплекс)</w:t>
            </w:r>
          </w:p>
          <w:p w:rsidR="000902A3" w:rsidRPr="00141B67" w:rsidRDefault="000902A3" w:rsidP="00C90D75">
            <w:pPr>
              <w:autoSpaceDE w:val="0"/>
              <w:autoSpaceDN w:val="0"/>
              <w:adjustRightInd w:val="0"/>
              <w:ind w:left="75"/>
            </w:pPr>
            <w:r w:rsidRPr="00141B67">
              <w:t>оборудование и элементы детских городков (игровых комплексов):</w:t>
            </w:r>
          </w:p>
          <w:p w:rsidR="000902A3" w:rsidRPr="00141B67" w:rsidRDefault="000902A3" w:rsidP="00C90D75">
            <w:pPr>
              <w:autoSpaceDE w:val="0"/>
              <w:autoSpaceDN w:val="0"/>
              <w:adjustRightInd w:val="0"/>
              <w:ind w:left="75"/>
            </w:pPr>
            <w:r w:rsidRPr="00141B67">
              <w:t>башня</w:t>
            </w:r>
          </w:p>
          <w:p w:rsidR="000902A3" w:rsidRPr="00141B67" w:rsidRDefault="000902A3" w:rsidP="00C90D75">
            <w:pPr>
              <w:autoSpaceDE w:val="0"/>
              <w:autoSpaceDN w:val="0"/>
              <w:adjustRightInd w:val="0"/>
              <w:ind w:left="75"/>
            </w:pPr>
            <w:proofErr w:type="spellStart"/>
            <w:r w:rsidRPr="00141B67">
              <w:t>рукоход</w:t>
            </w:r>
            <w:proofErr w:type="spellEnd"/>
          </w:p>
          <w:p w:rsidR="000902A3" w:rsidRPr="00141B67" w:rsidRDefault="000902A3" w:rsidP="00C90D75">
            <w:pPr>
              <w:autoSpaceDE w:val="0"/>
              <w:autoSpaceDN w:val="0"/>
              <w:adjustRightInd w:val="0"/>
              <w:ind w:left="75"/>
            </w:pPr>
            <w:r w:rsidRPr="00141B67">
              <w:t>стенка шведская</w:t>
            </w:r>
          </w:p>
          <w:p w:rsidR="000902A3" w:rsidRPr="00141B67" w:rsidRDefault="000902A3" w:rsidP="00C90D75">
            <w:pPr>
              <w:autoSpaceDE w:val="0"/>
              <w:autoSpaceDN w:val="0"/>
              <w:adjustRightInd w:val="0"/>
              <w:ind w:left="75"/>
            </w:pPr>
            <w:r w:rsidRPr="00141B67">
              <w:t>стенка для лазания</w:t>
            </w:r>
          </w:p>
          <w:p w:rsidR="000902A3" w:rsidRPr="00141B67" w:rsidRDefault="000902A3" w:rsidP="00C90D75">
            <w:pPr>
              <w:autoSpaceDE w:val="0"/>
              <w:autoSpaceDN w:val="0"/>
              <w:adjustRightInd w:val="0"/>
              <w:ind w:left="75"/>
            </w:pPr>
            <w:r w:rsidRPr="00141B67">
              <w:t>тоннель</w:t>
            </w:r>
          </w:p>
          <w:p w:rsidR="000902A3" w:rsidRPr="00141B67" w:rsidRDefault="000902A3" w:rsidP="00C90D75">
            <w:pPr>
              <w:autoSpaceDE w:val="0"/>
              <w:autoSpaceDN w:val="0"/>
              <w:adjustRightInd w:val="0"/>
              <w:ind w:left="75"/>
            </w:pPr>
            <w:r w:rsidRPr="00141B67">
              <w:t>мостик</w:t>
            </w:r>
          </w:p>
          <w:p w:rsidR="000902A3" w:rsidRPr="00141B67" w:rsidRDefault="000902A3" w:rsidP="00C90D75">
            <w:pPr>
              <w:autoSpaceDE w:val="0"/>
              <w:autoSpaceDN w:val="0"/>
              <w:adjustRightInd w:val="0"/>
              <w:ind w:left="75"/>
            </w:pPr>
            <w:r w:rsidRPr="00141B67">
              <w:t>трап</w:t>
            </w:r>
          </w:p>
          <w:p w:rsidR="000902A3" w:rsidRPr="00141B67" w:rsidRDefault="000902A3" w:rsidP="00C90D75">
            <w:pPr>
              <w:autoSpaceDE w:val="0"/>
              <w:autoSpaceDN w:val="0"/>
              <w:adjustRightInd w:val="0"/>
              <w:ind w:left="75"/>
            </w:pPr>
            <w:r w:rsidRPr="00141B67">
              <w:t>лестница</w:t>
            </w:r>
          </w:p>
          <w:p w:rsidR="000902A3" w:rsidRPr="00141B67" w:rsidRDefault="000902A3" w:rsidP="00C90D75">
            <w:pPr>
              <w:autoSpaceDE w:val="0"/>
              <w:autoSpaceDN w:val="0"/>
              <w:adjustRightInd w:val="0"/>
              <w:ind w:left="75"/>
            </w:pPr>
            <w:r w:rsidRPr="00141B67">
              <w:t>спираль</w:t>
            </w:r>
          </w:p>
          <w:p w:rsidR="000902A3" w:rsidRPr="00141B67" w:rsidRDefault="000902A3" w:rsidP="00C90D75">
            <w:pPr>
              <w:autoSpaceDE w:val="0"/>
              <w:autoSpaceDN w:val="0"/>
              <w:adjustRightInd w:val="0"/>
              <w:ind w:left="75"/>
            </w:pPr>
            <w:r w:rsidRPr="00141B67">
              <w:t>шест</w:t>
            </w:r>
          </w:p>
          <w:p w:rsidR="000902A3" w:rsidRPr="00141B67" w:rsidRDefault="000902A3" w:rsidP="00C90D75">
            <w:pPr>
              <w:autoSpaceDE w:val="0"/>
              <w:autoSpaceDN w:val="0"/>
              <w:adjustRightInd w:val="0"/>
              <w:ind w:left="75"/>
            </w:pPr>
            <w:r w:rsidRPr="00141B67">
              <w:t>гибкие элементы для лазания (лестница, сеть, паутина)</w:t>
            </w:r>
          </w:p>
          <w:p w:rsidR="000902A3" w:rsidRPr="00141B67" w:rsidRDefault="000902A3" w:rsidP="00C90D75">
            <w:pPr>
              <w:autoSpaceDE w:val="0"/>
              <w:autoSpaceDN w:val="0"/>
              <w:adjustRightInd w:val="0"/>
              <w:ind w:left="75"/>
            </w:pPr>
            <w:r w:rsidRPr="00141B67">
              <w:t>игровое оборудование, в том числе песочница, игровой домик, лабиринт</w:t>
            </w:r>
          </w:p>
        </w:tc>
      </w:tr>
      <w:tr w:rsidR="000902A3" w:rsidRPr="00141B67" w:rsidTr="00C90D75">
        <w:trPr>
          <w:trHeight w:val="1305"/>
        </w:trPr>
        <w:tc>
          <w:tcPr>
            <w:tcW w:w="2906" w:type="dxa"/>
          </w:tcPr>
          <w:p w:rsidR="000902A3" w:rsidRPr="00141B67" w:rsidRDefault="000902A3" w:rsidP="00C90D75">
            <w:pPr>
              <w:autoSpaceDE w:val="0"/>
              <w:autoSpaceDN w:val="0"/>
              <w:adjustRightInd w:val="0"/>
              <w:ind w:left="75"/>
            </w:pPr>
            <w:r w:rsidRPr="00141B67">
              <w:t xml:space="preserve">7. </w:t>
            </w:r>
            <w:proofErr w:type="spellStart"/>
            <w:r w:rsidRPr="00141B67">
              <w:t>Ударопог</w:t>
            </w:r>
            <w:r>
              <w:t>ло</w:t>
            </w:r>
            <w:r w:rsidRPr="00141B67">
              <w:t>щающее</w:t>
            </w:r>
            <w:proofErr w:type="spellEnd"/>
            <w:r w:rsidRPr="00141B67">
              <w:t xml:space="preserve"> покрытие</w:t>
            </w:r>
          </w:p>
        </w:tc>
        <w:tc>
          <w:tcPr>
            <w:tcW w:w="2906" w:type="dxa"/>
          </w:tcPr>
          <w:p w:rsidR="000902A3" w:rsidRPr="00141B67" w:rsidRDefault="000902A3" w:rsidP="00C90D75">
            <w:pPr>
              <w:autoSpaceDE w:val="0"/>
              <w:autoSpaceDN w:val="0"/>
              <w:adjustRightInd w:val="0"/>
              <w:ind w:left="75"/>
            </w:pPr>
            <w:r w:rsidRPr="00141B67">
              <w:t>покрытие для детской игровой площадки, обладающее амортизационными свойствами</w:t>
            </w:r>
          </w:p>
        </w:tc>
        <w:tc>
          <w:tcPr>
            <w:tcW w:w="4111" w:type="dxa"/>
          </w:tcPr>
          <w:p w:rsidR="000902A3" w:rsidRPr="00141B67" w:rsidRDefault="000902A3" w:rsidP="00C90D75">
            <w:pPr>
              <w:autoSpaceDE w:val="0"/>
              <w:autoSpaceDN w:val="0"/>
              <w:adjustRightInd w:val="0"/>
              <w:ind w:left="75"/>
            </w:pPr>
            <w:r w:rsidRPr="00141B67">
              <w:t>покрытие песчаное</w:t>
            </w:r>
          </w:p>
          <w:p w:rsidR="000902A3" w:rsidRPr="00141B67" w:rsidRDefault="000902A3" w:rsidP="00C90D75">
            <w:pPr>
              <w:autoSpaceDE w:val="0"/>
              <w:autoSpaceDN w:val="0"/>
              <w:adjustRightInd w:val="0"/>
              <w:ind w:left="75"/>
            </w:pPr>
            <w:r w:rsidRPr="00141B67">
              <w:t>покрытие гравийное</w:t>
            </w:r>
          </w:p>
          <w:p w:rsidR="000902A3" w:rsidRPr="00141B67" w:rsidRDefault="000902A3" w:rsidP="00C90D75">
            <w:pPr>
              <w:autoSpaceDE w:val="0"/>
              <w:autoSpaceDN w:val="0"/>
              <w:adjustRightInd w:val="0"/>
              <w:ind w:left="75"/>
            </w:pPr>
            <w:r w:rsidRPr="00141B67">
              <w:t>покрытие дерновое</w:t>
            </w:r>
          </w:p>
          <w:p w:rsidR="000902A3" w:rsidRPr="00141B67" w:rsidRDefault="000902A3" w:rsidP="00C90D75">
            <w:pPr>
              <w:autoSpaceDE w:val="0"/>
              <w:autoSpaceDN w:val="0"/>
              <w:adjustRightInd w:val="0"/>
              <w:ind w:left="75"/>
            </w:pPr>
            <w:r w:rsidRPr="00141B67">
              <w:t>покрытие из дробленой древесины</w:t>
            </w:r>
          </w:p>
          <w:p w:rsidR="000902A3" w:rsidRPr="00141B67" w:rsidRDefault="000902A3" w:rsidP="00C90D75">
            <w:pPr>
              <w:autoSpaceDE w:val="0"/>
              <w:autoSpaceDN w:val="0"/>
              <w:adjustRightInd w:val="0"/>
              <w:ind w:left="75"/>
            </w:pPr>
            <w:r w:rsidRPr="00141B67">
              <w:t>покрытие резиновое</w:t>
            </w:r>
          </w:p>
          <w:p w:rsidR="000902A3" w:rsidRPr="00141B67" w:rsidRDefault="000902A3" w:rsidP="00C90D75">
            <w:pPr>
              <w:autoSpaceDE w:val="0"/>
              <w:autoSpaceDN w:val="0"/>
              <w:adjustRightInd w:val="0"/>
              <w:ind w:left="75"/>
            </w:pPr>
            <w:r w:rsidRPr="00141B67">
              <w:t>покрытие синтетическое</w:t>
            </w:r>
          </w:p>
        </w:tc>
      </w:tr>
    </w:tbl>
    <w:p w:rsidR="000902A3" w:rsidRPr="00141B67" w:rsidRDefault="000902A3" w:rsidP="000902A3">
      <w:pPr>
        <w:autoSpaceDE w:val="0"/>
        <w:autoSpaceDN w:val="0"/>
        <w:adjustRightInd w:val="0"/>
        <w:ind w:firstLine="540"/>
      </w:pPr>
    </w:p>
    <w:p w:rsidR="000902A3" w:rsidRDefault="000902A3" w:rsidP="000902A3">
      <w:pPr>
        <w:pStyle w:val="afd"/>
        <w:ind w:left="1" w:firstLine="709"/>
      </w:pPr>
    </w:p>
    <w:p w:rsidR="0071586F" w:rsidRDefault="0071586F" w:rsidP="00C84FF4">
      <w:pPr>
        <w:ind w:firstLine="540"/>
      </w:pPr>
    </w:p>
    <w:sectPr w:rsidR="0071586F" w:rsidSect="000A0464">
      <w:headerReference w:type="default" r:id="rId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54AD2" w:rsidRDefault="00954AD2" w:rsidP="004E3F03">
      <w:r>
        <w:separator/>
      </w:r>
    </w:p>
  </w:endnote>
  <w:endnote w:type="continuationSeparator" w:id="0">
    <w:p w:rsidR="00954AD2" w:rsidRDefault="00954AD2" w:rsidP="004E3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54AD2" w:rsidRDefault="00954AD2" w:rsidP="004E3F03">
      <w:r>
        <w:separator/>
      </w:r>
    </w:p>
  </w:footnote>
  <w:footnote w:type="continuationSeparator" w:id="0">
    <w:p w:rsidR="00954AD2" w:rsidRDefault="00954AD2" w:rsidP="004E3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D5AAC" w:rsidRDefault="003D5AAC">
    <w:pPr>
      <w:pStyle w:val="af6"/>
      <w:jc w:val="center"/>
    </w:pPr>
  </w:p>
  <w:p w:rsidR="003D5AAC" w:rsidRDefault="003D5AAC">
    <w:pPr>
      <w:pStyle w:val="af6"/>
      <w:jc w:val="center"/>
    </w:pPr>
  </w:p>
  <w:p w:rsidR="003D5AAC" w:rsidRDefault="003D5AAC">
    <w:pPr>
      <w:pStyle w:val="af6"/>
      <w:jc w:val="center"/>
    </w:pPr>
    <w:sdt>
      <w:sdtPr>
        <w:id w:val="7903909"/>
        <w:docPartObj>
          <w:docPartGallery w:val="Page Numbers (Top of Page)"/>
          <w:docPartUnique/>
        </w:docPartObj>
      </w:sdtPr>
      <w:sdtContent>
        <w:r>
          <w:fldChar w:fldCharType="begin"/>
        </w:r>
        <w:r>
          <w:instrText xml:space="preserve"> PAGE   \* MERGEFORMAT </w:instrText>
        </w:r>
        <w:r>
          <w:fldChar w:fldCharType="separate"/>
        </w:r>
        <w:r>
          <w:rPr>
            <w:noProof/>
          </w:rPr>
          <w:t>121</w:t>
        </w:r>
        <w:r>
          <w:rPr>
            <w:noProof/>
          </w:rPr>
          <w:fldChar w:fldCharType="end"/>
        </w:r>
      </w:sdtContent>
    </w:sdt>
  </w:p>
  <w:p w:rsidR="003D5AAC" w:rsidRDefault="003D5AAC">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2B2A6C94"/>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C74A0578"/>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FE"/>
    <w:multiLevelType w:val="singleLevel"/>
    <w:tmpl w:val="D2A245A0"/>
    <w:lvl w:ilvl="0">
      <w:numFmt w:val="bullet"/>
      <w:lvlText w:val="*"/>
      <w:lvlJc w:val="left"/>
    </w:lvl>
  </w:abstractNum>
  <w:abstractNum w:abstractNumId="3" w15:restartNumberingAfterBreak="0">
    <w:nsid w:val="00F85FFE"/>
    <w:multiLevelType w:val="singleLevel"/>
    <w:tmpl w:val="1102E144"/>
    <w:lvl w:ilvl="0">
      <w:start w:val="4"/>
      <w:numFmt w:val="decimal"/>
      <w:lvlText w:val="%1."/>
      <w:legacy w:legacy="1" w:legacySpace="0" w:legacyIndent="274"/>
      <w:lvlJc w:val="left"/>
      <w:rPr>
        <w:rFonts w:ascii="Times New Roman" w:hAnsi="Times New Roman" w:cs="Times New Roman" w:hint="default"/>
      </w:rPr>
    </w:lvl>
  </w:abstractNum>
  <w:abstractNum w:abstractNumId="4" w15:restartNumberingAfterBreak="0">
    <w:nsid w:val="01BD66D3"/>
    <w:multiLevelType w:val="multilevel"/>
    <w:tmpl w:val="0CB602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2A23286"/>
    <w:multiLevelType w:val="hybridMultilevel"/>
    <w:tmpl w:val="3B6AD38A"/>
    <w:lvl w:ilvl="0" w:tplc="456A5AE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0696645F"/>
    <w:multiLevelType w:val="hybridMultilevel"/>
    <w:tmpl w:val="CBDAFC4E"/>
    <w:lvl w:ilvl="0" w:tplc="EC82DFC2">
      <w:start w:val="4"/>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7" w15:restartNumberingAfterBreak="0">
    <w:nsid w:val="0A1152F9"/>
    <w:multiLevelType w:val="hybridMultilevel"/>
    <w:tmpl w:val="F8267BF4"/>
    <w:lvl w:ilvl="0" w:tplc="268AF6A0">
      <w:start w:val="1"/>
      <w:numFmt w:val="decimal"/>
      <w:lvlText w:val="%1."/>
      <w:lvlJc w:val="left"/>
      <w:pPr>
        <w:ind w:left="-37" w:hanging="360"/>
      </w:pPr>
      <w:rPr>
        <w:rFonts w:cs="Times New Roman" w:hint="default"/>
      </w:rPr>
    </w:lvl>
    <w:lvl w:ilvl="1" w:tplc="04190019">
      <w:start w:val="1"/>
      <w:numFmt w:val="lowerLetter"/>
      <w:lvlText w:val="%2."/>
      <w:lvlJc w:val="left"/>
      <w:pPr>
        <w:ind w:left="683" w:hanging="360"/>
      </w:pPr>
      <w:rPr>
        <w:rFonts w:cs="Times New Roman"/>
      </w:rPr>
    </w:lvl>
    <w:lvl w:ilvl="2" w:tplc="0419001B">
      <w:start w:val="1"/>
      <w:numFmt w:val="lowerRoman"/>
      <w:lvlText w:val="%3."/>
      <w:lvlJc w:val="right"/>
      <w:pPr>
        <w:ind w:left="1403" w:hanging="180"/>
      </w:pPr>
      <w:rPr>
        <w:rFonts w:cs="Times New Roman"/>
      </w:rPr>
    </w:lvl>
    <w:lvl w:ilvl="3" w:tplc="0419000F">
      <w:start w:val="1"/>
      <w:numFmt w:val="decimal"/>
      <w:lvlText w:val="%4."/>
      <w:lvlJc w:val="left"/>
      <w:pPr>
        <w:ind w:left="2123" w:hanging="360"/>
      </w:pPr>
      <w:rPr>
        <w:rFonts w:cs="Times New Roman"/>
      </w:rPr>
    </w:lvl>
    <w:lvl w:ilvl="4" w:tplc="04190019">
      <w:start w:val="1"/>
      <w:numFmt w:val="lowerLetter"/>
      <w:lvlText w:val="%5."/>
      <w:lvlJc w:val="left"/>
      <w:pPr>
        <w:ind w:left="2843" w:hanging="360"/>
      </w:pPr>
      <w:rPr>
        <w:rFonts w:cs="Times New Roman"/>
      </w:rPr>
    </w:lvl>
    <w:lvl w:ilvl="5" w:tplc="0419001B">
      <w:start w:val="1"/>
      <w:numFmt w:val="lowerRoman"/>
      <w:lvlText w:val="%6."/>
      <w:lvlJc w:val="right"/>
      <w:pPr>
        <w:ind w:left="3563" w:hanging="180"/>
      </w:pPr>
      <w:rPr>
        <w:rFonts w:cs="Times New Roman"/>
      </w:rPr>
    </w:lvl>
    <w:lvl w:ilvl="6" w:tplc="0419000F">
      <w:start w:val="1"/>
      <w:numFmt w:val="decimal"/>
      <w:lvlText w:val="%7."/>
      <w:lvlJc w:val="left"/>
      <w:pPr>
        <w:ind w:left="4283" w:hanging="360"/>
      </w:pPr>
      <w:rPr>
        <w:rFonts w:cs="Times New Roman"/>
      </w:rPr>
    </w:lvl>
    <w:lvl w:ilvl="7" w:tplc="04190019">
      <w:start w:val="1"/>
      <w:numFmt w:val="lowerLetter"/>
      <w:lvlText w:val="%8."/>
      <w:lvlJc w:val="left"/>
      <w:pPr>
        <w:ind w:left="5003" w:hanging="360"/>
      </w:pPr>
      <w:rPr>
        <w:rFonts w:cs="Times New Roman"/>
      </w:rPr>
    </w:lvl>
    <w:lvl w:ilvl="8" w:tplc="0419001B">
      <w:start w:val="1"/>
      <w:numFmt w:val="lowerRoman"/>
      <w:lvlText w:val="%9."/>
      <w:lvlJc w:val="right"/>
      <w:pPr>
        <w:ind w:left="5723" w:hanging="180"/>
      </w:pPr>
      <w:rPr>
        <w:rFonts w:cs="Times New Roman"/>
      </w:rPr>
    </w:lvl>
  </w:abstractNum>
  <w:abstractNum w:abstractNumId="8" w15:restartNumberingAfterBreak="0">
    <w:nsid w:val="104844C5"/>
    <w:multiLevelType w:val="hybridMultilevel"/>
    <w:tmpl w:val="51CA421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15:restartNumberingAfterBreak="0">
    <w:nsid w:val="10B81AA8"/>
    <w:multiLevelType w:val="hybridMultilevel"/>
    <w:tmpl w:val="22BE1B9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15:restartNumberingAfterBreak="0">
    <w:nsid w:val="1A613FA6"/>
    <w:multiLevelType w:val="hybridMultilevel"/>
    <w:tmpl w:val="2B98D1C4"/>
    <w:lvl w:ilvl="0" w:tplc="78DE3A90">
      <w:start w:val="1"/>
      <w:numFmt w:val="bullet"/>
      <w:suff w:val="space"/>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AE9228A"/>
    <w:multiLevelType w:val="multilevel"/>
    <w:tmpl w:val="61845A8A"/>
    <w:lvl w:ilvl="0">
      <w:start w:val="8"/>
      <w:numFmt w:val="decimal"/>
      <w:lvlText w:val="%1."/>
      <w:lvlJc w:val="left"/>
      <w:pPr>
        <w:tabs>
          <w:tab w:val="num" w:pos="840"/>
        </w:tabs>
        <w:ind w:left="840" w:hanging="840"/>
      </w:pPr>
      <w:rPr>
        <w:rFonts w:cs="Times New Roman" w:hint="default"/>
      </w:rPr>
    </w:lvl>
    <w:lvl w:ilvl="1">
      <w:start w:val="5"/>
      <w:numFmt w:val="decimal"/>
      <w:lvlText w:val="%1.%2."/>
      <w:lvlJc w:val="left"/>
      <w:pPr>
        <w:tabs>
          <w:tab w:val="num" w:pos="960"/>
        </w:tabs>
        <w:ind w:left="960" w:hanging="840"/>
      </w:pPr>
      <w:rPr>
        <w:rFonts w:cs="Times New Roman" w:hint="default"/>
      </w:rPr>
    </w:lvl>
    <w:lvl w:ilvl="2">
      <w:start w:val="28"/>
      <w:numFmt w:val="decimal"/>
      <w:lvlText w:val="%1.%2.%3."/>
      <w:lvlJc w:val="left"/>
      <w:pPr>
        <w:tabs>
          <w:tab w:val="num" w:pos="1080"/>
        </w:tabs>
        <w:ind w:left="1080" w:hanging="840"/>
      </w:pPr>
      <w:rPr>
        <w:rFonts w:cs="Times New Roman" w:hint="default"/>
      </w:rPr>
    </w:lvl>
    <w:lvl w:ilvl="3">
      <w:start w:val="5"/>
      <w:numFmt w:val="decimal"/>
      <w:lvlText w:val="%1.%2.%3.%4."/>
      <w:lvlJc w:val="left"/>
      <w:pPr>
        <w:tabs>
          <w:tab w:val="num" w:pos="1691"/>
        </w:tabs>
        <w:ind w:left="1691" w:hanging="840"/>
      </w:pPr>
      <w:rPr>
        <w:rFonts w:cs="Times New Roman" w:hint="default"/>
      </w:rPr>
    </w:lvl>
    <w:lvl w:ilvl="4">
      <w:start w:val="1"/>
      <w:numFmt w:val="decimal"/>
      <w:lvlText w:val="%1.%2.%3.%4.%5."/>
      <w:lvlJc w:val="left"/>
      <w:pPr>
        <w:tabs>
          <w:tab w:val="num" w:pos="1560"/>
        </w:tabs>
        <w:ind w:left="1560" w:hanging="1080"/>
      </w:pPr>
      <w:rPr>
        <w:rFonts w:cs="Times New Roman" w:hint="default"/>
      </w:rPr>
    </w:lvl>
    <w:lvl w:ilvl="5">
      <w:start w:val="1"/>
      <w:numFmt w:val="decimal"/>
      <w:lvlText w:val="%1.%2.%3.%4.%5.%6."/>
      <w:lvlJc w:val="left"/>
      <w:pPr>
        <w:tabs>
          <w:tab w:val="num" w:pos="1680"/>
        </w:tabs>
        <w:ind w:left="1680" w:hanging="1080"/>
      </w:pPr>
      <w:rPr>
        <w:rFonts w:cs="Times New Roman" w:hint="default"/>
      </w:rPr>
    </w:lvl>
    <w:lvl w:ilvl="6">
      <w:start w:val="1"/>
      <w:numFmt w:val="decimal"/>
      <w:lvlText w:val="%1.%2.%3.%4.%5.%6.%7."/>
      <w:lvlJc w:val="left"/>
      <w:pPr>
        <w:tabs>
          <w:tab w:val="num" w:pos="2160"/>
        </w:tabs>
        <w:ind w:left="2160" w:hanging="1440"/>
      </w:pPr>
      <w:rPr>
        <w:rFonts w:cs="Times New Roman" w:hint="default"/>
      </w:rPr>
    </w:lvl>
    <w:lvl w:ilvl="7">
      <w:start w:val="1"/>
      <w:numFmt w:val="decimal"/>
      <w:lvlText w:val="%1.%2.%3.%4.%5.%6.%7.%8."/>
      <w:lvlJc w:val="left"/>
      <w:pPr>
        <w:tabs>
          <w:tab w:val="num" w:pos="2280"/>
        </w:tabs>
        <w:ind w:left="2280" w:hanging="1440"/>
      </w:pPr>
      <w:rPr>
        <w:rFonts w:cs="Times New Roman" w:hint="default"/>
      </w:rPr>
    </w:lvl>
    <w:lvl w:ilvl="8">
      <w:start w:val="1"/>
      <w:numFmt w:val="decimal"/>
      <w:lvlText w:val="%1.%2.%3.%4.%5.%6.%7.%8.%9."/>
      <w:lvlJc w:val="left"/>
      <w:pPr>
        <w:tabs>
          <w:tab w:val="num" w:pos="2760"/>
        </w:tabs>
        <w:ind w:left="2760" w:hanging="1800"/>
      </w:pPr>
      <w:rPr>
        <w:rFonts w:cs="Times New Roman" w:hint="default"/>
      </w:rPr>
    </w:lvl>
  </w:abstractNum>
  <w:abstractNum w:abstractNumId="12" w15:restartNumberingAfterBreak="0">
    <w:nsid w:val="239E12FA"/>
    <w:multiLevelType w:val="hybridMultilevel"/>
    <w:tmpl w:val="0ED2EB70"/>
    <w:lvl w:ilvl="0" w:tplc="C192971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DB5283"/>
    <w:multiLevelType w:val="hybridMultilevel"/>
    <w:tmpl w:val="8708D5E8"/>
    <w:lvl w:ilvl="0" w:tplc="B588B95C">
      <w:start w:val="1"/>
      <w:numFmt w:val="decimal"/>
      <w:lvlText w:val="%1."/>
      <w:lvlJc w:val="left"/>
      <w:pPr>
        <w:tabs>
          <w:tab w:val="num" w:pos="720"/>
        </w:tabs>
        <w:ind w:left="720" w:hanging="360"/>
      </w:pPr>
      <w:rPr>
        <w:rFonts w:cs="Times New Roman" w:hint="default"/>
      </w:rPr>
    </w:lvl>
    <w:lvl w:ilvl="1" w:tplc="A1CC7E08">
      <w:numFmt w:val="none"/>
      <w:lvlText w:val=""/>
      <w:lvlJc w:val="left"/>
      <w:pPr>
        <w:tabs>
          <w:tab w:val="num" w:pos="360"/>
        </w:tabs>
      </w:pPr>
      <w:rPr>
        <w:rFonts w:cs="Times New Roman"/>
      </w:rPr>
    </w:lvl>
    <w:lvl w:ilvl="2" w:tplc="8C120644">
      <w:numFmt w:val="none"/>
      <w:lvlText w:val=""/>
      <w:lvlJc w:val="left"/>
      <w:pPr>
        <w:tabs>
          <w:tab w:val="num" w:pos="360"/>
        </w:tabs>
      </w:pPr>
      <w:rPr>
        <w:rFonts w:cs="Times New Roman"/>
      </w:rPr>
    </w:lvl>
    <w:lvl w:ilvl="3" w:tplc="A48E69BE">
      <w:numFmt w:val="none"/>
      <w:lvlText w:val=""/>
      <w:lvlJc w:val="left"/>
      <w:pPr>
        <w:tabs>
          <w:tab w:val="num" w:pos="360"/>
        </w:tabs>
      </w:pPr>
      <w:rPr>
        <w:rFonts w:cs="Times New Roman"/>
      </w:rPr>
    </w:lvl>
    <w:lvl w:ilvl="4" w:tplc="193438F0">
      <w:numFmt w:val="none"/>
      <w:lvlText w:val=""/>
      <w:lvlJc w:val="left"/>
      <w:pPr>
        <w:tabs>
          <w:tab w:val="num" w:pos="360"/>
        </w:tabs>
      </w:pPr>
      <w:rPr>
        <w:rFonts w:cs="Times New Roman"/>
      </w:rPr>
    </w:lvl>
    <w:lvl w:ilvl="5" w:tplc="C4A8186C">
      <w:numFmt w:val="none"/>
      <w:lvlText w:val=""/>
      <w:lvlJc w:val="left"/>
      <w:pPr>
        <w:tabs>
          <w:tab w:val="num" w:pos="360"/>
        </w:tabs>
      </w:pPr>
      <w:rPr>
        <w:rFonts w:cs="Times New Roman"/>
      </w:rPr>
    </w:lvl>
    <w:lvl w:ilvl="6" w:tplc="29562282">
      <w:numFmt w:val="none"/>
      <w:lvlText w:val=""/>
      <w:lvlJc w:val="left"/>
      <w:pPr>
        <w:tabs>
          <w:tab w:val="num" w:pos="360"/>
        </w:tabs>
      </w:pPr>
      <w:rPr>
        <w:rFonts w:cs="Times New Roman"/>
      </w:rPr>
    </w:lvl>
    <w:lvl w:ilvl="7" w:tplc="2B967FE8">
      <w:numFmt w:val="none"/>
      <w:lvlText w:val=""/>
      <w:lvlJc w:val="left"/>
      <w:pPr>
        <w:tabs>
          <w:tab w:val="num" w:pos="360"/>
        </w:tabs>
      </w:pPr>
      <w:rPr>
        <w:rFonts w:cs="Times New Roman"/>
      </w:rPr>
    </w:lvl>
    <w:lvl w:ilvl="8" w:tplc="881E58F8">
      <w:numFmt w:val="none"/>
      <w:lvlText w:val=""/>
      <w:lvlJc w:val="left"/>
      <w:pPr>
        <w:tabs>
          <w:tab w:val="num" w:pos="360"/>
        </w:tabs>
      </w:pPr>
      <w:rPr>
        <w:rFonts w:cs="Times New Roman"/>
      </w:rPr>
    </w:lvl>
  </w:abstractNum>
  <w:abstractNum w:abstractNumId="14" w15:restartNumberingAfterBreak="0">
    <w:nsid w:val="27744B4D"/>
    <w:multiLevelType w:val="hybridMultilevel"/>
    <w:tmpl w:val="C33A11AC"/>
    <w:lvl w:ilvl="0" w:tplc="32684A62">
      <w:start w:val="1"/>
      <w:numFmt w:val="decimal"/>
      <w:lvlText w:val="%1."/>
      <w:lvlJc w:val="left"/>
      <w:pPr>
        <w:tabs>
          <w:tab w:val="num" w:pos="720"/>
        </w:tabs>
        <w:ind w:left="720" w:hanging="360"/>
      </w:pPr>
      <w:rPr>
        <w:rFonts w:cs="Times New Roman" w:hint="default"/>
      </w:rPr>
    </w:lvl>
    <w:lvl w:ilvl="1" w:tplc="DFBA9208">
      <w:numFmt w:val="none"/>
      <w:lvlText w:val=""/>
      <w:lvlJc w:val="left"/>
      <w:pPr>
        <w:tabs>
          <w:tab w:val="num" w:pos="360"/>
        </w:tabs>
      </w:pPr>
      <w:rPr>
        <w:rFonts w:cs="Times New Roman"/>
      </w:rPr>
    </w:lvl>
    <w:lvl w:ilvl="2" w:tplc="E2068CF4">
      <w:numFmt w:val="none"/>
      <w:lvlText w:val=""/>
      <w:lvlJc w:val="left"/>
      <w:pPr>
        <w:tabs>
          <w:tab w:val="num" w:pos="360"/>
        </w:tabs>
      </w:pPr>
      <w:rPr>
        <w:rFonts w:cs="Times New Roman"/>
      </w:rPr>
    </w:lvl>
    <w:lvl w:ilvl="3" w:tplc="DDC8D536">
      <w:numFmt w:val="none"/>
      <w:lvlText w:val=""/>
      <w:lvlJc w:val="left"/>
      <w:pPr>
        <w:tabs>
          <w:tab w:val="num" w:pos="360"/>
        </w:tabs>
      </w:pPr>
      <w:rPr>
        <w:rFonts w:cs="Times New Roman"/>
      </w:rPr>
    </w:lvl>
    <w:lvl w:ilvl="4" w:tplc="0802ADDC">
      <w:numFmt w:val="none"/>
      <w:lvlText w:val=""/>
      <w:lvlJc w:val="left"/>
      <w:pPr>
        <w:tabs>
          <w:tab w:val="num" w:pos="360"/>
        </w:tabs>
      </w:pPr>
      <w:rPr>
        <w:rFonts w:cs="Times New Roman"/>
      </w:rPr>
    </w:lvl>
    <w:lvl w:ilvl="5" w:tplc="636C8BDA">
      <w:numFmt w:val="none"/>
      <w:lvlText w:val=""/>
      <w:lvlJc w:val="left"/>
      <w:pPr>
        <w:tabs>
          <w:tab w:val="num" w:pos="360"/>
        </w:tabs>
      </w:pPr>
      <w:rPr>
        <w:rFonts w:cs="Times New Roman"/>
      </w:rPr>
    </w:lvl>
    <w:lvl w:ilvl="6" w:tplc="CF5224F2">
      <w:numFmt w:val="none"/>
      <w:lvlText w:val=""/>
      <w:lvlJc w:val="left"/>
      <w:pPr>
        <w:tabs>
          <w:tab w:val="num" w:pos="360"/>
        </w:tabs>
      </w:pPr>
      <w:rPr>
        <w:rFonts w:cs="Times New Roman"/>
      </w:rPr>
    </w:lvl>
    <w:lvl w:ilvl="7" w:tplc="D52CBB96">
      <w:numFmt w:val="none"/>
      <w:lvlText w:val=""/>
      <w:lvlJc w:val="left"/>
      <w:pPr>
        <w:tabs>
          <w:tab w:val="num" w:pos="360"/>
        </w:tabs>
      </w:pPr>
      <w:rPr>
        <w:rFonts w:cs="Times New Roman"/>
      </w:rPr>
    </w:lvl>
    <w:lvl w:ilvl="8" w:tplc="DFCADDE8">
      <w:numFmt w:val="none"/>
      <w:lvlText w:val=""/>
      <w:lvlJc w:val="left"/>
      <w:pPr>
        <w:tabs>
          <w:tab w:val="num" w:pos="360"/>
        </w:tabs>
      </w:pPr>
      <w:rPr>
        <w:rFonts w:cs="Times New Roman"/>
      </w:rPr>
    </w:lvl>
  </w:abstractNum>
  <w:abstractNum w:abstractNumId="15" w15:restartNumberingAfterBreak="0">
    <w:nsid w:val="29E32A6D"/>
    <w:multiLevelType w:val="hybridMultilevel"/>
    <w:tmpl w:val="5090FCE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15:restartNumberingAfterBreak="0">
    <w:nsid w:val="2C491CA7"/>
    <w:multiLevelType w:val="hybridMultilevel"/>
    <w:tmpl w:val="7090C6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1566437"/>
    <w:multiLevelType w:val="multilevel"/>
    <w:tmpl w:val="57361600"/>
    <w:name w:val="201808082"/>
    <w:lvl w:ilvl="0">
      <w:start w:val="1"/>
      <w:numFmt w:val="decimal"/>
      <w:pStyle w:val="a"/>
      <w:suff w:val="space"/>
      <w:lvlText w:val="%1."/>
      <w:lvlJc w:val="left"/>
      <w:pPr>
        <w:ind w:left="1" w:firstLine="709"/>
      </w:pPr>
      <w:rPr>
        <w:rFonts w:ascii="Times New Roman" w:hAnsi="Times New Roman" w:hint="default"/>
        <w:color w:val="auto"/>
        <w:sz w:val="24"/>
        <w:szCs w:val="24"/>
      </w:rPr>
    </w:lvl>
    <w:lvl w:ilvl="1">
      <w:start w:val="1"/>
      <w:numFmt w:val="decimal"/>
      <w:suff w:val="space"/>
      <w:lvlText w:val="%2)"/>
      <w:lvlJc w:val="left"/>
      <w:pPr>
        <w:ind w:left="1" w:firstLine="709"/>
      </w:pPr>
      <w:rPr>
        <w:rFonts w:ascii="Times New Roman" w:eastAsia="Times New Roman" w:hAnsi="Times New Roman" w:cs="Times New Roman"/>
      </w:rPr>
    </w:lvl>
    <w:lvl w:ilvl="2">
      <w:start w:val="1"/>
      <w:numFmt w:val="decimal"/>
      <w:suff w:val="space"/>
      <w:lvlText w:val="%1.%2.%3."/>
      <w:lvlJc w:val="left"/>
      <w:pPr>
        <w:ind w:left="1" w:firstLine="709"/>
      </w:pPr>
      <w:rPr>
        <w:rFonts w:hint="default"/>
      </w:rPr>
    </w:lvl>
    <w:lvl w:ilvl="3">
      <w:start w:val="1"/>
      <w:numFmt w:val="russianLower"/>
      <w:suff w:val="space"/>
      <w:lvlText w:val="%4)"/>
      <w:lvlJc w:val="left"/>
      <w:pPr>
        <w:ind w:left="1" w:firstLine="709"/>
      </w:pPr>
      <w:rPr>
        <w:rFonts w:hint="default"/>
        <w:b w:val="0"/>
      </w:rPr>
    </w:lvl>
    <w:lvl w:ilvl="4">
      <w:start w:val="1"/>
      <w:numFmt w:val="russianLower"/>
      <w:suff w:val="space"/>
      <w:lvlText w:val="%5)."/>
      <w:lvlJc w:val="left"/>
      <w:pPr>
        <w:ind w:left="1" w:firstLine="709"/>
      </w:pPr>
      <w:rPr>
        <w:rFonts w:hint="default"/>
        <w:b w:val="0"/>
      </w:rPr>
    </w:lvl>
    <w:lvl w:ilvl="5">
      <w:start w:val="1"/>
      <w:numFmt w:val="decimal"/>
      <w:suff w:val="space"/>
      <w:lvlText w:val="%6)"/>
      <w:lvlJc w:val="left"/>
      <w:pPr>
        <w:ind w:left="1" w:firstLine="709"/>
      </w:pPr>
      <w:rPr>
        <w:rFonts w:hint="default"/>
      </w:rPr>
    </w:lvl>
    <w:lvl w:ilvl="6">
      <w:start w:val="1"/>
      <w:numFmt w:val="decimal"/>
      <w:suff w:val="space"/>
      <w:lvlText w:val="%7)."/>
      <w:lvlJc w:val="left"/>
      <w:pPr>
        <w:ind w:left="1" w:firstLine="709"/>
      </w:pPr>
      <w:rPr>
        <w:rFonts w:hint="default"/>
      </w:rPr>
    </w:lvl>
    <w:lvl w:ilvl="7">
      <w:start w:val="1"/>
      <w:numFmt w:val="bullet"/>
      <w:suff w:val="space"/>
      <w:lvlText w:val="-"/>
      <w:lvlJc w:val="left"/>
      <w:pPr>
        <w:ind w:left="1" w:firstLine="709"/>
      </w:pPr>
      <w:rPr>
        <w:rFonts w:ascii="Times New Roman" w:hAnsi="Times New Roman" w:cs="Times New Roman" w:hint="default"/>
      </w:rPr>
    </w:lvl>
    <w:lvl w:ilvl="8">
      <w:start w:val="1"/>
      <w:numFmt w:val="none"/>
      <w:suff w:val="nothing"/>
      <w:lvlText w:val=""/>
      <w:lvlJc w:val="left"/>
      <w:pPr>
        <w:ind w:left="1" w:firstLine="709"/>
      </w:pPr>
      <w:rPr>
        <w:rFonts w:hint="default"/>
      </w:rPr>
    </w:lvl>
  </w:abstractNum>
  <w:abstractNum w:abstractNumId="18" w15:restartNumberingAfterBreak="0">
    <w:nsid w:val="397C1A7B"/>
    <w:multiLevelType w:val="hybridMultilevel"/>
    <w:tmpl w:val="BC627D4E"/>
    <w:lvl w:ilvl="0" w:tplc="4B9C36F4">
      <w:start w:val="3"/>
      <w:numFmt w:val="decimal"/>
      <w:lvlText w:val="%1."/>
      <w:lvlJc w:val="left"/>
      <w:pPr>
        <w:ind w:left="960" w:hanging="360"/>
      </w:pPr>
      <w:rPr>
        <w:rFonts w:cs="Times New Roman" w:hint="default"/>
        <w:b w:val="0"/>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19" w15:restartNumberingAfterBreak="0">
    <w:nsid w:val="39CE5EDD"/>
    <w:multiLevelType w:val="singleLevel"/>
    <w:tmpl w:val="00F865B8"/>
    <w:lvl w:ilvl="0">
      <w:start w:val="4"/>
      <w:numFmt w:val="upperRoman"/>
      <w:lvlText w:val="%1."/>
      <w:legacy w:legacy="1" w:legacySpace="0" w:legacyIndent="542"/>
      <w:lvlJc w:val="left"/>
      <w:rPr>
        <w:rFonts w:ascii="Times New Roman" w:hAnsi="Times New Roman" w:cs="Times New Roman" w:hint="default"/>
      </w:rPr>
    </w:lvl>
  </w:abstractNum>
  <w:abstractNum w:abstractNumId="20" w15:restartNumberingAfterBreak="0">
    <w:nsid w:val="3C193DF1"/>
    <w:multiLevelType w:val="hybridMultilevel"/>
    <w:tmpl w:val="4F0E5256"/>
    <w:lvl w:ilvl="0" w:tplc="01A0CC2E">
      <w:start w:val="1"/>
      <w:numFmt w:val="decimal"/>
      <w:lvlText w:val="%1."/>
      <w:lvlJc w:val="left"/>
      <w:pPr>
        <w:tabs>
          <w:tab w:val="num" w:pos="1740"/>
        </w:tabs>
        <w:ind w:left="1740" w:hanging="360"/>
      </w:pPr>
      <w:rPr>
        <w:rFonts w:ascii="Times New Roman" w:eastAsia="Times New Roman" w:hAnsi="Times New Roman" w:cs="Times New Roman"/>
      </w:rPr>
    </w:lvl>
    <w:lvl w:ilvl="1" w:tplc="04190019">
      <w:start w:val="1"/>
      <w:numFmt w:val="lowerLetter"/>
      <w:lvlText w:val="%2."/>
      <w:lvlJc w:val="left"/>
      <w:pPr>
        <w:tabs>
          <w:tab w:val="num" w:pos="2460"/>
        </w:tabs>
        <w:ind w:left="2460" w:hanging="360"/>
      </w:pPr>
      <w:rPr>
        <w:rFonts w:cs="Times New Roman"/>
      </w:rPr>
    </w:lvl>
    <w:lvl w:ilvl="2" w:tplc="0419001B">
      <w:start w:val="1"/>
      <w:numFmt w:val="lowerRoman"/>
      <w:lvlText w:val="%3."/>
      <w:lvlJc w:val="right"/>
      <w:pPr>
        <w:tabs>
          <w:tab w:val="num" w:pos="3180"/>
        </w:tabs>
        <w:ind w:left="3180" w:hanging="180"/>
      </w:pPr>
      <w:rPr>
        <w:rFonts w:cs="Times New Roman"/>
      </w:rPr>
    </w:lvl>
    <w:lvl w:ilvl="3" w:tplc="0419000F">
      <w:start w:val="1"/>
      <w:numFmt w:val="decimal"/>
      <w:lvlText w:val="%4."/>
      <w:lvlJc w:val="left"/>
      <w:pPr>
        <w:tabs>
          <w:tab w:val="num" w:pos="3900"/>
        </w:tabs>
        <w:ind w:left="3900" w:hanging="360"/>
      </w:pPr>
      <w:rPr>
        <w:rFonts w:cs="Times New Roman"/>
      </w:rPr>
    </w:lvl>
    <w:lvl w:ilvl="4" w:tplc="04190019">
      <w:start w:val="1"/>
      <w:numFmt w:val="lowerLetter"/>
      <w:lvlText w:val="%5."/>
      <w:lvlJc w:val="left"/>
      <w:pPr>
        <w:tabs>
          <w:tab w:val="num" w:pos="4620"/>
        </w:tabs>
        <w:ind w:left="4620" w:hanging="360"/>
      </w:pPr>
      <w:rPr>
        <w:rFonts w:cs="Times New Roman"/>
      </w:rPr>
    </w:lvl>
    <w:lvl w:ilvl="5" w:tplc="0419001B">
      <w:start w:val="1"/>
      <w:numFmt w:val="lowerRoman"/>
      <w:lvlText w:val="%6."/>
      <w:lvlJc w:val="right"/>
      <w:pPr>
        <w:tabs>
          <w:tab w:val="num" w:pos="5340"/>
        </w:tabs>
        <w:ind w:left="5340" w:hanging="180"/>
      </w:pPr>
      <w:rPr>
        <w:rFonts w:cs="Times New Roman"/>
      </w:rPr>
    </w:lvl>
    <w:lvl w:ilvl="6" w:tplc="0419000F">
      <w:start w:val="1"/>
      <w:numFmt w:val="decimal"/>
      <w:lvlText w:val="%7."/>
      <w:lvlJc w:val="left"/>
      <w:pPr>
        <w:tabs>
          <w:tab w:val="num" w:pos="6060"/>
        </w:tabs>
        <w:ind w:left="6060" w:hanging="360"/>
      </w:pPr>
      <w:rPr>
        <w:rFonts w:cs="Times New Roman"/>
      </w:rPr>
    </w:lvl>
    <w:lvl w:ilvl="7" w:tplc="04190019">
      <w:start w:val="1"/>
      <w:numFmt w:val="lowerLetter"/>
      <w:lvlText w:val="%8."/>
      <w:lvlJc w:val="left"/>
      <w:pPr>
        <w:tabs>
          <w:tab w:val="num" w:pos="6780"/>
        </w:tabs>
        <w:ind w:left="6780" w:hanging="360"/>
      </w:pPr>
      <w:rPr>
        <w:rFonts w:cs="Times New Roman"/>
      </w:rPr>
    </w:lvl>
    <w:lvl w:ilvl="8" w:tplc="0419001B">
      <w:start w:val="1"/>
      <w:numFmt w:val="lowerRoman"/>
      <w:lvlText w:val="%9."/>
      <w:lvlJc w:val="right"/>
      <w:pPr>
        <w:tabs>
          <w:tab w:val="num" w:pos="7500"/>
        </w:tabs>
        <w:ind w:left="7500" w:hanging="180"/>
      </w:pPr>
      <w:rPr>
        <w:rFonts w:cs="Times New Roman"/>
      </w:rPr>
    </w:lvl>
  </w:abstractNum>
  <w:abstractNum w:abstractNumId="21" w15:restartNumberingAfterBreak="0">
    <w:nsid w:val="3F777CA0"/>
    <w:multiLevelType w:val="hybridMultilevel"/>
    <w:tmpl w:val="F3A4699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15:restartNumberingAfterBreak="0">
    <w:nsid w:val="3FEC0C5D"/>
    <w:multiLevelType w:val="hybridMultilevel"/>
    <w:tmpl w:val="D6DEBAE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15:restartNumberingAfterBreak="0">
    <w:nsid w:val="41AA54D5"/>
    <w:multiLevelType w:val="hybridMultilevel"/>
    <w:tmpl w:val="43B60180"/>
    <w:lvl w:ilvl="0" w:tplc="C32054EC">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15:restartNumberingAfterBreak="0">
    <w:nsid w:val="43CE7B4D"/>
    <w:multiLevelType w:val="singleLevel"/>
    <w:tmpl w:val="1102E144"/>
    <w:lvl w:ilvl="0">
      <w:start w:val="6"/>
      <w:numFmt w:val="decimal"/>
      <w:lvlText w:val="%1."/>
      <w:legacy w:legacy="1" w:legacySpace="0" w:legacyIndent="273"/>
      <w:lvlJc w:val="left"/>
      <w:rPr>
        <w:rFonts w:ascii="Times New Roman" w:hAnsi="Times New Roman" w:cs="Times New Roman" w:hint="default"/>
      </w:rPr>
    </w:lvl>
  </w:abstractNum>
  <w:abstractNum w:abstractNumId="25" w15:restartNumberingAfterBreak="0">
    <w:nsid w:val="458122C6"/>
    <w:multiLevelType w:val="multilevel"/>
    <w:tmpl w:val="749C27C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6" w15:restartNumberingAfterBreak="0">
    <w:nsid w:val="4B1E1116"/>
    <w:multiLevelType w:val="hybridMultilevel"/>
    <w:tmpl w:val="1232703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15:restartNumberingAfterBreak="0">
    <w:nsid w:val="5BCC688C"/>
    <w:multiLevelType w:val="multilevel"/>
    <w:tmpl w:val="26645540"/>
    <w:lvl w:ilvl="0">
      <w:start w:val="9"/>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900"/>
        </w:tabs>
        <w:ind w:left="900" w:hanging="720"/>
      </w:pPr>
      <w:rPr>
        <w:rFonts w:cs="Times New Roman" w:hint="default"/>
      </w:rPr>
    </w:lvl>
    <w:lvl w:ilvl="2">
      <w:start w:val="3"/>
      <w:numFmt w:val="decimal"/>
      <w:lvlText w:val="%1.%2.%3."/>
      <w:lvlJc w:val="left"/>
      <w:pPr>
        <w:tabs>
          <w:tab w:val="num" w:pos="1080"/>
        </w:tabs>
        <w:ind w:left="1080" w:hanging="720"/>
      </w:pPr>
      <w:rPr>
        <w:rFonts w:cs="Times New Roman" w:hint="default"/>
      </w:rPr>
    </w:lvl>
    <w:lvl w:ilvl="3">
      <w:start w:val="8"/>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28" w15:restartNumberingAfterBreak="0">
    <w:nsid w:val="6AAD345B"/>
    <w:multiLevelType w:val="hybridMultilevel"/>
    <w:tmpl w:val="A2482D32"/>
    <w:lvl w:ilvl="0" w:tplc="64384404">
      <w:start w:val="4"/>
      <w:numFmt w:val="decimal"/>
      <w:lvlText w:val="%1."/>
      <w:lvlJc w:val="left"/>
      <w:pPr>
        <w:tabs>
          <w:tab w:val="num" w:pos="720"/>
        </w:tabs>
        <w:ind w:left="720" w:hanging="360"/>
      </w:pPr>
      <w:rPr>
        <w:rFonts w:cs="Times New Roman" w:hint="default"/>
      </w:rPr>
    </w:lvl>
    <w:lvl w:ilvl="1" w:tplc="D8B4070E">
      <w:numFmt w:val="none"/>
      <w:lvlText w:val=""/>
      <w:lvlJc w:val="left"/>
      <w:pPr>
        <w:tabs>
          <w:tab w:val="num" w:pos="360"/>
        </w:tabs>
      </w:pPr>
      <w:rPr>
        <w:rFonts w:cs="Times New Roman"/>
      </w:rPr>
    </w:lvl>
    <w:lvl w:ilvl="2" w:tplc="F446DFD6">
      <w:numFmt w:val="none"/>
      <w:lvlText w:val=""/>
      <w:lvlJc w:val="left"/>
      <w:pPr>
        <w:tabs>
          <w:tab w:val="num" w:pos="360"/>
        </w:tabs>
      </w:pPr>
      <w:rPr>
        <w:rFonts w:cs="Times New Roman"/>
      </w:rPr>
    </w:lvl>
    <w:lvl w:ilvl="3" w:tplc="B9F0C5F0">
      <w:numFmt w:val="none"/>
      <w:lvlText w:val=""/>
      <w:lvlJc w:val="left"/>
      <w:pPr>
        <w:tabs>
          <w:tab w:val="num" w:pos="360"/>
        </w:tabs>
      </w:pPr>
      <w:rPr>
        <w:rFonts w:cs="Times New Roman"/>
      </w:rPr>
    </w:lvl>
    <w:lvl w:ilvl="4" w:tplc="1BBC5330">
      <w:numFmt w:val="none"/>
      <w:lvlText w:val=""/>
      <w:lvlJc w:val="left"/>
      <w:pPr>
        <w:tabs>
          <w:tab w:val="num" w:pos="360"/>
        </w:tabs>
      </w:pPr>
      <w:rPr>
        <w:rFonts w:cs="Times New Roman"/>
      </w:rPr>
    </w:lvl>
    <w:lvl w:ilvl="5" w:tplc="CF929490">
      <w:numFmt w:val="none"/>
      <w:lvlText w:val=""/>
      <w:lvlJc w:val="left"/>
      <w:pPr>
        <w:tabs>
          <w:tab w:val="num" w:pos="360"/>
        </w:tabs>
      </w:pPr>
      <w:rPr>
        <w:rFonts w:cs="Times New Roman"/>
      </w:rPr>
    </w:lvl>
    <w:lvl w:ilvl="6" w:tplc="E4FE80B2">
      <w:numFmt w:val="none"/>
      <w:lvlText w:val=""/>
      <w:lvlJc w:val="left"/>
      <w:pPr>
        <w:tabs>
          <w:tab w:val="num" w:pos="360"/>
        </w:tabs>
      </w:pPr>
      <w:rPr>
        <w:rFonts w:cs="Times New Roman"/>
      </w:rPr>
    </w:lvl>
    <w:lvl w:ilvl="7" w:tplc="AC1AD8F6">
      <w:numFmt w:val="none"/>
      <w:lvlText w:val=""/>
      <w:lvlJc w:val="left"/>
      <w:pPr>
        <w:tabs>
          <w:tab w:val="num" w:pos="360"/>
        </w:tabs>
      </w:pPr>
      <w:rPr>
        <w:rFonts w:cs="Times New Roman"/>
      </w:rPr>
    </w:lvl>
    <w:lvl w:ilvl="8" w:tplc="D620369A">
      <w:numFmt w:val="none"/>
      <w:lvlText w:val=""/>
      <w:lvlJc w:val="left"/>
      <w:pPr>
        <w:tabs>
          <w:tab w:val="num" w:pos="360"/>
        </w:tabs>
      </w:pPr>
      <w:rPr>
        <w:rFonts w:cs="Times New Roman"/>
      </w:rPr>
    </w:lvl>
  </w:abstractNum>
  <w:abstractNum w:abstractNumId="29" w15:restartNumberingAfterBreak="0">
    <w:nsid w:val="6D757210"/>
    <w:multiLevelType w:val="multilevel"/>
    <w:tmpl w:val="64523B36"/>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642281"/>
    <w:multiLevelType w:val="multilevel"/>
    <w:tmpl w:val="EF203E78"/>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948063B"/>
    <w:multiLevelType w:val="hybridMultilevel"/>
    <w:tmpl w:val="B2DEA07A"/>
    <w:lvl w:ilvl="0" w:tplc="990E28B2">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15:restartNumberingAfterBreak="0">
    <w:nsid w:val="7E097BA5"/>
    <w:multiLevelType w:val="hybridMultilevel"/>
    <w:tmpl w:val="32E6F87C"/>
    <w:lvl w:ilvl="0" w:tplc="52D895A4">
      <w:start w:val="1"/>
      <w:numFmt w:val="decimal"/>
      <w:lvlText w:val="%1."/>
      <w:lvlJc w:val="left"/>
      <w:pPr>
        <w:tabs>
          <w:tab w:val="num" w:pos="960"/>
        </w:tabs>
        <w:ind w:left="960" w:hanging="60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lvlOverride w:ilvl="0">
      <w:lvl w:ilvl="0">
        <w:numFmt w:val="bullet"/>
        <w:lvlText w:val="-"/>
        <w:legacy w:legacy="1" w:legacySpace="0" w:legacyIndent="173"/>
        <w:lvlJc w:val="left"/>
        <w:rPr>
          <w:rFonts w:ascii="Times New Roman" w:hAnsi="Times New Roman" w:hint="default"/>
        </w:rPr>
      </w:lvl>
    </w:lvlOverride>
  </w:num>
  <w:num w:numId="4">
    <w:abstractNumId w:val="27"/>
  </w:num>
  <w:num w:numId="5">
    <w:abstractNumId w:val="11"/>
  </w:num>
  <w:num w:numId="6">
    <w:abstractNumId w:val="7"/>
  </w:num>
  <w:num w:numId="7">
    <w:abstractNumId w:val="21"/>
  </w:num>
  <w:num w:numId="8">
    <w:abstractNumId w:val="20"/>
  </w:num>
  <w:num w:numId="9">
    <w:abstractNumId w:val="31"/>
  </w:num>
  <w:num w:numId="10">
    <w:abstractNumId w:val="26"/>
  </w:num>
  <w:num w:numId="11">
    <w:abstractNumId w:val="15"/>
  </w:num>
  <w:num w:numId="12">
    <w:abstractNumId w:val="9"/>
  </w:num>
  <w:num w:numId="13">
    <w:abstractNumId w:val="14"/>
  </w:num>
  <w:num w:numId="14">
    <w:abstractNumId w:val="32"/>
  </w:num>
  <w:num w:numId="15">
    <w:abstractNumId w:val="23"/>
  </w:num>
  <w:num w:numId="16">
    <w:abstractNumId w:val="2"/>
    <w:lvlOverride w:ilvl="0">
      <w:lvl w:ilvl="0">
        <w:numFmt w:val="bullet"/>
        <w:lvlText w:val="-"/>
        <w:legacy w:legacy="1" w:legacySpace="0" w:legacyIndent="124"/>
        <w:lvlJc w:val="left"/>
        <w:rPr>
          <w:rFonts w:ascii="Arial" w:hAnsi="Arial" w:hint="default"/>
        </w:rPr>
      </w:lvl>
    </w:lvlOverride>
  </w:num>
  <w:num w:numId="17">
    <w:abstractNumId w:val="2"/>
    <w:lvlOverride w:ilvl="0">
      <w:lvl w:ilvl="0">
        <w:numFmt w:val="bullet"/>
        <w:lvlText w:val="-"/>
        <w:legacy w:legacy="1" w:legacySpace="0" w:legacyIndent="125"/>
        <w:lvlJc w:val="left"/>
        <w:rPr>
          <w:rFonts w:ascii="Arial" w:hAnsi="Arial" w:hint="default"/>
        </w:rPr>
      </w:lvl>
    </w:lvlOverride>
  </w:num>
  <w:num w:numId="18">
    <w:abstractNumId w:val="13"/>
  </w:num>
  <w:num w:numId="19">
    <w:abstractNumId w:val="28"/>
  </w:num>
  <w:num w:numId="20">
    <w:abstractNumId w:val="25"/>
  </w:num>
  <w:num w:numId="21">
    <w:abstractNumId w:val="22"/>
  </w:num>
  <w:num w:numId="22">
    <w:abstractNumId w:val="8"/>
  </w:num>
  <w:num w:numId="23">
    <w:abstractNumId w:val="6"/>
  </w:num>
  <w:num w:numId="24">
    <w:abstractNumId w:val="24"/>
    <w:lvlOverride w:ilvl="0">
      <w:startOverride w:val="6"/>
    </w:lvlOverride>
  </w:num>
  <w:num w:numId="25">
    <w:abstractNumId w:val="3"/>
    <w:lvlOverride w:ilvl="0">
      <w:startOverride w:val="4"/>
    </w:lvlOverride>
  </w:num>
  <w:num w:numId="26">
    <w:abstractNumId w:val="19"/>
    <w:lvlOverride w:ilvl="0">
      <w:startOverride w:val="4"/>
    </w:lvlOverride>
  </w:num>
  <w:num w:numId="27">
    <w:abstractNumId w:val="16"/>
  </w:num>
  <w:num w:numId="28">
    <w:abstractNumId w:val="18"/>
  </w:num>
  <w:num w:numId="29">
    <w:abstractNumId w:val="17"/>
  </w:num>
  <w:num w:numId="30">
    <w:abstractNumId w:val="10"/>
  </w:num>
  <w:num w:numId="31">
    <w:abstractNumId w:val="12"/>
  </w:num>
  <w:num w:numId="32">
    <w:abstractNumId w:val="5"/>
  </w:num>
  <w:num w:numId="33">
    <w:abstractNumId w:val="30"/>
  </w:num>
  <w:num w:numId="34">
    <w:abstractNumId w:val="29"/>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667AA"/>
    <w:rsid w:val="00002784"/>
    <w:rsid w:val="00006202"/>
    <w:rsid w:val="00017FFA"/>
    <w:rsid w:val="000246AD"/>
    <w:rsid w:val="0002555A"/>
    <w:rsid w:val="00025B6E"/>
    <w:rsid w:val="00037A23"/>
    <w:rsid w:val="00054DF5"/>
    <w:rsid w:val="00055BF9"/>
    <w:rsid w:val="00065EB0"/>
    <w:rsid w:val="00075A36"/>
    <w:rsid w:val="000775ED"/>
    <w:rsid w:val="0008095D"/>
    <w:rsid w:val="00080A92"/>
    <w:rsid w:val="00084650"/>
    <w:rsid w:val="0008589C"/>
    <w:rsid w:val="000902A3"/>
    <w:rsid w:val="000908F7"/>
    <w:rsid w:val="00094912"/>
    <w:rsid w:val="00095495"/>
    <w:rsid w:val="000A0464"/>
    <w:rsid w:val="000A16B1"/>
    <w:rsid w:val="000A4DB7"/>
    <w:rsid w:val="000A4F50"/>
    <w:rsid w:val="000A61F0"/>
    <w:rsid w:val="000B0753"/>
    <w:rsid w:val="000C2DC7"/>
    <w:rsid w:val="000C3DEC"/>
    <w:rsid w:val="000C6423"/>
    <w:rsid w:val="000C7D84"/>
    <w:rsid w:val="000D50C6"/>
    <w:rsid w:val="000E1EFA"/>
    <w:rsid w:val="000E671F"/>
    <w:rsid w:val="000F12BA"/>
    <w:rsid w:val="000F2C60"/>
    <w:rsid w:val="000F2E30"/>
    <w:rsid w:val="000F4E79"/>
    <w:rsid w:val="00104010"/>
    <w:rsid w:val="0011583A"/>
    <w:rsid w:val="00124ED7"/>
    <w:rsid w:val="001267EC"/>
    <w:rsid w:val="00141B60"/>
    <w:rsid w:val="00142294"/>
    <w:rsid w:val="00152997"/>
    <w:rsid w:val="0015530E"/>
    <w:rsid w:val="00164A13"/>
    <w:rsid w:val="0016652F"/>
    <w:rsid w:val="0017264D"/>
    <w:rsid w:val="001760B8"/>
    <w:rsid w:val="00177F19"/>
    <w:rsid w:val="001818CE"/>
    <w:rsid w:val="00185277"/>
    <w:rsid w:val="00187D0A"/>
    <w:rsid w:val="00193D28"/>
    <w:rsid w:val="0019506D"/>
    <w:rsid w:val="001A1C2F"/>
    <w:rsid w:val="001A32BE"/>
    <w:rsid w:val="001B1A4C"/>
    <w:rsid w:val="001B2238"/>
    <w:rsid w:val="001B75A7"/>
    <w:rsid w:val="001C39E9"/>
    <w:rsid w:val="001C57EF"/>
    <w:rsid w:val="001F4E59"/>
    <w:rsid w:val="00211792"/>
    <w:rsid w:val="002144F2"/>
    <w:rsid w:val="00217210"/>
    <w:rsid w:val="0022329C"/>
    <w:rsid w:val="00244B20"/>
    <w:rsid w:val="00247641"/>
    <w:rsid w:val="00252E0F"/>
    <w:rsid w:val="00264F43"/>
    <w:rsid w:val="00267310"/>
    <w:rsid w:val="002678F0"/>
    <w:rsid w:val="00270EEE"/>
    <w:rsid w:val="002A59AE"/>
    <w:rsid w:val="002D1D04"/>
    <w:rsid w:val="002E09E2"/>
    <w:rsid w:val="002E15FB"/>
    <w:rsid w:val="002F4260"/>
    <w:rsid w:val="002F6243"/>
    <w:rsid w:val="003011D7"/>
    <w:rsid w:val="003166D8"/>
    <w:rsid w:val="003230EC"/>
    <w:rsid w:val="003341A6"/>
    <w:rsid w:val="00336AAB"/>
    <w:rsid w:val="003407B0"/>
    <w:rsid w:val="003459A0"/>
    <w:rsid w:val="0035171F"/>
    <w:rsid w:val="00352137"/>
    <w:rsid w:val="00355B21"/>
    <w:rsid w:val="00362270"/>
    <w:rsid w:val="0036634E"/>
    <w:rsid w:val="00367E4A"/>
    <w:rsid w:val="00381109"/>
    <w:rsid w:val="00386FA4"/>
    <w:rsid w:val="003911DD"/>
    <w:rsid w:val="003B58A3"/>
    <w:rsid w:val="003C0294"/>
    <w:rsid w:val="003D2070"/>
    <w:rsid w:val="003D2F1F"/>
    <w:rsid w:val="003D5119"/>
    <w:rsid w:val="003D5AAC"/>
    <w:rsid w:val="003D7D06"/>
    <w:rsid w:val="003E2D05"/>
    <w:rsid w:val="003E4F4A"/>
    <w:rsid w:val="003F3CCB"/>
    <w:rsid w:val="003F56C6"/>
    <w:rsid w:val="003F7560"/>
    <w:rsid w:val="00403C73"/>
    <w:rsid w:val="00407116"/>
    <w:rsid w:val="004141A5"/>
    <w:rsid w:val="00415121"/>
    <w:rsid w:val="004158A2"/>
    <w:rsid w:val="0042152A"/>
    <w:rsid w:val="0042718D"/>
    <w:rsid w:val="00432279"/>
    <w:rsid w:val="00433CC9"/>
    <w:rsid w:val="00437A82"/>
    <w:rsid w:val="004421B4"/>
    <w:rsid w:val="00443B1E"/>
    <w:rsid w:val="00451444"/>
    <w:rsid w:val="00454374"/>
    <w:rsid w:val="00464E7F"/>
    <w:rsid w:val="004650B5"/>
    <w:rsid w:val="0046575A"/>
    <w:rsid w:val="00471087"/>
    <w:rsid w:val="004958F6"/>
    <w:rsid w:val="004A5400"/>
    <w:rsid w:val="004B1CCF"/>
    <w:rsid w:val="004B3DD1"/>
    <w:rsid w:val="004B4640"/>
    <w:rsid w:val="004B5AFD"/>
    <w:rsid w:val="004C3FB4"/>
    <w:rsid w:val="004C4C58"/>
    <w:rsid w:val="004D2DFD"/>
    <w:rsid w:val="004D773B"/>
    <w:rsid w:val="004D7DF6"/>
    <w:rsid w:val="004E3F03"/>
    <w:rsid w:val="004E47FB"/>
    <w:rsid w:val="005169D4"/>
    <w:rsid w:val="00521CA2"/>
    <w:rsid w:val="00530948"/>
    <w:rsid w:val="005324BE"/>
    <w:rsid w:val="00536A7A"/>
    <w:rsid w:val="0055233B"/>
    <w:rsid w:val="0056071F"/>
    <w:rsid w:val="005724EF"/>
    <w:rsid w:val="00572E34"/>
    <w:rsid w:val="00580E29"/>
    <w:rsid w:val="00590D6B"/>
    <w:rsid w:val="00595066"/>
    <w:rsid w:val="00597696"/>
    <w:rsid w:val="005A160B"/>
    <w:rsid w:val="005B5FB6"/>
    <w:rsid w:val="005D5EF0"/>
    <w:rsid w:val="005D6E7E"/>
    <w:rsid w:val="005D70D3"/>
    <w:rsid w:val="005D7297"/>
    <w:rsid w:val="005E2D3F"/>
    <w:rsid w:val="005E3667"/>
    <w:rsid w:val="005E5399"/>
    <w:rsid w:val="005E775E"/>
    <w:rsid w:val="005F3FC5"/>
    <w:rsid w:val="00600740"/>
    <w:rsid w:val="006052A8"/>
    <w:rsid w:val="00614C5B"/>
    <w:rsid w:val="006208D2"/>
    <w:rsid w:val="00630D36"/>
    <w:rsid w:val="006442E3"/>
    <w:rsid w:val="0065727B"/>
    <w:rsid w:val="00662950"/>
    <w:rsid w:val="00670E20"/>
    <w:rsid w:val="006730F1"/>
    <w:rsid w:val="0068378A"/>
    <w:rsid w:val="00692DFC"/>
    <w:rsid w:val="00694103"/>
    <w:rsid w:val="006A6F4F"/>
    <w:rsid w:val="006B1D2F"/>
    <w:rsid w:val="006D4911"/>
    <w:rsid w:val="006D4D23"/>
    <w:rsid w:val="006D7C71"/>
    <w:rsid w:val="006E38FD"/>
    <w:rsid w:val="006F4F3F"/>
    <w:rsid w:val="00702F11"/>
    <w:rsid w:val="00713ACC"/>
    <w:rsid w:val="0071586F"/>
    <w:rsid w:val="00716A3B"/>
    <w:rsid w:val="0072469F"/>
    <w:rsid w:val="0073701C"/>
    <w:rsid w:val="00741A92"/>
    <w:rsid w:val="0074468F"/>
    <w:rsid w:val="00754F71"/>
    <w:rsid w:val="0078046A"/>
    <w:rsid w:val="00787B62"/>
    <w:rsid w:val="007A776C"/>
    <w:rsid w:val="007B2110"/>
    <w:rsid w:val="007B4577"/>
    <w:rsid w:val="007B69C1"/>
    <w:rsid w:val="007C13EB"/>
    <w:rsid w:val="007C3ED5"/>
    <w:rsid w:val="007C6EF5"/>
    <w:rsid w:val="007D1F06"/>
    <w:rsid w:val="007D5D48"/>
    <w:rsid w:val="007F0122"/>
    <w:rsid w:val="007F2830"/>
    <w:rsid w:val="007F3B55"/>
    <w:rsid w:val="007F7BA3"/>
    <w:rsid w:val="00801FBF"/>
    <w:rsid w:val="00805F41"/>
    <w:rsid w:val="008061F3"/>
    <w:rsid w:val="00823CA9"/>
    <w:rsid w:val="008372D6"/>
    <w:rsid w:val="00837EF8"/>
    <w:rsid w:val="00844CE8"/>
    <w:rsid w:val="00846D0C"/>
    <w:rsid w:val="0085122F"/>
    <w:rsid w:val="0085193F"/>
    <w:rsid w:val="008521CE"/>
    <w:rsid w:val="008619A7"/>
    <w:rsid w:val="00862857"/>
    <w:rsid w:val="00866451"/>
    <w:rsid w:val="0087005B"/>
    <w:rsid w:val="008737D1"/>
    <w:rsid w:val="00873F74"/>
    <w:rsid w:val="008871FA"/>
    <w:rsid w:val="00887585"/>
    <w:rsid w:val="00895D60"/>
    <w:rsid w:val="00897A41"/>
    <w:rsid w:val="008A3709"/>
    <w:rsid w:val="008A5102"/>
    <w:rsid w:val="008B0ADF"/>
    <w:rsid w:val="008D5550"/>
    <w:rsid w:val="008E1CB4"/>
    <w:rsid w:val="008E20A6"/>
    <w:rsid w:val="008F6664"/>
    <w:rsid w:val="00901F1F"/>
    <w:rsid w:val="0090327D"/>
    <w:rsid w:val="00910A7B"/>
    <w:rsid w:val="0092606F"/>
    <w:rsid w:val="009332FA"/>
    <w:rsid w:val="00954AD2"/>
    <w:rsid w:val="00962B4C"/>
    <w:rsid w:val="0097185B"/>
    <w:rsid w:val="00977229"/>
    <w:rsid w:val="00980476"/>
    <w:rsid w:val="00980CD3"/>
    <w:rsid w:val="00983FC2"/>
    <w:rsid w:val="00990EEF"/>
    <w:rsid w:val="009950B4"/>
    <w:rsid w:val="009A6665"/>
    <w:rsid w:val="009B03BF"/>
    <w:rsid w:val="009D1429"/>
    <w:rsid w:val="009E0441"/>
    <w:rsid w:val="009E184B"/>
    <w:rsid w:val="009E7F36"/>
    <w:rsid w:val="00A02838"/>
    <w:rsid w:val="00A04669"/>
    <w:rsid w:val="00A1677A"/>
    <w:rsid w:val="00A17D7D"/>
    <w:rsid w:val="00A343E3"/>
    <w:rsid w:val="00A4055D"/>
    <w:rsid w:val="00A41C58"/>
    <w:rsid w:val="00A60970"/>
    <w:rsid w:val="00A641AA"/>
    <w:rsid w:val="00A76F95"/>
    <w:rsid w:val="00A81900"/>
    <w:rsid w:val="00A8384D"/>
    <w:rsid w:val="00A873F8"/>
    <w:rsid w:val="00AC0BD3"/>
    <w:rsid w:val="00AC2EC6"/>
    <w:rsid w:val="00AC475E"/>
    <w:rsid w:val="00AC64CE"/>
    <w:rsid w:val="00AD10E6"/>
    <w:rsid w:val="00AD13B5"/>
    <w:rsid w:val="00AE05E4"/>
    <w:rsid w:val="00AE2C27"/>
    <w:rsid w:val="00AF19B9"/>
    <w:rsid w:val="00AF6B41"/>
    <w:rsid w:val="00B01691"/>
    <w:rsid w:val="00B13C3A"/>
    <w:rsid w:val="00B22323"/>
    <w:rsid w:val="00B237D8"/>
    <w:rsid w:val="00B267C6"/>
    <w:rsid w:val="00B307D7"/>
    <w:rsid w:val="00B33B5D"/>
    <w:rsid w:val="00B416B7"/>
    <w:rsid w:val="00B5424F"/>
    <w:rsid w:val="00B61036"/>
    <w:rsid w:val="00B67E70"/>
    <w:rsid w:val="00B73018"/>
    <w:rsid w:val="00B73CFA"/>
    <w:rsid w:val="00B81AFF"/>
    <w:rsid w:val="00B96290"/>
    <w:rsid w:val="00B96D4F"/>
    <w:rsid w:val="00BA1B18"/>
    <w:rsid w:val="00BA734A"/>
    <w:rsid w:val="00BA7D79"/>
    <w:rsid w:val="00BB5E54"/>
    <w:rsid w:val="00BC42AC"/>
    <w:rsid w:val="00BC54BC"/>
    <w:rsid w:val="00BD2D71"/>
    <w:rsid w:val="00BE1CD5"/>
    <w:rsid w:val="00BE3415"/>
    <w:rsid w:val="00BE6186"/>
    <w:rsid w:val="00BF0B42"/>
    <w:rsid w:val="00BF198B"/>
    <w:rsid w:val="00BF29B1"/>
    <w:rsid w:val="00BF45C9"/>
    <w:rsid w:val="00BF67E5"/>
    <w:rsid w:val="00C02B54"/>
    <w:rsid w:val="00C1358D"/>
    <w:rsid w:val="00C13B50"/>
    <w:rsid w:val="00C378C0"/>
    <w:rsid w:val="00C41311"/>
    <w:rsid w:val="00C44BD9"/>
    <w:rsid w:val="00C62FA5"/>
    <w:rsid w:val="00C70161"/>
    <w:rsid w:val="00C71506"/>
    <w:rsid w:val="00C72B32"/>
    <w:rsid w:val="00C84FF4"/>
    <w:rsid w:val="00C90D75"/>
    <w:rsid w:val="00C9299B"/>
    <w:rsid w:val="00C96A7D"/>
    <w:rsid w:val="00C97D48"/>
    <w:rsid w:val="00CB497C"/>
    <w:rsid w:val="00CB799A"/>
    <w:rsid w:val="00CC789E"/>
    <w:rsid w:val="00CD445C"/>
    <w:rsid w:val="00CD782B"/>
    <w:rsid w:val="00CE1A75"/>
    <w:rsid w:val="00CF1ED0"/>
    <w:rsid w:val="00CF7744"/>
    <w:rsid w:val="00D036CD"/>
    <w:rsid w:val="00D07816"/>
    <w:rsid w:val="00D1239B"/>
    <w:rsid w:val="00D136F4"/>
    <w:rsid w:val="00D225BF"/>
    <w:rsid w:val="00D22F1B"/>
    <w:rsid w:val="00D279EE"/>
    <w:rsid w:val="00D31898"/>
    <w:rsid w:val="00D3283A"/>
    <w:rsid w:val="00D434F5"/>
    <w:rsid w:val="00D45CB0"/>
    <w:rsid w:val="00D54CA7"/>
    <w:rsid w:val="00D57521"/>
    <w:rsid w:val="00D57723"/>
    <w:rsid w:val="00D579A4"/>
    <w:rsid w:val="00D60A12"/>
    <w:rsid w:val="00D80274"/>
    <w:rsid w:val="00D8094C"/>
    <w:rsid w:val="00D83386"/>
    <w:rsid w:val="00D875A8"/>
    <w:rsid w:val="00D92AD2"/>
    <w:rsid w:val="00D97C69"/>
    <w:rsid w:val="00DA0486"/>
    <w:rsid w:val="00DA7F9F"/>
    <w:rsid w:val="00DC35A2"/>
    <w:rsid w:val="00DD1AF0"/>
    <w:rsid w:val="00DD7F9C"/>
    <w:rsid w:val="00DE13CB"/>
    <w:rsid w:val="00E061D3"/>
    <w:rsid w:val="00E07CF8"/>
    <w:rsid w:val="00E10B43"/>
    <w:rsid w:val="00E14940"/>
    <w:rsid w:val="00E14DDC"/>
    <w:rsid w:val="00E15D31"/>
    <w:rsid w:val="00E22DDD"/>
    <w:rsid w:val="00E470FC"/>
    <w:rsid w:val="00E65197"/>
    <w:rsid w:val="00E66D70"/>
    <w:rsid w:val="00E673B4"/>
    <w:rsid w:val="00E8279C"/>
    <w:rsid w:val="00E92CF3"/>
    <w:rsid w:val="00E9394F"/>
    <w:rsid w:val="00EB405C"/>
    <w:rsid w:val="00EE240B"/>
    <w:rsid w:val="00EF2860"/>
    <w:rsid w:val="00EF33EF"/>
    <w:rsid w:val="00EF4B12"/>
    <w:rsid w:val="00EF7378"/>
    <w:rsid w:val="00F05B53"/>
    <w:rsid w:val="00F075A4"/>
    <w:rsid w:val="00F07657"/>
    <w:rsid w:val="00F108C2"/>
    <w:rsid w:val="00F32D65"/>
    <w:rsid w:val="00F32DA8"/>
    <w:rsid w:val="00F542B7"/>
    <w:rsid w:val="00F62E99"/>
    <w:rsid w:val="00F647ED"/>
    <w:rsid w:val="00F65F29"/>
    <w:rsid w:val="00F667AA"/>
    <w:rsid w:val="00F71F02"/>
    <w:rsid w:val="00F845B8"/>
    <w:rsid w:val="00FA3C22"/>
    <w:rsid w:val="00FC198F"/>
    <w:rsid w:val="00FC370E"/>
    <w:rsid w:val="00FC59EE"/>
    <w:rsid w:val="00FE5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04AB8"/>
  <w15:docId w15:val="{C178D2B3-D73B-40CF-8688-30952279B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667AA"/>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71586F"/>
    <w:pPr>
      <w:keepNext/>
      <w:jc w:val="right"/>
      <w:outlineLvl w:val="0"/>
    </w:pPr>
    <w:rPr>
      <w:sz w:val="28"/>
      <w:szCs w:val="28"/>
    </w:rPr>
  </w:style>
  <w:style w:type="paragraph" w:styleId="20">
    <w:name w:val="heading 2"/>
    <w:basedOn w:val="a0"/>
    <w:next w:val="a0"/>
    <w:link w:val="21"/>
    <w:uiPriority w:val="99"/>
    <w:unhideWhenUsed/>
    <w:qFormat/>
    <w:rsid w:val="00F667AA"/>
    <w:pPr>
      <w:keepNext/>
      <w:jc w:val="center"/>
      <w:outlineLvl w:val="1"/>
    </w:pPr>
    <w:rPr>
      <w:sz w:val="28"/>
      <w:szCs w:val="28"/>
    </w:rPr>
  </w:style>
  <w:style w:type="paragraph" w:styleId="30">
    <w:name w:val="heading 3"/>
    <w:basedOn w:val="a0"/>
    <w:next w:val="a0"/>
    <w:link w:val="31"/>
    <w:uiPriority w:val="99"/>
    <w:qFormat/>
    <w:rsid w:val="0071586F"/>
    <w:pPr>
      <w:keepNext/>
      <w:spacing w:before="240" w:after="60"/>
      <w:outlineLvl w:val="2"/>
    </w:pPr>
    <w:rPr>
      <w:rFonts w:ascii="Arial" w:hAnsi="Arial" w:cs="Arial"/>
      <w:b/>
      <w:bCs/>
      <w:sz w:val="26"/>
      <w:szCs w:val="26"/>
    </w:rPr>
  </w:style>
  <w:style w:type="paragraph" w:styleId="4">
    <w:name w:val="heading 4"/>
    <w:basedOn w:val="a0"/>
    <w:next w:val="a0"/>
    <w:link w:val="40"/>
    <w:uiPriority w:val="99"/>
    <w:qFormat/>
    <w:rsid w:val="0071586F"/>
    <w:pPr>
      <w:keepNext/>
      <w:spacing w:before="240" w:after="60"/>
      <w:outlineLvl w:val="3"/>
    </w:pPr>
    <w:rPr>
      <w:b/>
      <w:bCs/>
      <w:sz w:val="28"/>
      <w:szCs w:val="28"/>
    </w:rPr>
  </w:style>
  <w:style w:type="paragraph" w:styleId="5">
    <w:name w:val="heading 5"/>
    <w:basedOn w:val="a0"/>
    <w:next w:val="a0"/>
    <w:link w:val="50"/>
    <w:uiPriority w:val="99"/>
    <w:qFormat/>
    <w:rsid w:val="0071586F"/>
    <w:pPr>
      <w:spacing w:before="240" w:after="60"/>
      <w:outlineLvl w:val="4"/>
    </w:pPr>
    <w:rPr>
      <w:b/>
      <w:bCs/>
      <w:i/>
      <w:iCs/>
      <w:sz w:val="26"/>
      <w:szCs w:val="26"/>
    </w:rPr>
  </w:style>
  <w:style w:type="paragraph" w:styleId="6">
    <w:name w:val="heading 6"/>
    <w:basedOn w:val="a0"/>
    <w:next w:val="a0"/>
    <w:link w:val="60"/>
    <w:uiPriority w:val="99"/>
    <w:qFormat/>
    <w:rsid w:val="0071586F"/>
    <w:pPr>
      <w:spacing w:before="240" w:after="60"/>
      <w:outlineLvl w:val="5"/>
    </w:pPr>
    <w:rPr>
      <w:rFonts w:ascii="Calibri" w:hAnsi="Calibri" w:cs="Calibri"/>
      <w:b/>
      <w:bCs/>
      <w:sz w:val="22"/>
      <w:szCs w:val="22"/>
    </w:rPr>
  </w:style>
  <w:style w:type="paragraph" w:styleId="9">
    <w:name w:val="heading 9"/>
    <w:basedOn w:val="a0"/>
    <w:next w:val="a0"/>
    <w:link w:val="90"/>
    <w:uiPriority w:val="99"/>
    <w:qFormat/>
    <w:rsid w:val="0071586F"/>
    <w:pPr>
      <w:spacing w:before="240" w:after="60"/>
      <w:outlineLvl w:val="8"/>
    </w:pPr>
    <w:rPr>
      <w:rFonts w:ascii="Cambria" w:hAnsi="Cambria" w:cs="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Заголовок 2 Знак"/>
    <w:basedOn w:val="a1"/>
    <w:link w:val="20"/>
    <w:rsid w:val="00F667AA"/>
    <w:rPr>
      <w:rFonts w:ascii="Times New Roman" w:eastAsia="Times New Roman" w:hAnsi="Times New Roman" w:cs="Times New Roman"/>
      <w:sz w:val="28"/>
      <w:szCs w:val="28"/>
      <w:lang w:eastAsia="ru-RU"/>
    </w:rPr>
  </w:style>
  <w:style w:type="paragraph" w:customStyle="1" w:styleId="ConsPlusNormal">
    <w:name w:val="ConsPlusNormal"/>
    <w:link w:val="ConsPlusNormal0"/>
    <w:qFormat/>
    <w:rsid w:val="00F667A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basedOn w:val="a1"/>
    <w:uiPriority w:val="99"/>
    <w:unhideWhenUsed/>
    <w:rsid w:val="00F667AA"/>
    <w:rPr>
      <w:color w:val="0000FF"/>
      <w:u w:val="single"/>
    </w:rPr>
  </w:style>
  <w:style w:type="paragraph" w:styleId="a5">
    <w:name w:val="Title"/>
    <w:basedOn w:val="a0"/>
    <w:link w:val="a6"/>
    <w:qFormat/>
    <w:rsid w:val="00C84FF4"/>
    <w:pPr>
      <w:jc w:val="center"/>
    </w:pPr>
    <w:rPr>
      <w:rFonts w:ascii="Arial" w:hAnsi="Arial" w:cs="Arial"/>
    </w:rPr>
  </w:style>
  <w:style w:type="character" w:customStyle="1" w:styleId="a6">
    <w:name w:val="Заголовок Знак"/>
    <w:basedOn w:val="a1"/>
    <w:link w:val="a5"/>
    <w:rsid w:val="00C84FF4"/>
    <w:rPr>
      <w:rFonts w:ascii="Arial" w:eastAsia="Times New Roman" w:hAnsi="Arial" w:cs="Arial"/>
      <w:sz w:val="24"/>
      <w:szCs w:val="24"/>
      <w:lang w:eastAsia="ru-RU"/>
    </w:rPr>
  </w:style>
  <w:style w:type="character" w:customStyle="1" w:styleId="10">
    <w:name w:val="Заголовок 1 Знак"/>
    <w:basedOn w:val="a1"/>
    <w:link w:val="1"/>
    <w:uiPriority w:val="9"/>
    <w:rsid w:val="0071586F"/>
    <w:rPr>
      <w:rFonts w:ascii="Times New Roman" w:eastAsia="Times New Roman" w:hAnsi="Times New Roman" w:cs="Times New Roman"/>
      <w:sz w:val="28"/>
      <w:szCs w:val="28"/>
      <w:lang w:eastAsia="ru-RU"/>
    </w:rPr>
  </w:style>
  <w:style w:type="character" w:customStyle="1" w:styleId="31">
    <w:name w:val="Заголовок 3 Знак"/>
    <w:basedOn w:val="a1"/>
    <w:link w:val="30"/>
    <w:uiPriority w:val="99"/>
    <w:rsid w:val="0071586F"/>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71586F"/>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71586F"/>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9"/>
    <w:rsid w:val="0071586F"/>
    <w:rPr>
      <w:rFonts w:ascii="Calibri" w:eastAsia="Times New Roman" w:hAnsi="Calibri" w:cs="Calibri"/>
      <w:b/>
      <w:bCs/>
      <w:lang w:eastAsia="ru-RU"/>
    </w:rPr>
  </w:style>
  <w:style w:type="character" w:customStyle="1" w:styleId="90">
    <w:name w:val="Заголовок 9 Знак"/>
    <w:basedOn w:val="a1"/>
    <w:link w:val="9"/>
    <w:uiPriority w:val="99"/>
    <w:rsid w:val="0071586F"/>
    <w:rPr>
      <w:rFonts w:ascii="Cambria" w:eastAsia="Times New Roman" w:hAnsi="Cambria" w:cs="Cambria"/>
      <w:lang w:eastAsia="ru-RU"/>
    </w:rPr>
  </w:style>
  <w:style w:type="paragraph" w:styleId="a7">
    <w:name w:val="Body Text"/>
    <w:basedOn w:val="a0"/>
    <w:link w:val="a8"/>
    <w:uiPriority w:val="99"/>
    <w:rsid w:val="0071586F"/>
    <w:pPr>
      <w:jc w:val="both"/>
    </w:pPr>
    <w:rPr>
      <w:sz w:val="28"/>
      <w:szCs w:val="28"/>
    </w:rPr>
  </w:style>
  <w:style w:type="character" w:customStyle="1" w:styleId="a8">
    <w:name w:val="Основной текст Знак"/>
    <w:basedOn w:val="a1"/>
    <w:link w:val="a7"/>
    <w:uiPriority w:val="99"/>
    <w:rsid w:val="0071586F"/>
    <w:rPr>
      <w:rFonts w:ascii="Times New Roman" w:eastAsia="Times New Roman" w:hAnsi="Times New Roman" w:cs="Times New Roman"/>
      <w:sz w:val="28"/>
      <w:szCs w:val="28"/>
      <w:lang w:eastAsia="ru-RU"/>
    </w:rPr>
  </w:style>
  <w:style w:type="paragraph" w:styleId="22">
    <w:name w:val="Body Text 2"/>
    <w:basedOn w:val="a0"/>
    <w:link w:val="23"/>
    <w:uiPriority w:val="99"/>
    <w:rsid w:val="0071586F"/>
    <w:rPr>
      <w:sz w:val="28"/>
      <w:szCs w:val="28"/>
    </w:rPr>
  </w:style>
  <w:style w:type="character" w:customStyle="1" w:styleId="23">
    <w:name w:val="Основной текст 2 Знак"/>
    <w:basedOn w:val="a1"/>
    <w:link w:val="22"/>
    <w:uiPriority w:val="99"/>
    <w:rsid w:val="0071586F"/>
    <w:rPr>
      <w:rFonts w:ascii="Times New Roman" w:eastAsia="Times New Roman" w:hAnsi="Times New Roman" w:cs="Times New Roman"/>
      <w:sz w:val="28"/>
      <w:szCs w:val="28"/>
      <w:lang w:eastAsia="ru-RU"/>
    </w:rPr>
  </w:style>
  <w:style w:type="paragraph" w:styleId="a9">
    <w:name w:val="Body Text Indent"/>
    <w:basedOn w:val="a0"/>
    <w:link w:val="aa"/>
    <w:uiPriority w:val="99"/>
    <w:rsid w:val="0071586F"/>
    <w:pPr>
      <w:ind w:firstLine="705"/>
    </w:pPr>
    <w:rPr>
      <w:sz w:val="28"/>
      <w:szCs w:val="28"/>
    </w:rPr>
  </w:style>
  <w:style w:type="character" w:customStyle="1" w:styleId="aa">
    <w:name w:val="Основной текст с отступом Знак"/>
    <w:basedOn w:val="a1"/>
    <w:link w:val="a9"/>
    <w:rsid w:val="0071586F"/>
    <w:rPr>
      <w:rFonts w:ascii="Times New Roman" w:eastAsia="Times New Roman" w:hAnsi="Times New Roman" w:cs="Times New Roman"/>
      <w:sz w:val="28"/>
      <w:szCs w:val="28"/>
      <w:lang w:eastAsia="ru-RU"/>
    </w:rPr>
  </w:style>
  <w:style w:type="paragraph" w:styleId="ab">
    <w:name w:val="List"/>
    <w:basedOn w:val="a0"/>
    <w:uiPriority w:val="99"/>
    <w:rsid w:val="0071586F"/>
    <w:pPr>
      <w:ind w:left="283" w:hanging="283"/>
    </w:pPr>
  </w:style>
  <w:style w:type="paragraph" w:styleId="24">
    <w:name w:val="List 2"/>
    <w:basedOn w:val="a0"/>
    <w:uiPriority w:val="99"/>
    <w:rsid w:val="0071586F"/>
    <w:pPr>
      <w:ind w:left="566" w:hanging="283"/>
    </w:pPr>
  </w:style>
  <w:style w:type="paragraph" w:styleId="32">
    <w:name w:val="List 3"/>
    <w:basedOn w:val="a0"/>
    <w:uiPriority w:val="99"/>
    <w:rsid w:val="0071586F"/>
    <w:pPr>
      <w:ind w:left="849" w:hanging="283"/>
    </w:pPr>
  </w:style>
  <w:style w:type="paragraph" w:styleId="41">
    <w:name w:val="List 4"/>
    <w:basedOn w:val="a0"/>
    <w:uiPriority w:val="99"/>
    <w:rsid w:val="0071586F"/>
    <w:pPr>
      <w:ind w:left="1132" w:hanging="283"/>
    </w:pPr>
  </w:style>
  <w:style w:type="paragraph" w:styleId="51">
    <w:name w:val="List 5"/>
    <w:basedOn w:val="a0"/>
    <w:uiPriority w:val="99"/>
    <w:rsid w:val="0071586F"/>
    <w:pPr>
      <w:ind w:left="1415" w:hanging="283"/>
    </w:pPr>
  </w:style>
  <w:style w:type="paragraph" w:styleId="2">
    <w:name w:val="List Bullet 2"/>
    <w:basedOn w:val="a0"/>
    <w:uiPriority w:val="99"/>
    <w:rsid w:val="0071586F"/>
    <w:pPr>
      <w:numPr>
        <w:numId w:val="1"/>
      </w:numPr>
    </w:pPr>
  </w:style>
  <w:style w:type="paragraph" w:styleId="3">
    <w:name w:val="List Bullet 3"/>
    <w:basedOn w:val="a0"/>
    <w:uiPriority w:val="99"/>
    <w:rsid w:val="0071586F"/>
    <w:pPr>
      <w:numPr>
        <w:numId w:val="2"/>
      </w:numPr>
    </w:pPr>
  </w:style>
  <w:style w:type="paragraph" w:styleId="25">
    <w:name w:val="List Continue 2"/>
    <w:basedOn w:val="a0"/>
    <w:uiPriority w:val="99"/>
    <w:rsid w:val="0071586F"/>
    <w:pPr>
      <w:spacing w:after="120"/>
      <w:ind w:left="566"/>
    </w:pPr>
  </w:style>
  <w:style w:type="paragraph" w:styleId="33">
    <w:name w:val="List Continue 3"/>
    <w:basedOn w:val="a0"/>
    <w:uiPriority w:val="99"/>
    <w:rsid w:val="0071586F"/>
    <w:pPr>
      <w:spacing w:after="120"/>
      <w:ind w:left="849"/>
    </w:pPr>
  </w:style>
  <w:style w:type="paragraph" w:styleId="ac">
    <w:name w:val="Body Text First Indent"/>
    <w:basedOn w:val="a7"/>
    <w:link w:val="ad"/>
    <w:uiPriority w:val="99"/>
    <w:rsid w:val="0071586F"/>
    <w:pPr>
      <w:spacing w:after="120"/>
      <w:ind w:firstLine="210"/>
      <w:jc w:val="left"/>
    </w:pPr>
    <w:rPr>
      <w:sz w:val="24"/>
      <w:szCs w:val="24"/>
    </w:rPr>
  </w:style>
  <w:style w:type="character" w:customStyle="1" w:styleId="ad">
    <w:name w:val="Красная строка Знак"/>
    <w:basedOn w:val="a8"/>
    <w:link w:val="ac"/>
    <w:uiPriority w:val="99"/>
    <w:rsid w:val="0071586F"/>
    <w:rPr>
      <w:rFonts w:ascii="Times New Roman" w:eastAsia="Times New Roman" w:hAnsi="Times New Roman" w:cs="Times New Roman"/>
      <w:sz w:val="24"/>
      <w:szCs w:val="24"/>
      <w:lang w:eastAsia="ru-RU"/>
    </w:rPr>
  </w:style>
  <w:style w:type="paragraph" w:styleId="26">
    <w:name w:val="Body Text First Indent 2"/>
    <w:basedOn w:val="a9"/>
    <w:link w:val="27"/>
    <w:uiPriority w:val="99"/>
    <w:rsid w:val="0071586F"/>
    <w:pPr>
      <w:spacing w:after="120"/>
      <w:ind w:left="283" w:firstLine="210"/>
    </w:pPr>
    <w:rPr>
      <w:sz w:val="24"/>
      <w:szCs w:val="24"/>
    </w:rPr>
  </w:style>
  <w:style w:type="character" w:customStyle="1" w:styleId="27">
    <w:name w:val="Красная строка 2 Знак"/>
    <w:basedOn w:val="aa"/>
    <w:link w:val="26"/>
    <w:uiPriority w:val="99"/>
    <w:rsid w:val="0071586F"/>
    <w:rPr>
      <w:rFonts w:ascii="Times New Roman" w:eastAsia="Times New Roman" w:hAnsi="Times New Roman" w:cs="Times New Roman"/>
      <w:sz w:val="24"/>
      <w:szCs w:val="24"/>
      <w:lang w:eastAsia="ru-RU"/>
    </w:rPr>
  </w:style>
  <w:style w:type="paragraph" w:styleId="ae">
    <w:name w:val="footer"/>
    <w:basedOn w:val="a0"/>
    <w:link w:val="af"/>
    <w:uiPriority w:val="99"/>
    <w:rsid w:val="0071586F"/>
    <w:pPr>
      <w:tabs>
        <w:tab w:val="center" w:pos="4677"/>
        <w:tab w:val="right" w:pos="9355"/>
      </w:tabs>
    </w:pPr>
  </w:style>
  <w:style w:type="character" w:customStyle="1" w:styleId="af">
    <w:name w:val="Нижний колонтитул Знак"/>
    <w:basedOn w:val="a1"/>
    <w:link w:val="ae"/>
    <w:uiPriority w:val="99"/>
    <w:rsid w:val="0071586F"/>
    <w:rPr>
      <w:rFonts w:ascii="Times New Roman" w:eastAsia="Times New Roman" w:hAnsi="Times New Roman" w:cs="Times New Roman"/>
      <w:sz w:val="24"/>
      <w:szCs w:val="24"/>
      <w:lang w:eastAsia="ru-RU"/>
    </w:rPr>
  </w:style>
  <w:style w:type="character" w:styleId="af0">
    <w:name w:val="page number"/>
    <w:basedOn w:val="a1"/>
    <w:uiPriority w:val="99"/>
    <w:rsid w:val="0071586F"/>
    <w:rPr>
      <w:rFonts w:cs="Times New Roman"/>
    </w:rPr>
  </w:style>
  <w:style w:type="character" w:styleId="af1">
    <w:name w:val="FollowedHyperlink"/>
    <w:basedOn w:val="a1"/>
    <w:uiPriority w:val="99"/>
    <w:rsid w:val="0071586F"/>
    <w:rPr>
      <w:rFonts w:cs="Times New Roman"/>
      <w:color w:val="800080"/>
      <w:u w:val="single"/>
    </w:rPr>
  </w:style>
  <w:style w:type="paragraph" w:customStyle="1" w:styleId="ConsPlusCell">
    <w:name w:val="ConsPlusCell"/>
    <w:uiPriority w:val="99"/>
    <w:rsid w:val="0071586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qFormat/>
    <w:rsid w:val="007158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2">
    <w:name w:val="Table Grid"/>
    <w:basedOn w:val="a2"/>
    <w:uiPriority w:val="99"/>
    <w:rsid w:val="007158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0"/>
    <w:link w:val="af4"/>
    <w:uiPriority w:val="99"/>
    <w:semiHidden/>
    <w:rsid w:val="0071586F"/>
    <w:rPr>
      <w:rFonts w:ascii="Tahoma" w:hAnsi="Tahoma" w:cs="Tahoma"/>
      <w:sz w:val="16"/>
      <w:szCs w:val="16"/>
    </w:rPr>
  </w:style>
  <w:style w:type="character" w:customStyle="1" w:styleId="af4">
    <w:name w:val="Текст выноски Знак"/>
    <w:basedOn w:val="a1"/>
    <w:link w:val="af3"/>
    <w:uiPriority w:val="99"/>
    <w:semiHidden/>
    <w:rsid w:val="0071586F"/>
    <w:rPr>
      <w:rFonts w:ascii="Tahoma" w:eastAsia="Times New Roman" w:hAnsi="Tahoma" w:cs="Tahoma"/>
      <w:sz w:val="16"/>
      <w:szCs w:val="16"/>
      <w:lang w:eastAsia="ru-RU"/>
    </w:rPr>
  </w:style>
  <w:style w:type="paragraph" w:styleId="28">
    <w:name w:val="Body Text Indent 2"/>
    <w:basedOn w:val="a0"/>
    <w:link w:val="29"/>
    <w:uiPriority w:val="99"/>
    <w:rsid w:val="0071586F"/>
    <w:pPr>
      <w:spacing w:after="120" w:line="480" w:lineRule="auto"/>
      <w:ind w:left="283"/>
    </w:pPr>
  </w:style>
  <w:style w:type="character" w:customStyle="1" w:styleId="29">
    <w:name w:val="Основной текст с отступом 2 Знак"/>
    <w:basedOn w:val="a1"/>
    <w:link w:val="28"/>
    <w:uiPriority w:val="99"/>
    <w:rsid w:val="0071586F"/>
    <w:rPr>
      <w:rFonts w:ascii="Times New Roman" w:eastAsia="Times New Roman" w:hAnsi="Times New Roman" w:cs="Times New Roman"/>
      <w:sz w:val="24"/>
      <w:szCs w:val="24"/>
      <w:lang w:eastAsia="ru-RU"/>
    </w:rPr>
  </w:style>
  <w:style w:type="paragraph" w:styleId="34">
    <w:name w:val="Body Text Indent 3"/>
    <w:basedOn w:val="a0"/>
    <w:link w:val="35"/>
    <w:uiPriority w:val="99"/>
    <w:rsid w:val="0071586F"/>
    <w:pPr>
      <w:spacing w:after="120"/>
      <w:ind w:left="283"/>
    </w:pPr>
    <w:rPr>
      <w:sz w:val="16"/>
      <w:szCs w:val="16"/>
    </w:rPr>
  </w:style>
  <w:style w:type="character" w:customStyle="1" w:styleId="35">
    <w:name w:val="Основной текст с отступом 3 Знак"/>
    <w:basedOn w:val="a1"/>
    <w:link w:val="34"/>
    <w:uiPriority w:val="99"/>
    <w:rsid w:val="0071586F"/>
    <w:rPr>
      <w:rFonts w:ascii="Times New Roman" w:eastAsia="Times New Roman" w:hAnsi="Times New Roman" w:cs="Times New Roman"/>
      <w:sz w:val="16"/>
      <w:szCs w:val="16"/>
      <w:lang w:eastAsia="ru-RU"/>
    </w:rPr>
  </w:style>
  <w:style w:type="paragraph" w:customStyle="1" w:styleId="ConsPlusTitle">
    <w:name w:val="ConsPlusTitle"/>
    <w:rsid w:val="0071586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tekstob">
    <w:name w:val="tekstob"/>
    <w:basedOn w:val="a0"/>
    <w:uiPriority w:val="99"/>
    <w:rsid w:val="0071586F"/>
    <w:pPr>
      <w:spacing w:before="100" w:beforeAutospacing="1" w:after="100" w:afterAutospacing="1"/>
    </w:pPr>
  </w:style>
  <w:style w:type="paragraph" w:customStyle="1" w:styleId="ConsNormal">
    <w:name w:val="ConsNormal"/>
    <w:uiPriority w:val="99"/>
    <w:rsid w:val="0071586F"/>
    <w:pPr>
      <w:widowControl w:val="0"/>
      <w:autoSpaceDE w:val="0"/>
      <w:autoSpaceDN w:val="0"/>
      <w:adjustRightInd w:val="0"/>
      <w:spacing w:after="0" w:line="240" w:lineRule="auto"/>
      <w:ind w:right="19772" w:firstLine="720"/>
    </w:pPr>
    <w:rPr>
      <w:rFonts w:ascii="Arial" w:eastAsia="Times New Roman" w:hAnsi="Arial" w:cs="Arial"/>
      <w:sz w:val="28"/>
      <w:szCs w:val="28"/>
      <w:lang w:eastAsia="ru-RU"/>
    </w:rPr>
  </w:style>
  <w:style w:type="paragraph" w:customStyle="1" w:styleId="consplusnormal1">
    <w:name w:val="consplusnormal"/>
    <w:basedOn w:val="a0"/>
    <w:uiPriority w:val="99"/>
    <w:rsid w:val="0071586F"/>
    <w:pPr>
      <w:spacing w:before="100" w:beforeAutospacing="1" w:after="100" w:afterAutospacing="1"/>
    </w:pPr>
  </w:style>
  <w:style w:type="character" w:customStyle="1" w:styleId="apple-converted-space">
    <w:name w:val="apple-converted-space"/>
    <w:uiPriority w:val="99"/>
    <w:rsid w:val="0071586F"/>
  </w:style>
  <w:style w:type="paragraph" w:styleId="af5">
    <w:name w:val="Normal (Web)"/>
    <w:basedOn w:val="a0"/>
    <w:uiPriority w:val="99"/>
    <w:rsid w:val="0071586F"/>
    <w:pPr>
      <w:spacing w:before="100" w:beforeAutospacing="1" w:after="100" w:afterAutospacing="1"/>
    </w:pPr>
  </w:style>
  <w:style w:type="character" w:customStyle="1" w:styleId="2a">
    <w:name w:val="Знак Знак2"/>
    <w:uiPriority w:val="99"/>
    <w:locked/>
    <w:rsid w:val="0071586F"/>
    <w:rPr>
      <w:sz w:val="24"/>
      <w:lang w:val="ru-RU" w:eastAsia="ru-RU"/>
    </w:rPr>
  </w:style>
  <w:style w:type="paragraph" w:styleId="af6">
    <w:name w:val="header"/>
    <w:basedOn w:val="a0"/>
    <w:link w:val="af7"/>
    <w:uiPriority w:val="99"/>
    <w:rsid w:val="0071586F"/>
    <w:pPr>
      <w:tabs>
        <w:tab w:val="center" w:pos="4677"/>
        <w:tab w:val="right" w:pos="9355"/>
      </w:tabs>
    </w:pPr>
  </w:style>
  <w:style w:type="character" w:customStyle="1" w:styleId="af7">
    <w:name w:val="Верхний колонтитул Знак"/>
    <w:basedOn w:val="a1"/>
    <w:link w:val="af6"/>
    <w:uiPriority w:val="99"/>
    <w:rsid w:val="0071586F"/>
    <w:rPr>
      <w:rFonts w:ascii="Times New Roman" w:eastAsia="Times New Roman" w:hAnsi="Times New Roman" w:cs="Times New Roman"/>
      <w:sz w:val="24"/>
      <w:szCs w:val="24"/>
      <w:lang w:eastAsia="ru-RU"/>
    </w:rPr>
  </w:style>
  <w:style w:type="paragraph" w:styleId="af8">
    <w:name w:val="Block Text"/>
    <w:basedOn w:val="a0"/>
    <w:uiPriority w:val="99"/>
    <w:rsid w:val="0071586F"/>
    <w:pPr>
      <w:shd w:val="clear" w:color="auto" w:fill="FFFFFF"/>
      <w:spacing w:before="221" w:line="226" w:lineRule="exact"/>
      <w:ind w:left="91" w:right="53" w:firstLine="542"/>
      <w:jc w:val="both"/>
    </w:pPr>
  </w:style>
  <w:style w:type="character" w:customStyle="1" w:styleId="36">
    <w:name w:val="Знак Знак3"/>
    <w:uiPriority w:val="99"/>
    <w:locked/>
    <w:rsid w:val="0071586F"/>
    <w:rPr>
      <w:sz w:val="24"/>
      <w:lang w:val="ru-RU" w:eastAsia="ru-RU"/>
    </w:rPr>
  </w:style>
  <w:style w:type="paragraph" w:styleId="af9">
    <w:name w:val="caption"/>
    <w:basedOn w:val="a0"/>
    <w:uiPriority w:val="99"/>
    <w:qFormat/>
    <w:rsid w:val="0071586F"/>
    <w:pPr>
      <w:jc w:val="center"/>
    </w:pPr>
    <w:rPr>
      <w:rFonts w:eastAsia="MS Mincho"/>
      <w:b/>
      <w:bCs/>
      <w:sz w:val="32"/>
      <w:szCs w:val="32"/>
    </w:rPr>
  </w:style>
  <w:style w:type="paragraph" w:styleId="afa">
    <w:name w:val="Document Map"/>
    <w:basedOn w:val="a0"/>
    <w:link w:val="afb"/>
    <w:uiPriority w:val="99"/>
    <w:semiHidden/>
    <w:rsid w:val="0071586F"/>
    <w:rPr>
      <w:rFonts w:ascii="Tahoma" w:hAnsi="Tahoma" w:cs="Tahoma"/>
      <w:sz w:val="16"/>
      <w:szCs w:val="16"/>
    </w:rPr>
  </w:style>
  <w:style w:type="character" w:customStyle="1" w:styleId="afb">
    <w:name w:val="Схема документа Знак"/>
    <w:basedOn w:val="a1"/>
    <w:link w:val="afa"/>
    <w:uiPriority w:val="99"/>
    <w:semiHidden/>
    <w:rsid w:val="0071586F"/>
    <w:rPr>
      <w:rFonts w:ascii="Tahoma" w:eastAsia="Times New Roman" w:hAnsi="Tahoma" w:cs="Tahoma"/>
      <w:sz w:val="16"/>
      <w:szCs w:val="16"/>
      <w:lang w:eastAsia="ru-RU"/>
    </w:rPr>
  </w:style>
  <w:style w:type="paragraph" w:customStyle="1" w:styleId="Style2">
    <w:name w:val="Style2"/>
    <w:basedOn w:val="a0"/>
    <w:uiPriority w:val="99"/>
    <w:rsid w:val="0071586F"/>
    <w:pPr>
      <w:widowControl w:val="0"/>
      <w:autoSpaceDE w:val="0"/>
      <w:autoSpaceDN w:val="0"/>
      <w:adjustRightInd w:val="0"/>
      <w:spacing w:line="239" w:lineRule="exact"/>
      <w:ind w:firstLine="269"/>
      <w:jc w:val="both"/>
    </w:pPr>
    <w:rPr>
      <w:rFonts w:ascii="Arial" w:hAnsi="Arial" w:cs="Arial"/>
    </w:rPr>
  </w:style>
  <w:style w:type="character" w:customStyle="1" w:styleId="FontStyle14">
    <w:name w:val="Font Style14"/>
    <w:uiPriority w:val="99"/>
    <w:rsid w:val="0071586F"/>
    <w:rPr>
      <w:rFonts w:ascii="Arial" w:hAnsi="Arial"/>
      <w:spacing w:val="10"/>
      <w:sz w:val="18"/>
    </w:rPr>
  </w:style>
  <w:style w:type="paragraph" w:customStyle="1" w:styleId="Style6">
    <w:name w:val="Style6"/>
    <w:basedOn w:val="a0"/>
    <w:uiPriority w:val="99"/>
    <w:rsid w:val="0071586F"/>
    <w:pPr>
      <w:widowControl w:val="0"/>
      <w:autoSpaceDE w:val="0"/>
      <w:autoSpaceDN w:val="0"/>
      <w:adjustRightInd w:val="0"/>
      <w:spacing w:line="240" w:lineRule="exact"/>
      <w:ind w:firstLine="293"/>
      <w:jc w:val="both"/>
    </w:pPr>
    <w:rPr>
      <w:rFonts w:ascii="Arial" w:hAnsi="Arial" w:cs="Arial"/>
    </w:rPr>
  </w:style>
  <w:style w:type="character" w:customStyle="1" w:styleId="FontStyle18">
    <w:name w:val="Font Style18"/>
    <w:uiPriority w:val="99"/>
    <w:rsid w:val="0071586F"/>
    <w:rPr>
      <w:rFonts w:ascii="Arial" w:hAnsi="Arial"/>
      <w:spacing w:val="20"/>
      <w:sz w:val="16"/>
    </w:rPr>
  </w:style>
  <w:style w:type="paragraph" w:customStyle="1" w:styleId="Style10">
    <w:name w:val="Style10"/>
    <w:basedOn w:val="a0"/>
    <w:uiPriority w:val="99"/>
    <w:rsid w:val="0071586F"/>
    <w:pPr>
      <w:widowControl w:val="0"/>
      <w:autoSpaceDE w:val="0"/>
      <w:autoSpaceDN w:val="0"/>
      <w:adjustRightInd w:val="0"/>
      <w:spacing w:line="235" w:lineRule="exact"/>
      <w:ind w:firstLine="533"/>
      <w:jc w:val="both"/>
    </w:pPr>
    <w:rPr>
      <w:rFonts w:ascii="Arial" w:hAnsi="Arial" w:cs="Arial"/>
    </w:rPr>
  </w:style>
  <w:style w:type="paragraph" w:styleId="HTML">
    <w:name w:val="HTML Preformatted"/>
    <w:basedOn w:val="a0"/>
    <w:link w:val="HTML0"/>
    <w:uiPriority w:val="99"/>
    <w:rsid w:val="0071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71586F"/>
    <w:rPr>
      <w:rFonts w:ascii="Courier New" w:eastAsia="Times New Roman" w:hAnsi="Courier New" w:cs="Courier New"/>
      <w:sz w:val="20"/>
      <w:szCs w:val="20"/>
      <w:lang w:eastAsia="ru-RU"/>
    </w:rPr>
  </w:style>
  <w:style w:type="paragraph" w:styleId="afc">
    <w:name w:val="No Spacing"/>
    <w:uiPriority w:val="1"/>
    <w:qFormat/>
    <w:rsid w:val="0071586F"/>
    <w:pPr>
      <w:spacing w:after="0" w:line="240" w:lineRule="auto"/>
    </w:pPr>
  </w:style>
  <w:style w:type="paragraph" w:styleId="afd">
    <w:name w:val="List Paragraph"/>
    <w:basedOn w:val="a0"/>
    <w:link w:val="afe"/>
    <w:uiPriority w:val="34"/>
    <w:qFormat/>
    <w:rsid w:val="0071586F"/>
    <w:pPr>
      <w:ind w:left="720"/>
      <w:contextualSpacing/>
    </w:pPr>
  </w:style>
  <w:style w:type="character" w:customStyle="1" w:styleId="ConsPlusNormal0">
    <w:name w:val="ConsPlusNormal Знак"/>
    <w:link w:val="ConsPlusNormal"/>
    <w:locked/>
    <w:rsid w:val="0071586F"/>
    <w:rPr>
      <w:rFonts w:ascii="Arial" w:eastAsia="Times New Roman" w:hAnsi="Arial" w:cs="Arial"/>
      <w:sz w:val="20"/>
      <w:szCs w:val="20"/>
      <w:lang w:eastAsia="ru-RU"/>
    </w:rPr>
  </w:style>
  <w:style w:type="paragraph" w:customStyle="1" w:styleId="a">
    <w:name w:val="Пункты"/>
    <w:basedOn w:val="afd"/>
    <w:link w:val="aff"/>
    <w:qFormat/>
    <w:rsid w:val="000902A3"/>
    <w:pPr>
      <w:numPr>
        <w:numId w:val="29"/>
      </w:numPr>
      <w:autoSpaceDE w:val="0"/>
      <w:autoSpaceDN w:val="0"/>
      <w:adjustRightInd w:val="0"/>
      <w:spacing w:line="276" w:lineRule="auto"/>
      <w:contextualSpacing w:val="0"/>
      <w:jc w:val="both"/>
    </w:pPr>
    <w:rPr>
      <w:iCs/>
    </w:rPr>
  </w:style>
  <w:style w:type="character" w:customStyle="1" w:styleId="aff">
    <w:name w:val="Пункты Знак"/>
    <w:link w:val="a"/>
    <w:rsid w:val="000902A3"/>
    <w:rPr>
      <w:rFonts w:ascii="Times New Roman" w:eastAsia="Times New Roman" w:hAnsi="Times New Roman" w:cs="Times New Roman"/>
      <w:iCs/>
      <w:sz w:val="24"/>
      <w:szCs w:val="24"/>
    </w:rPr>
  </w:style>
  <w:style w:type="character" w:customStyle="1" w:styleId="afe">
    <w:name w:val="Абзац списка Знак"/>
    <w:link w:val="afd"/>
    <w:uiPriority w:val="34"/>
    <w:rsid w:val="000902A3"/>
    <w:rPr>
      <w:rFonts w:ascii="Times New Roman" w:eastAsia="Times New Roman" w:hAnsi="Times New Roman" w:cs="Times New Roman"/>
      <w:sz w:val="24"/>
      <w:szCs w:val="24"/>
      <w:lang w:eastAsia="ru-RU"/>
    </w:rPr>
  </w:style>
  <w:style w:type="paragraph" w:styleId="aff0">
    <w:name w:val="Plain Text"/>
    <w:basedOn w:val="a0"/>
    <w:link w:val="aff1"/>
    <w:qFormat/>
    <w:rsid w:val="00AF6B41"/>
    <w:pPr>
      <w:suppressAutoHyphens/>
    </w:pPr>
    <w:rPr>
      <w:rFonts w:ascii="Courier New" w:hAnsi="Courier New" w:cs="Courier New"/>
      <w:sz w:val="20"/>
      <w:szCs w:val="20"/>
    </w:rPr>
  </w:style>
  <w:style w:type="character" w:customStyle="1" w:styleId="aff1">
    <w:name w:val="Текст Знак"/>
    <w:basedOn w:val="a1"/>
    <w:link w:val="aff0"/>
    <w:rsid w:val="00AF6B41"/>
    <w:rPr>
      <w:rFonts w:ascii="Courier New" w:eastAsia="Times New Roman" w:hAnsi="Courier New" w:cs="Courier New"/>
      <w:sz w:val="20"/>
      <w:szCs w:val="20"/>
      <w:lang w:eastAsia="ru-RU"/>
    </w:rPr>
  </w:style>
  <w:style w:type="character" w:customStyle="1" w:styleId="2b">
    <w:name w:val="Основной текст (2)"/>
    <w:basedOn w:val="a1"/>
    <w:qFormat/>
    <w:rsid w:val="00C1358D"/>
    <w:rPr>
      <w:rFonts w:ascii="Sylfaen" w:hAnsi="Sylfaen" w:cs="Sylfaen"/>
      <w:b w:val="0"/>
      <w:i w:val="0"/>
      <w:caps w:val="0"/>
      <w:smallCaps w:val="0"/>
      <w:strike w:val="0"/>
      <w:dstrike w:val="0"/>
      <w:sz w:val="22"/>
      <w:u w:val="none"/>
    </w:rPr>
  </w:style>
  <w:style w:type="character" w:customStyle="1" w:styleId="2c">
    <w:name w:val="Основной текст (2)_"/>
    <w:basedOn w:val="a1"/>
    <w:rsid w:val="002D1D04"/>
    <w:rPr>
      <w:rFonts w:ascii="Times New Roman" w:eastAsia="Times New Roman" w:hAnsi="Times New Roman" w:cs="Times New Roman"/>
      <w:b w:val="0"/>
      <w:bCs w:val="0"/>
      <w:i w:val="0"/>
      <w:iCs w:val="0"/>
      <w:smallCaps w:val="0"/>
      <w:strike w:val="0"/>
      <w:sz w:val="26"/>
      <w:szCs w:val="26"/>
      <w:u w:val="none"/>
    </w:rPr>
  </w:style>
  <w:style w:type="character" w:customStyle="1" w:styleId="msonormal0">
    <w:name w:val="msonormal"/>
    <w:basedOn w:val="a1"/>
    <w:rsid w:val="00407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257172">
      <w:bodyDiv w:val="1"/>
      <w:marLeft w:val="0"/>
      <w:marRight w:val="0"/>
      <w:marTop w:val="0"/>
      <w:marBottom w:val="0"/>
      <w:divBdr>
        <w:top w:val="none" w:sz="0" w:space="0" w:color="auto"/>
        <w:left w:val="none" w:sz="0" w:space="0" w:color="auto"/>
        <w:bottom w:val="none" w:sz="0" w:space="0" w:color="auto"/>
        <w:right w:val="none" w:sz="0" w:space="0" w:color="auto"/>
      </w:divBdr>
    </w:div>
    <w:div w:id="174031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29858BCFB1DED2191BC7247385F26AAD40F609B162390BF23F47D312C6E593FCF02ACFD37B553C54BA2341D8BFD7BC6A05A1A25E73E24QCMBP" TargetMode="External"/><Relationship Id="rId18" Type="http://schemas.openxmlformats.org/officeDocument/2006/relationships/hyperlink" Target="consultantplus://offline/ref=C87C1846736343B25EEF4FC863C1C0A25585152B648076675FC75427AFDA6305964A1F7EC4EFA31CDF5A2FA0397EB2B3B3A7D796B02E31e1i7N" TargetMode="External"/><Relationship Id="rId26" Type="http://schemas.openxmlformats.org/officeDocument/2006/relationships/hyperlink" Target="consultantplus://offline/ref=40CCB83C9E2DC9E8F4D1AF4907BE1FFB94FE50169BB1406A1DD5323DFA85A8B7C5CF31611954C16A5931482AyB6DM" TargetMode="External"/><Relationship Id="rId39" Type="http://schemas.openxmlformats.org/officeDocument/2006/relationships/image" Target="media/image10.png"/><Relationship Id="rId21" Type="http://schemas.openxmlformats.org/officeDocument/2006/relationships/hyperlink" Target="consultantplus://offline/ref=529858BCFB1DED2191BC7247385F26AAD10D6499102BCDB52BAD71332B610628C84BA0FC37B552C644FD31089AA574C2B8451B3BFB3C26C9Q1MAP" TargetMode="External"/><Relationship Id="rId34" Type="http://schemas.openxmlformats.org/officeDocument/2006/relationships/image" Target="media/image5.png"/><Relationship Id="rId42" Type="http://schemas.openxmlformats.org/officeDocument/2006/relationships/image" Target="media/image13.png"/><Relationship Id="rId47" Type="http://schemas.openxmlformats.org/officeDocument/2006/relationships/image" Target="media/image18.png"/><Relationship Id="rId50" Type="http://schemas.openxmlformats.org/officeDocument/2006/relationships/image" Target="media/image21.png"/><Relationship Id="rId55" Type="http://schemas.openxmlformats.org/officeDocument/2006/relationships/image" Target="media/image26.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C87C1846736343B25EEF4FDE70AD9EA9568A4C216F8A213E09C10378FFDC3645D64C4A2F80BAAF1CD4107EE37271B0B1eAiDN" TargetMode="External"/><Relationship Id="rId29" Type="http://schemas.openxmlformats.org/officeDocument/2006/relationships/hyperlink" Target="file:///C:\Documents%20and%20Settings\Admin\&#1056;&#1072;&#1073;&#1086;&#1095;&#1080;&#1081;%20&#1089;&#1090;&#1086;&#1083;\4576.htm" TargetMode="External"/><Relationship Id="rId11" Type="http://schemas.openxmlformats.org/officeDocument/2006/relationships/hyperlink" Target="consultantplus://offline/main?base=LAW;n=121971;fld=134;dst=100553" TargetMode="External"/><Relationship Id="rId24" Type="http://schemas.openxmlformats.org/officeDocument/2006/relationships/hyperlink" Target="consultantplus://offline/ref=C87C1846736343B25EEF4FC863C1C0A25284132E62822B6D579E5825A8D53C129103137FC4EFA21BD1052AB52826BDB1ADB9D08FAC2C3315e1iDN" TargetMode="External"/><Relationship Id="rId32" Type="http://schemas.openxmlformats.org/officeDocument/2006/relationships/image" Target="media/image3.png"/><Relationship Id="rId37" Type="http://schemas.openxmlformats.org/officeDocument/2006/relationships/image" Target="media/image8.png"/><Relationship Id="rId40" Type="http://schemas.openxmlformats.org/officeDocument/2006/relationships/image" Target="media/image11.png"/><Relationship Id="rId45" Type="http://schemas.openxmlformats.org/officeDocument/2006/relationships/image" Target="media/image16.png"/><Relationship Id="rId53" Type="http://schemas.openxmlformats.org/officeDocument/2006/relationships/image" Target="media/image24.png"/><Relationship Id="rId58" Type="http://schemas.openxmlformats.org/officeDocument/2006/relationships/header" Target="header1.xml"/><Relationship Id="rId5" Type="http://schemas.openxmlformats.org/officeDocument/2006/relationships/webSettings" Target="webSettings.xml"/><Relationship Id="rId19" Type="http://schemas.openxmlformats.org/officeDocument/2006/relationships/hyperlink" Target="consultantplus://offline/main?base=LAW;n=125601;fld=134;dst=101000" TargetMode="External"/><Relationship Id="rId4" Type="http://schemas.openxmlformats.org/officeDocument/2006/relationships/settings" Target="settings.xml"/><Relationship Id="rId9" Type="http://schemas.openxmlformats.org/officeDocument/2006/relationships/hyperlink" Target="consultantplus://offline/ref=3001200949EB02330C7CC805F369B464FAFB801EFD921C6846D461EADD4B5318F0DA05040EAA9BF588C4F0m9v4F" TargetMode="External"/><Relationship Id="rId14" Type="http://schemas.openxmlformats.org/officeDocument/2006/relationships/hyperlink" Target="consultantplus://offline/ref=529858BCFB1DED2191BC72512B3378A1D70039911528C5E77FFF77647431007D880BA6A966F107CA42F07B58DEEE7BC0BCQ5MBP" TargetMode="External"/><Relationship Id="rId22" Type="http://schemas.openxmlformats.org/officeDocument/2006/relationships/hyperlink" Target="consultantplus://offline/ref=40CCB83C9E2DC9E8F4D1AF4907BE1FFB94FE50169BB1406A1DD5323DFA85A8B7C5CF31611954C16A5931482AyB6DM" TargetMode="External"/><Relationship Id="rId27" Type="http://schemas.openxmlformats.org/officeDocument/2006/relationships/hyperlink" Target="file:///C:\Documents%20and%20Settings\Admin\&#1056;&#1072;&#1073;&#1086;&#1095;&#1080;&#1081;%20&#1089;&#1090;&#1086;&#1083;\4576.htm" TargetMode="External"/><Relationship Id="rId30" Type="http://schemas.openxmlformats.org/officeDocument/2006/relationships/image" Target="media/image1.wmf"/><Relationship Id="rId35" Type="http://schemas.openxmlformats.org/officeDocument/2006/relationships/image" Target="media/image6.png"/><Relationship Id="rId43" Type="http://schemas.openxmlformats.org/officeDocument/2006/relationships/image" Target="media/image14.png"/><Relationship Id="rId48" Type="http://schemas.openxmlformats.org/officeDocument/2006/relationships/image" Target="media/image19.png"/><Relationship Id="rId56" Type="http://schemas.openxmlformats.org/officeDocument/2006/relationships/image" Target="media/image27.png"/><Relationship Id="rId8" Type="http://schemas.openxmlformats.org/officeDocument/2006/relationships/hyperlink" Target="consultantplus://offline/ref=529858BCFB1DED2191BC7247385F26AAD30E609D152FCDB52BAD71332B610628C84BA0FE37B0599311B23054DCF667C1BE45183BE7Q3MEP" TargetMode="External"/><Relationship Id="rId51" Type="http://schemas.openxmlformats.org/officeDocument/2006/relationships/image" Target="media/image22.png"/><Relationship Id="rId3" Type="http://schemas.openxmlformats.org/officeDocument/2006/relationships/styles" Target="styles.xml"/><Relationship Id="rId12" Type="http://schemas.openxmlformats.org/officeDocument/2006/relationships/hyperlink" Target="consultantplus://offline/main?base=LAW;n=121961;fld=134;dst=10" TargetMode="External"/><Relationship Id="rId17" Type="http://schemas.openxmlformats.org/officeDocument/2006/relationships/hyperlink" Target="consultantplus://offline/ref=C87C1846736343B25EEF4FC863C1C0A25285122F648E2B6D579E5825A8D53C1283034B73C6EFBC1ED3107CE46Ee7i3N" TargetMode="External"/><Relationship Id="rId25" Type="http://schemas.openxmlformats.org/officeDocument/2006/relationships/hyperlink" Target="consultantplus://offline/ref=C87C1846736343B25EEF4FC863C1C0A25284112F628F2B6D579E5825A8D53C129103137FC4EFA519D1052AB52826BDB1ADB9D08FAC2C3315e1iDN" TargetMode="External"/><Relationship Id="rId33" Type="http://schemas.openxmlformats.org/officeDocument/2006/relationships/image" Target="media/image4.png"/><Relationship Id="rId38" Type="http://schemas.openxmlformats.org/officeDocument/2006/relationships/image" Target="media/image9.png"/><Relationship Id="rId46" Type="http://schemas.openxmlformats.org/officeDocument/2006/relationships/image" Target="media/image17.png"/><Relationship Id="rId59" Type="http://schemas.openxmlformats.org/officeDocument/2006/relationships/fontTable" Target="fontTable.xml"/><Relationship Id="rId20" Type="http://schemas.openxmlformats.org/officeDocument/2006/relationships/hyperlink" Target="consultantplus://offline/ref=40CCB83C9E2DC9E8F4D1B05C02BE1FFB95F1561692BD1D60158C3E3FFD8AF7B2C2DE3163184AC16846381C79FB0CAADBF8E3F09D308EA1FAy56AM" TargetMode="External"/><Relationship Id="rId41" Type="http://schemas.openxmlformats.org/officeDocument/2006/relationships/image" Target="media/image12.png"/><Relationship Id="rId54"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main?base=RLAW067;n=41057;fld=134" TargetMode="External"/><Relationship Id="rId23" Type="http://schemas.openxmlformats.org/officeDocument/2006/relationships/hyperlink" Target="consultantplus://offline/main?base=RLAW067;n=41113;fld=134;dst=100439" TargetMode="External"/><Relationship Id="rId28" Type="http://schemas.openxmlformats.org/officeDocument/2006/relationships/hyperlink" Target="file:///C:\Documents%20and%20Settings\Admin\&#1056;&#1072;&#1073;&#1086;&#1095;&#1080;&#1081;%20&#1089;&#1090;&#1086;&#1083;\4576.htm" TargetMode="External"/><Relationship Id="rId36" Type="http://schemas.openxmlformats.org/officeDocument/2006/relationships/image" Target="media/image7.png"/><Relationship Id="rId49" Type="http://schemas.openxmlformats.org/officeDocument/2006/relationships/image" Target="media/image20.png"/><Relationship Id="rId57" Type="http://schemas.openxmlformats.org/officeDocument/2006/relationships/image" Target="media/image28.png"/><Relationship Id="rId10" Type="http://schemas.openxmlformats.org/officeDocument/2006/relationships/hyperlink" Target="consultantplus://offline/main?base=LAW;n=117418;fld=134" TargetMode="External"/><Relationship Id="rId31" Type="http://schemas.openxmlformats.org/officeDocument/2006/relationships/image" Target="media/image2.wmf"/><Relationship Id="rId44" Type="http://schemas.openxmlformats.org/officeDocument/2006/relationships/image" Target="media/image15.png"/><Relationship Id="rId52" Type="http://schemas.openxmlformats.org/officeDocument/2006/relationships/image" Target="media/image23.png"/><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698060-5C0C-46C3-BCD2-24A92D459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5836</TotalTime>
  <Pages>170</Pages>
  <Words>73410</Words>
  <Characters>418437</Characters>
  <Application>Microsoft Office Word</Application>
  <DocSecurity>0</DocSecurity>
  <Lines>3486</Lines>
  <Paragraphs>981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Kryukova</dc:creator>
  <cp:keywords/>
  <dc:description/>
  <cp:lastModifiedBy>Крюкова</cp:lastModifiedBy>
  <cp:revision>88</cp:revision>
  <cp:lastPrinted>2024-11-19T07:23:00Z</cp:lastPrinted>
  <dcterms:created xsi:type="dcterms:W3CDTF">2021-06-30T08:08:00Z</dcterms:created>
  <dcterms:modified xsi:type="dcterms:W3CDTF">2025-02-04T13:53:00Z</dcterms:modified>
</cp:coreProperties>
</file>