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DB" w:rsidRPr="00CF55C4" w:rsidRDefault="00CF7BDB" w:rsidP="00EF367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C2670" w:rsidRPr="00715121" w:rsidRDefault="00160079" w:rsidP="004C2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Ефремов от </w:t>
      </w:r>
      <w:r w:rsidR="00A91211">
        <w:rPr>
          <w:rFonts w:ascii="Times New Roman" w:hAnsi="Times New Roman" w:cs="Times New Roman"/>
          <w:b/>
          <w:sz w:val="28"/>
          <w:szCs w:val="28"/>
        </w:rPr>
        <w:t>04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>.</w:t>
      </w:r>
      <w:r w:rsidR="00A91211">
        <w:rPr>
          <w:rFonts w:ascii="Times New Roman" w:hAnsi="Times New Roman" w:cs="Times New Roman"/>
          <w:b/>
          <w:sz w:val="28"/>
          <w:szCs w:val="28"/>
        </w:rPr>
        <w:t>12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>.20</w:t>
      </w:r>
      <w:r w:rsidR="00A91211">
        <w:rPr>
          <w:rFonts w:ascii="Times New Roman" w:hAnsi="Times New Roman" w:cs="Times New Roman"/>
          <w:b/>
          <w:sz w:val="28"/>
          <w:szCs w:val="28"/>
        </w:rPr>
        <w:t>15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 xml:space="preserve"> г. №</w:t>
      </w:r>
      <w:r w:rsidR="00A91211">
        <w:rPr>
          <w:rFonts w:ascii="Times New Roman" w:hAnsi="Times New Roman" w:cs="Times New Roman"/>
          <w:b/>
          <w:sz w:val="28"/>
          <w:szCs w:val="28"/>
        </w:rPr>
        <w:t xml:space="preserve"> 2090 </w:t>
      </w:r>
      <w:r w:rsidR="00715121" w:rsidRPr="00715121">
        <w:rPr>
          <w:rFonts w:ascii="Times New Roman" w:hAnsi="Times New Roman" w:cs="Times New Roman"/>
          <w:b/>
          <w:sz w:val="28"/>
          <w:szCs w:val="28"/>
        </w:rPr>
        <w:t>«</w:t>
      </w:r>
      <w:r w:rsidR="007A6C8B" w:rsidRPr="00715121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4C2670" w:rsidRPr="00715121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r w:rsidR="00D05C11" w:rsidRPr="00715121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</w:t>
      </w:r>
      <w:r w:rsidR="00A91211">
        <w:rPr>
          <w:rFonts w:ascii="Times New Roman" w:hAnsi="Times New Roman" w:cs="Times New Roman"/>
          <w:b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</w:t>
      </w:r>
      <w:r w:rsidRPr="00715121">
        <w:rPr>
          <w:rFonts w:ascii="Times New Roman" w:hAnsi="Times New Roman" w:cs="Times New Roman"/>
          <w:b/>
          <w:sz w:val="28"/>
          <w:szCs w:val="28"/>
        </w:rPr>
        <w:t>»</w:t>
      </w:r>
    </w:p>
    <w:p w:rsidR="004C2670" w:rsidRPr="00715121" w:rsidRDefault="004C2670" w:rsidP="004C26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121" w:rsidRDefault="004C2670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1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Федерации», Феде</w:t>
      </w:r>
      <w:r w:rsidR="00A91211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715121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D15B84" w:rsidRPr="00D15B84">
        <w:rPr>
          <w:rFonts w:ascii="Times New Roman" w:hAnsi="Times New Roman" w:cs="Times New Roman"/>
          <w:sz w:val="28"/>
          <w:szCs w:val="28"/>
        </w:rPr>
        <w:t>постановлением правительства Тульской области от 26.12.2018 г. № 561 «О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области»,</w:t>
      </w:r>
      <w:r w:rsidR="00D15B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15121">
        <w:rPr>
          <w:rFonts w:ascii="Times New Roman" w:hAnsi="Times New Roman" w:cs="Times New Roman"/>
          <w:sz w:val="28"/>
          <w:szCs w:val="28"/>
        </w:rPr>
        <w:t>на основании Устава муниципал</w:t>
      </w:r>
      <w:r w:rsidR="00B124E7" w:rsidRPr="00715121"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Pr="00715121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Ефремов ПОСТАНОВЛЯЕТ:</w:t>
      </w:r>
    </w:p>
    <w:p w:rsidR="00FF622E" w:rsidRDefault="00715121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</w:t>
      </w:r>
      <w:r w:rsidRPr="007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 Ефремов от </w:t>
      </w:r>
      <w:r w:rsidR="00A91211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04.12.2015</w:t>
      </w:r>
      <w:r w:rsidRPr="0071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9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211" w:rsidRPr="00A91211">
        <w:rPr>
          <w:rFonts w:ascii="Times New Roman" w:eastAsia="Times New Roman" w:hAnsi="Times New Roman" w:cs="Times New Roman"/>
          <w:sz w:val="28"/>
          <w:szCs w:val="28"/>
          <w:lang w:eastAsia="ru-RU"/>
        </w:rPr>
        <w:t>2090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A9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0158F" w:rsidRDefault="00042108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D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60158F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 предоставления м</w:t>
      </w:r>
      <w:r w:rsidR="00ED6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Раздела Ⅱ. Стандарт предоставления муниципальной услуги </w:t>
      </w:r>
      <w:r w:rsidR="00601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администрации муниципального образования город Ефремов от 04.12.2015 № 2090 дополнить пунктом следующего содержания:</w:t>
      </w:r>
    </w:p>
    <w:p w:rsidR="0060158F" w:rsidRDefault="0060158F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«17.1.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и/или информационном портале в день формирования при обращении </w:t>
      </w:r>
      <w:r w:rsidR="00ED6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посредством ЕПГУ, либо в личном кабинете заявителя на информационном портале.»</w:t>
      </w:r>
    </w:p>
    <w:p w:rsidR="00ED61A3" w:rsidRDefault="00ED61A3" w:rsidP="00715121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Пункт 3.2. 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 </w:t>
      </w:r>
      <w:r w:rsidR="00F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Ⅲ. Состав, последовательность и сроки выполнения административных процедур (действий), требований к </w:t>
      </w:r>
      <w:r w:rsidR="00F27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порядку их выполнения, в том числе особенности выполнения административных процедур (действий) в электронной форме </w:t>
      </w:r>
      <w:r w:rsidR="00F27860" w:rsidRPr="00F27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 администрации муниципального образования город Ефремов от 04.12.2015 № 2090</w:t>
      </w:r>
      <w:r w:rsidR="00F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27860" w:rsidRDefault="00F27860" w:rsidP="00F27860">
      <w:pPr>
        <w:tabs>
          <w:tab w:val="left" w:pos="2127"/>
          <w:tab w:val="left" w:pos="2835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7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Порядок осуществления административных процедур (действий) в электронной форме, в том числе с использованием Единого портала государственных муниципальных услуг (функций), портала государственных услуг (функций) Тульской области</w:t>
      </w:r>
    </w:p>
    <w:p w:rsidR="00F27860" w:rsidRDefault="00F27860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60" w:rsidRDefault="00F27860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 Информация о правилах предоставления муниципальной услуги предоставляется по обращениям заявителей, а также размещена на ЕПГУ и РПГУ.</w:t>
      </w:r>
    </w:p>
    <w:p w:rsidR="009E09F6" w:rsidRDefault="00F27860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54.1. 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представителя, через операторов почтовой связи общего пользования заказным письмом с уведомлением о вручении, в электронной форме посредством электронной почты или электронной информационной системы, в том числе с использованием функционала официального </w:t>
      </w:r>
      <w:r w:rsidR="009E0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 в сети «Интернет»,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наличии):</w:t>
      </w:r>
    </w:p>
    <w:p w:rsidR="009E09F6" w:rsidRDefault="009E09F6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муниципального учреждения, предоставляющего муниципальную услугу;</w:t>
      </w:r>
    </w:p>
    <w:p w:rsidR="009E09F6" w:rsidRDefault="009E09F6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E09F6" w:rsidRDefault="009E09F6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реквизитов) посредством электронной почты муниципального учреждения, предоставляющего муниципальную услугу, или электронной информационной системы </w:t>
      </w:r>
      <w:r w:rsidR="009E01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учреждения, предоставляющего муниципальную услугу, в том числе с использованием функционала официального сайта муниципального учреждения, предоставляющего муниципальную услугу, в сети «Интернет» или иным способом с использованием сети «Интернет»;</w:t>
      </w:r>
    </w:p>
    <w:p w:rsidR="009E0103" w:rsidRDefault="009E0103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РПГУ (без использования электронных носителей) документы предоставляются в электронном виде, подписанные электронной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подписью, вид которой предусмотрен законодательством Российской Федерации.</w:t>
      </w:r>
    </w:p>
    <w:p w:rsidR="009E0103" w:rsidRDefault="009E0103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административных процедур по предоставлению муниципальной услуги отражена в блок-схеме (приложение № 5 к Административному регламенту).</w:t>
      </w:r>
    </w:p>
    <w:p w:rsidR="009E0103" w:rsidRDefault="009E0103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</w:t>
      </w:r>
      <w:r w:rsidR="00C744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(проактивном) режиме.</w:t>
      </w:r>
    </w:p>
    <w:p w:rsidR="00C74419" w:rsidRDefault="00C74419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Упреждающий (проактивный) режим означает, что до поступления от заявителя запроса о предоставлении государственной или муниципальной услуги при наступлении событий, которые являются основанием для ее предоставления, орган, предоставляющий услугу, вправе проводить мероприятия по подготовке результатов предоставления </w:t>
      </w:r>
      <w:r w:rsidR="00A051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услуг. Он может направлять межведомственные запросы, получать на них ответы, после чего уведомить заявителя о возможности подать запрос о предоставлении соответствующей услуги для немедленного получения ее результата.</w:t>
      </w:r>
    </w:p>
    <w:p w:rsidR="00A051EA" w:rsidRDefault="00A051EA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9E0103" w:rsidRDefault="009E0103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56. Информация о ходе предоставления муниципальной услуги предоставляется на РПГУ.</w:t>
      </w:r>
    </w:p>
    <w:p w:rsidR="009E0103" w:rsidRDefault="009E0103" w:rsidP="00F27860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57. </w:t>
      </w:r>
      <w:r w:rsidR="00C744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муниципальной услуге размещаются на ЕПГУ И РПГУ в порядке, установленном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функций)».»</w:t>
      </w:r>
    </w:p>
    <w:p w:rsidR="009D4369" w:rsidRPr="00A051EA" w:rsidRDefault="009E09F6" w:rsidP="00A051EA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121">
        <w:rPr>
          <w:rFonts w:ascii="Times New Roman" w:hAnsi="Times New Roman" w:cs="Times New Roman"/>
          <w:sz w:val="28"/>
          <w:szCs w:val="28"/>
        </w:rPr>
        <w:t xml:space="preserve">2. </w:t>
      </w:r>
      <w:r w:rsidR="007A6C8B" w:rsidRPr="00715121">
        <w:rPr>
          <w:rFonts w:ascii="Times New Roman" w:hAnsi="Times New Roman" w:cs="Times New Roman"/>
          <w:sz w:val="28"/>
          <w:szCs w:val="28"/>
        </w:rPr>
        <w:t>Комитету</w:t>
      </w:r>
      <w:r w:rsidR="006859F5" w:rsidRPr="00715121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город Ефремов</w:t>
      </w:r>
      <w:r w:rsidR="007A6C8B" w:rsidRPr="00715121">
        <w:rPr>
          <w:rFonts w:ascii="Times New Roman" w:hAnsi="Times New Roman" w:cs="Times New Roman"/>
          <w:sz w:val="28"/>
          <w:szCs w:val="28"/>
        </w:rPr>
        <w:t xml:space="preserve"> </w:t>
      </w:r>
      <w:r w:rsidR="008073E1" w:rsidRPr="00715121">
        <w:rPr>
          <w:rFonts w:ascii="Times New Roman" w:hAnsi="Times New Roman" w:cs="Times New Roman"/>
          <w:sz w:val="28"/>
          <w:szCs w:val="28"/>
        </w:rPr>
        <w:t>обнародовать</w:t>
      </w:r>
      <w:r w:rsidR="00E1637F" w:rsidRPr="00715121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6859F5" w:rsidRPr="00715121">
        <w:rPr>
          <w:rFonts w:ascii="Times New Roman" w:hAnsi="Times New Roman" w:cs="Times New Roman"/>
          <w:sz w:val="28"/>
          <w:szCs w:val="28"/>
        </w:rPr>
        <w:t xml:space="preserve">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</w:t>
      </w:r>
      <w:r w:rsidR="008073E1" w:rsidRPr="00715121">
        <w:rPr>
          <w:rFonts w:ascii="Times New Roman" w:hAnsi="Times New Roman" w:cs="Times New Roman"/>
          <w:sz w:val="28"/>
          <w:szCs w:val="28"/>
        </w:rPr>
        <w:t>обнародования</w:t>
      </w:r>
      <w:r w:rsidR="00E1637F" w:rsidRPr="00715121">
        <w:rPr>
          <w:rFonts w:ascii="Times New Roman" w:hAnsi="Times New Roman" w:cs="Times New Roman"/>
          <w:sz w:val="28"/>
          <w:szCs w:val="28"/>
        </w:rPr>
        <w:t xml:space="preserve"> </w:t>
      </w:r>
      <w:r w:rsidR="006859F5" w:rsidRPr="00715121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муниципаль</w:t>
      </w:r>
      <w:r w:rsidR="009D4369">
        <w:rPr>
          <w:rFonts w:ascii="Times New Roman" w:hAnsi="Times New Roman" w:cs="Times New Roman"/>
          <w:sz w:val="28"/>
          <w:szCs w:val="28"/>
        </w:rPr>
        <w:t>ного образования город Ефремов.</w:t>
      </w:r>
    </w:p>
    <w:p w:rsidR="006859F5" w:rsidRPr="009D4369" w:rsidRDefault="009D4369" w:rsidP="009D4369">
      <w:pPr>
        <w:tabs>
          <w:tab w:val="left" w:pos="2127"/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859F5" w:rsidRPr="00715121">
        <w:rPr>
          <w:rFonts w:ascii="Times New Roman" w:hAnsi="Times New Roman"/>
          <w:sz w:val="28"/>
          <w:szCs w:val="28"/>
        </w:rPr>
        <w:t xml:space="preserve">Постановление вступает в силу со дня его официального </w:t>
      </w:r>
      <w:r w:rsidR="00E1637F" w:rsidRPr="00715121">
        <w:rPr>
          <w:rFonts w:ascii="Times New Roman" w:hAnsi="Times New Roman"/>
          <w:sz w:val="28"/>
          <w:szCs w:val="28"/>
        </w:rPr>
        <w:t>о</w:t>
      </w:r>
      <w:r w:rsidR="008073E1" w:rsidRPr="00715121">
        <w:rPr>
          <w:rFonts w:ascii="Times New Roman" w:hAnsi="Times New Roman"/>
          <w:sz w:val="28"/>
          <w:szCs w:val="28"/>
        </w:rPr>
        <w:t>бнарод</w:t>
      </w:r>
      <w:r w:rsidR="00E1637F" w:rsidRPr="00715121">
        <w:rPr>
          <w:rFonts w:ascii="Times New Roman" w:hAnsi="Times New Roman"/>
          <w:sz w:val="28"/>
          <w:szCs w:val="28"/>
        </w:rPr>
        <w:t>ования</w:t>
      </w:r>
      <w:r w:rsidR="006859F5" w:rsidRPr="00715121">
        <w:rPr>
          <w:rFonts w:ascii="Times New Roman" w:hAnsi="Times New Roman"/>
          <w:sz w:val="28"/>
          <w:szCs w:val="28"/>
        </w:rPr>
        <w:t>.</w:t>
      </w:r>
    </w:p>
    <w:p w:rsidR="00715121" w:rsidRDefault="00715121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051EA" w:rsidRDefault="00A051EA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051EA" w:rsidRDefault="00A051EA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7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12"/>
      </w:tblGrid>
      <w:tr w:rsidR="00715121" w:rsidTr="00715121">
        <w:tc>
          <w:tcPr>
            <w:tcW w:w="4813" w:type="dxa"/>
          </w:tcPr>
          <w:p w:rsidR="00715121" w:rsidRP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15121" w:rsidRPr="00715121" w:rsidRDefault="00715121" w:rsidP="00715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121">
              <w:rPr>
                <w:rFonts w:ascii="Times New Roman" w:hAnsi="Times New Roman" w:cs="Times New Roman"/>
                <w:b/>
                <w:sz w:val="28"/>
                <w:szCs w:val="28"/>
              </w:rPr>
              <w:t>город Ефремов</w:t>
            </w:r>
          </w:p>
        </w:tc>
        <w:tc>
          <w:tcPr>
            <w:tcW w:w="4814" w:type="dxa"/>
          </w:tcPr>
          <w:p w:rsidR="00715121" w:rsidRDefault="00715121" w:rsidP="00922E5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121" w:rsidRDefault="00715121" w:rsidP="00922E51">
            <w:pPr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15121" w:rsidRDefault="00715121" w:rsidP="00A051EA">
            <w:pPr>
              <w:tabs>
                <w:tab w:val="left" w:pos="851"/>
                <w:tab w:val="left" w:pos="99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 w:rsidR="00A051E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A051EA">
              <w:rPr>
                <w:rFonts w:ascii="Times New Roman" w:hAnsi="Times New Roman" w:cs="Times New Roman"/>
                <w:b/>
                <w:sz w:val="28"/>
                <w:szCs w:val="28"/>
              </w:rPr>
              <w:t>Давыдова</w:t>
            </w:r>
          </w:p>
        </w:tc>
      </w:tr>
    </w:tbl>
    <w:p w:rsidR="00715121" w:rsidRPr="00715121" w:rsidRDefault="00715121" w:rsidP="00922E51">
      <w:pPr>
        <w:tabs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1016F" w:rsidRPr="00715121" w:rsidRDefault="00D1016F" w:rsidP="00EF36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C4" w:rsidRPr="00715121" w:rsidRDefault="00A326B4" w:rsidP="00A550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="00E1637F" w:rsidRPr="0071512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Pr="00715121">
        <w:rPr>
          <w:rFonts w:ascii="Times New Roman" w:hAnsi="Times New Roman" w:cs="Times New Roman"/>
          <w:b/>
          <w:sz w:val="28"/>
          <w:szCs w:val="28"/>
        </w:rPr>
        <w:tab/>
      </w:r>
      <w:r w:rsidR="007151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351EA" w:rsidRPr="0071512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sub_1000"/>
    </w:p>
    <w:p w:rsidR="00A55059" w:rsidRDefault="00A55059" w:rsidP="00EF3679">
      <w:pPr>
        <w:tabs>
          <w:tab w:val="left" w:pos="0"/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F182C" w:rsidRPr="00490243" w:rsidRDefault="005F182C" w:rsidP="009D43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016F" w:rsidRDefault="00D1016F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D4369" w:rsidRDefault="009D4369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bookmarkEnd w:id="1"/>
    <w:p w:rsidR="009D4369" w:rsidRDefault="009D4369" w:rsidP="006160A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D4369" w:rsidSect="00A051EA">
      <w:pgSz w:w="11906" w:h="16838" w:code="9"/>
      <w:pgMar w:top="1134" w:right="851" w:bottom="1134" w:left="1418" w:header="0" w:footer="9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D4" w:rsidRDefault="00441DD4" w:rsidP="00E73BAA">
      <w:pPr>
        <w:spacing w:after="0" w:line="240" w:lineRule="auto"/>
      </w:pPr>
      <w:r>
        <w:separator/>
      </w:r>
    </w:p>
  </w:endnote>
  <w:endnote w:type="continuationSeparator" w:id="0">
    <w:p w:rsidR="00441DD4" w:rsidRDefault="00441DD4" w:rsidP="00E7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D4" w:rsidRDefault="00441DD4" w:rsidP="00E73BAA">
      <w:pPr>
        <w:spacing w:after="0" w:line="240" w:lineRule="auto"/>
      </w:pPr>
      <w:r>
        <w:separator/>
      </w:r>
    </w:p>
  </w:footnote>
  <w:footnote w:type="continuationSeparator" w:id="0">
    <w:p w:rsidR="00441DD4" w:rsidRDefault="00441DD4" w:rsidP="00E7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A74"/>
    <w:multiLevelType w:val="hybridMultilevel"/>
    <w:tmpl w:val="DB3E9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901"/>
    <w:multiLevelType w:val="hybridMultilevel"/>
    <w:tmpl w:val="C3A299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B57DF8"/>
    <w:multiLevelType w:val="multilevel"/>
    <w:tmpl w:val="F05A3FE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2214C"/>
    <w:multiLevelType w:val="hybridMultilevel"/>
    <w:tmpl w:val="2DE63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4C35"/>
    <w:multiLevelType w:val="hybridMultilevel"/>
    <w:tmpl w:val="842A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BF1"/>
    <w:multiLevelType w:val="multilevel"/>
    <w:tmpl w:val="34DC6990"/>
    <w:lvl w:ilvl="0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F2405C"/>
    <w:multiLevelType w:val="hybridMultilevel"/>
    <w:tmpl w:val="A27E694E"/>
    <w:lvl w:ilvl="0" w:tplc="6E182D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271DF7"/>
    <w:multiLevelType w:val="multilevel"/>
    <w:tmpl w:val="DAEABD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B0E798F"/>
    <w:multiLevelType w:val="hybridMultilevel"/>
    <w:tmpl w:val="600886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4B5281"/>
    <w:multiLevelType w:val="hybridMultilevel"/>
    <w:tmpl w:val="0706F206"/>
    <w:lvl w:ilvl="0" w:tplc="CBC4A6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9E236B"/>
    <w:multiLevelType w:val="hybridMultilevel"/>
    <w:tmpl w:val="CD083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1C26EA"/>
    <w:multiLevelType w:val="multilevel"/>
    <w:tmpl w:val="50BA616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Arial" w:hAnsi="Arial" w:cs="Arial" w:hint="default"/>
        <w:sz w:val="24"/>
      </w:rPr>
    </w:lvl>
  </w:abstractNum>
  <w:abstractNum w:abstractNumId="14" w15:restartNumberingAfterBreak="0">
    <w:nsid w:val="65A9452B"/>
    <w:multiLevelType w:val="hybridMultilevel"/>
    <w:tmpl w:val="1A2EA1A8"/>
    <w:lvl w:ilvl="0" w:tplc="38C2BC8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72656694"/>
    <w:multiLevelType w:val="hybridMultilevel"/>
    <w:tmpl w:val="0F8244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2"/>
  </w:num>
  <w:num w:numId="5">
    <w:abstractNumId w:val="11"/>
  </w:num>
  <w:num w:numId="6">
    <w:abstractNumId w:val="13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15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0"/>
    <w:rsid w:val="00000902"/>
    <w:rsid w:val="000075A5"/>
    <w:rsid w:val="00007C9D"/>
    <w:rsid w:val="00015392"/>
    <w:rsid w:val="000233E6"/>
    <w:rsid w:val="00032E94"/>
    <w:rsid w:val="00042108"/>
    <w:rsid w:val="000426AE"/>
    <w:rsid w:val="00063720"/>
    <w:rsid w:val="0007247D"/>
    <w:rsid w:val="00073803"/>
    <w:rsid w:val="00074B69"/>
    <w:rsid w:val="00080E32"/>
    <w:rsid w:val="00085BF9"/>
    <w:rsid w:val="000873ED"/>
    <w:rsid w:val="000B07EC"/>
    <w:rsid w:val="000B2D13"/>
    <w:rsid w:val="000B2E5A"/>
    <w:rsid w:val="000D0C1C"/>
    <w:rsid w:val="000D321B"/>
    <w:rsid w:val="00106D80"/>
    <w:rsid w:val="00112FD8"/>
    <w:rsid w:val="00120220"/>
    <w:rsid w:val="00126EC6"/>
    <w:rsid w:val="0013752F"/>
    <w:rsid w:val="0015073F"/>
    <w:rsid w:val="00153162"/>
    <w:rsid w:val="001549B3"/>
    <w:rsid w:val="00160079"/>
    <w:rsid w:val="001616EE"/>
    <w:rsid w:val="001661C2"/>
    <w:rsid w:val="0017078A"/>
    <w:rsid w:val="00191F4B"/>
    <w:rsid w:val="00193278"/>
    <w:rsid w:val="001953CC"/>
    <w:rsid w:val="00195CB4"/>
    <w:rsid w:val="00196BBE"/>
    <w:rsid w:val="001A4621"/>
    <w:rsid w:val="001A64DD"/>
    <w:rsid w:val="001B6F19"/>
    <w:rsid w:val="001C1C4D"/>
    <w:rsid w:val="001E0E3B"/>
    <w:rsid w:val="001E2A66"/>
    <w:rsid w:val="001E68FE"/>
    <w:rsid w:val="001F25E9"/>
    <w:rsid w:val="001F59DF"/>
    <w:rsid w:val="00211430"/>
    <w:rsid w:val="002221C3"/>
    <w:rsid w:val="002271A6"/>
    <w:rsid w:val="00273317"/>
    <w:rsid w:val="002762C5"/>
    <w:rsid w:val="00291C2D"/>
    <w:rsid w:val="00292BF6"/>
    <w:rsid w:val="002942EE"/>
    <w:rsid w:val="00294AE8"/>
    <w:rsid w:val="002A31FB"/>
    <w:rsid w:val="002B1A33"/>
    <w:rsid w:val="002C0750"/>
    <w:rsid w:val="002D32FB"/>
    <w:rsid w:val="002F4362"/>
    <w:rsid w:val="00303CAE"/>
    <w:rsid w:val="00305E8B"/>
    <w:rsid w:val="00315F3A"/>
    <w:rsid w:val="00316E23"/>
    <w:rsid w:val="0032109C"/>
    <w:rsid w:val="00331766"/>
    <w:rsid w:val="00333816"/>
    <w:rsid w:val="003372DD"/>
    <w:rsid w:val="00357577"/>
    <w:rsid w:val="00363026"/>
    <w:rsid w:val="00366F32"/>
    <w:rsid w:val="003717A2"/>
    <w:rsid w:val="00372067"/>
    <w:rsid w:val="00376A77"/>
    <w:rsid w:val="00381E51"/>
    <w:rsid w:val="00392040"/>
    <w:rsid w:val="00393F99"/>
    <w:rsid w:val="003B31CD"/>
    <w:rsid w:val="003E36E4"/>
    <w:rsid w:val="003F22EE"/>
    <w:rsid w:val="00403396"/>
    <w:rsid w:val="00410EE4"/>
    <w:rsid w:val="0042379D"/>
    <w:rsid w:val="00434899"/>
    <w:rsid w:val="00441DD4"/>
    <w:rsid w:val="00442E57"/>
    <w:rsid w:val="00450404"/>
    <w:rsid w:val="00451E71"/>
    <w:rsid w:val="0045237E"/>
    <w:rsid w:val="00467071"/>
    <w:rsid w:val="0047082B"/>
    <w:rsid w:val="00490243"/>
    <w:rsid w:val="004925A6"/>
    <w:rsid w:val="0049680F"/>
    <w:rsid w:val="004A3F00"/>
    <w:rsid w:val="004A51BB"/>
    <w:rsid w:val="004B28B5"/>
    <w:rsid w:val="004B337B"/>
    <w:rsid w:val="004B4C4A"/>
    <w:rsid w:val="004B6EF2"/>
    <w:rsid w:val="004C2670"/>
    <w:rsid w:val="004C3BDC"/>
    <w:rsid w:val="004E0ADD"/>
    <w:rsid w:val="004E20F8"/>
    <w:rsid w:val="004E5813"/>
    <w:rsid w:val="004F5FBD"/>
    <w:rsid w:val="004F695A"/>
    <w:rsid w:val="004F70AB"/>
    <w:rsid w:val="00513097"/>
    <w:rsid w:val="00517416"/>
    <w:rsid w:val="0052231E"/>
    <w:rsid w:val="005247DE"/>
    <w:rsid w:val="00525328"/>
    <w:rsid w:val="00525AB4"/>
    <w:rsid w:val="0053719B"/>
    <w:rsid w:val="00540743"/>
    <w:rsid w:val="00542766"/>
    <w:rsid w:val="005533E4"/>
    <w:rsid w:val="005618EF"/>
    <w:rsid w:val="00564A09"/>
    <w:rsid w:val="005676EC"/>
    <w:rsid w:val="00567B57"/>
    <w:rsid w:val="005831F8"/>
    <w:rsid w:val="00590A63"/>
    <w:rsid w:val="00593142"/>
    <w:rsid w:val="00593CFE"/>
    <w:rsid w:val="005A50C5"/>
    <w:rsid w:val="005D63B2"/>
    <w:rsid w:val="005F01CE"/>
    <w:rsid w:val="005F182C"/>
    <w:rsid w:val="0060158F"/>
    <w:rsid w:val="006139BB"/>
    <w:rsid w:val="006160A2"/>
    <w:rsid w:val="00624572"/>
    <w:rsid w:val="006279AC"/>
    <w:rsid w:val="006343D4"/>
    <w:rsid w:val="00654719"/>
    <w:rsid w:val="0065649F"/>
    <w:rsid w:val="00656826"/>
    <w:rsid w:val="00656FC2"/>
    <w:rsid w:val="00657207"/>
    <w:rsid w:val="00657D28"/>
    <w:rsid w:val="00672ABA"/>
    <w:rsid w:val="006859F5"/>
    <w:rsid w:val="00690FE0"/>
    <w:rsid w:val="006949B6"/>
    <w:rsid w:val="00697D7D"/>
    <w:rsid w:val="006A176A"/>
    <w:rsid w:val="006A6FC6"/>
    <w:rsid w:val="006B0C00"/>
    <w:rsid w:val="006B7882"/>
    <w:rsid w:val="006C4D34"/>
    <w:rsid w:val="006D77B8"/>
    <w:rsid w:val="006E101B"/>
    <w:rsid w:val="006E29BF"/>
    <w:rsid w:val="006E37DE"/>
    <w:rsid w:val="00704D92"/>
    <w:rsid w:val="00715121"/>
    <w:rsid w:val="00717703"/>
    <w:rsid w:val="00724934"/>
    <w:rsid w:val="00726D48"/>
    <w:rsid w:val="00737640"/>
    <w:rsid w:val="00737D1C"/>
    <w:rsid w:val="00747D5F"/>
    <w:rsid w:val="00753381"/>
    <w:rsid w:val="00757E0A"/>
    <w:rsid w:val="007600E6"/>
    <w:rsid w:val="00761303"/>
    <w:rsid w:val="00762A52"/>
    <w:rsid w:val="00766739"/>
    <w:rsid w:val="00771B4B"/>
    <w:rsid w:val="007937D9"/>
    <w:rsid w:val="00794A30"/>
    <w:rsid w:val="00796694"/>
    <w:rsid w:val="007A6C8B"/>
    <w:rsid w:val="007B74C6"/>
    <w:rsid w:val="007C0838"/>
    <w:rsid w:val="007C086A"/>
    <w:rsid w:val="007D13A4"/>
    <w:rsid w:val="007D6943"/>
    <w:rsid w:val="007E105F"/>
    <w:rsid w:val="007E1863"/>
    <w:rsid w:val="007E37C6"/>
    <w:rsid w:val="007E411C"/>
    <w:rsid w:val="007E7860"/>
    <w:rsid w:val="007F3E51"/>
    <w:rsid w:val="007F5EB0"/>
    <w:rsid w:val="008023A7"/>
    <w:rsid w:val="008073E1"/>
    <w:rsid w:val="00813559"/>
    <w:rsid w:val="00820A63"/>
    <w:rsid w:val="008231FD"/>
    <w:rsid w:val="0082509C"/>
    <w:rsid w:val="00825B97"/>
    <w:rsid w:val="00831182"/>
    <w:rsid w:val="00831478"/>
    <w:rsid w:val="008500D5"/>
    <w:rsid w:val="0085628C"/>
    <w:rsid w:val="00856A2C"/>
    <w:rsid w:val="00856EB9"/>
    <w:rsid w:val="00866E52"/>
    <w:rsid w:val="0087502B"/>
    <w:rsid w:val="00875CD5"/>
    <w:rsid w:val="008B30A7"/>
    <w:rsid w:val="008C6E2E"/>
    <w:rsid w:val="008D308E"/>
    <w:rsid w:val="008E5AFC"/>
    <w:rsid w:val="0090090B"/>
    <w:rsid w:val="009023CF"/>
    <w:rsid w:val="009049DE"/>
    <w:rsid w:val="00910F1A"/>
    <w:rsid w:val="0091785E"/>
    <w:rsid w:val="00922E51"/>
    <w:rsid w:val="00927773"/>
    <w:rsid w:val="00931576"/>
    <w:rsid w:val="00935A82"/>
    <w:rsid w:val="00941DF5"/>
    <w:rsid w:val="00950BD1"/>
    <w:rsid w:val="00957B8F"/>
    <w:rsid w:val="009630F9"/>
    <w:rsid w:val="00966454"/>
    <w:rsid w:val="009731E3"/>
    <w:rsid w:val="00981E33"/>
    <w:rsid w:val="009820C4"/>
    <w:rsid w:val="009828F9"/>
    <w:rsid w:val="00993DC2"/>
    <w:rsid w:val="0099407B"/>
    <w:rsid w:val="009B2C64"/>
    <w:rsid w:val="009C0E47"/>
    <w:rsid w:val="009C6128"/>
    <w:rsid w:val="009D0D62"/>
    <w:rsid w:val="009D4369"/>
    <w:rsid w:val="009E0103"/>
    <w:rsid w:val="009E09F6"/>
    <w:rsid w:val="009E5E01"/>
    <w:rsid w:val="009E615A"/>
    <w:rsid w:val="009E6308"/>
    <w:rsid w:val="009F48EA"/>
    <w:rsid w:val="00A04D02"/>
    <w:rsid w:val="00A051EA"/>
    <w:rsid w:val="00A155FF"/>
    <w:rsid w:val="00A307EA"/>
    <w:rsid w:val="00A326B4"/>
    <w:rsid w:val="00A35DDE"/>
    <w:rsid w:val="00A42315"/>
    <w:rsid w:val="00A47E6C"/>
    <w:rsid w:val="00A55059"/>
    <w:rsid w:val="00A60A3D"/>
    <w:rsid w:val="00A6549A"/>
    <w:rsid w:val="00A70553"/>
    <w:rsid w:val="00A91211"/>
    <w:rsid w:val="00A978DE"/>
    <w:rsid w:val="00AB6C9D"/>
    <w:rsid w:val="00AC1BB7"/>
    <w:rsid w:val="00AD1F0D"/>
    <w:rsid w:val="00AD71EF"/>
    <w:rsid w:val="00AE08D5"/>
    <w:rsid w:val="00AE2629"/>
    <w:rsid w:val="00AE5607"/>
    <w:rsid w:val="00AE685C"/>
    <w:rsid w:val="00AE7C2E"/>
    <w:rsid w:val="00AF4CA8"/>
    <w:rsid w:val="00B00558"/>
    <w:rsid w:val="00B124E7"/>
    <w:rsid w:val="00B13FA7"/>
    <w:rsid w:val="00B14C7D"/>
    <w:rsid w:val="00B16AB6"/>
    <w:rsid w:val="00B21786"/>
    <w:rsid w:val="00B77EAC"/>
    <w:rsid w:val="00B85038"/>
    <w:rsid w:val="00B9372B"/>
    <w:rsid w:val="00B94790"/>
    <w:rsid w:val="00B94878"/>
    <w:rsid w:val="00BA4FC5"/>
    <w:rsid w:val="00BB031A"/>
    <w:rsid w:val="00BB5589"/>
    <w:rsid w:val="00BC345E"/>
    <w:rsid w:val="00BC3CD0"/>
    <w:rsid w:val="00BC6F99"/>
    <w:rsid w:val="00BC71FB"/>
    <w:rsid w:val="00BD10BC"/>
    <w:rsid w:val="00BD6BE4"/>
    <w:rsid w:val="00BE0759"/>
    <w:rsid w:val="00BE217C"/>
    <w:rsid w:val="00BE314C"/>
    <w:rsid w:val="00BE3895"/>
    <w:rsid w:val="00BE43F6"/>
    <w:rsid w:val="00BE61A5"/>
    <w:rsid w:val="00C0789D"/>
    <w:rsid w:val="00C1203F"/>
    <w:rsid w:val="00C174F8"/>
    <w:rsid w:val="00C179A3"/>
    <w:rsid w:val="00C24755"/>
    <w:rsid w:val="00C26C41"/>
    <w:rsid w:val="00C310EE"/>
    <w:rsid w:val="00C315E6"/>
    <w:rsid w:val="00C46692"/>
    <w:rsid w:val="00C5630F"/>
    <w:rsid w:val="00C63049"/>
    <w:rsid w:val="00C63282"/>
    <w:rsid w:val="00C64FDE"/>
    <w:rsid w:val="00C74419"/>
    <w:rsid w:val="00C80671"/>
    <w:rsid w:val="00CA24D2"/>
    <w:rsid w:val="00CA2D94"/>
    <w:rsid w:val="00CA3169"/>
    <w:rsid w:val="00CA3838"/>
    <w:rsid w:val="00CC1044"/>
    <w:rsid w:val="00CC2039"/>
    <w:rsid w:val="00CC366C"/>
    <w:rsid w:val="00CD1143"/>
    <w:rsid w:val="00CD19E6"/>
    <w:rsid w:val="00CD2C67"/>
    <w:rsid w:val="00CD307D"/>
    <w:rsid w:val="00CD43E9"/>
    <w:rsid w:val="00CD54DE"/>
    <w:rsid w:val="00CD56F1"/>
    <w:rsid w:val="00CE57B8"/>
    <w:rsid w:val="00CF55C4"/>
    <w:rsid w:val="00CF6831"/>
    <w:rsid w:val="00CF6D71"/>
    <w:rsid w:val="00CF75A1"/>
    <w:rsid w:val="00CF7BDB"/>
    <w:rsid w:val="00D01A90"/>
    <w:rsid w:val="00D04E86"/>
    <w:rsid w:val="00D05C11"/>
    <w:rsid w:val="00D1016F"/>
    <w:rsid w:val="00D14C8E"/>
    <w:rsid w:val="00D15B84"/>
    <w:rsid w:val="00D20832"/>
    <w:rsid w:val="00D21EEC"/>
    <w:rsid w:val="00D3306B"/>
    <w:rsid w:val="00D34769"/>
    <w:rsid w:val="00D351EA"/>
    <w:rsid w:val="00D4441A"/>
    <w:rsid w:val="00D537A1"/>
    <w:rsid w:val="00D53F3E"/>
    <w:rsid w:val="00D53FA4"/>
    <w:rsid w:val="00D54733"/>
    <w:rsid w:val="00D63285"/>
    <w:rsid w:val="00D714E7"/>
    <w:rsid w:val="00D72FA8"/>
    <w:rsid w:val="00D77480"/>
    <w:rsid w:val="00D8146C"/>
    <w:rsid w:val="00D85160"/>
    <w:rsid w:val="00D90D76"/>
    <w:rsid w:val="00DA0CBE"/>
    <w:rsid w:val="00DA1185"/>
    <w:rsid w:val="00DA7569"/>
    <w:rsid w:val="00DB488F"/>
    <w:rsid w:val="00DB634F"/>
    <w:rsid w:val="00DC01F7"/>
    <w:rsid w:val="00DC08E8"/>
    <w:rsid w:val="00DC1559"/>
    <w:rsid w:val="00DD71A9"/>
    <w:rsid w:val="00DF3E59"/>
    <w:rsid w:val="00DF7C31"/>
    <w:rsid w:val="00E102B9"/>
    <w:rsid w:val="00E10797"/>
    <w:rsid w:val="00E1637F"/>
    <w:rsid w:val="00E26C64"/>
    <w:rsid w:val="00E27AD1"/>
    <w:rsid w:val="00E427B6"/>
    <w:rsid w:val="00E45528"/>
    <w:rsid w:val="00E46411"/>
    <w:rsid w:val="00E505A2"/>
    <w:rsid w:val="00E572BB"/>
    <w:rsid w:val="00E61816"/>
    <w:rsid w:val="00E73A22"/>
    <w:rsid w:val="00E73BAA"/>
    <w:rsid w:val="00E87FC9"/>
    <w:rsid w:val="00E9185A"/>
    <w:rsid w:val="00EA481C"/>
    <w:rsid w:val="00EB6B87"/>
    <w:rsid w:val="00EB6CAD"/>
    <w:rsid w:val="00EC15F5"/>
    <w:rsid w:val="00EC1CBD"/>
    <w:rsid w:val="00EC7C8A"/>
    <w:rsid w:val="00ED2B28"/>
    <w:rsid w:val="00ED61A3"/>
    <w:rsid w:val="00EF3679"/>
    <w:rsid w:val="00F05F0E"/>
    <w:rsid w:val="00F174C6"/>
    <w:rsid w:val="00F211B9"/>
    <w:rsid w:val="00F27860"/>
    <w:rsid w:val="00F322C5"/>
    <w:rsid w:val="00F3505E"/>
    <w:rsid w:val="00F52645"/>
    <w:rsid w:val="00F55647"/>
    <w:rsid w:val="00F55811"/>
    <w:rsid w:val="00F76CD4"/>
    <w:rsid w:val="00F77AAA"/>
    <w:rsid w:val="00F838E8"/>
    <w:rsid w:val="00F92620"/>
    <w:rsid w:val="00F94AD3"/>
    <w:rsid w:val="00F96B2A"/>
    <w:rsid w:val="00FA1F0D"/>
    <w:rsid w:val="00FB1BB6"/>
    <w:rsid w:val="00FB4E0D"/>
    <w:rsid w:val="00FC5279"/>
    <w:rsid w:val="00FD7302"/>
    <w:rsid w:val="00FD7475"/>
    <w:rsid w:val="00FE552B"/>
    <w:rsid w:val="00FF56DF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8C253-0DC0-4D79-B3B2-43157229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1C"/>
  </w:style>
  <w:style w:type="paragraph" w:styleId="1">
    <w:name w:val="heading 1"/>
    <w:basedOn w:val="a"/>
    <w:next w:val="a"/>
    <w:link w:val="10"/>
    <w:qFormat/>
    <w:rsid w:val="005618EF"/>
    <w:pPr>
      <w:keepNext/>
      <w:keepLines/>
      <w:spacing w:before="120" w:after="240" w:line="259" w:lineRule="auto"/>
      <w:outlineLvl w:val="0"/>
    </w:pPr>
    <w:rPr>
      <w:rFonts w:ascii="Times New Roman" w:eastAsia="Times New Roman" w:hAnsi="Times New Roman" w:cs="Times New Roman"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F18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182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F182C"/>
    <w:pPr>
      <w:keepNext/>
      <w:tabs>
        <w:tab w:val="left" w:pos="57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182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F182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5F182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F182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F182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18EF"/>
    <w:rPr>
      <w:rFonts w:ascii="Times New Roman" w:eastAsia="Times New Roman" w:hAnsi="Times New Roman" w:cs="Times New Roman"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F182C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F18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F182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List Paragraph"/>
    <w:aliases w:val="Use Case List Paragraph,Маркер,ТЗ список,Абзац списка литеральный"/>
    <w:basedOn w:val="a"/>
    <w:link w:val="a4"/>
    <w:uiPriority w:val="34"/>
    <w:qFormat/>
    <w:rsid w:val="004C2670"/>
    <w:pPr>
      <w:ind w:left="720"/>
      <w:contextualSpacing/>
    </w:pPr>
    <w:rPr>
      <w:rFonts w:ascii="Trebuchet MS" w:eastAsia="Trebuchet MS" w:hAnsi="Trebuchet MS" w:cs="Times New Roman"/>
      <w:lang w:val="en-US" w:bidi="en-US"/>
    </w:r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"/>
    <w:link w:val="a3"/>
    <w:uiPriority w:val="34"/>
    <w:locked/>
    <w:rsid w:val="005F182C"/>
    <w:rPr>
      <w:rFonts w:ascii="Trebuchet MS" w:eastAsia="Trebuchet MS" w:hAnsi="Trebuchet MS" w:cs="Times New Roman"/>
      <w:lang w:val="en-US" w:bidi="en-US"/>
    </w:rPr>
  </w:style>
  <w:style w:type="character" w:styleId="a5">
    <w:name w:val="Hyperlink"/>
    <w:basedOn w:val="a0"/>
    <w:uiPriority w:val="99"/>
    <w:unhideWhenUsed/>
    <w:rsid w:val="004C26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B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D1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10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56EB9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56EB9"/>
    <w:rPr>
      <w:b/>
      <w:bCs/>
      <w:color w:val="106BBE"/>
    </w:rPr>
  </w:style>
  <w:style w:type="paragraph" w:styleId="a9">
    <w:name w:val="Balloon Text"/>
    <w:basedOn w:val="a"/>
    <w:link w:val="aa"/>
    <w:uiPriority w:val="99"/>
    <w:unhideWhenUsed/>
    <w:rsid w:val="0085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56EB9"/>
    <w:rPr>
      <w:rFonts w:ascii="Tahoma" w:hAnsi="Tahoma" w:cs="Tahoma"/>
      <w:sz w:val="16"/>
      <w:szCs w:val="16"/>
    </w:rPr>
  </w:style>
  <w:style w:type="paragraph" w:styleId="ab">
    <w:name w:val="No Spacing"/>
    <w:qFormat/>
    <w:rsid w:val="00856EB9"/>
    <w:pPr>
      <w:spacing w:after="0" w:line="240" w:lineRule="auto"/>
    </w:pPr>
  </w:style>
  <w:style w:type="paragraph" w:styleId="ac">
    <w:name w:val="Body Text"/>
    <w:basedOn w:val="a"/>
    <w:link w:val="ad"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 Indent"/>
    <w:basedOn w:val="a"/>
    <w:link w:val="af"/>
    <w:rsid w:val="005F182C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5F18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3">
    <w:name w:val="Body Text Indent 2"/>
    <w:basedOn w:val="a"/>
    <w:link w:val="24"/>
    <w:rsid w:val="005F182C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F18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rsid w:val="005F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5F1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F182C"/>
  </w:style>
  <w:style w:type="paragraph" w:styleId="af3">
    <w:name w:val="footer"/>
    <w:basedOn w:val="a"/>
    <w:link w:val="af4"/>
    <w:uiPriority w:val="99"/>
    <w:rsid w:val="005F18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F18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basedOn w:val="a0"/>
    <w:link w:val="af6"/>
    <w:semiHidden/>
    <w:rsid w:val="005F18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semiHidden/>
    <w:unhideWhenUsed/>
    <w:rsid w:val="005F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5"/>
    <w:link w:val="af8"/>
    <w:semiHidden/>
    <w:rsid w:val="005F1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7"/>
    <w:semiHidden/>
    <w:unhideWhenUsed/>
    <w:rsid w:val="005F182C"/>
    <w:rPr>
      <w:b/>
      <w:bCs/>
    </w:rPr>
  </w:style>
  <w:style w:type="paragraph" w:styleId="af9">
    <w:name w:val="Plain Text"/>
    <w:basedOn w:val="a"/>
    <w:link w:val="afa"/>
    <w:rsid w:val="005F18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5F182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5F182C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b">
    <w:name w:val="Знак Знак Знак Знак Знак Знак Знак"/>
    <w:basedOn w:val="a"/>
    <w:rsid w:val="005F182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1">
    <w:name w:val="Знак Знак1 Знак"/>
    <w:basedOn w:val="a"/>
    <w:rsid w:val="005F18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5F182C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F1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F18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rsid w:val="005F18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5F182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e">
    <w:name w:val="footnote reference"/>
    <w:uiPriority w:val="99"/>
    <w:rsid w:val="005F182C"/>
    <w:rPr>
      <w:vertAlign w:val="superscript"/>
    </w:rPr>
  </w:style>
  <w:style w:type="paragraph" w:styleId="aff">
    <w:name w:val="endnote text"/>
    <w:basedOn w:val="a"/>
    <w:link w:val="aff0"/>
    <w:rsid w:val="005F18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0">
    <w:name w:val="Текст концевой сноски Знак"/>
    <w:basedOn w:val="a0"/>
    <w:link w:val="aff"/>
    <w:rsid w:val="005F182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endnote reference"/>
    <w:rsid w:val="005F182C"/>
    <w:rPr>
      <w:vertAlign w:val="superscript"/>
    </w:rPr>
  </w:style>
  <w:style w:type="paragraph" w:customStyle="1" w:styleId="ConsPlusCell">
    <w:name w:val="ConsPlusCell"/>
    <w:rsid w:val="005F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Знак"/>
    <w:basedOn w:val="a"/>
    <w:rsid w:val="005F182C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4"/>
      <w:szCs w:val="24"/>
      <w:lang w:val="en-US"/>
    </w:rPr>
  </w:style>
  <w:style w:type="paragraph" w:customStyle="1" w:styleId="25">
    <w:name w:val="Знак2"/>
    <w:basedOn w:val="a"/>
    <w:rsid w:val="005F182C"/>
    <w:pPr>
      <w:spacing w:after="160" w:line="240" w:lineRule="exact"/>
    </w:pPr>
    <w:rPr>
      <w:rFonts w:ascii="Verdana" w:eastAsia="Calibri" w:hAnsi="Verdana" w:cs="Times New Roman"/>
      <w:sz w:val="24"/>
      <w:szCs w:val="24"/>
      <w:lang w:val="en-US"/>
    </w:rPr>
  </w:style>
  <w:style w:type="paragraph" w:customStyle="1" w:styleId="12">
    <w:name w:val="Текст1"/>
    <w:basedOn w:val="a"/>
    <w:link w:val="13"/>
    <w:qFormat/>
    <w:rsid w:val="005F182C"/>
    <w:pPr>
      <w:spacing w:line="360" w:lineRule="auto"/>
      <w:ind w:left="1069" w:hanging="360"/>
      <w:contextualSpacing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13">
    <w:name w:val="Текст1 Знак"/>
    <w:link w:val="12"/>
    <w:rsid w:val="005F182C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26">
    <w:name w:val="Текст2"/>
    <w:basedOn w:val="a3"/>
    <w:link w:val="27"/>
    <w:rsid w:val="005F182C"/>
    <w:pPr>
      <w:tabs>
        <w:tab w:val="left" w:pos="0"/>
      </w:tabs>
      <w:spacing w:after="0" w:line="360" w:lineRule="auto"/>
      <w:ind w:left="0"/>
      <w:contextualSpacing w:val="0"/>
      <w:jc w:val="center"/>
    </w:pPr>
    <w:rPr>
      <w:rFonts w:ascii="Times New Roman" w:eastAsia="Times New Roman" w:hAnsi="Times New Roman"/>
      <w:b/>
      <w:bCs/>
      <w:sz w:val="26"/>
      <w:szCs w:val="26"/>
      <w:lang w:val="ru-RU" w:eastAsia="ru-RU" w:bidi="ar-SA"/>
    </w:rPr>
  </w:style>
  <w:style w:type="character" w:customStyle="1" w:styleId="27">
    <w:name w:val="Текст2 Знак"/>
    <w:link w:val="26"/>
    <w:locked/>
    <w:rsid w:val="005F18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5F1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5F182C"/>
    <w:pPr>
      <w:spacing w:line="211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5F182C"/>
    <w:rPr>
      <w:color w:val="auto"/>
    </w:rPr>
  </w:style>
  <w:style w:type="paragraph" w:customStyle="1" w:styleId="CM2">
    <w:name w:val="CM2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5F182C"/>
    <w:rPr>
      <w:color w:val="auto"/>
    </w:rPr>
  </w:style>
  <w:style w:type="paragraph" w:customStyle="1" w:styleId="CM4">
    <w:name w:val="CM4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5F182C"/>
    <w:rPr>
      <w:color w:val="auto"/>
    </w:rPr>
  </w:style>
  <w:style w:type="paragraph" w:customStyle="1" w:styleId="CM5">
    <w:name w:val="CM5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5F182C"/>
    <w:rPr>
      <w:color w:val="auto"/>
    </w:rPr>
  </w:style>
  <w:style w:type="paragraph" w:customStyle="1" w:styleId="CM9">
    <w:name w:val="CM9"/>
    <w:basedOn w:val="Default"/>
    <w:next w:val="Default"/>
    <w:rsid w:val="005F182C"/>
    <w:rPr>
      <w:color w:val="auto"/>
    </w:rPr>
  </w:style>
  <w:style w:type="paragraph" w:customStyle="1" w:styleId="CM12">
    <w:name w:val="CM12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5F182C"/>
    <w:pPr>
      <w:spacing w:line="216" w:lineRule="atLeast"/>
    </w:pPr>
    <w:rPr>
      <w:color w:val="auto"/>
    </w:rPr>
  </w:style>
  <w:style w:type="paragraph" w:customStyle="1" w:styleId="14">
    <w:name w:val="Знак1"/>
    <w:basedOn w:val="a"/>
    <w:rsid w:val="005F18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2">
    <w:name w:val="Font Style32"/>
    <w:rsid w:val="005F182C"/>
    <w:rPr>
      <w:rFonts w:ascii="Times New Roman" w:hAnsi="Times New Roman" w:cs="Times New Roman"/>
      <w:sz w:val="22"/>
      <w:szCs w:val="22"/>
    </w:rPr>
  </w:style>
  <w:style w:type="paragraph" w:customStyle="1" w:styleId="aff3">
    <w:name w:val="Знак Знак Знак Знак Знак Знак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5F18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Знак Знак Знак Знак Знак Знак2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Strong"/>
    <w:uiPriority w:val="22"/>
    <w:qFormat/>
    <w:rsid w:val="005F182C"/>
    <w:rPr>
      <w:b/>
      <w:bCs/>
    </w:rPr>
  </w:style>
  <w:style w:type="paragraph" w:customStyle="1" w:styleId="31">
    <w:name w:val="Знак Знак Знак Знак Знак Знак3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 Знак Знак Знак Знак Знак4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">
    <w:name w:val="Знак Знак Знак Знак Знак Знак5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Таблицы (моноширинный)"/>
    <w:basedOn w:val="a"/>
    <w:next w:val="a"/>
    <w:rsid w:val="005F1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1">
    <w:name w:val="Знак Знак Знак Знак Знак Знак6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 Знак Знак Знак Знак Знак7"/>
    <w:basedOn w:val="a"/>
    <w:rsid w:val="005F18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5F182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9">
    <w:name w:val="Стиль2"/>
    <w:basedOn w:val="a"/>
    <w:autoRedefine/>
    <w:rsid w:val="005F18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Знак11"/>
    <w:basedOn w:val="a"/>
    <w:rsid w:val="005F18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"/>
    <w:link w:val="aff6"/>
    <w:rsid w:val="005F182C"/>
    <w:pPr>
      <w:spacing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aff6">
    <w:name w:val="Междустр.интервал:  полуторный Знак Знак"/>
    <w:link w:val="140"/>
    <w:rsid w:val="005F182C"/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5F182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rsid w:val="005F18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link w:val="33"/>
    <w:rsid w:val="005F182C"/>
    <w:rPr>
      <w:b/>
      <w:bCs/>
      <w:spacing w:val="-2"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F182C"/>
    <w:pPr>
      <w:widowControl w:val="0"/>
      <w:shd w:val="clear" w:color="auto" w:fill="FFFFFF"/>
      <w:spacing w:before="600" w:after="240" w:line="0" w:lineRule="atLeast"/>
      <w:ind w:hanging="2100"/>
      <w:jc w:val="center"/>
    </w:pPr>
    <w:rPr>
      <w:b/>
      <w:bCs/>
      <w:spacing w:val="-2"/>
      <w:sz w:val="26"/>
      <w:szCs w:val="26"/>
    </w:rPr>
  </w:style>
  <w:style w:type="character" w:customStyle="1" w:styleId="30pt">
    <w:name w:val="Основной текст (3) + Интервал 0 pt"/>
    <w:rsid w:val="005F1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Emphasis">
    <w:name w:val="Strong Emphasis"/>
    <w:uiPriority w:val="99"/>
    <w:rsid w:val="005F182C"/>
    <w:rPr>
      <w:b/>
      <w:bCs/>
    </w:rPr>
  </w:style>
  <w:style w:type="character" w:customStyle="1" w:styleId="apple-converted-space">
    <w:name w:val="apple-converted-space"/>
    <w:rsid w:val="005F182C"/>
  </w:style>
  <w:style w:type="paragraph" w:customStyle="1" w:styleId="3f3f3f3f3f3f3f3f3f3f3f3f3f3f3f3f3f3f3f">
    <w:name w:val="Т3fа3fб3fл3fи3fц3fы3f (м3fо3fн3fо3fш3fи3fр3fи3fн3fн3fы3fй3f)"/>
    <w:basedOn w:val="a"/>
    <w:next w:val="a"/>
    <w:uiPriority w:val="99"/>
    <w:rsid w:val="005F18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1">
    <w:name w:val="Font Style31"/>
    <w:rsid w:val="005F182C"/>
    <w:rPr>
      <w:rFonts w:ascii="Times New Roman" w:hAnsi="Times New Roman" w:cs="Times New Roman" w:hint="default"/>
      <w:sz w:val="26"/>
      <w:szCs w:val="26"/>
    </w:rPr>
  </w:style>
  <w:style w:type="paragraph" w:customStyle="1" w:styleId="34">
    <w:name w:val="Основной текст3"/>
    <w:basedOn w:val="a"/>
    <w:rsid w:val="005F182C"/>
    <w:pPr>
      <w:widowControl w:val="0"/>
      <w:shd w:val="clear" w:color="auto" w:fill="FFFFFF"/>
      <w:spacing w:before="540" w:after="0" w:line="312" w:lineRule="exac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s34">
    <w:name w:val="s_34"/>
    <w:basedOn w:val="a"/>
    <w:rsid w:val="005F18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ru-RU"/>
    </w:rPr>
  </w:style>
  <w:style w:type="character" w:customStyle="1" w:styleId="16">
    <w:name w:val="Основной текст1"/>
    <w:rsid w:val="005F182C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LucidaSansUnicode10pt">
    <w:name w:val="Основной текст + Lucida Sans Unicode;10 pt"/>
    <w:rsid w:val="005F182C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-">
    <w:name w:val="Интернет-ссылка"/>
    <w:rsid w:val="005F182C"/>
    <w:rPr>
      <w:color w:val="000080"/>
      <w:u w:val="single"/>
    </w:rPr>
  </w:style>
  <w:style w:type="character" w:customStyle="1" w:styleId="link-wrapper-container">
    <w:name w:val="link-wrapper-container"/>
    <w:basedOn w:val="a0"/>
    <w:rsid w:val="00C1203F"/>
  </w:style>
  <w:style w:type="character" w:customStyle="1" w:styleId="username">
    <w:name w:val="username"/>
    <w:basedOn w:val="a0"/>
    <w:rsid w:val="00C1203F"/>
  </w:style>
  <w:style w:type="table" w:styleId="aff7">
    <w:name w:val="Table Grid"/>
    <w:basedOn w:val="a1"/>
    <w:rsid w:val="00BA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0B6D-B398-4E16-B9EA-CD2B4F9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2024-10-21T12:55:00Z</cp:lastPrinted>
  <dcterms:created xsi:type="dcterms:W3CDTF">2024-02-20T09:04:00Z</dcterms:created>
  <dcterms:modified xsi:type="dcterms:W3CDTF">2024-10-21T14:39:00Z</dcterms:modified>
</cp:coreProperties>
</file>