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34" w:rsidRDefault="00652193" w:rsidP="00652193">
      <w:pPr>
        <w:spacing w:after="0" w:line="240" w:lineRule="auto"/>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ПРОЕКТ</w:t>
      </w:r>
    </w:p>
    <w:p w:rsidR="00434034" w:rsidRDefault="00434034" w:rsidP="00434034">
      <w:pPr>
        <w:spacing w:after="0" w:line="240" w:lineRule="auto"/>
        <w:contextualSpacing/>
        <w:jc w:val="center"/>
        <w:rPr>
          <w:rFonts w:ascii="Times New Roman" w:eastAsia="Times New Roman" w:hAnsi="Times New Roman" w:cs="Times New Roman"/>
          <w:b/>
          <w:bCs/>
          <w:color w:val="000000"/>
          <w:sz w:val="28"/>
          <w:szCs w:val="28"/>
          <w:lang w:eastAsia="ru-RU"/>
        </w:rPr>
      </w:pPr>
    </w:p>
    <w:p w:rsidR="00434034" w:rsidRDefault="00434034" w:rsidP="00434034">
      <w:pPr>
        <w:spacing w:after="0" w:line="240" w:lineRule="auto"/>
        <w:contextualSpacing/>
        <w:jc w:val="center"/>
        <w:rPr>
          <w:rFonts w:ascii="Times New Roman" w:eastAsia="Times New Roman" w:hAnsi="Times New Roman" w:cs="Times New Roman"/>
          <w:b/>
          <w:bCs/>
          <w:color w:val="000000"/>
          <w:sz w:val="28"/>
          <w:szCs w:val="28"/>
          <w:lang w:eastAsia="ru-RU"/>
        </w:rPr>
      </w:pPr>
    </w:p>
    <w:p w:rsidR="00434034" w:rsidRPr="00C6689F" w:rsidRDefault="00434034" w:rsidP="00434034">
      <w:pPr>
        <w:spacing w:after="0" w:line="240" w:lineRule="auto"/>
        <w:contextualSpacing/>
        <w:jc w:val="center"/>
        <w:rPr>
          <w:rFonts w:ascii="Times New Roman" w:hAnsi="Times New Roman" w:cs="Times New Roman"/>
          <w:b/>
          <w:sz w:val="28"/>
          <w:szCs w:val="28"/>
        </w:rPr>
      </w:pPr>
      <w:r w:rsidRPr="00C6689F">
        <w:rPr>
          <w:rFonts w:ascii="Times New Roman" w:eastAsia="Times New Roman" w:hAnsi="Times New Roman" w:cs="Times New Roman"/>
          <w:b/>
          <w:bCs/>
          <w:color w:val="000000"/>
          <w:sz w:val="28"/>
          <w:szCs w:val="28"/>
          <w:lang w:eastAsia="ru-RU"/>
        </w:rPr>
        <w:t>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w:t>
      </w:r>
      <w:r w:rsidR="00DA4504" w:rsidRPr="00C6689F">
        <w:rPr>
          <w:rFonts w:ascii="Times New Roman" w:eastAsia="Times New Roman" w:hAnsi="Times New Roman" w:cs="Times New Roman"/>
          <w:b/>
          <w:bCs/>
          <w:color w:val="000000"/>
          <w:sz w:val="28"/>
          <w:szCs w:val="28"/>
          <w:lang w:eastAsia="ru-RU"/>
        </w:rPr>
        <w:t xml:space="preserve"> </w:t>
      </w:r>
      <w:r w:rsidR="00C6689F" w:rsidRPr="00C6689F">
        <w:rPr>
          <w:rFonts w:ascii="Times New Roman" w:eastAsia="Times New Roman" w:hAnsi="Times New Roman" w:cs="Times New Roman"/>
          <w:b/>
          <w:bCs/>
          <w:color w:val="000000"/>
          <w:sz w:val="28"/>
          <w:szCs w:val="28"/>
          <w:lang w:eastAsia="ru-RU"/>
        </w:rPr>
        <w:t xml:space="preserve">муниципального образования </w:t>
      </w:r>
      <w:r w:rsidR="00C6689F" w:rsidRPr="00C6689F">
        <w:rPr>
          <w:rFonts w:ascii="Times New Roman" w:hAnsi="Times New Roman" w:cs="Times New Roman"/>
          <w:b/>
          <w:sz w:val="28"/>
          <w:szCs w:val="28"/>
          <w:highlight w:val="white"/>
        </w:rPr>
        <w:t>Ефремовский муниципальный</w:t>
      </w:r>
      <w:r w:rsidR="00DA4504" w:rsidRPr="00C6689F">
        <w:rPr>
          <w:rFonts w:ascii="Times New Roman" w:hAnsi="Times New Roman" w:cs="Times New Roman"/>
          <w:b/>
          <w:sz w:val="28"/>
          <w:szCs w:val="28"/>
          <w:highlight w:val="white"/>
        </w:rPr>
        <w:t xml:space="preserve"> округ Тульской области</w:t>
      </w:r>
      <w:r w:rsidRPr="00C6689F">
        <w:rPr>
          <w:rFonts w:ascii="Times New Roman" w:eastAsia="Times New Roman" w:hAnsi="Times New Roman" w:cs="Times New Roman"/>
          <w:b/>
          <w:color w:val="000000"/>
          <w:sz w:val="28"/>
          <w:szCs w:val="28"/>
          <w:lang w:eastAsia="ru-RU"/>
        </w:rPr>
        <w:t>,</w:t>
      </w:r>
      <w:r w:rsidRPr="00C6689F">
        <w:rPr>
          <w:rFonts w:ascii="Times New Roman" w:eastAsia="Times New Roman" w:hAnsi="Times New Roman" w:cs="Times New Roman"/>
          <w:b/>
          <w:sz w:val="28"/>
          <w:szCs w:val="28"/>
          <w:lang w:eastAsia="ru-RU"/>
        </w:rPr>
        <w:t xml:space="preserve"> комиссией по</w:t>
      </w:r>
      <w:r w:rsidRPr="00C6689F">
        <w:rPr>
          <w:rFonts w:ascii="Times New Roman" w:hAnsi="Times New Roman" w:cs="Times New Roman"/>
          <w:b/>
          <w:sz w:val="28"/>
          <w:szCs w:val="28"/>
        </w:rPr>
        <w:t xml:space="preserve">  осуществлению закупок товаров, работ, услуг для обеспечения нужд  муниципального образования</w:t>
      </w:r>
      <w:r w:rsidR="00C6689F" w:rsidRPr="00C6689F">
        <w:rPr>
          <w:rFonts w:ascii="Times New Roman" w:hAnsi="Times New Roman" w:cs="Times New Roman"/>
          <w:b/>
          <w:sz w:val="28"/>
          <w:szCs w:val="28"/>
        </w:rPr>
        <w:t xml:space="preserve"> Ефремовский муниципальный округ Тульской области</w:t>
      </w:r>
    </w:p>
    <w:p w:rsidR="00434034" w:rsidRPr="00C6689F" w:rsidRDefault="00434034" w:rsidP="00434034">
      <w:pPr>
        <w:spacing w:after="0" w:line="240" w:lineRule="auto"/>
        <w:ind w:firstLine="540"/>
        <w:contextualSpacing/>
        <w:jc w:val="center"/>
        <w:rPr>
          <w:rFonts w:ascii="Times New Roman" w:eastAsia="Times New Roman" w:hAnsi="Times New Roman" w:cs="Times New Roman"/>
          <w:color w:val="000000"/>
          <w:sz w:val="28"/>
          <w:szCs w:val="28"/>
          <w:lang w:eastAsia="ru-RU"/>
        </w:rPr>
      </w:pPr>
    </w:p>
    <w:p w:rsidR="00434034" w:rsidRPr="00C6689F" w:rsidRDefault="00434034" w:rsidP="00434034">
      <w:pPr>
        <w:spacing w:after="0" w:line="240" w:lineRule="auto"/>
        <w:ind w:firstLine="540"/>
        <w:contextualSpacing/>
        <w:jc w:val="center"/>
        <w:rPr>
          <w:rFonts w:ascii="Times New Roman" w:eastAsia="Times New Roman" w:hAnsi="Times New Roman" w:cs="Times New Roman"/>
          <w:color w:val="000000"/>
          <w:sz w:val="28"/>
          <w:szCs w:val="28"/>
          <w:lang w:eastAsia="ru-RU"/>
        </w:rPr>
      </w:pPr>
    </w:p>
    <w:p w:rsidR="00434034" w:rsidRPr="00C6689F" w:rsidRDefault="00434034" w:rsidP="00434034">
      <w:pPr>
        <w:ind w:firstLine="708"/>
        <w:contextualSpacing/>
        <w:jc w:val="both"/>
        <w:rPr>
          <w:rFonts w:ascii="Times New Roman" w:hAnsi="Times New Roman" w:cs="Times New Roman"/>
          <w:sz w:val="28"/>
          <w:szCs w:val="28"/>
        </w:rPr>
      </w:pPr>
      <w:r w:rsidRPr="00C6689F">
        <w:rPr>
          <w:rFonts w:ascii="Times New Roman" w:hAnsi="Times New Roman" w:cs="Times New Roman"/>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15388" w:rsidRPr="00615388">
        <w:rPr>
          <w:rFonts w:cs="Times New Roman"/>
          <w:szCs w:val="28"/>
        </w:rPr>
        <w:t xml:space="preserve"> </w:t>
      </w:r>
      <w:r w:rsidR="00615388" w:rsidRPr="00615388">
        <w:rPr>
          <w:rFonts w:ascii="Times New Roman" w:hAnsi="Times New Roman" w:cs="Times New Roman"/>
          <w:sz w:val="28"/>
          <w:szCs w:val="28"/>
        </w:rPr>
        <w:t xml:space="preserve">законом Тульской области </w:t>
      </w:r>
      <w:proofErr w:type="gramStart"/>
      <w:r w:rsidR="00615388" w:rsidRPr="00615388">
        <w:rPr>
          <w:rFonts w:ascii="Times New Roman" w:hAnsi="Times New Roman" w:cs="Times New Roman"/>
          <w:sz w:val="28"/>
          <w:szCs w:val="28"/>
        </w:rPr>
        <w:t>от</w:t>
      </w:r>
      <w:proofErr w:type="gramEnd"/>
      <w:r w:rsidR="00615388" w:rsidRPr="00615388">
        <w:rPr>
          <w:rFonts w:ascii="Times New Roman" w:hAnsi="Times New Roman" w:cs="Times New Roman"/>
          <w:sz w:val="28"/>
          <w:szCs w:val="28"/>
        </w:rPr>
        <w:t>_________№____ «</w:t>
      </w:r>
      <w:proofErr w:type="gramStart"/>
      <w:r w:rsidR="00615388" w:rsidRPr="00615388">
        <w:rPr>
          <w:rFonts w:ascii="Times New Roman" w:hAnsi="Times New Roman" w:cs="Times New Roman"/>
          <w:sz w:val="28"/>
          <w:szCs w:val="28"/>
        </w:rPr>
        <w:t>О</w:t>
      </w:r>
      <w:proofErr w:type="gramEnd"/>
      <w:r w:rsidR="00615388" w:rsidRPr="00615388">
        <w:rPr>
          <w:rFonts w:ascii="Times New Roman" w:hAnsi="Times New Roman" w:cs="Times New Roman"/>
          <w:sz w:val="28"/>
          <w:szCs w:val="28"/>
        </w:rPr>
        <w:t xml:space="preserve"> наделении муниципального образования город Ефремов статусом муниципального округа»</w:t>
      </w:r>
      <w:r w:rsidR="00615388">
        <w:rPr>
          <w:rFonts w:ascii="Times New Roman" w:hAnsi="Times New Roman" w:cs="Times New Roman"/>
          <w:sz w:val="28"/>
          <w:szCs w:val="28"/>
        </w:rPr>
        <w:t>,</w:t>
      </w:r>
      <w:r w:rsidRPr="00C6689F">
        <w:rPr>
          <w:rFonts w:ascii="Times New Roman" w:hAnsi="Times New Roman" w:cs="Times New Roman"/>
          <w:sz w:val="28"/>
          <w:szCs w:val="28"/>
        </w:rPr>
        <w:t xml:space="preserve"> на основании Устава муниципального образования</w:t>
      </w:r>
      <w:r w:rsidR="00C6689F">
        <w:rPr>
          <w:rFonts w:ascii="Times New Roman" w:hAnsi="Times New Roman" w:cs="Times New Roman"/>
          <w:sz w:val="28"/>
          <w:szCs w:val="28"/>
        </w:rPr>
        <w:t xml:space="preserve"> </w:t>
      </w:r>
      <w:r w:rsidR="00652193">
        <w:rPr>
          <w:rFonts w:ascii="Times New Roman" w:hAnsi="Times New Roman" w:cs="Times New Roman"/>
          <w:sz w:val="28"/>
          <w:szCs w:val="28"/>
        </w:rPr>
        <w:t>город Ефремов</w:t>
      </w:r>
      <w:r w:rsidRPr="00C6689F">
        <w:rPr>
          <w:rFonts w:ascii="Times New Roman" w:hAnsi="Times New Roman" w:cs="Times New Roman"/>
          <w:sz w:val="28"/>
          <w:szCs w:val="28"/>
        </w:rPr>
        <w:t xml:space="preserve"> администрация муниципального образования </w:t>
      </w:r>
      <w:r w:rsidR="00652193">
        <w:rPr>
          <w:rFonts w:ascii="Times New Roman" w:hAnsi="Times New Roman" w:cs="Times New Roman"/>
          <w:sz w:val="28"/>
          <w:szCs w:val="28"/>
        </w:rPr>
        <w:t xml:space="preserve">город Ефремов </w:t>
      </w:r>
      <w:r w:rsidRPr="00C6689F">
        <w:rPr>
          <w:rFonts w:ascii="Times New Roman" w:hAnsi="Times New Roman" w:cs="Times New Roman"/>
          <w:sz w:val="28"/>
          <w:szCs w:val="28"/>
        </w:rPr>
        <w:t>постановляет:</w:t>
      </w:r>
    </w:p>
    <w:p w:rsidR="00D035DB" w:rsidRDefault="00434034" w:rsidP="00D035DB">
      <w:pPr>
        <w:spacing w:after="0" w:line="240" w:lineRule="auto"/>
        <w:ind w:firstLine="708"/>
        <w:contextualSpacing/>
        <w:jc w:val="both"/>
        <w:rPr>
          <w:rFonts w:ascii="Times New Roman" w:hAnsi="Times New Roman" w:cs="Times New Roman"/>
          <w:sz w:val="28"/>
          <w:szCs w:val="28"/>
        </w:rPr>
      </w:pPr>
      <w:r w:rsidRPr="00C6689F">
        <w:rPr>
          <w:rFonts w:ascii="Times New Roman" w:hAnsi="Times New Roman" w:cs="Times New Roman"/>
          <w:sz w:val="28"/>
          <w:szCs w:val="28"/>
        </w:rPr>
        <w:t xml:space="preserve">1. </w:t>
      </w:r>
      <w:r w:rsidR="00D035DB">
        <w:rPr>
          <w:rFonts w:ascii="Times New Roman" w:hAnsi="Times New Roman" w:cs="Times New Roman"/>
          <w:sz w:val="28"/>
          <w:szCs w:val="28"/>
        </w:rPr>
        <w:t xml:space="preserve">Утвердить </w:t>
      </w:r>
      <w:r w:rsidR="00D035DB" w:rsidRPr="00D035DB">
        <w:rPr>
          <w:rFonts w:ascii="Times New Roman" w:eastAsia="Times New Roman" w:hAnsi="Times New Roman" w:cs="Times New Roman"/>
          <w:bCs/>
          <w:sz w:val="28"/>
          <w:szCs w:val="28"/>
          <w:lang w:eastAsia="ru-RU"/>
        </w:rPr>
        <w:t>Положение  о порядке взаимодействия контрактной службы со структурными подразделениями, должностными лицами администрации муниципального образования</w:t>
      </w:r>
      <w:r w:rsidR="00D035DB" w:rsidRPr="00D035DB">
        <w:rPr>
          <w:rFonts w:ascii="Times New Roman" w:hAnsi="Times New Roman" w:cs="Times New Roman"/>
          <w:sz w:val="28"/>
          <w:szCs w:val="28"/>
        </w:rPr>
        <w:t xml:space="preserve"> Ефремовский муниципальный округ Тульской области</w:t>
      </w:r>
      <w:r w:rsidR="00D035DB" w:rsidRPr="00D035DB">
        <w:rPr>
          <w:rFonts w:ascii="Times New Roman" w:eastAsia="Times New Roman" w:hAnsi="Times New Roman" w:cs="Times New Roman"/>
          <w:sz w:val="28"/>
          <w:szCs w:val="28"/>
          <w:lang w:eastAsia="ru-RU"/>
        </w:rPr>
        <w:t>, комиссией по</w:t>
      </w:r>
      <w:r w:rsidR="00D035DB" w:rsidRPr="00D035DB">
        <w:rPr>
          <w:rFonts w:ascii="Times New Roman" w:hAnsi="Times New Roman" w:cs="Times New Roman"/>
          <w:sz w:val="28"/>
          <w:szCs w:val="28"/>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r w:rsidR="00D035DB">
        <w:rPr>
          <w:rFonts w:ascii="Times New Roman" w:hAnsi="Times New Roman" w:cs="Times New Roman"/>
          <w:sz w:val="28"/>
          <w:szCs w:val="28"/>
        </w:rPr>
        <w:t xml:space="preserve"> в соотве</w:t>
      </w:r>
      <w:r w:rsidR="00674321">
        <w:rPr>
          <w:rFonts w:ascii="Times New Roman" w:hAnsi="Times New Roman" w:cs="Times New Roman"/>
          <w:sz w:val="28"/>
          <w:szCs w:val="28"/>
        </w:rPr>
        <w:t>тствии с Приложением к настоящему постановлению</w:t>
      </w:r>
      <w:r w:rsidR="00D035DB">
        <w:rPr>
          <w:rFonts w:ascii="Times New Roman" w:hAnsi="Times New Roman" w:cs="Times New Roman"/>
          <w:sz w:val="28"/>
          <w:szCs w:val="28"/>
        </w:rPr>
        <w:t>.</w:t>
      </w:r>
    </w:p>
    <w:p w:rsidR="00E22A07" w:rsidRPr="00567F9E" w:rsidRDefault="00E22A07" w:rsidP="00567F9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22A07">
        <w:rPr>
          <w:rFonts w:ascii="Times New Roman" w:hAnsi="Times New Roman" w:cs="Times New Roman"/>
          <w:sz w:val="28"/>
          <w:szCs w:val="28"/>
        </w:rPr>
        <w:t xml:space="preserve">2. Постановление администрации муниципального образования город Ефремов </w:t>
      </w:r>
      <w:r w:rsidRPr="00E22A07">
        <w:rPr>
          <w:rFonts w:ascii="Times New Roman" w:hAnsi="Times New Roman" w:cs="Times New Roman"/>
          <w:bCs/>
          <w:sz w:val="28"/>
          <w:szCs w:val="28"/>
        </w:rPr>
        <w:t xml:space="preserve">от </w:t>
      </w:r>
      <w:r w:rsidRPr="00E22A07">
        <w:rPr>
          <w:rFonts w:ascii="Times New Roman" w:eastAsia="Times New Roman" w:hAnsi="Times New Roman" w:cs="Times New Roman"/>
          <w:bCs/>
          <w:color w:val="000000"/>
          <w:sz w:val="28"/>
          <w:szCs w:val="28"/>
          <w:lang w:eastAsia="ru-RU"/>
        </w:rPr>
        <w:t xml:space="preserve">13.05.2015 №910 «О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E22A07">
        <w:rPr>
          <w:rFonts w:ascii="Times New Roman" w:eastAsia="Times New Roman" w:hAnsi="Times New Roman" w:cs="Times New Roman"/>
          <w:color w:val="000000"/>
          <w:sz w:val="28"/>
          <w:szCs w:val="28"/>
          <w:lang w:eastAsia="ru-RU"/>
        </w:rPr>
        <w:t xml:space="preserve">город Ефремов, </w:t>
      </w:r>
      <w:r w:rsidRPr="00E22A07">
        <w:rPr>
          <w:rFonts w:ascii="Times New Roman" w:eastAsia="Times New Roman" w:hAnsi="Times New Roman" w:cs="Times New Roman"/>
          <w:sz w:val="28"/>
          <w:szCs w:val="28"/>
          <w:lang w:eastAsia="ru-RU"/>
        </w:rPr>
        <w:t>единой комиссией по</w:t>
      </w:r>
      <w:r w:rsidRPr="00E22A07">
        <w:rPr>
          <w:rFonts w:ascii="Times New Roman" w:hAnsi="Times New Roman" w:cs="Times New Roman"/>
          <w:sz w:val="28"/>
          <w:szCs w:val="28"/>
        </w:rPr>
        <w:t xml:space="preserve">  осуществлению закупок товаров, работ, услуг для обеспечения нужд  муниципального образования город Ефремов»</w:t>
      </w:r>
      <w:r w:rsidR="00567F9E">
        <w:rPr>
          <w:rFonts w:ascii="Times New Roman" w:hAnsi="Times New Roman" w:cs="Times New Roman"/>
          <w:sz w:val="28"/>
          <w:szCs w:val="28"/>
        </w:rPr>
        <w:t xml:space="preserve"> </w:t>
      </w:r>
      <w:r w:rsidRPr="00E22A07">
        <w:rPr>
          <w:rFonts w:ascii="Times New Roman" w:hAnsi="Times New Roman" w:cs="Times New Roman"/>
          <w:sz w:val="28"/>
          <w:szCs w:val="28"/>
        </w:rPr>
        <w:t>признать утратившим силу.</w:t>
      </w:r>
    </w:p>
    <w:p w:rsidR="00434034" w:rsidRPr="00C6689F" w:rsidRDefault="00E22A07" w:rsidP="00E22A07">
      <w:pPr>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434034" w:rsidRPr="00C6689F">
        <w:rPr>
          <w:rFonts w:ascii="Times New Roman" w:hAnsi="Times New Roman" w:cs="Times New Roman"/>
          <w:sz w:val="28"/>
          <w:szCs w:val="28"/>
        </w:rPr>
        <w:t>.</w:t>
      </w:r>
      <w:r w:rsidR="00D035DB">
        <w:rPr>
          <w:rFonts w:ascii="Times New Roman" w:hAnsi="Times New Roman" w:cs="Times New Roman"/>
          <w:sz w:val="28"/>
          <w:szCs w:val="28"/>
        </w:rPr>
        <w:t xml:space="preserve"> </w:t>
      </w:r>
      <w:r w:rsidR="00434034" w:rsidRPr="00C6689F">
        <w:rPr>
          <w:rFonts w:ascii="Times New Roman" w:hAnsi="Times New Roman" w:cs="Times New Roman"/>
          <w:sz w:val="28"/>
          <w:szCs w:val="28"/>
        </w:rPr>
        <w:t>Комитету по делопроизводству и контролю администрации муниципального образования</w:t>
      </w:r>
      <w:r w:rsidR="00C6689F" w:rsidRPr="00C6689F">
        <w:rPr>
          <w:rFonts w:ascii="Times New Roman" w:hAnsi="Times New Roman" w:cs="Times New Roman"/>
          <w:sz w:val="28"/>
          <w:szCs w:val="28"/>
        </w:rPr>
        <w:t xml:space="preserve"> </w:t>
      </w:r>
      <w:r w:rsidR="00615388">
        <w:rPr>
          <w:rFonts w:ascii="Times New Roman" w:hAnsi="Times New Roman" w:cs="Times New Roman"/>
          <w:sz w:val="28"/>
          <w:szCs w:val="28"/>
        </w:rPr>
        <w:t>город Ефремов</w:t>
      </w:r>
      <w:r w:rsidR="00434034" w:rsidRPr="00C6689F">
        <w:rPr>
          <w:rFonts w:ascii="Times New Roman" w:hAnsi="Times New Roman" w:cs="Times New Roman"/>
          <w:sz w:val="28"/>
          <w:szCs w:val="28"/>
        </w:rPr>
        <w:t xml:space="preserve"> (Неликаева М.Г.) обнародовать настоящее постановление путём его размещения на официальном сайте </w:t>
      </w:r>
      <w:r w:rsidR="00F87FCD" w:rsidRPr="00C6689F">
        <w:rPr>
          <w:rFonts w:ascii="Times New Roman" w:hAnsi="Times New Roman" w:cs="Times New Roman"/>
          <w:sz w:val="28"/>
          <w:szCs w:val="28"/>
        </w:rPr>
        <w:t xml:space="preserve">администрации </w:t>
      </w:r>
      <w:r w:rsidR="00C6689F">
        <w:rPr>
          <w:rFonts w:ascii="Times New Roman" w:hAnsi="Times New Roman" w:cs="Times New Roman"/>
          <w:sz w:val="28"/>
          <w:szCs w:val="28"/>
        </w:rPr>
        <w:t xml:space="preserve">муниципального образования </w:t>
      </w:r>
      <w:r w:rsidR="00615388">
        <w:rPr>
          <w:rFonts w:ascii="Times New Roman" w:hAnsi="Times New Roman" w:cs="Times New Roman"/>
          <w:sz w:val="28"/>
          <w:szCs w:val="28"/>
        </w:rPr>
        <w:t>город Ефремов</w:t>
      </w:r>
      <w:r w:rsidR="00C6689F">
        <w:rPr>
          <w:rFonts w:ascii="Times New Roman" w:hAnsi="Times New Roman" w:cs="Times New Roman"/>
          <w:sz w:val="28"/>
          <w:szCs w:val="28"/>
        </w:rPr>
        <w:t xml:space="preserve"> </w:t>
      </w:r>
      <w:r w:rsidR="00434034" w:rsidRPr="00C6689F">
        <w:rPr>
          <w:rFonts w:ascii="Times New Roman" w:hAnsi="Times New Roman" w:cs="Times New Roman"/>
          <w:sz w:val="28"/>
          <w:szCs w:val="28"/>
        </w:rPr>
        <w:t>в информационно-коммуникационной сети «Интернет» и в местах для обнародования муниципальных нормативных правовых актов муниципал</w:t>
      </w:r>
      <w:r w:rsidR="00C6689F">
        <w:rPr>
          <w:rFonts w:ascii="Times New Roman" w:hAnsi="Times New Roman" w:cs="Times New Roman"/>
          <w:sz w:val="28"/>
          <w:szCs w:val="28"/>
        </w:rPr>
        <w:t xml:space="preserve">ьного образования </w:t>
      </w:r>
      <w:r w:rsidR="00615388">
        <w:rPr>
          <w:rFonts w:ascii="Times New Roman" w:hAnsi="Times New Roman" w:cs="Times New Roman"/>
          <w:sz w:val="28"/>
          <w:szCs w:val="28"/>
        </w:rPr>
        <w:t>город Ефремов</w:t>
      </w:r>
      <w:r w:rsidR="00434034" w:rsidRPr="00C6689F">
        <w:rPr>
          <w:rFonts w:ascii="Times New Roman" w:hAnsi="Times New Roman" w:cs="Times New Roman"/>
          <w:sz w:val="28"/>
          <w:szCs w:val="28"/>
        </w:rPr>
        <w:t xml:space="preserve">. </w:t>
      </w:r>
    </w:p>
    <w:p w:rsidR="00434034" w:rsidRPr="00C6689F" w:rsidRDefault="00434034" w:rsidP="00434034">
      <w:pPr>
        <w:ind w:left="708"/>
        <w:contextualSpacing/>
        <w:jc w:val="both"/>
        <w:rPr>
          <w:rFonts w:ascii="Times New Roman" w:hAnsi="Times New Roman" w:cs="Times New Roman"/>
          <w:sz w:val="28"/>
          <w:szCs w:val="28"/>
        </w:rPr>
      </w:pPr>
      <w:r w:rsidRPr="00C6689F">
        <w:rPr>
          <w:rFonts w:ascii="Times New Roman" w:hAnsi="Times New Roman" w:cs="Times New Roman"/>
          <w:sz w:val="28"/>
          <w:szCs w:val="28"/>
        </w:rPr>
        <w:t xml:space="preserve">3. Постановление вступает в силу со дня его </w:t>
      </w:r>
      <w:r w:rsidRPr="00615388">
        <w:rPr>
          <w:rFonts w:ascii="Times New Roman" w:hAnsi="Times New Roman" w:cs="Times New Roman"/>
          <w:sz w:val="28"/>
          <w:szCs w:val="28"/>
        </w:rPr>
        <w:t>обнародования.</w:t>
      </w:r>
    </w:p>
    <w:p w:rsidR="00DE261E" w:rsidRDefault="00DE261E" w:rsidP="00DE261E">
      <w:pPr>
        <w:spacing w:after="0" w:line="240" w:lineRule="auto"/>
        <w:ind w:firstLine="540"/>
        <w:contextualSpacing/>
        <w:jc w:val="center"/>
        <w:rPr>
          <w:rFonts w:ascii="Times New Roman" w:eastAsia="Times New Roman" w:hAnsi="Times New Roman" w:cs="Times New Roman"/>
          <w:color w:val="000000"/>
          <w:sz w:val="28"/>
          <w:szCs w:val="28"/>
          <w:lang w:eastAsia="ru-RU"/>
        </w:rPr>
      </w:pPr>
    </w:p>
    <w:p w:rsidR="00434034" w:rsidRPr="00C6689F" w:rsidRDefault="00434034" w:rsidP="00434034">
      <w:pPr>
        <w:spacing w:after="0" w:line="240" w:lineRule="auto"/>
        <w:ind w:hanging="938"/>
        <w:contextualSpacing/>
        <w:jc w:val="both"/>
        <w:rPr>
          <w:rFonts w:ascii="Times New Roman" w:eastAsia="Times New Roman" w:hAnsi="Times New Roman" w:cs="Times New Roman"/>
          <w:color w:val="000000"/>
          <w:sz w:val="28"/>
          <w:szCs w:val="28"/>
          <w:lang w:eastAsia="ru-RU"/>
        </w:rPr>
      </w:pPr>
    </w:p>
    <w:p w:rsidR="00434034" w:rsidRPr="00C6689F" w:rsidRDefault="00434034" w:rsidP="00434034">
      <w:pPr>
        <w:spacing w:after="0" w:line="240" w:lineRule="auto"/>
        <w:ind w:firstLine="540"/>
        <w:contextualSpacing/>
        <w:jc w:val="center"/>
        <w:rPr>
          <w:rFonts w:ascii="Times New Roman" w:eastAsia="Times New Roman" w:hAnsi="Times New Roman" w:cs="Times New Roman"/>
          <w:color w:val="000000"/>
          <w:sz w:val="28"/>
          <w:szCs w:val="28"/>
          <w:lang w:eastAsia="ru-RU"/>
        </w:rPr>
      </w:pPr>
    </w:p>
    <w:p w:rsidR="00434034" w:rsidRPr="00C6689F" w:rsidRDefault="00434034" w:rsidP="00434034">
      <w:pPr>
        <w:autoSpaceDE w:val="0"/>
        <w:autoSpaceDN w:val="0"/>
        <w:adjustRightInd w:val="0"/>
        <w:contextualSpacing/>
        <w:jc w:val="both"/>
        <w:rPr>
          <w:rFonts w:ascii="Times New Roman" w:hAnsi="Times New Roman" w:cs="Times New Roman"/>
          <w:b/>
          <w:bCs/>
          <w:sz w:val="28"/>
          <w:szCs w:val="28"/>
        </w:rPr>
      </w:pPr>
      <w:r w:rsidRPr="00C6689F">
        <w:rPr>
          <w:rFonts w:ascii="Times New Roman" w:hAnsi="Times New Roman" w:cs="Times New Roman"/>
          <w:b/>
          <w:bCs/>
          <w:sz w:val="28"/>
          <w:szCs w:val="28"/>
        </w:rPr>
        <w:t xml:space="preserve">     Глава администрации</w:t>
      </w:r>
    </w:p>
    <w:p w:rsidR="00434034" w:rsidRPr="00C6689F" w:rsidRDefault="00434034" w:rsidP="00434034">
      <w:pPr>
        <w:tabs>
          <w:tab w:val="left" w:pos="255"/>
          <w:tab w:val="center" w:pos="4677"/>
        </w:tabs>
        <w:autoSpaceDE w:val="0"/>
        <w:autoSpaceDN w:val="0"/>
        <w:adjustRightInd w:val="0"/>
        <w:contextualSpacing/>
        <w:jc w:val="both"/>
        <w:rPr>
          <w:rFonts w:ascii="Times New Roman" w:hAnsi="Times New Roman" w:cs="Times New Roman"/>
          <w:b/>
          <w:bCs/>
          <w:sz w:val="28"/>
          <w:szCs w:val="28"/>
        </w:rPr>
      </w:pPr>
      <w:r w:rsidRPr="00C6689F">
        <w:rPr>
          <w:rFonts w:ascii="Times New Roman" w:hAnsi="Times New Roman" w:cs="Times New Roman"/>
          <w:b/>
          <w:bCs/>
          <w:sz w:val="28"/>
          <w:szCs w:val="28"/>
        </w:rPr>
        <w:t>муниципального образования</w:t>
      </w:r>
    </w:p>
    <w:p w:rsidR="00434034" w:rsidRDefault="00615388" w:rsidP="00434034">
      <w:pPr>
        <w:tabs>
          <w:tab w:val="left" w:pos="255"/>
          <w:tab w:val="center" w:pos="4677"/>
        </w:tabs>
        <w:autoSpaceDE w:val="0"/>
        <w:autoSpaceDN w:val="0"/>
        <w:adjustRightInd w:val="0"/>
        <w:contextualSpacing/>
        <w:jc w:val="both"/>
        <w:rPr>
          <w:rFonts w:ascii="Times New Roman" w:hAnsi="Times New Roman" w:cs="Times New Roman"/>
          <w:b/>
          <w:bCs/>
          <w:sz w:val="28"/>
          <w:szCs w:val="28"/>
        </w:rPr>
      </w:pPr>
      <w:r>
        <w:rPr>
          <w:rFonts w:ascii="Times New Roman" w:hAnsi="Times New Roman" w:cs="Times New Roman"/>
          <w:b/>
          <w:sz w:val="28"/>
          <w:szCs w:val="28"/>
        </w:rPr>
        <w:t xml:space="preserve">            город Ефремов</w:t>
      </w:r>
      <w:r w:rsidR="00434034" w:rsidRPr="00C6689F">
        <w:rPr>
          <w:rFonts w:ascii="Times New Roman" w:hAnsi="Times New Roman" w:cs="Times New Roman"/>
          <w:b/>
          <w:bCs/>
          <w:sz w:val="28"/>
          <w:szCs w:val="28"/>
        </w:rPr>
        <w:t xml:space="preserve">                                            </w:t>
      </w:r>
      <w:r w:rsidR="00F87FCD" w:rsidRPr="00C6689F">
        <w:rPr>
          <w:rFonts w:ascii="Times New Roman" w:hAnsi="Times New Roman" w:cs="Times New Roman"/>
          <w:b/>
          <w:bCs/>
          <w:sz w:val="28"/>
          <w:szCs w:val="28"/>
        </w:rPr>
        <w:t xml:space="preserve">             </w:t>
      </w:r>
      <w:r w:rsidR="00434034" w:rsidRPr="00C6689F">
        <w:rPr>
          <w:rFonts w:ascii="Times New Roman" w:hAnsi="Times New Roman" w:cs="Times New Roman"/>
          <w:b/>
          <w:bCs/>
          <w:sz w:val="28"/>
          <w:szCs w:val="28"/>
        </w:rPr>
        <w:t xml:space="preserve">   </w:t>
      </w:r>
      <w:r w:rsidR="00613E62" w:rsidRPr="00C6689F">
        <w:rPr>
          <w:rFonts w:ascii="Times New Roman" w:hAnsi="Times New Roman" w:cs="Times New Roman"/>
          <w:b/>
          <w:bCs/>
          <w:sz w:val="28"/>
          <w:szCs w:val="28"/>
        </w:rPr>
        <w:t>С.Н. Давыдова</w:t>
      </w:r>
    </w:p>
    <w:p w:rsidR="00647C22" w:rsidRDefault="00647C22" w:rsidP="00434034">
      <w:pPr>
        <w:tabs>
          <w:tab w:val="left" w:pos="255"/>
          <w:tab w:val="center" w:pos="4677"/>
        </w:tabs>
        <w:autoSpaceDE w:val="0"/>
        <w:autoSpaceDN w:val="0"/>
        <w:adjustRightInd w:val="0"/>
        <w:contextualSpacing/>
        <w:jc w:val="both"/>
        <w:rPr>
          <w:rFonts w:ascii="Times New Roman" w:hAnsi="Times New Roman" w:cs="Times New Roman"/>
          <w:b/>
          <w:bCs/>
          <w:sz w:val="28"/>
          <w:szCs w:val="28"/>
        </w:rPr>
      </w:pPr>
    </w:p>
    <w:p w:rsidR="00647C22" w:rsidRDefault="00647C22"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E22A07" w:rsidRDefault="00E22A07"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615388" w:rsidRDefault="00615388"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615388" w:rsidRPr="00C6689F" w:rsidRDefault="00615388" w:rsidP="00434034">
      <w:pPr>
        <w:tabs>
          <w:tab w:val="left" w:pos="255"/>
          <w:tab w:val="center" w:pos="4677"/>
        </w:tabs>
        <w:autoSpaceDE w:val="0"/>
        <w:autoSpaceDN w:val="0"/>
        <w:adjustRightInd w:val="0"/>
        <w:contextualSpacing/>
        <w:jc w:val="both"/>
        <w:rPr>
          <w:rFonts w:ascii="Times New Roman" w:hAnsi="Times New Roman" w:cs="Times New Roman"/>
          <w:sz w:val="28"/>
          <w:szCs w:val="28"/>
        </w:rPr>
      </w:pPr>
    </w:p>
    <w:p w:rsidR="00647C22" w:rsidRDefault="00D035DB" w:rsidP="00647C22">
      <w:pPr>
        <w:contextualSpacing/>
        <w:mirrorIndents/>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647C22" w:rsidRDefault="00647C22" w:rsidP="00647C22">
      <w:pPr>
        <w:contextualSpacing/>
        <w:mirrorIndents/>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647C22" w:rsidRDefault="00647C22" w:rsidP="00647C22">
      <w:pPr>
        <w:contextualSpacing/>
        <w:mirrorIndents/>
        <w:jc w:val="right"/>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администрации                                                                               муниципального образования  </w:t>
      </w:r>
    </w:p>
    <w:p w:rsidR="00647C22" w:rsidRPr="00647C22" w:rsidRDefault="00615388" w:rsidP="00647C22">
      <w:pPr>
        <w:contextualSpacing/>
        <w:mirrorIndents/>
        <w:jc w:val="right"/>
        <w:rPr>
          <w:rFonts w:ascii="Times New Roman" w:hAnsi="Times New Roman" w:cs="Times New Roman"/>
          <w:sz w:val="28"/>
          <w:szCs w:val="28"/>
        </w:rPr>
      </w:pPr>
      <w:r>
        <w:rPr>
          <w:rFonts w:ascii="Times New Roman" w:hAnsi="Times New Roman" w:cs="Times New Roman"/>
          <w:sz w:val="28"/>
          <w:szCs w:val="28"/>
        </w:rPr>
        <w:t>город Ефремов</w:t>
      </w:r>
    </w:p>
    <w:p w:rsidR="00647C22" w:rsidRDefault="00647C22" w:rsidP="00647C22">
      <w:pPr>
        <w:contextualSpacing/>
        <w:mirrorIndents/>
        <w:jc w:val="right"/>
        <w:rPr>
          <w:rFonts w:ascii="Times New Roman" w:hAnsi="Times New Roman" w:cs="Times New Roman"/>
          <w:sz w:val="28"/>
          <w:szCs w:val="28"/>
        </w:rPr>
      </w:pPr>
    </w:p>
    <w:p w:rsidR="00647C22" w:rsidRDefault="00647C22" w:rsidP="00647C22">
      <w:pPr>
        <w:spacing w:after="0" w:line="240" w:lineRule="auto"/>
        <w:jc w:val="center"/>
        <w:rPr>
          <w:rFonts w:ascii="Times New Roman" w:hAnsi="Times New Roman" w:cs="Times New Roman"/>
          <w:sz w:val="28"/>
          <w:szCs w:val="28"/>
        </w:rPr>
      </w:pPr>
    </w:p>
    <w:p w:rsidR="00647C22" w:rsidRDefault="00647C22" w:rsidP="00647C22">
      <w:pPr>
        <w:spacing w:after="0" w:line="240" w:lineRule="auto"/>
        <w:jc w:val="center"/>
        <w:rPr>
          <w:rFonts w:ascii="Times New Roman" w:hAnsi="Times New Roman" w:cs="Times New Roman"/>
          <w:sz w:val="28"/>
          <w:szCs w:val="28"/>
        </w:rPr>
      </w:pPr>
    </w:p>
    <w:p w:rsidR="00647C22" w:rsidRDefault="00647C22" w:rsidP="00647C22">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rsidR="00647C22" w:rsidRPr="00647C22" w:rsidRDefault="00647C22" w:rsidP="00647C22">
      <w:pPr>
        <w:spacing w:after="0" w:line="240" w:lineRule="auto"/>
        <w:contextualSpacing/>
        <w:jc w:val="both"/>
        <w:rPr>
          <w:rFonts w:ascii="Times New Roman" w:hAnsi="Times New Roman" w:cs="Times New Roman"/>
          <w:b/>
          <w:sz w:val="28"/>
          <w:szCs w:val="28"/>
        </w:rPr>
      </w:pPr>
      <w:r w:rsidRPr="00647C22">
        <w:rPr>
          <w:rFonts w:ascii="Times New Roman" w:eastAsia="Times New Roman" w:hAnsi="Times New Roman" w:cs="Times New Roman"/>
          <w:b/>
          <w:bCs/>
          <w:sz w:val="28"/>
          <w:szCs w:val="28"/>
          <w:lang w:eastAsia="ru-RU"/>
        </w:rPr>
        <w:t xml:space="preserve"> о порядке взаимодействия контрактной службы со структурными подразделениями, должностными лицами администрации муниципального образования</w:t>
      </w:r>
      <w:r w:rsidRPr="00647C22">
        <w:rPr>
          <w:rFonts w:ascii="Times New Roman" w:hAnsi="Times New Roman" w:cs="Times New Roman"/>
          <w:b/>
          <w:sz w:val="28"/>
          <w:szCs w:val="28"/>
        </w:rPr>
        <w:t xml:space="preserve"> Ефремовский муниципальный округ Тульской области</w:t>
      </w:r>
      <w:r w:rsidRPr="00647C22">
        <w:rPr>
          <w:rFonts w:ascii="Times New Roman" w:eastAsia="Times New Roman" w:hAnsi="Times New Roman" w:cs="Times New Roman"/>
          <w:b/>
          <w:sz w:val="28"/>
          <w:szCs w:val="28"/>
          <w:lang w:eastAsia="ru-RU"/>
        </w:rPr>
        <w:t>, комиссией по</w:t>
      </w:r>
      <w:r w:rsidRPr="00647C22">
        <w:rPr>
          <w:rFonts w:ascii="Times New Roman" w:hAnsi="Times New Roman" w:cs="Times New Roman"/>
          <w:b/>
          <w:sz w:val="28"/>
          <w:szCs w:val="28"/>
        </w:rPr>
        <w:t xml:space="preserve">  осуществлению закупок товаров, работ, услуг для обеспечения нужд  муниципального образования Ефремовский муниципальный округ</w:t>
      </w:r>
      <w:r>
        <w:rPr>
          <w:rFonts w:ascii="Times New Roman" w:hAnsi="Times New Roman" w:cs="Times New Roman"/>
          <w:b/>
          <w:sz w:val="28"/>
          <w:szCs w:val="28"/>
        </w:rPr>
        <w:t xml:space="preserve"> </w:t>
      </w:r>
      <w:r w:rsidRPr="00647C22">
        <w:rPr>
          <w:rFonts w:ascii="Times New Roman" w:hAnsi="Times New Roman" w:cs="Times New Roman"/>
          <w:b/>
          <w:sz w:val="28"/>
          <w:szCs w:val="28"/>
        </w:rPr>
        <w:t>Тульской области</w:t>
      </w:r>
    </w:p>
    <w:p w:rsidR="00647C22" w:rsidRDefault="00647C22" w:rsidP="00647C22">
      <w:pPr>
        <w:spacing w:after="0" w:line="240" w:lineRule="auto"/>
        <w:ind w:firstLine="540"/>
        <w:contextualSpacing/>
        <w:jc w:val="both"/>
        <w:rPr>
          <w:rFonts w:ascii="Times New Roman" w:eastAsia="Times New Roman" w:hAnsi="Times New Roman" w:cs="Times New Roman"/>
          <w:b/>
          <w:sz w:val="28"/>
          <w:szCs w:val="28"/>
          <w:lang w:eastAsia="ru-RU"/>
        </w:rPr>
      </w:pPr>
    </w:p>
    <w:p w:rsidR="00647C22" w:rsidRDefault="00647C22" w:rsidP="00647C22">
      <w:pPr>
        <w:spacing w:after="0" w:line="240" w:lineRule="auto"/>
        <w:ind w:firstLine="540"/>
        <w:contextualSpacing/>
        <w:jc w:val="center"/>
        <w:rPr>
          <w:rFonts w:ascii="Times New Roman" w:eastAsia="Times New Roman" w:hAnsi="Times New Roman" w:cs="Times New Roman"/>
          <w:b/>
          <w:sz w:val="28"/>
          <w:szCs w:val="28"/>
          <w:lang w:eastAsia="ru-RU"/>
        </w:rPr>
      </w:pPr>
    </w:p>
    <w:p w:rsidR="00647C22" w:rsidRDefault="00647C22" w:rsidP="00647C22">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Общие положения</w:t>
      </w:r>
    </w:p>
    <w:p w:rsidR="00647C22" w:rsidRDefault="00647C22" w:rsidP="00647C22">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647C22" w:rsidRDefault="00647C22" w:rsidP="00647C22">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w:t>
      </w:r>
      <w:proofErr w:type="gramStart"/>
      <w:r>
        <w:rPr>
          <w:rFonts w:ascii="Times New Roman" w:eastAsia="Times New Roman" w:hAnsi="Times New Roman" w:cs="Times New Roman"/>
          <w:sz w:val="28"/>
          <w:szCs w:val="28"/>
          <w:lang w:eastAsia="ru-RU"/>
        </w:rPr>
        <w:t xml:space="preserve">Настоящее Положение о порядке взаимодействия контрактной службы со структурными подразделениями, должностными лицами  администрации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sidRPr="00647C22">
        <w:rPr>
          <w:rFonts w:ascii="Times New Roman" w:eastAsia="Times New Roman" w:hAnsi="Times New Roman" w:cs="Times New Roman"/>
          <w:sz w:val="28"/>
          <w:szCs w:val="28"/>
          <w:lang w:eastAsia="ru-RU"/>
        </w:rPr>
        <w:t>, комиссией по</w:t>
      </w:r>
      <w:r w:rsidRPr="00647C22">
        <w:rPr>
          <w:rFonts w:ascii="Times New Roman" w:hAnsi="Times New Roman" w:cs="Times New Roman"/>
          <w:sz w:val="28"/>
          <w:szCs w:val="28"/>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r>
        <w:rPr>
          <w:rFonts w:ascii="Times New Roman" w:eastAsia="Times New Roman" w:hAnsi="Times New Roman" w:cs="Times New Roman"/>
          <w:sz w:val="28"/>
          <w:szCs w:val="28"/>
          <w:lang w:eastAsia="ru-RU"/>
        </w:rPr>
        <w:t xml:space="preserve">  (далее по тексту – Положение) разработано в соответствии с Федеральным законом от 05.04.2013  № 44-ФЗ «О контрактной системе в сфере закупок товаров, работ, услуг для</w:t>
      </w:r>
      <w:proofErr w:type="gramEnd"/>
      <w:r>
        <w:rPr>
          <w:rFonts w:ascii="Times New Roman" w:eastAsia="Times New Roman" w:hAnsi="Times New Roman" w:cs="Times New Roman"/>
          <w:sz w:val="28"/>
          <w:szCs w:val="28"/>
          <w:lang w:eastAsia="ru-RU"/>
        </w:rPr>
        <w:t xml:space="preserve"> обеспечения государственных и муниципальных нужд» (далее – Федеральный закон о контрактной системе), Постановлением администрации муниципального образования</w:t>
      </w:r>
      <w:r w:rsidRPr="00647C22">
        <w:rPr>
          <w:rFonts w:ascii="Times New Roman" w:hAnsi="Times New Roman" w:cs="Times New Roman"/>
          <w:sz w:val="28"/>
          <w:szCs w:val="28"/>
        </w:rPr>
        <w:t xml:space="preserve"> </w:t>
      </w:r>
      <w:r w:rsidR="00615388">
        <w:rPr>
          <w:rFonts w:ascii="Times New Roman" w:hAnsi="Times New Roman" w:cs="Times New Roman"/>
          <w:sz w:val="28"/>
          <w:szCs w:val="28"/>
        </w:rPr>
        <w:t>город Ефремов</w:t>
      </w:r>
      <w:r w:rsidR="00615388">
        <w:rPr>
          <w:rFonts w:ascii="Times New Roman" w:eastAsia="Times New Roman" w:hAnsi="Times New Roman" w:cs="Times New Roman"/>
          <w:sz w:val="28"/>
          <w:szCs w:val="28"/>
          <w:lang w:eastAsia="ru-RU"/>
        </w:rPr>
        <w:t xml:space="preserve">  от 22.05.2024г. № 900 </w:t>
      </w:r>
      <w:r>
        <w:rPr>
          <w:rFonts w:ascii="Times New Roman" w:eastAsia="Times New Roman" w:hAnsi="Times New Roman" w:cs="Times New Roman"/>
          <w:sz w:val="28"/>
          <w:szCs w:val="28"/>
          <w:lang w:eastAsia="ru-RU"/>
        </w:rPr>
        <w:t>«</w:t>
      </w:r>
      <w:r>
        <w:rPr>
          <w:rFonts w:ascii="Times New Roman" w:hAnsi="Times New Roman" w:cs="Times New Roman"/>
          <w:sz w:val="28"/>
          <w:szCs w:val="28"/>
        </w:rPr>
        <w:t>О вопросах централизации закупок товаров, работ, услуг для обеспечения нужд муниципального образования</w:t>
      </w:r>
      <w:r w:rsidRPr="00647C22">
        <w:rPr>
          <w:rFonts w:ascii="Times New Roman" w:hAnsi="Times New Roman" w:cs="Times New Roman"/>
          <w:sz w:val="28"/>
          <w:szCs w:val="28"/>
        </w:rPr>
        <w:t xml:space="preserve"> </w:t>
      </w:r>
      <w:r w:rsidR="00615388">
        <w:rPr>
          <w:rFonts w:ascii="Times New Roman" w:hAnsi="Times New Roman" w:cs="Times New Roman"/>
          <w:sz w:val="28"/>
          <w:szCs w:val="28"/>
        </w:rPr>
        <w:t>город Ефремов</w:t>
      </w:r>
      <w:r>
        <w:rPr>
          <w:rFonts w:ascii="Times New Roman" w:hAnsi="Times New Roman" w:cs="Times New Roman"/>
          <w:sz w:val="28"/>
          <w:szCs w:val="28"/>
        </w:rPr>
        <w:t>».</w:t>
      </w:r>
    </w:p>
    <w:p w:rsidR="00647C22" w:rsidRDefault="00647C22" w:rsidP="00647C22">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gramStart"/>
      <w:r>
        <w:rPr>
          <w:rFonts w:ascii="Times New Roman" w:eastAsia="Times New Roman" w:hAnsi="Times New Roman" w:cs="Times New Roman"/>
          <w:sz w:val="28"/>
          <w:szCs w:val="28"/>
          <w:lang w:eastAsia="ru-RU"/>
        </w:rPr>
        <w:t xml:space="preserve">Положение устанавливает порядок действий Контрактной службы, являющейся структурным подразделением администрации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 xml:space="preserve">  (далее по тексту –</w:t>
      </w:r>
      <w:r w:rsidR="009E61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для осуществления своих полномочий и определяет механизмы взаимодействия Контрактной службы со структурными подразделениями, должностными лицами, комиссией по</w:t>
      </w:r>
      <w:r>
        <w:rPr>
          <w:rFonts w:ascii="Times New Roman" w:hAnsi="Times New Roman" w:cs="Times New Roman"/>
          <w:b/>
          <w:sz w:val="28"/>
          <w:szCs w:val="28"/>
        </w:rPr>
        <w:t xml:space="preserve"> </w:t>
      </w:r>
      <w:r>
        <w:rPr>
          <w:rFonts w:ascii="Times New Roman" w:hAnsi="Times New Roman" w:cs="Times New Roman"/>
          <w:sz w:val="28"/>
          <w:szCs w:val="28"/>
        </w:rPr>
        <w:t xml:space="preserve"> осуществлению закупок товаров, работ, услуг для обеспечения нужд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 xml:space="preserve">  в соответствии с Федеральным законом о контрактной</w:t>
      </w:r>
      <w:proofErr w:type="gramEnd"/>
      <w:r>
        <w:rPr>
          <w:rFonts w:ascii="Times New Roman" w:eastAsia="Times New Roman" w:hAnsi="Times New Roman" w:cs="Times New Roman"/>
          <w:sz w:val="28"/>
          <w:szCs w:val="28"/>
          <w:lang w:eastAsia="ru-RU"/>
        </w:rPr>
        <w:t xml:space="preserve"> системе.</w:t>
      </w:r>
    </w:p>
    <w:p w:rsidR="00647C22" w:rsidRDefault="00647C22" w:rsidP="00647C22">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Pr>
          <w:rFonts w:ascii="Times New Roman" w:eastAsia="Times New Roman" w:hAnsi="Times New Roman" w:cs="Times New Roman"/>
          <w:sz w:val="28"/>
          <w:szCs w:val="28"/>
          <w:lang w:eastAsia="ru-RU"/>
        </w:rPr>
        <w:t>Контрактная служба и другие структурные подразделения, должностные лица, комиссия по</w:t>
      </w:r>
      <w:r>
        <w:rPr>
          <w:rFonts w:ascii="Times New Roman" w:hAnsi="Times New Roman" w:cs="Times New Roman"/>
          <w:b/>
          <w:sz w:val="28"/>
          <w:szCs w:val="28"/>
        </w:rPr>
        <w:t xml:space="preserve"> </w:t>
      </w:r>
      <w:r>
        <w:rPr>
          <w:rFonts w:ascii="Times New Roman" w:hAnsi="Times New Roman" w:cs="Times New Roman"/>
          <w:sz w:val="28"/>
          <w:szCs w:val="28"/>
        </w:rPr>
        <w:t xml:space="preserve"> осуществлению закупок товаров, работ, услуг для обеспечения нужд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 xml:space="preserve">  взаимодействуют на основе принципов открытости, прозрачности информации в сфере закупок, </w:t>
      </w:r>
      <w:r>
        <w:rPr>
          <w:rFonts w:ascii="Times New Roman" w:eastAsia="Times New Roman" w:hAnsi="Times New Roman" w:cs="Times New Roman"/>
          <w:sz w:val="28"/>
          <w:szCs w:val="28"/>
          <w:lang w:eastAsia="ru-RU"/>
        </w:rPr>
        <w:lastRenderedPageBreak/>
        <w:t xml:space="preserve">профессионализма, эффективности осуществления закупок, ответственности за результативность обеспечения нужд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w:t>
      </w:r>
      <w:proofErr w:type="gramEnd"/>
    </w:p>
    <w:p w:rsidR="00647C22" w:rsidRDefault="00647C22" w:rsidP="00647C22">
      <w:pPr>
        <w:spacing w:line="360" w:lineRule="exact"/>
        <w:ind w:right="-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val="en-US" w:eastAsia="ru-RU"/>
        </w:rPr>
        <w:t>II</w:t>
      </w:r>
      <w:r>
        <w:rPr>
          <w:rFonts w:ascii="Times New Roman" w:eastAsia="Times New Roman" w:hAnsi="Times New Roman" w:cs="Times New Roman"/>
          <w:b/>
          <w:bCs/>
          <w:sz w:val="28"/>
          <w:szCs w:val="28"/>
          <w:lang w:eastAsia="ru-RU"/>
        </w:rPr>
        <w:t>. Порядок действий Контрактной службы и взаимодействия со структурными подразделениями, должностными лицами при планировании закупок</w:t>
      </w:r>
    </w:p>
    <w:p w:rsidR="00647C22" w:rsidRDefault="00647C22" w:rsidP="00647C22">
      <w:pPr>
        <w:spacing w:after="0" w:line="24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 целях осуществления закупок руководители структурных подразделений ежегодно формируют и направляют в бухгалтерию заявки на закупку на три календарных года, следующих за годом подготовки такой заявки.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Не позднее трех рабочих дней со дня утверждения бюджета муниципального образования </w:t>
      </w:r>
      <w:r w:rsidR="00C9317D">
        <w:rPr>
          <w:rFonts w:ascii="Times New Roman" w:eastAsia="Times New Roman" w:hAnsi="Times New Roman" w:cs="Times New Roman"/>
          <w:sz w:val="28"/>
          <w:szCs w:val="28"/>
          <w:lang w:eastAsia="ru-RU"/>
        </w:rPr>
        <w:t>Ефремовский муници</w:t>
      </w:r>
      <w:r w:rsidR="009B3CEC">
        <w:rPr>
          <w:rFonts w:ascii="Times New Roman" w:eastAsia="Times New Roman" w:hAnsi="Times New Roman" w:cs="Times New Roman"/>
          <w:sz w:val="28"/>
          <w:szCs w:val="28"/>
          <w:lang w:eastAsia="ru-RU"/>
        </w:rPr>
        <w:t>пальный округ Тульской области</w:t>
      </w:r>
      <w:r>
        <w:rPr>
          <w:rFonts w:ascii="Times New Roman" w:eastAsia="Times New Roman" w:hAnsi="Times New Roman" w:cs="Times New Roman"/>
          <w:sz w:val="28"/>
          <w:szCs w:val="28"/>
          <w:lang w:eastAsia="ru-RU"/>
        </w:rPr>
        <w:t xml:space="preserve">, бухгалтерия администрации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 xml:space="preserve">  предоставляет в Контрактную службу сводную заявку на закупку, включающую следующую информацию:</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2.1. наименование объекта закупки;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 количество поставляемого товара, объем выполняемых работ, оказываемых услуг;</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2.3. планируемые сроки, периодичность поставки товара, выполнения работы или оказания услуги;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код бюджетной классификации.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В течение трех рабочих дней специалисты Контрактной службы проверяют заявки  на предмет соответствия их требованиям законодательства об осуществлении закупок, корректность и полноту указанных сведений,  объему финансовых средств, выделенных инициаторам закупок, другим требованиям.</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В течение одного рабочего дня после рассмотрения сводной заявки специалисты Контрактной службы формируют план-график.</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формировании плана-графика допускается объединение заявок различных инициаторов закупок, содержащих однотипные или родственные объекты закупок, планируемые сроки, периодичность поставки товаров, выполнения работ или оказания услуг, в одну закупку.</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После формирования плана-графика данные документы незамедлительно направляются Главе администрации муниципального образования </w:t>
      </w:r>
      <w:r w:rsidRPr="00647C22">
        <w:rPr>
          <w:rFonts w:ascii="Times New Roman" w:hAnsi="Times New Roman" w:cs="Times New Roman"/>
          <w:sz w:val="28"/>
          <w:szCs w:val="28"/>
        </w:rPr>
        <w:t>Ефремовский муниципальный округ Тульской области</w:t>
      </w:r>
      <w:r>
        <w:rPr>
          <w:rFonts w:ascii="Times New Roman" w:eastAsia="Times New Roman" w:hAnsi="Times New Roman" w:cs="Times New Roman"/>
          <w:sz w:val="28"/>
          <w:szCs w:val="28"/>
          <w:lang w:eastAsia="ru-RU"/>
        </w:rPr>
        <w:t xml:space="preserve">  на утверждение.</w:t>
      </w:r>
    </w:p>
    <w:p w:rsidR="00647C22" w:rsidRDefault="00647C22" w:rsidP="00647C22">
      <w:pPr>
        <w:autoSpaceDE w:val="0"/>
        <w:autoSpaceDN w:val="0"/>
        <w:adjustRightInd w:val="0"/>
        <w:spacing w:after="0"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Pr>
          <w:rFonts w:ascii="Times New Roman" w:hAnsi="Times New Roman" w:cs="Times New Roman"/>
          <w:sz w:val="28"/>
          <w:szCs w:val="28"/>
          <w:shd w:val="clear" w:color="auto" w:fill="FFFFFF"/>
        </w:rPr>
        <w:t xml:space="preserve">План-график утверждается в течение 10 рабочих дней </w:t>
      </w:r>
      <w:r>
        <w:rPr>
          <w:rFonts w:ascii="Times New Roman" w:hAnsi="Times New Roman" w:cs="Times New Roman"/>
          <w:sz w:val="28"/>
          <w:szCs w:val="28"/>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47C22" w:rsidRDefault="00647C22" w:rsidP="00647C22">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7. Утверждённый план-график </w:t>
      </w:r>
      <w:r>
        <w:rPr>
          <w:rFonts w:ascii="Times New Roman" w:eastAsia="Times New Roman" w:hAnsi="Times New Roman" w:cs="Times New Roman"/>
          <w:sz w:val="28"/>
          <w:szCs w:val="28"/>
          <w:lang w:eastAsia="ru-RU"/>
        </w:rPr>
        <w:t xml:space="preserve">подлежит размещению в единой информационной системе </w:t>
      </w:r>
      <w:r>
        <w:rPr>
          <w:rFonts w:ascii="Times New Roman" w:hAnsi="Times New Roman" w:cs="Times New Roman"/>
          <w:sz w:val="28"/>
          <w:szCs w:val="28"/>
        </w:rPr>
        <w:t xml:space="preserve">посредством информационного взаимодействия </w:t>
      </w:r>
      <w:r>
        <w:rPr>
          <w:rFonts w:ascii="Times New Roman" w:hAnsi="Times New Roman" w:cs="Times New Roman"/>
          <w:sz w:val="28"/>
          <w:szCs w:val="28"/>
        </w:rPr>
        <w:lastRenderedPageBreak/>
        <w:t>единой информационной системы с региональной информационной системой Тульской области.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В случае необходимости внесения изменений в план-график, бухгалтерия, инициатор закупки предоставляют в Контрактную службу заявку не позднее пяти  рабочих  дней до предполагаемой даты осуществления, изменения или отмены закупки.</w:t>
      </w:r>
    </w:p>
    <w:p w:rsidR="00647C22" w:rsidRDefault="00647C22" w:rsidP="00647C22">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план-график может осуществляться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5" w:history="1">
        <w:r w:rsidRPr="00C9317D">
          <w:rPr>
            <w:rStyle w:val="a4"/>
            <w:rFonts w:ascii="Times New Roman" w:hAnsi="Times New Roman" w:cs="Times New Roman"/>
            <w:color w:val="auto"/>
            <w:sz w:val="28"/>
            <w:szCs w:val="28"/>
            <w:u w:val="none"/>
          </w:rPr>
          <w:t>частью 1 статьи 93</w:t>
        </w:r>
      </w:hyperlink>
      <w:r>
        <w:rPr>
          <w:rFonts w:ascii="Times New Roman" w:hAnsi="Times New Roman" w:cs="Times New Roman"/>
          <w:sz w:val="28"/>
          <w:szCs w:val="28"/>
        </w:rPr>
        <w:t xml:space="preserve">  Федерального закона 44-ФЗ - не позднее чем за один день до дня заключения контракта.</w:t>
      </w:r>
    </w:p>
    <w:p w:rsidR="00647C22" w:rsidRDefault="00647C22" w:rsidP="00647C22">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II</w:t>
      </w: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Порядок действий Контрактной службы и взаимодействия со структурными подразделениями, должностными лицами, </w:t>
      </w:r>
      <w:r>
        <w:rPr>
          <w:rFonts w:ascii="Times New Roman" w:eastAsia="Times New Roman" w:hAnsi="Times New Roman" w:cs="Times New Roman"/>
          <w:b/>
          <w:sz w:val="28"/>
          <w:szCs w:val="28"/>
          <w:lang w:eastAsia="ru-RU"/>
        </w:rPr>
        <w:t>комиссией по</w:t>
      </w:r>
      <w:r>
        <w:rPr>
          <w:rFonts w:ascii="Times New Roman" w:hAnsi="Times New Roman" w:cs="Times New Roman"/>
          <w:b/>
          <w:sz w:val="28"/>
          <w:szCs w:val="28"/>
        </w:rPr>
        <w:t xml:space="preserve">  осуществлению закупок товаров, работ, услуг для обеспечения нужд  муниципального образования </w:t>
      </w:r>
      <w:r w:rsidR="00C9317D">
        <w:rPr>
          <w:rFonts w:ascii="Times New Roman" w:hAnsi="Times New Roman" w:cs="Times New Roman"/>
          <w:b/>
          <w:sz w:val="28"/>
          <w:szCs w:val="28"/>
        </w:rPr>
        <w:t xml:space="preserve">Ефремовский муниципальный округ Тульской области  </w:t>
      </w:r>
      <w:r>
        <w:rPr>
          <w:rFonts w:ascii="Times New Roman" w:eastAsia="Times New Roman" w:hAnsi="Times New Roman" w:cs="Times New Roman"/>
          <w:b/>
          <w:bCs/>
          <w:sz w:val="28"/>
          <w:szCs w:val="28"/>
          <w:lang w:eastAsia="ru-RU"/>
        </w:rPr>
        <w:t xml:space="preserve"> при осуществлении закупок</w:t>
      </w:r>
    </w:p>
    <w:p w:rsidR="00647C22" w:rsidRDefault="00647C22" w:rsidP="00647C22">
      <w:pPr>
        <w:pStyle w:val="a3"/>
        <w:shd w:val="clear" w:color="auto" w:fill="FFFFFF"/>
        <w:jc w:val="both"/>
        <w:rPr>
          <w:sz w:val="28"/>
          <w:szCs w:val="28"/>
        </w:rPr>
      </w:pPr>
      <w:r>
        <w:rPr>
          <w:sz w:val="28"/>
          <w:szCs w:val="28"/>
        </w:rPr>
        <w:t> 1. При возникновении потребности в закупке товаров, работ, услуг в течение календарного года, не позднее, чем за пять рабочих дней до планируемой даты осуществления закупки, структурное подразделение, должностное лицо Заказчика, инициирующее закупку, представляет Контрактной службе заявку на осуществление закупки, состоящую из следующих документов:</w:t>
      </w:r>
    </w:p>
    <w:p w:rsidR="00647C22" w:rsidRDefault="00647C22" w:rsidP="00647C22">
      <w:pPr>
        <w:pStyle w:val="a3"/>
        <w:numPr>
          <w:ilvl w:val="1"/>
          <w:numId w:val="1"/>
        </w:numPr>
        <w:shd w:val="clear" w:color="auto" w:fill="FFFFFF"/>
        <w:ind w:left="0" w:firstLine="142"/>
        <w:contextualSpacing/>
        <w:jc w:val="both"/>
        <w:rPr>
          <w:sz w:val="28"/>
          <w:szCs w:val="28"/>
        </w:rPr>
      </w:pPr>
      <w:r>
        <w:rPr>
          <w:sz w:val="28"/>
          <w:szCs w:val="28"/>
        </w:rPr>
        <w:t>согласованное руководителем структурного подразделения - инициатора закупки описание объекта закупки (в бумажном виде и  на электронном носителе), которое должно носить объективный характер:</w:t>
      </w:r>
    </w:p>
    <w:p w:rsidR="00647C22" w:rsidRDefault="00647C22" w:rsidP="00647C22">
      <w:pPr>
        <w:pStyle w:val="a3"/>
        <w:shd w:val="clear" w:color="auto" w:fill="FFFFFF"/>
        <w:ind w:firstLine="142"/>
        <w:jc w:val="both"/>
        <w:rPr>
          <w:sz w:val="28"/>
          <w:szCs w:val="28"/>
        </w:rPr>
      </w:pPr>
      <w:proofErr w:type="gramStart"/>
      <w:r>
        <w:rPr>
          <w:sz w:val="28"/>
          <w:szCs w:val="28"/>
        </w:rPr>
        <w:t>-указываются функциональные, технические, количественные и качественные характеристики объекта закупки, при необходимости – эксплуатационные характеристики объекта закупки; ввиду того, что участники закупки вправе предлагать лучшие условия исполнения контракта, описание объекта закупки должно содержать показатели, позволяющие определить соответствие закупаемых товаров, работ, услуг установленным требованиям (максимальные и (или) минимальные значения таких показателей, значение показателей, которые не могут изменяться);</w:t>
      </w:r>
      <w:proofErr w:type="gramEnd"/>
    </w:p>
    <w:p w:rsidR="00647C22" w:rsidRDefault="00647C22" w:rsidP="00647C22">
      <w:pPr>
        <w:pStyle w:val="a3"/>
        <w:shd w:val="clear" w:color="auto" w:fill="FFFFFF"/>
        <w:ind w:firstLine="142"/>
        <w:jc w:val="both"/>
        <w:rPr>
          <w:sz w:val="28"/>
          <w:szCs w:val="28"/>
        </w:rPr>
      </w:pPr>
      <w:proofErr w:type="gramStart"/>
      <w:r>
        <w:rPr>
          <w:sz w:val="28"/>
          <w:szCs w:val="28"/>
        </w:rPr>
        <w:t xml:space="preserve">- при указании в описании объекта закупки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или наименование производителя, предложение по закупке должно содержать обоснование применения данных показателей – при  отсутствии такого обоснования закупка будет осуществляться без применения указанных </w:t>
      </w:r>
      <w:r>
        <w:rPr>
          <w:sz w:val="28"/>
          <w:szCs w:val="28"/>
        </w:rPr>
        <w:lastRenderedPageBreak/>
        <w:t>характеристик в соответствии с требованиями статьи 33 Федерального закона о контрактной системе;</w:t>
      </w:r>
      <w:proofErr w:type="gramEnd"/>
    </w:p>
    <w:p w:rsidR="00647C22" w:rsidRDefault="00647C22" w:rsidP="00647C22">
      <w:pPr>
        <w:pStyle w:val="a3"/>
        <w:shd w:val="clear" w:color="auto" w:fill="FFFFFF"/>
        <w:ind w:firstLine="142"/>
        <w:jc w:val="both"/>
        <w:rPr>
          <w:sz w:val="28"/>
          <w:szCs w:val="28"/>
        </w:rPr>
      </w:pPr>
      <w:r>
        <w:rPr>
          <w:sz w:val="28"/>
          <w:szCs w:val="28"/>
        </w:rPr>
        <w:t>1.2 сроки поставки товара, выполнения работ, оказания услуг, а также график поставки товаров, выполнения работ, оказания услуг в случае необходимости поэтапной поставки товаров, поэтапного выполнения работ, оказания услуг;</w:t>
      </w:r>
    </w:p>
    <w:p w:rsidR="00647C22" w:rsidRDefault="00647C22" w:rsidP="00647C22">
      <w:pPr>
        <w:pStyle w:val="a3"/>
        <w:shd w:val="clear" w:color="auto" w:fill="FFFFFF"/>
        <w:ind w:firstLine="142"/>
        <w:jc w:val="both"/>
        <w:rPr>
          <w:sz w:val="28"/>
          <w:szCs w:val="28"/>
        </w:rPr>
      </w:pPr>
      <w:r>
        <w:rPr>
          <w:sz w:val="28"/>
          <w:szCs w:val="28"/>
        </w:rPr>
        <w:t>1.3 дополнительные требования к участникам закупки (при наличии), например, лицензия, выписка из реестра СРО или иные разрешения и допуски;</w:t>
      </w:r>
    </w:p>
    <w:p w:rsidR="00647C22" w:rsidRDefault="00647C22" w:rsidP="00647C22">
      <w:pPr>
        <w:pStyle w:val="a3"/>
        <w:shd w:val="clear" w:color="auto" w:fill="FFFFFF"/>
        <w:jc w:val="both"/>
        <w:rPr>
          <w:sz w:val="28"/>
          <w:szCs w:val="28"/>
        </w:rPr>
      </w:pPr>
      <w:r>
        <w:rPr>
          <w:sz w:val="28"/>
          <w:szCs w:val="28"/>
        </w:rPr>
        <w:t xml:space="preserve"> 1.4. согласованный с правовым отделом, бухгалтерией проект муниципального контракта (в бумажном виде и  на электронном носителе);</w:t>
      </w:r>
    </w:p>
    <w:p w:rsidR="00647C22" w:rsidRDefault="00647C22" w:rsidP="00647C22">
      <w:pPr>
        <w:pStyle w:val="a3"/>
        <w:shd w:val="clear" w:color="auto" w:fill="FFFFFF"/>
        <w:jc w:val="both"/>
        <w:rPr>
          <w:sz w:val="28"/>
          <w:szCs w:val="28"/>
        </w:rPr>
      </w:pPr>
      <w:r>
        <w:rPr>
          <w:sz w:val="28"/>
          <w:szCs w:val="28"/>
        </w:rPr>
        <w:t>1.5. согласованная руководителем структурного подразделения инициатора закупки и утвержденная руководителем Заказчика сметная документация (обоснование  начальной (максимальной) цены контракта) (в бумажном виде и на электронном носителе);</w:t>
      </w:r>
    </w:p>
    <w:p w:rsidR="00647C22" w:rsidRDefault="00647C22" w:rsidP="00647C22">
      <w:pPr>
        <w:pStyle w:val="a3"/>
        <w:shd w:val="clear" w:color="auto" w:fill="FFFFFF"/>
        <w:jc w:val="both"/>
        <w:rPr>
          <w:sz w:val="28"/>
          <w:szCs w:val="28"/>
        </w:rPr>
      </w:pPr>
      <w:r>
        <w:rPr>
          <w:sz w:val="28"/>
          <w:szCs w:val="28"/>
        </w:rPr>
        <w:t>1.6. В случае выполнения строительно-монтажных работ дополнительно необходимо предоставить:</w:t>
      </w:r>
    </w:p>
    <w:p w:rsidR="00647C22" w:rsidRDefault="00647C22" w:rsidP="00647C22">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согласованную и утвержденную проектную документацию (при необходимости) (в бумажном виде и на электронном носителе);</w:t>
      </w:r>
    </w:p>
    <w:p w:rsidR="00647C22" w:rsidRDefault="00647C22" w:rsidP="00647C22">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согласованный и утвержденный сводный сметный расчёт (при необходимости) (в бумажном виде и на электронном носителе);</w:t>
      </w:r>
    </w:p>
    <w:p w:rsidR="00647C22" w:rsidRDefault="00647C22" w:rsidP="00647C22">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согласованный и утвержденный локальный сметный расчёт (в бумажном виде и на электронном носителе);</w:t>
      </w:r>
    </w:p>
    <w:p w:rsidR="00647C22" w:rsidRDefault="00647C22" w:rsidP="00647C22">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 государственной экспертизы, заключение о достоверности определения сметной стоимости объекта (при необходимости) (в бумажном виде)</w:t>
      </w:r>
    </w:p>
    <w:p w:rsidR="00647C22" w:rsidRDefault="00647C22" w:rsidP="00647C22">
      <w:pPr>
        <w:shd w:val="clear" w:color="auto" w:fill="FFFFFF"/>
        <w:spacing w:before="100" w:beforeAutospacing="1" w:after="100" w:afterAutospacing="1"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 обоснование цены с приложением коммерческих предложений и запросы ценовой информации.</w:t>
      </w:r>
    </w:p>
    <w:p w:rsidR="00647C22" w:rsidRDefault="00647C22" w:rsidP="00647C22">
      <w:pPr>
        <w:numPr>
          <w:ilvl w:val="0"/>
          <w:numId w:val="1"/>
        </w:numPr>
        <w:shd w:val="clear" w:color="auto" w:fill="FFFFFF"/>
        <w:spacing w:before="100" w:beforeAutospacing="1" w:after="100" w:afterAutospacing="1"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Контрактная служба рассматривает представленную заявку и в срок не позднее трёх рабочих дней со дня поступления осуществляет подготовку извещения о проведении определения поставщика (подрядчика, исполнителя). Контрактная служба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Извещение о закупке, описание объекта закупки, проект контракта, обоснование цены контракта  согласовывается руководителем подразделения - инициатора закупки и утверждается руководителем Заказчика.</w:t>
      </w:r>
    </w:p>
    <w:p w:rsidR="00647C22" w:rsidRDefault="00647C22" w:rsidP="00647C2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proofErr w:type="gramStart"/>
      <w:r>
        <w:rPr>
          <w:rFonts w:ascii="Times New Roman" w:eastAsia="Times New Roman" w:hAnsi="Times New Roman" w:cs="Times New Roman"/>
          <w:sz w:val="28"/>
          <w:szCs w:val="28"/>
          <w:lang w:eastAsia="ru-RU"/>
        </w:rPr>
        <w:t xml:space="preserve">При осуществлении закупки у единственного поставщика (исполнителя, подрядчика) в случаях, установленных частью 1 статьи 93 Закона о контрактной системе, структурное подразделение, должностное лицо Заказчика, инициирующее закупку, </w:t>
      </w:r>
      <w:r>
        <w:rPr>
          <w:rFonts w:ascii="Times New Roman" w:hAnsi="Times New Roman" w:cs="Times New Roman"/>
          <w:color w:val="000000"/>
          <w:sz w:val="28"/>
          <w:szCs w:val="28"/>
        </w:rPr>
        <w:t xml:space="preserve">самостоятельно осуществляет заключение контракта либо иной гражданско-правовой договор после согласования с контрактной службой, отделом  </w:t>
      </w:r>
      <w:r>
        <w:rPr>
          <w:rFonts w:ascii="Times New Roman" w:hAnsi="Times New Roman" w:cs="Times New Roman"/>
          <w:sz w:val="28"/>
          <w:szCs w:val="28"/>
        </w:rPr>
        <w:t xml:space="preserve">правовому обеспечению деятельности администрации, бухгалтерией и </w:t>
      </w:r>
      <w:r>
        <w:rPr>
          <w:rFonts w:ascii="Times New Roman" w:eastAsia="Times New Roman" w:hAnsi="Times New Roman" w:cs="Times New Roman"/>
          <w:sz w:val="28"/>
          <w:szCs w:val="28"/>
          <w:lang w:eastAsia="ru-RU"/>
        </w:rPr>
        <w:t>представляет Контрактной службе следующие документы:</w:t>
      </w:r>
      <w:proofErr w:type="gramEnd"/>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утвержденное руководителем Заказчика и поставщика (подрядчика, исполнителя) описание объекта закупки в бумажном виде;</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утверждённый руководителем Заказчика и поставщика (подрядчика, исполнителя) муниципальный контракт в бумажном виде;</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утверждённое руководителем структурного подразделения - инициатора закупки обоснование  начальной (максимальной) цены контракта в бумажном виде.</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том случае, если при заключении контракта поставщиком (подрядчиком, исполнителем) в качестве обеспечения исполнения контракта, обеспечения гарантийных обязательств были предоставлены в залог денежные средства, возврат таковых средств осуществляется бухгалтерией Заказчика по исполнению поставщиком (подрядчиком, исполнителем) обязательств, предусмотренных контрактом.</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Ответственность за своевременность и достоверность информации об исполнении контракта в части оплаты и возврата обеспечения исполнения контракта, обеспечения гарантийных обязательств несет бухгалтерия Заказчика.</w:t>
      </w:r>
    </w:p>
    <w:p w:rsidR="00647C22" w:rsidRDefault="00647C22" w:rsidP="00647C22">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Ответственность за сроки и результат исполнения контракта несет структурное подразделение, должностное лицо Заказчика, инициировавшее проведение процедуры определения поставщика (подрядчика, исполнителя).</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 случае получения запроса о разъяснении положений извещения о закупке специалист  Контрактной службы в установленный законом срок подготавливает и отправляет в письменной форме или в форме электронного документа разъяснения положений извещения о закупке.</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gramStart"/>
      <w:r>
        <w:rPr>
          <w:rFonts w:ascii="Times New Roman" w:eastAsia="Times New Roman" w:hAnsi="Times New Roman" w:cs="Times New Roman"/>
          <w:sz w:val="28"/>
          <w:szCs w:val="28"/>
          <w:lang w:eastAsia="ru-RU"/>
        </w:rPr>
        <w:t>В случае получения запроса о разъяснении положений извещения о закупке, касающихся описания объекта закупки, условий исполнения контракта, правомерности установления ограничений допуска участников к закупке в виде требования о наличии лицензий, сертификатов, разрешений, допусков СРО и т.д., специалист Контрактной службы привлекает для подготовки разъяснения инициатора закупки,  специалистов Администрации, обладающих необходимыми знаниями об объекте закупки, экспертов.</w:t>
      </w:r>
      <w:proofErr w:type="gramEnd"/>
    </w:p>
    <w:p w:rsidR="00647C22" w:rsidRDefault="00647C22" w:rsidP="00647C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Контрактная служба осуществляет полное информационное обеспечение комиссии по осуществлению закупок, обеспечивает рассмотрение содержания заявок на участие в закупках, своевременно представляет председателю комиссии необходимые документы (извещения, описание </w:t>
      </w:r>
      <w:r>
        <w:rPr>
          <w:rFonts w:ascii="Times New Roman" w:eastAsia="Times New Roman" w:hAnsi="Times New Roman" w:cs="Times New Roman"/>
          <w:sz w:val="28"/>
          <w:szCs w:val="28"/>
          <w:lang w:eastAsia="ru-RU"/>
        </w:rPr>
        <w:lastRenderedPageBreak/>
        <w:t>объекта закупки, проекты контрактов, приглашения принять участие в закупках заявки на участие).</w:t>
      </w:r>
    </w:p>
    <w:p w:rsidR="00647C22" w:rsidRDefault="00647C22" w:rsidP="00647C2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Члены комиссии подписывают протоколы</w:t>
      </w:r>
      <w:r>
        <w:rPr>
          <w:rFonts w:ascii="Times New Roman" w:hAnsi="Times New Roman" w:cs="Times New Roman"/>
          <w:sz w:val="28"/>
          <w:szCs w:val="28"/>
        </w:rPr>
        <w:t xml:space="preserve"> усиленными электронными подписями. </w:t>
      </w:r>
    </w:p>
    <w:p w:rsidR="00647C22" w:rsidRDefault="00647C22" w:rsidP="00647C2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Специалист Контрактной службы, в установленные законодательством сроки, подписывает протоколы комиссии по осуществлению закупок</w:t>
      </w:r>
      <w:r>
        <w:rPr>
          <w:rFonts w:ascii="Times New Roman" w:hAnsi="Times New Roman" w:cs="Times New Roman"/>
          <w:sz w:val="28"/>
          <w:szCs w:val="28"/>
        </w:rPr>
        <w:t xml:space="preserve"> усиленной электронной подписью и направляет оператору электронной площадки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Контрактная служба обеспечивает хранение в сроки, установленные законодательством, документы, формируемые и составляемые в ходе проведения закупок.</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Бумажные носители </w:t>
      </w:r>
      <w:r>
        <w:rPr>
          <w:rFonts w:ascii="Times New Roman" w:hAnsi="Times New Roman" w:cs="Times New Roman"/>
          <w:color w:val="000000"/>
          <w:sz w:val="28"/>
          <w:szCs w:val="28"/>
        </w:rPr>
        <w:t>заключенных контрактов или дополнительных соглашений подлежат обязательному хранению в бухгалтерии.</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Специалист  Контрактной службы организует заключение контракта путем направления проекта контракта поставщику (подрядчику, исполнителю).</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I</w:t>
      </w: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eastAsia="ru-RU"/>
        </w:rPr>
        <w:t>. Порядок действий Контрактной службы и взаимодействия со структурными подразделениями, должностными лицами при исполнении, изменении и расторжении контрактов</w:t>
      </w:r>
    </w:p>
    <w:p w:rsidR="00647C22" w:rsidRDefault="00647C22" w:rsidP="00647C2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647C22" w:rsidRDefault="00647C22" w:rsidP="00647C22">
      <w:pPr>
        <w:pStyle w:val="a5"/>
        <w:numPr>
          <w:ilvl w:val="0"/>
          <w:numId w:val="3"/>
        </w:numPr>
        <w:ind w:left="0" w:firstLine="0"/>
        <w:contextualSpacing/>
        <w:jc w:val="both"/>
        <w:rPr>
          <w:sz w:val="28"/>
          <w:szCs w:val="28"/>
        </w:rPr>
      </w:pPr>
      <w:r>
        <w:rPr>
          <w:sz w:val="28"/>
          <w:szCs w:val="28"/>
        </w:rPr>
        <w:t xml:space="preserve"> </w:t>
      </w:r>
      <w:proofErr w:type="gramStart"/>
      <w:r>
        <w:rPr>
          <w:sz w:val="28"/>
          <w:szCs w:val="28"/>
        </w:rPr>
        <w:t>Контрактная служба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путем информирования лица, ответственного за приемку, о существенных условиях заключенного контракта, в том числе цене, предмете контракта, наименовании, характеристиках и количестве (объеме) поставляемых товаров, выполняемых работ, оказываемых услуг, сроках и периодичности поставок, выполнения работ, оказания услуг, а также</w:t>
      </w:r>
      <w:proofErr w:type="gramEnd"/>
      <w:r>
        <w:rPr>
          <w:sz w:val="28"/>
          <w:szCs w:val="28"/>
        </w:rPr>
        <w:t xml:space="preserve"> сообщения контактной информации поставщика (подрядчика, исполнителя).</w:t>
      </w:r>
    </w:p>
    <w:p w:rsidR="00647C22" w:rsidRDefault="00647C22" w:rsidP="00647C22">
      <w:pPr>
        <w:pStyle w:val="a5"/>
        <w:numPr>
          <w:ilvl w:val="0"/>
          <w:numId w:val="3"/>
        </w:numPr>
        <w:tabs>
          <w:tab w:val="left" w:pos="567"/>
        </w:tabs>
        <w:spacing w:before="0" w:beforeAutospacing="0" w:after="200" w:afterAutospacing="0" w:line="276" w:lineRule="auto"/>
        <w:ind w:left="0" w:firstLine="0"/>
        <w:contextualSpacing/>
        <w:jc w:val="both"/>
        <w:rPr>
          <w:sz w:val="28"/>
          <w:szCs w:val="28"/>
        </w:rPr>
      </w:pPr>
      <w:r>
        <w:rPr>
          <w:sz w:val="28"/>
          <w:szCs w:val="28"/>
        </w:rPr>
        <w:t xml:space="preserve">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w:t>
      </w:r>
      <w:r w:rsidR="00C9317D">
        <w:rPr>
          <w:sz w:val="28"/>
          <w:szCs w:val="28"/>
        </w:rPr>
        <w:t xml:space="preserve">Ефремовский муниципальный округ Тульской области  </w:t>
      </w:r>
      <w:r>
        <w:rPr>
          <w:sz w:val="28"/>
          <w:szCs w:val="28"/>
        </w:rPr>
        <w:t xml:space="preserve"> и заинтересованными в приемке результатов контракта лицами в ее состав не менее пяти человек.</w:t>
      </w:r>
    </w:p>
    <w:p w:rsidR="00647C22" w:rsidRDefault="00647C22" w:rsidP="00647C22">
      <w:pPr>
        <w:pStyle w:val="a5"/>
        <w:numPr>
          <w:ilvl w:val="0"/>
          <w:numId w:val="3"/>
        </w:numPr>
        <w:autoSpaceDE w:val="0"/>
        <w:autoSpaceDN w:val="0"/>
        <w:adjustRightInd w:val="0"/>
        <w:ind w:left="0" w:firstLine="0"/>
        <w:jc w:val="both"/>
        <w:rPr>
          <w:sz w:val="28"/>
          <w:szCs w:val="28"/>
        </w:rPr>
      </w:pPr>
      <w:r>
        <w:rPr>
          <w:sz w:val="28"/>
          <w:szCs w:val="28"/>
        </w:rPr>
        <w:t>При исполнении контракта, заключенного по результатам проведения электронных процедур, в срок, установленный контрактом, но не позднее двадцати рабочих дней, следующих за днем поступления документа о приемке, инициатор закупки (за исключением случая создания приемочной комиссии) осуществляет одно из следующих действий:</w:t>
      </w:r>
    </w:p>
    <w:p w:rsidR="00647C22" w:rsidRDefault="00647C22" w:rsidP="00647C22">
      <w:pPr>
        <w:pStyle w:val="a5"/>
        <w:autoSpaceDE w:val="0"/>
        <w:autoSpaceDN w:val="0"/>
        <w:adjustRightInd w:val="0"/>
        <w:jc w:val="both"/>
        <w:rPr>
          <w:sz w:val="28"/>
          <w:szCs w:val="28"/>
        </w:rPr>
      </w:pPr>
      <w:bookmarkStart w:id="0" w:name="Par12"/>
      <w:bookmarkEnd w:id="0"/>
      <w:r>
        <w:rPr>
          <w:sz w:val="28"/>
          <w:szCs w:val="28"/>
        </w:rPr>
        <w:t>а) подписывает усиленной электронной подписью лица, имеющего право действовать от имени заказчика, в единой информационной системе документ о приемке;</w:t>
      </w:r>
      <w:bookmarkStart w:id="1" w:name="Par13"/>
      <w:bookmarkEnd w:id="1"/>
    </w:p>
    <w:p w:rsidR="00647C22" w:rsidRDefault="00647C22" w:rsidP="00647C22">
      <w:pPr>
        <w:pStyle w:val="a5"/>
        <w:autoSpaceDE w:val="0"/>
        <w:autoSpaceDN w:val="0"/>
        <w:adjustRightInd w:val="0"/>
        <w:jc w:val="both"/>
        <w:rPr>
          <w:sz w:val="28"/>
          <w:szCs w:val="28"/>
        </w:rPr>
      </w:pPr>
      <w:r>
        <w:rPr>
          <w:sz w:val="28"/>
          <w:szCs w:val="28"/>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47C22" w:rsidRDefault="00647C22" w:rsidP="00647C22">
      <w:pPr>
        <w:pStyle w:val="a5"/>
        <w:autoSpaceDE w:val="0"/>
        <w:autoSpaceDN w:val="0"/>
        <w:adjustRightInd w:val="0"/>
        <w:jc w:val="both"/>
        <w:rPr>
          <w:sz w:val="28"/>
          <w:szCs w:val="28"/>
        </w:rPr>
      </w:pPr>
      <w:r>
        <w:rPr>
          <w:sz w:val="28"/>
          <w:szCs w:val="28"/>
        </w:rPr>
        <w:t xml:space="preserve"> В случае создания приемочной комиссии в срок, не позднее двадцати рабочих дней, следующих за днем поступления заказчику документа о приемке:</w:t>
      </w:r>
    </w:p>
    <w:p w:rsidR="00647C22" w:rsidRDefault="00647C22" w:rsidP="00647C22">
      <w:pPr>
        <w:pStyle w:val="a5"/>
        <w:autoSpaceDE w:val="0"/>
        <w:autoSpaceDN w:val="0"/>
        <w:adjustRightInd w:val="0"/>
        <w:jc w:val="both"/>
        <w:rPr>
          <w:sz w:val="28"/>
          <w:szCs w:val="28"/>
        </w:rPr>
      </w:pPr>
      <w:bookmarkStart w:id="2" w:name="Par15"/>
      <w:bookmarkEnd w:id="2"/>
      <w:r>
        <w:rPr>
          <w:sz w:val="28"/>
          <w:szCs w:val="28"/>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8"/>
          <w:szCs w:val="28"/>
        </w:rPr>
        <w:t>,</w:t>
      </w:r>
      <w:proofErr w:type="gramEnd"/>
      <w:r>
        <w:rPr>
          <w:sz w:val="28"/>
          <w:szCs w:val="28"/>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47C22" w:rsidRDefault="00647C22" w:rsidP="00647C22">
      <w:pPr>
        <w:pStyle w:val="a5"/>
        <w:autoSpaceDE w:val="0"/>
        <w:autoSpaceDN w:val="0"/>
        <w:adjustRightInd w:val="0"/>
        <w:jc w:val="both"/>
        <w:rPr>
          <w:sz w:val="28"/>
          <w:szCs w:val="28"/>
        </w:rPr>
      </w:pPr>
      <w:bookmarkStart w:id="3" w:name="Par16"/>
      <w:bookmarkEnd w:id="3"/>
      <w:r>
        <w:rPr>
          <w:sz w:val="28"/>
          <w:szCs w:val="28"/>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образцов бумажных документов;</w:t>
      </w:r>
    </w:p>
    <w:p w:rsidR="00647C22" w:rsidRDefault="00647C22" w:rsidP="00647C22">
      <w:pPr>
        <w:pStyle w:val="a5"/>
        <w:autoSpaceDE w:val="0"/>
        <w:autoSpaceDN w:val="0"/>
        <w:adjustRightInd w:val="0"/>
        <w:jc w:val="both"/>
        <w:rPr>
          <w:color w:val="000000"/>
          <w:sz w:val="28"/>
          <w:szCs w:val="28"/>
        </w:rPr>
      </w:pPr>
      <w:r>
        <w:rPr>
          <w:color w:val="000000"/>
          <w:sz w:val="28"/>
          <w:szCs w:val="28"/>
        </w:rPr>
        <w:t>документы о приемке результатов отдельного этапа исполнения контракта, а также поставленного товара, выполненной работы или оказанной услуги в день совершения приемки поставленного товара, выполненной работы или оказанной услуги передаются Инициатором закупки в бухгалтерию для оплаты поставленного товара, выполненной работы (ее результатов), оказанной услуги, а также отдельных этапов исполнения контракта.</w:t>
      </w:r>
    </w:p>
    <w:p w:rsidR="00647C22" w:rsidRDefault="00647C22" w:rsidP="00647C22">
      <w:pPr>
        <w:pStyle w:val="a5"/>
        <w:numPr>
          <w:ilvl w:val="0"/>
          <w:numId w:val="3"/>
        </w:numPr>
        <w:autoSpaceDE w:val="0"/>
        <w:autoSpaceDN w:val="0"/>
        <w:adjustRightInd w:val="0"/>
        <w:contextualSpacing/>
        <w:jc w:val="both"/>
        <w:rPr>
          <w:color w:val="000000"/>
          <w:sz w:val="28"/>
          <w:szCs w:val="28"/>
        </w:rPr>
      </w:pPr>
      <w:r>
        <w:rPr>
          <w:color w:val="000000"/>
          <w:sz w:val="28"/>
          <w:szCs w:val="28"/>
        </w:rPr>
        <w:t>В случае просрочки исполнения обязательств по контракту, Инициатор закупки в течение двух рабочих дней предоставляет информацию и документы о нарушении сроков исполнения контракта в отдел</w:t>
      </w:r>
      <w:r>
        <w:rPr>
          <w:sz w:val="28"/>
          <w:szCs w:val="28"/>
        </w:rPr>
        <w:t xml:space="preserve">  по правовому обеспечению деятельности администрации. </w:t>
      </w:r>
    </w:p>
    <w:p w:rsidR="00647C22" w:rsidRDefault="00647C22" w:rsidP="00647C22">
      <w:pPr>
        <w:pStyle w:val="a5"/>
        <w:autoSpaceDE w:val="0"/>
        <w:autoSpaceDN w:val="0"/>
        <w:adjustRightInd w:val="0"/>
        <w:jc w:val="both"/>
        <w:rPr>
          <w:color w:val="000000"/>
          <w:sz w:val="28"/>
          <w:szCs w:val="28"/>
        </w:rPr>
      </w:pPr>
      <w:r>
        <w:rPr>
          <w:color w:val="000000"/>
          <w:sz w:val="28"/>
          <w:szCs w:val="28"/>
        </w:rPr>
        <w:t xml:space="preserve">4.1. </w:t>
      </w:r>
      <w:proofErr w:type="gramStart"/>
      <w:r>
        <w:rPr>
          <w:color w:val="000000"/>
          <w:sz w:val="28"/>
          <w:szCs w:val="28"/>
        </w:rPr>
        <w:t>Отдел</w:t>
      </w:r>
      <w:r>
        <w:rPr>
          <w:sz w:val="28"/>
          <w:szCs w:val="28"/>
        </w:rPr>
        <w:t xml:space="preserve">  по правовому обеспечению деятельности администрации</w:t>
      </w:r>
      <w:r>
        <w:rPr>
          <w:color w:val="000000"/>
          <w:sz w:val="28"/>
          <w:szCs w:val="28"/>
        </w:rPr>
        <w:t xml:space="preserve"> направляет поставщику (подрядчику, исполнителю) требование об уплате неустоек (штрафов, пеней) в случае просрочки исполнения поставщиком </w:t>
      </w:r>
      <w:r>
        <w:rPr>
          <w:color w:val="000000"/>
          <w:sz w:val="28"/>
          <w:szCs w:val="28"/>
        </w:rPr>
        <w:lastRenderedPageBreak/>
        <w:t>(подрядчиком, исполнителем) обязательств (в т. ч. гарантийного обязательства), предусмотренных контрактом, а также в иных случаях неисполнения или ненадлежащего исполнения поставщиком (подрядчиком,</w:t>
      </w:r>
      <w:r>
        <w:rPr>
          <w:sz w:val="28"/>
          <w:szCs w:val="28"/>
        </w:rPr>
        <w:br/>
      </w:r>
      <w:r>
        <w:rPr>
          <w:color w:val="000000"/>
          <w:sz w:val="28"/>
          <w:szCs w:val="28"/>
        </w:rPr>
        <w:t>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roofErr w:type="gramEnd"/>
    </w:p>
    <w:p w:rsidR="00647C22" w:rsidRDefault="00647C22" w:rsidP="00647C22">
      <w:pPr>
        <w:pStyle w:val="a5"/>
        <w:numPr>
          <w:ilvl w:val="0"/>
          <w:numId w:val="3"/>
        </w:numPr>
        <w:tabs>
          <w:tab w:val="left" w:pos="426"/>
        </w:tabs>
        <w:autoSpaceDE w:val="0"/>
        <w:autoSpaceDN w:val="0"/>
        <w:adjustRightInd w:val="0"/>
        <w:spacing w:before="0" w:beforeAutospacing="0" w:after="0" w:afterAutospacing="0"/>
        <w:ind w:left="0" w:firstLine="0"/>
        <w:contextualSpacing/>
        <w:jc w:val="both"/>
        <w:rPr>
          <w:sz w:val="28"/>
          <w:szCs w:val="28"/>
        </w:rPr>
      </w:pPr>
      <w:bookmarkStart w:id="4" w:name="Par17"/>
      <w:bookmarkEnd w:id="4"/>
      <w:proofErr w:type="gramStart"/>
      <w:r>
        <w:rPr>
          <w:sz w:val="28"/>
          <w:szCs w:val="28"/>
        </w:rPr>
        <w:t xml:space="preserve">При исполнении контракта, заключенного с единственным поставщиком (подрядчиком, исполнителем), лицо, ответственное за приемку, или приемочная комиссия обязаны в течение одного рабочего дня после подписания документов о поставке товара (работ, услуг), предусмотренных контрактом, предоставить в контрактную службу оригиналы оформленных в соответствии с законодательством документов о приемке поставленных товаров, выполненных работ, оказанных услуг, отдельного этапа исполнения контракта, а так же  результаты </w:t>
      </w:r>
      <w:r>
        <w:rPr>
          <w:bCs/>
          <w:sz w:val="28"/>
          <w:szCs w:val="28"/>
        </w:rPr>
        <w:t>проведеной</w:t>
      </w:r>
      <w:proofErr w:type="gramEnd"/>
      <w:r>
        <w:rPr>
          <w:bCs/>
          <w:sz w:val="28"/>
          <w:szCs w:val="28"/>
        </w:rPr>
        <w:t xml:space="preserve"> экспертизы поставленного товара, выполненной работы, оказанной услуги.</w:t>
      </w:r>
    </w:p>
    <w:p w:rsidR="00647C22" w:rsidRDefault="00647C22" w:rsidP="00647C22">
      <w:pPr>
        <w:pStyle w:val="a5"/>
        <w:numPr>
          <w:ilvl w:val="0"/>
          <w:numId w:val="3"/>
        </w:numPr>
        <w:tabs>
          <w:tab w:val="left" w:pos="426"/>
        </w:tabs>
        <w:spacing w:before="0" w:beforeAutospacing="0" w:after="0" w:afterAutospacing="0"/>
        <w:ind w:left="0" w:firstLine="0"/>
        <w:contextualSpacing/>
        <w:jc w:val="both"/>
        <w:rPr>
          <w:sz w:val="28"/>
          <w:szCs w:val="28"/>
        </w:rPr>
      </w:pPr>
      <w:r>
        <w:rPr>
          <w:sz w:val="28"/>
          <w:szCs w:val="28"/>
        </w:rPr>
        <w:t>Бухгалтерия администрации производит оплату поставленного товара, выполненной работы (ее результатов), оказанной услуги, а также отдельных этапов исполнения контракта.</w:t>
      </w:r>
    </w:p>
    <w:p w:rsidR="00647C22" w:rsidRDefault="00647C22" w:rsidP="00647C22">
      <w:pPr>
        <w:pStyle w:val="a5"/>
        <w:numPr>
          <w:ilvl w:val="0"/>
          <w:numId w:val="3"/>
        </w:numPr>
        <w:tabs>
          <w:tab w:val="left" w:pos="284"/>
          <w:tab w:val="left" w:pos="993"/>
        </w:tabs>
        <w:spacing w:before="0" w:beforeAutospacing="0" w:after="0" w:afterAutospacing="0"/>
        <w:ind w:left="0" w:firstLine="0"/>
        <w:contextualSpacing/>
        <w:jc w:val="both"/>
        <w:rPr>
          <w:sz w:val="28"/>
          <w:szCs w:val="28"/>
        </w:rPr>
      </w:pPr>
      <w:r>
        <w:rPr>
          <w:sz w:val="28"/>
          <w:szCs w:val="28"/>
        </w:rPr>
        <w:t>Бухгалтерия администрации в течение одного рабочего дня предоставляет в контрактную службу копии оформленных в соответствии с законодательством документов об оплате поставленных товаров, выполненных работ, оказанных услуг, отдельного этапа исполнения контракта.</w:t>
      </w:r>
    </w:p>
    <w:p w:rsidR="00647C22" w:rsidRDefault="00647C22" w:rsidP="00647C22">
      <w:pPr>
        <w:pStyle w:val="a5"/>
        <w:numPr>
          <w:ilvl w:val="0"/>
          <w:numId w:val="3"/>
        </w:numPr>
        <w:tabs>
          <w:tab w:val="left" w:pos="284"/>
        </w:tabs>
        <w:spacing w:before="0" w:beforeAutospacing="0" w:after="0" w:afterAutospacing="0"/>
        <w:ind w:left="0" w:firstLine="0"/>
        <w:contextualSpacing/>
        <w:jc w:val="both"/>
        <w:rPr>
          <w:sz w:val="28"/>
          <w:szCs w:val="28"/>
        </w:rPr>
      </w:pPr>
      <w:proofErr w:type="gramStart"/>
      <w:r>
        <w:rPr>
          <w:sz w:val="28"/>
          <w:szCs w:val="28"/>
        </w:rPr>
        <w:t xml:space="preserve">Инициатор закупки администрации взаимодействует с поставщиком (подрядчиком, исполнителем) при изменении, расторжении контракта путем подготовки и направления в адрес контрагента проекта соглашения об изменении или расторжении контракта </w:t>
      </w:r>
      <w:r>
        <w:rPr>
          <w:bCs/>
          <w:sz w:val="28"/>
          <w:szCs w:val="28"/>
        </w:rPr>
        <w:t xml:space="preserve">лично, нарочным, почтовой или иными видами связи и (или) предоставлением полученного от поставщика (подрядчика, исполнителя) подписанного с его стороны проекта соглашения лицу, ответственному за его подписание со стороны администрации муниципального образования </w:t>
      </w:r>
      <w:r w:rsidR="00C9317D">
        <w:rPr>
          <w:bCs/>
          <w:sz w:val="28"/>
          <w:szCs w:val="28"/>
        </w:rPr>
        <w:t>Ефремовский муниципальный округ</w:t>
      </w:r>
      <w:proofErr w:type="gramEnd"/>
      <w:r w:rsidR="00C9317D">
        <w:rPr>
          <w:bCs/>
          <w:sz w:val="28"/>
          <w:szCs w:val="28"/>
        </w:rPr>
        <w:t xml:space="preserve"> Тульской области</w:t>
      </w:r>
      <w:proofErr w:type="gramStart"/>
      <w:r w:rsidR="00C9317D">
        <w:rPr>
          <w:bCs/>
          <w:sz w:val="28"/>
          <w:szCs w:val="28"/>
        </w:rPr>
        <w:t xml:space="preserve">  </w:t>
      </w:r>
      <w:r>
        <w:rPr>
          <w:bCs/>
          <w:sz w:val="28"/>
          <w:szCs w:val="28"/>
        </w:rPr>
        <w:t>,</w:t>
      </w:r>
      <w:proofErr w:type="gramEnd"/>
      <w:r>
        <w:rPr>
          <w:bCs/>
          <w:sz w:val="28"/>
          <w:szCs w:val="28"/>
        </w:rPr>
        <w:t xml:space="preserve"> и в течение одного рабочего дня предоставляют подписанный документ в контрактную службу для опубликования в Единой информационной системе.</w:t>
      </w:r>
    </w:p>
    <w:p w:rsidR="00647C22" w:rsidRDefault="00647C22" w:rsidP="00647C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9.Контрактная служба осуществляет функции ведения реестра контрактов.  </w:t>
      </w:r>
      <w:proofErr w:type="gramStart"/>
      <w:r>
        <w:rPr>
          <w:rFonts w:ascii="Times New Roman" w:hAnsi="Times New Roman" w:cs="Times New Roman"/>
          <w:color w:val="000000"/>
          <w:sz w:val="28"/>
          <w:szCs w:val="28"/>
        </w:rPr>
        <w:t xml:space="preserve">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w:t>
      </w:r>
      <w:r>
        <w:rPr>
          <w:rFonts w:ascii="Times New Roman" w:hAnsi="Times New Roman" w:cs="Times New Roman"/>
          <w:sz w:val="28"/>
          <w:szCs w:val="28"/>
        </w:rPr>
        <w:t xml:space="preserve">информацию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w:t>
      </w:r>
      <w:proofErr w:type="gramEnd"/>
    </w:p>
    <w:p w:rsidR="00647C22" w:rsidRDefault="00647C22" w:rsidP="00647C22">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также отдельных этапов исполнения контракта), о начислении неустоек (штрафов, пеней) в связи с ненадлежащим исполнением обязательств, </w:t>
      </w:r>
      <w:r>
        <w:rPr>
          <w:rFonts w:ascii="Times New Roman" w:hAnsi="Times New Roman" w:cs="Times New Roman"/>
          <w:sz w:val="28"/>
          <w:szCs w:val="28"/>
        </w:rPr>
        <w:lastRenderedPageBreak/>
        <w:t xml:space="preserve">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w:t>
      </w:r>
      <w:r>
        <w:rPr>
          <w:rFonts w:ascii="Times New Roman" w:hAnsi="Times New Roman" w:cs="Times New Roman"/>
          <w:color w:val="000000"/>
          <w:sz w:val="28"/>
          <w:szCs w:val="28"/>
        </w:rPr>
        <w:t xml:space="preserve"> в порядке, установленном 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соответствии</w:t>
      </w:r>
      <w:proofErr w:type="gramEnd"/>
      <w:r>
        <w:rPr>
          <w:rFonts w:ascii="Times New Roman" w:hAnsi="Times New Roman" w:cs="Times New Roman"/>
          <w:color w:val="000000"/>
          <w:sz w:val="28"/>
          <w:szCs w:val="28"/>
        </w:rPr>
        <w:t xml:space="preserve"> с частью 6 статьи 103 Закона о контрактной системе, для включения в реестр контрактов</w:t>
      </w:r>
    </w:p>
    <w:p w:rsidR="00647C22" w:rsidRDefault="00647C22" w:rsidP="003661A8">
      <w:pPr>
        <w:pStyle w:val="a5"/>
        <w:numPr>
          <w:ilvl w:val="0"/>
          <w:numId w:val="4"/>
        </w:numPr>
        <w:ind w:left="0" w:firstLine="0"/>
        <w:contextualSpacing/>
        <w:jc w:val="both"/>
        <w:rPr>
          <w:sz w:val="28"/>
          <w:szCs w:val="28"/>
        </w:rPr>
      </w:pPr>
      <w:r>
        <w:rPr>
          <w:color w:val="000000"/>
          <w:sz w:val="28"/>
          <w:szCs w:val="28"/>
        </w:rPr>
        <w:t>Бухгалтерия осуществляет функции ведения реестра контрактов, заключенных в соответствии с п.4 статьи 93 Федерального закона о контрактной системе.</w:t>
      </w:r>
    </w:p>
    <w:p w:rsidR="006244A5" w:rsidRPr="00C6689F" w:rsidRDefault="006244A5">
      <w:pPr>
        <w:rPr>
          <w:rFonts w:ascii="Times New Roman" w:hAnsi="Times New Roman" w:cs="Times New Roman"/>
          <w:sz w:val="28"/>
          <w:szCs w:val="28"/>
        </w:rPr>
      </w:pPr>
    </w:p>
    <w:sectPr w:rsidR="006244A5" w:rsidRPr="00C6689F" w:rsidSect="003C3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1EC"/>
    <w:multiLevelType w:val="multilevel"/>
    <w:tmpl w:val="4794794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955400F"/>
    <w:multiLevelType w:val="hybridMultilevel"/>
    <w:tmpl w:val="4FA6E252"/>
    <w:lvl w:ilvl="0" w:tplc="95AA05B6">
      <w:start w:val="10"/>
      <w:numFmt w:val="decimal"/>
      <w:lvlText w:val="%1."/>
      <w:lvlJc w:val="left"/>
      <w:pPr>
        <w:ind w:left="375" w:hanging="375"/>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3CF95EFF"/>
    <w:multiLevelType w:val="multilevel"/>
    <w:tmpl w:val="28CA2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7367FC"/>
    <w:multiLevelType w:val="hybridMultilevel"/>
    <w:tmpl w:val="FA52A7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034"/>
    <w:rsid w:val="000F74DD"/>
    <w:rsid w:val="0014113D"/>
    <w:rsid w:val="00337F3E"/>
    <w:rsid w:val="003661A8"/>
    <w:rsid w:val="00434034"/>
    <w:rsid w:val="00495F1C"/>
    <w:rsid w:val="004A61FC"/>
    <w:rsid w:val="00520240"/>
    <w:rsid w:val="00567F9E"/>
    <w:rsid w:val="00605E7D"/>
    <w:rsid w:val="00613E62"/>
    <w:rsid w:val="00615388"/>
    <w:rsid w:val="006244A5"/>
    <w:rsid w:val="00647C22"/>
    <w:rsid w:val="00652193"/>
    <w:rsid w:val="00674321"/>
    <w:rsid w:val="009B3CEC"/>
    <w:rsid w:val="009E2C3D"/>
    <w:rsid w:val="009E6123"/>
    <w:rsid w:val="00AE27CB"/>
    <w:rsid w:val="00C6689F"/>
    <w:rsid w:val="00C9317D"/>
    <w:rsid w:val="00D035DB"/>
    <w:rsid w:val="00DA4504"/>
    <w:rsid w:val="00DE261E"/>
    <w:rsid w:val="00E22A07"/>
    <w:rsid w:val="00F53DB4"/>
    <w:rsid w:val="00F858C3"/>
    <w:rsid w:val="00F87FCD"/>
    <w:rsid w:val="00F9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7C22"/>
    <w:rPr>
      <w:color w:val="0000FF"/>
      <w:u w:val="single"/>
    </w:rPr>
  </w:style>
  <w:style w:type="paragraph" w:styleId="a5">
    <w:name w:val="List Paragraph"/>
    <w:basedOn w:val="a"/>
    <w:uiPriority w:val="34"/>
    <w:qFormat/>
    <w:rsid w:val="00647C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15484">
      <w:bodyDiv w:val="1"/>
      <w:marLeft w:val="0"/>
      <w:marRight w:val="0"/>
      <w:marTop w:val="0"/>
      <w:marBottom w:val="0"/>
      <w:divBdr>
        <w:top w:val="none" w:sz="0" w:space="0" w:color="auto"/>
        <w:left w:val="none" w:sz="0" w:space="0" w:color="auto"/>
        <w:bottom w:val="none" w:sz="0" w:space="0" w:color="auto"/>
        <w:right w:val="none" w:sz="0" w:space="0" w:color="auto"/>
      </w:divBdr>
    </w:div>
    <w:div w:id="3977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30C2EE4BAA8B91F6ECDE177B07FA23974015A5A2D7ADB8D371ABE5210D07E3C4BD930B2D629FF69616749AB55C2755CE12A0695D63785E721m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Dulova</cp:lastModifiedBy>
  <cp:revision>27</cp:revision>
  <cp:lastPrinted>2024-09-26T08:43:00Z</cp:lastPrinted>
  <dcterms:created xsi:type="dcterms:W3CDTF">2024-09-26T08:37:00Z</dcterms:created>
  <dcterms:modified xsi:type="dcterms:W3CDTF">2024-10-30T09:38:00Z</dcterms:modified>
</cp:coreProperties>
</file>