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0" w:rsidRDefault="00BC0CF0" w:rsidP="00BC0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РОССИЙСКАЯ ФЕДЕРАЦИЯ</w:t>
      </w:r>
    </w:p>
    <w:p w:rsidR="00BC0CF0" w:rsidRPr="00BE1136" w:rsidRDefault="00BC0CF0" w:rsidP="00BC0CF0">
      <w:pPr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Тульская область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BC0CF0" w:rsidRPr="00BE1136" w:rsidRDefault="00BC0CF0" w:rsidP="00AD366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</w:rPr>
        <w:t>ЕФРЕМОВ</w:t>
      </w:r>
      <w:r w:rsidR="008905C8">
        <w:rPr>
          <w:rFonts w:ascii="Times New Roman" w:hAnsi="Times New Roman" w:cs="Times New Roman"/>
          <w:b/>
        </w:rPr>
        <w:t>СКИЙ МУНИЦИПАЛЬНЫЙ ОКРУГ ТУЛЬСКОЙ ОБЛАСТИ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136">
        <w:rPr>
          <w:rFonts w:ascii="Times New Roman" w:hAnsi="Times New Roman" w:cs="Times New Roman"/>
          <w:sz w:val="16"/>
          <w:szCs w:val="16"/>
        </w:rPr>
        <w:t>301840 Тульская область, г. Ефремов, ул. Свердлова, д.43</w:t>
      </w:r>
    </w:p>
    <w:p w:rsidR="00BC0CF0" w:rsidRPr="00BE1136" w:rsidRDefault="00BC0CF0" w:rsidP="00BC0CF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BE1136">
        <w:rPr>
          <w:rFonts w:ascii="Times New Roman" w:hAnsi="Times New Roman" w:cs="Times New Roman"/>
          <w:sz w:val="16"/>
          <w:szCs w:val="16"/>
        </w:rPr>
        <w:t>Е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-mail: kso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efremov@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tularegion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g</w:t>
      </w:r>
    </w:p>
    <w:p w:rsidR="00DE28E5" w:rsidRPr="00BE1136" w:rsidRDefault="00DE28E5" w:rsidP="00BC0CF0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172CDC" w:rsidRPr="00C230C5" w:rsidRDefault="0062651E" w:rsidP="00BC0CF0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ЗАКЛЮЧЕНИЕ</w:t>
      </w:r>
    </w:p>
    <w:p w:rsidR="00DC6263" w:rsidRPr="00C230C5" w:rsidRDefault="00DC6263" w:rsidP="00172CDC">
      <w:pPr>
        <w:pStyle w:val="a6"/>
        <w:jc w:val="center"/>
        <w:rPr>
          <w:rFonts w:ascii="Arial" w:hAnsi="Arial" w:cs="Arial"/>
          <w:b w:val="0"/>
          <w:sz w:val="26"/>
          <w:szCs w:val="26"/>
        </w:rPr>
      </w:pPr>
    </w:p>
    <w:p w:rsidR="00172CDC" w:rsidRPr="00C230C5" w:rsidRDefault="00172CDC" w:rsidP="00172C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30C5">
        <w:rPr>
          <w:rFonts w:ascii="Arial" w:hAnsi="Arial" w:cs="Arial"/>
          <w:sz w:val="26"/>
          <w:szCs w:val="26"/>
        </w:rPr>
        <w:t xml:space="preserve"> </w:t>
      </w:r>
      <w:r w:rsidR="0062651E" w:rsidRPr="00C230C5">
        <w:rPr>
          <w:rFonts w:ascii="Times New Roman" w:hAnsi="Times New Roman" w:cs="Times New Roman"/>
          <w:b/>
          <w:sz w:val="26"/>
          <w:szCs w:val="26"/>
        </w:rPr>
        <w:t>п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025BF" w:rsidRPr="00C230C5">
        <w:rPr>
          <w:rFonts w:ascii="Times New Roman" w:hAnsi="Times New Roman" w:cs="Times New Roman"/>
          <w:b/>
          <w:sz w:val="26"/>
          <w:szCs w:val="26"/>
        </w:rPr>
        <w:t>результатам экспертизы проекта решения Собрания депутатов муниципального образования Ефремов</w:t>
      </w:r>
      <w:r w:rsidR="008905C8">
        <w:rPr>
          <w:rFonts w:ascii="Times New Roman" w:hAnsi="Times New Roman" w:cs="Times New Roman"/>
          <w:b/>
          <w:sz w:val="26"/>
          <w:szCs w:val="26"/>
        </w:rPr>
        <w:t>ский муниципальный округ Тульской области</w:t>
      </w:r>
      <w:r w:rsidR="00BE1136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«О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>в решение Собрания депутатов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город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от  </w:t>
      </w:r>
      <w:r w:rsidR="004665AC">
        <w:rPr>
          <w:rFonts w:ascii="Times New Roman" w:hAnsi="Times New Roman" w:cs="Times New Roman"/>
          <w:b/>
          <w:sz w:val="26"/>
          <w:szCs w:val="26"/>
        </w:rPr>
        <w:t>1</w:t>
      </w:r>
      <w:r w:rsidR="008905C8">
        <w:rPr>
          <w:rFonts w:ascii="Times New Roman" w:hAnsi="Times New Roman" w:cs="Times New Roman"/>
          <w:b/>
          <w:sz w:val="26"/>
          <w:szCs w:val="26"/>
        </w:rPr>
        <w:t>7</w:t>
      </w:r>
      <w:r w:rsidR="00530A10" w:rsidRPr="00C230C5">
        <w:rPr>
          <w:rFonts w:ascii="Times New Roman" w:hAnsi="Times New Roman" w:cs="Times New Roman"/>
          <w:b/>
          <w:sz w:val="26"/>
          <w:szCs w:val="26"/>
        </w:rPr>
        <w:t>.</w:t>
      </w:r>
      <w:r w:rsidRPr="00C230C5">
        <w:rPr>
          <w:rFonts w:ascii="Times New Roman" w:hAnsi="Times New Roman" w:cs="Times New Roman"/>
          <w:b/>
          <w:sz w:val="26"/>
          <w:szCs w:val="26"/>
        </w:rPr>
        <w:t>12.20</w:t>
      </w:r>
      <w:r w:rsidR="00925F33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905C8">
        <w:rPr>
          <w:rFonts w:ascii="Times New Roman" w:hAnsi="Times New Roman" w:cs="Times New Roman"/>
          <w:b/>
          <w:sz w:val="26"/>
          <w:szCs w:val="26"/>
        </w:rPr>
        <w:t>4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b/>
          <w:sz w:val="26"/>
          <w:szCs w:val="26"/>
        </w:rPr>
        <w:t>9</w:t>
      </w:r>
      <w:r w:rsidR="00DF5EAD" w:rsidRPr="00C230C5">
        <w:rPr>
          <w:rFonts w:ascii="Times New Roman" w:hAnsi="Times New Roman" w:cs="Times New Roman"/>
          <w:b/>
          <w:sz w:val="26"/>
          <w:szCs w:val="26"/>
        </w:rPr>
        <w:t>-</w:t>
      </w:r>
      <w:r w:rsidR="008905C8">
        <w:rPr>
          <w:rFonts w:ascii="Times New Roman" w:hAnsi="Times New Roman" w:cs="Times New Roman"/>
          <w:b/>
          <w:sz w:val="26"/>
          <w:szCs w:val="26"/>
        </w:rPr>
        <w:t>56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«О  бюджете муниципального образования 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>Ефремов</w:t>
      </w:r>
      <w:r w:rsidR="008905C8">
        <w:rPr>
          <w:rFonts w:ascii="Times New Roman" w:hAnsi="Times New Roman" w:cs="Times New Roman"/>
          <w:b/>
          <w:sz w:val="26"/>
          <w:szCs w:val="26"/>
        </w:rPr>
        <w:t>ский муниципальный округ Тульской области</w:t>
      </w:r>
      <w:r w:rsidR="00F02BEA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D038E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8905C8">
        <w:rPr>
          <w:rFonts w:ascii="Times New Roman" w:hAnsi="Times New Roman" w:cs="Times New Roman"/>
          <w:b/>
          <w:sz w:val="26"/>
          <w:szCs w:val="26"/>
        </w:rPr>
        <w:t>5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DC6263" w:rsidRPr="00C230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на плановый период 20</w:t>
      </w:r>
      <w:r w:rsidR="00602FF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2E3044">
        <w:rPr>
          <w:rFonts w:ascii="Times New Roman" w:hAnsi="Times New Roman" w:cs="Times New Roman"/>
          <w:b/>
          <w:sz w:val="26"/>
          <w:szCs w:val="26"/>
        </w:rPr>
        <w:t>6</w:t>
      </w:r>
      <w:r w:rsidR="00B11DC5" w:rsidRPr="00C230C5">
        <w:rPr>
          <w:rFonts w:ascii="Times New Roman" w:hAnsi="Times New Roman" w:cs="Times New Roman"/>
          <w:b/>
          <w:sz w:val="26"/>
          <w:szCs w:val="26"/>
        </w:rPr>
        <w:t xml:space="preserve"> и </w:t>
      </w:r>
      <w:r w:rsidRPr="00C230C5">
        <w:rPr>
          <w:rFonts w:ascii="Times New Roman" w:hAnsi="Times New Roman" w:cs="Times New Roman"/>
          <w:b/>
          <w:sz w:val="26"/>
          <w:szCs w:val="26"/>
        </w:rPr>
        <w:t>20</w:t>
      </w:r>
      <w:r w:rsidR="009B04E9" w:rsidRPr="00C230C5">
        <w:rPr>
          <w:rFonts w:ascii="Times New Roman" w:hAnsi="Times New Roman" w:cs="Times New Roman"/>
          <w:b/>
          <w:sz w:val="26"/>
          <w:szCs w:val="26"/>
        </w:rPr>
        <w:t>2</w:t>
      </w:r>
      <w:r w:rsidR="002E3044">
        <w:rPr>
          <w:rFonts w:ascii="Times New Roman" w:hAnsi="Times New Roman" w:cs="Times New Roman"/>
          <w:b/>
          <w:sz w:val="26"/>
          <w:szCs w:val="26"/>
        </w:rPr>
        <w:t>7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годов»</w:t>
      </w: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E28E5" w:rsidRPr="00C230C5" w:rsidRDefault="00DE28E5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BC0CF0" w:rsidRPr="00C230C5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  <w:r w:rsidRPr="00C230C5">
        <w:rPr>
          <w:sz w:val="26"/>
          <w:szCs w:val="26"/>
        </w:rPr>
        <w:t xml:space="preserve">г. Ефремов                                                    </w:t>
      </w:r>
      <w:r w:rsidR="004E3E59">
        <w:rPr>
          <w:sz w:val="26"/>
          <w:szCs w:val="26"/>
        </w:rPr>
        <w:t xml:space="preserve">            </w:t>
      </w:r>
      <w:r w:rsidRPr="00C230C5">
        <w:rPr>
          <w:sz w:val="26"/>
          <w:szCs w:val="26"/>
        </w:rPr>
        <w:t xml:space="preserve">         </w:t>
      </w:r>
      <w:r w:rsidR="00DF59AC" w:rsidRPr="00C230C5">
        <w:rPr>
          <w:sz w:val="26"/>
          <w:szCs w:val="26"/>
        </w:rPr>
        <w:t xml:space="preserve"> </w:t>
      </w:r>
      <w:r w:rsidRPr="00C230C5">
        <w:rPr>
          <w:sz w:val="26"/>
          <w:szCs w:val="26"/>
        </w:rPr>
        <w:t xml:space="preserve">                         </w:t>
      </w:r>
      <w:r w:rsidR="004665AC">
        <w:rPr>
          <w:sz w:val="26"/>
          <w:szCs w:val="26"/>
        </w:rPr>
        <w:t>1</w:t>
      </w:r>
      <w:r w:rsidR="002E3044">
        <w:rPr>
          <w:sz w:val="26"/>
          <w:szCs w:val="26"/>
        </w:rPr>
        <w:t>1</w:t>
      </w:r>
      <w:r w:rsidRPr="00C230C5">
        <w:rPr>
          <w:sz w:val="26"/>
          <w:szCs w:val="26"/>
        </w:rPr>
        <w:t>.</w:t>
      </w:r>
      <w:r w:rsidR="00FD038E" w:rsidRPr="00C230C5">
        <w:rPr>
          <w:sz w:val="26"/>
          <w:szCs w:val="26"/>
        </w:rPr>
        <w:t>0</w:t>
      </w:r>
      <w:r w:rsidR="002E3044">
        <w:rPr>
          <w:sz w:val="26"/>
          <w:szCs w:val="26"/>
        </w:rPr>
        <w:t>3</w:t>
      </w:r>
      <w:r w:rsidRPr="00C230C5">
        <w:rPr>
          <w:sz w:val="26"/>
          <w:szCs w:val="26"/>
        </w:rPr>
        <w:t>.20</w:t>
      </w:r>
      <w:r w:rsidR="00FD038E" w:rsidRPr="00C230C5">
        <w:rPr>
          <w:sz w:val="26"/>
          <w:szCs w:val="26"/>
        </w:rPr>
        <w:t>2</w:t>
      </w:r>
      <w:r w:rsidR="002E3044">
        <w:rPr>
          <w:sz w:val="26"/>
          <w:szCs w:val="26"/>
        </w:rPr>
        <w:t>5</w:t>
      </w:r>
      <w:r w:rsidRPr="00C230C5">
        <w:rPr>
          <w:sz w:val="26"/>
          <w:szCs w:val="26"/>
        </w:rPr>
        <w:t xml:space="preserve"> года</w:t>
      </w:r>
    </w:p>
    <w:p w:rsidR="0059462D" w:rsidRPr="00C230C5" w:rsidRDefault="0059462D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D025BF">
      <w:pPr>
        <w:pStyle w:val="af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Основание для проведения экспертизы:</w:t>
      </w:r>
      <w:r w:rsidRPr="00C230C5">
        <w:rPr>
          <w:rFonts w:ascii="Times New Roman" w:hAnsi="Times New Roman" w:cs="Times New Roman"/>
          <w:sz w:val="26"/>
          <w:szCs w:val="26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</w:t>
      </w:r>
      <w:r w:rsidR="00814E79" w:rsidRPr="00C230C5">
        <w:rPr>
          <w:rFonts w:ascii="Times New Roman" w:hAnsi="Times New Roman" w:cs="Times New Roman"/>
          <w:sz w:val="26"/>
          <w:szCs w:val="26"/>
        </w:rPr>
        <w:t>я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814E79" w:rsidRPr="00C230C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Контрольно-счетном органе муниципального образования Ефремов</w:t>
      </w:r>
      <w:r w:rsidR="002E3044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, утвержденного решением Собрания депутатов муниципального образования город Ефремов от </w:t>
      </w:r>
      <w:r w:rsidR="002E3044">
        <w:rPr>
          <w:rFonts w:ascii="Times New Roman" w:hAnsi="Times New Roman" w:cs="Times New Roman"/>
          <w:sz w:val="26"/>
          <w:szCs w:val="26"/>
        </w:rPr>
        <w:t>17</w:t>
      </w:r>
      <w:r w:rsidRPr="00C230C5">
        <w:rPr>
          <w:rFonts w:ascii="Times New Roman" w:hAnsi="Times New Roman" w:cs="Times New Roman"/>
          <w:sz w:val="26"/>
          <w:szCs w:val="26"/>
        </w:rPr>
        <w:t>.1</w:t>
      </w:r>
      <w:r w:rsidR="002E3044">
        <w:rPr>
          <w:rFonts w:ascii="Times New Roman" w:hAnsi="Times New Roman" w:cs="Times New Roman"/>
          <w:sz w:val="26"/>
          <w:szCs w:val="26"/>
        </w:rPr>
        <w:t>2.202</w:t>
      </w:r>
      <w:r w:rsidRPr="00C230C5">
        <w:rPr>
          <w:rFonts w:ascii="Times New Roman" w:hAnsi="Times New Roman" w:cs="Times New Roman"/>
          <w:sz w:val="26"/>
          <w:szCs w:val="26"/>
        </w:rPr>
        <w:t xml:space="preserve">4 № </w:t>
      </w:r>
      <w:r w:rsidR="002E3044">
        <w:rPr>
          <w:rFonts w:ascii="Times New Roman" w:hAnsi="Times New Roman" w:cs="Times New Roman"/>
          <w:sz w:val="26"/>
          <w:szCs w:val="26"/>
        </w:rPr>
        <w:t>8</w:t>
      </w:r>
      <w:r w:rsidRPr="00C230C5">
        <w:rPr>
          <w:rFonts w:ascii="Times New Roman" w:hAnsi="Times New Roman" w:cs="Times New Roman"/>
          <w:sz w:val="26"/>
          <w:szCs w:val="26"/>
        </w:rPr>
        <w:t>-4</w:t>
      </w:r>
      <w:r w:rsidR="002E3044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D025BF" w:rsidRPr="00C230C5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6"/>
          <w:szCs w:val="26"/>
        </w:rPr>
      </w:pPr>
    </w:p>
    <w:p w:rsidR="00D025BF" w:rsidRPr="00C230C5" w:rsidRDefault="00D025BF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/>
          <w:sz w:val="26"/>
          <w:szCs w:val="26"/>
        </w:rPr>
        <w:t>2. Цель экспертизы</w:t>
      </w:r>
      <w:r w:rsidRPr="00C230C5">
        <w:rPr>
          <w:rFonts w:ascii="Times New Roman" w:hAnsi="Times New Roman" w:cs="Times New Roman"/>
          <w:sz w:val="26"/>
          <w:szCs w:val="26"/>
        </w:rPr>
        <w:t xml:space="preserve">: </w:t>
      </w:r>
      <w:r w:rsidRPr="00C230C5">
        <w:rPr>
          <w:rFonts w:ascii="Times New Roman" w:eastAsiaTheme="minorHAnsi" w:hAnsi="Times New Roman" w:cs="Times New Roman"/>
          <w:sz w:val="26"/>
          <w:szCs w:val="26"/>
        </w:rPr>
        <w:t xml:space="preserve">определение достоверности и обоснованности показателей вносимых изменений в решение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муниципального образования город Ефремов  от  </w:t>
      </w:r>
      <w:r w:rsidR="004665AC">
        <w:rPr>
          <w:rFonts w:ascii="Times New Roman" w:hAnsi="Times New Roman" w:cs="Times New Roman"/>
          <w:sz w:val="26"/>
          <w:szCs w:val="26"/>
        </w:rPr>
        <w:t>1</w:t>
      </w:r>
      <w:r w:rsidR="002E3044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2E3044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2E3044">
        <w:rPr>
          <w:rFonts w:ascii="Times New Roman" w:hAnsi="Times New Roman" w:cs="Times New Roman"/>
          <w:sz w:val="26"/>
          <w:szCs w:val="26"/>
        </w:rPr>
        <w:t>56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Ефремов</w:t>
      </w:r>
      <w:r w:rsidR="002E3044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2E3044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2E3044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2E3044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440E62" w:rsidRPr="00C230C5">
        <w:rPr>
          <w:rFonts w:ascii="Times New Roman" w:hAnsi="Times New Roman" w:cs="Times New Roman"/>
          <w:sz w:val="26"/>
          <w:szCs w:val="26"/>
        </w:rPr>
        <w:t>.</w:t>
      </w:r>
    </w:p>
    <w:p w:rsidR="00440E62" w:rsidRPr="00C230C5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eastAsiaTheme="minorHAnsi" w:hAnsi="Times New Roman" w:cs="Times New Roman"/>
          <w:b/>
          <w:sz w:val="26"/>
          <w:szCs w:val="26"/>
        </w:rPr>
        <w:t>3.</w:t>
      </w:r>
      <w:r w:rsidRPr="00C230C5">
        <w:rPr>
          <w:rFonts w:ascii="Times New Roman" w:hAnsi="Times New Roman" w:cs="Times New Roman"/>
          <w:b/>
          <w:sz w:val="26"/>
          <w:szCs w:val="26"/>
        </w:rPr>
        <w:t xml:space="preserve"> Предмет экспертизы: </w:t>
      </w:r>
      <w:r w:rsidRPr="00C230C5">
        <w:rPr>
          <w:rFonts w:ascii="Times New Roman" w:hAnsi="Times New Roman" w:cs="Times New Roman"/>
          <w:sz w:val="26"/>
          <w:szCs w:val="26"/>
        </w:rPr>
        <w:t>проект решения Собрания депутатов муниципального образования Ефремов</w:t>
      </w:r>
      <w:r w:rsidR="000E65A5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внесении изменений в решение Собрания депутатов  муниципального образования город Ефремов от  </w:t>
      </w:r>
      <w:r w:rsidR="004665AC">
        <w:rPr>
          <w:rFonts w:ascii="Times New Roman" w:hAnsi="Times New Roman" w:cs="Times New Roman"/>
          <w:sz w:val="26"/>
          <w:szCs w:val="26"/>
        </w:rPr>
        <w:t>1</w:t>
      </w:r>
      <w:r w:rsidR="000E65A5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925F33" w:rsidRPr="00C230C5">
        <w:rPr>
          <w:rFonts w:ascii="Times New Roman" w:hAnsi="Times New Roman" w:cs="Times New Roman"/>
          <w:sz w:val="26"/>
          <w:szCs w:val="26"/>
        </w:rPr>
        <w:t>2</w:t>
      </w:r>
      <w:r w:rsidR="000E65A5">
        <w:rPr>
          <w:rFonts w:ascii="Times New Roman" w:hAnsi="Times New Roman" w:cs="Times New Roman"/>
          <w:sz w:val="26"/>
          <w:szCs w:val="26"/>
        </w:rPr>
        <w:t>2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0E65A5">
        <w:rPr>
          <w:rFonts w:ascii="Times New Roman" w:hAnsi="Times New Roman" w:cs="Times New Roman"/>
          <w:sz w:val="26"/>
          <w:szCs w:val="26"/>
        </w:rPr>
        <w:t>56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Ефремов</w:t>
      </w:r>
      <w:r w:rsidR="000E65A5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на 20</w:t>
      </w:r>
      <w:r w:rsidR="00FD038E" w:rsidRPr="00C230C5">
        <w:rPr>
          <w:rFonts w:ascii="Times New Roman" w:hAnsi="Times New Roman" w:cs="Times New Roman"/>
          <w:sz w:val="26"/>
          <w:szCs w:val="26"/>
        </w:rPr>
        <w:t>2</w:t>
      </w:r>
      <w:r w:rsidR="000E65A5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0E65A5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0E65A5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(далее – проект </w:t>
      </w:r>
      <w:r w:rsidR="002E156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22535" w:rsidRPr="00C230C5">
        <w:rPr>
          <w:rStyle w:val="a9"/>
          <w:rFonts w:ascii="Times New Roman" w:hAnsi="Times New Roman" w:cs="Times New Roman"/>
          <w:i w:val="0"/>
          <w:sz w:val="26"/>
          <w:szCs w:val="26"/>
        </w:rPr>
        <w:t>ешения о бюджете)</w:t>
      </w:r>
      <w:r w:rsidRPr="00C230C5">
        <w:rPr>
          <w:rFonts w:ascii="Times New Roman" w:hAnsi="Times New Roman" w:cs="Times New Roman"/>
          <w:sz w:val="26"/>
          <w:szCs w:val="26"/>
        </w:rPr>
        <w:t xml:space="preserve">, </w:t>
      </w:r>
      <w:r w:rsidR="00122535" w:rsidRPr="00C230C5">
        <w:rPr>
          <w:rFonts w:ascii="Times New Roman" w:hAnsi="Times New Roman" w:cs="Times New Roman"/>
          <w:sz w:val="26"/>
          <w:szCs w:val="26"/>
        </w:rPr>
        <w:t xml:space="preserve"> </w:t>
      </w:r>
      <w:r w:rsidRPr="00C230C5">
        <w:rPr>
          <w:rFonts w:ascii="Times New Roman" w:hAnsi="Times New Roman" w:cs="Times New Roman"/>
          <w:bCs/>
          <w:sz w:val="26"/>
          <w:szCs w:val="26"/>
        </w:rPr>
        <w:t xml:space="preserve">материалы и документы </w:t>
      </w:r>
      <w:r w:rsidRPr="00C230C5">
        <w:rPr>
          <w:rFonts w:ascii="Times New Roman" w:hAnsi="Times New Roman" w:cs="Times New Roman"/>
          <w:sz w:val="26"/>
          <w:szCs w:val="26"/>
        </w:rPr>
        <w:t xml:space="preserve">указанного проекта. </w:t>
      </w:r>
    </w:p>
    <w:p w:rsidR="00440E62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Правовую основу экспертизы проекта Решения о бюджете составляют следующие правовые акты: Бюджетный кодекс Российской Федерации, Устав муниципал</w:t>
      </w:r>
      <w:r w:rsidR="00814E79" w:rsidRPr="00C230C5">
        <w:rPr>
          <w:rFonts w:ascii="Times New Roman" w:hAnsi="Times New Roman" w:cs="Times New Roman"/>
          <w:sz w:val="26"/>
          <w:szCs w:val="26"/>
        </w:rPr>
        <w:t>ьного образования Ефремов</w:t>
      </w:r>
      <w:r w:rsidR="00B8279E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AF4707" w:rsidRDefault="00AF4707" w:rsidP="00440E6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4779" w:rsidRPr="00AF4707" w:rsidRDefault="002C4779" w:rsidP="00AF4707">
      <w:pPr>
        <w:pStyle w:val="af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lastRenderedPageBreak/>
        <w:t>Общая часть</w:t>
      </w:r>
    </w:p>
    <w:p w:rsidR="00440E62" w:rsidRPr="00C230C5" w:rsidRDefault="00440E62" w:rsidP="00122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Проект Решения о бюджете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, документы и материалы, предоставленные одновременно с ним, поступили в </w:t>
      </w:r>
      <w:r w:rsidRPr="00C230C5">
        <w:rPr>
          <w:rFonts w:ascii="Times New Roman" w:hAnsi="Times New Roman" w:cs="Times New Roman"/>
          <w:sz w:val="26"/>
          <w:szCs w:val="26"/>
        </w:rPr>
        <w:t>Контрольно-счётный орган муниципального образования Ефремов</w:t>
      </w:r>
      <w:r w:rsidR="00B8279E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для проведения экспертизы </w:t>
      </w:r>
      <w:r w:rsidR="00AF0BFE" w:rsidRPr="00C230C5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C230C5">
        <w:rPr>
          <w:rFonts w:ascii="Times New Roman" w:hAnsi="Times New Roman" w:cs="Times New Roman"/>
          <w:sz w:val="26"/>
          <w:szCs w:val="26"/>
        </w:rPr>
        <w:t>.</w:t>
      </w:r>
    </w:p>
    <w:p w:rsidR="00E123CD" w:rsidRPr="00C230C5" w:rsidRDefault="00E123CD" w:rsidP="00E123CD">
      <w:pPr>
        <w:spacing w:line="252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230C5">
        <w:rPr>
          <w:rFonts w:ascii="Times New Roman" w:hAnsi="Times New Roman" w:cs="Times New Roman"/>
          <w:iCs/>
          <w:sz w:val="26"/>
          <w:szCs w:val="26"/>
        </w:rPr>
        <w:t>Проект Решения о бюджете размещен на официальной сайте администрации муниципального образования Ефремов</w:t>
      </w:r>
      <w:r w:rsidR="00B8279E">
        <w:rPr>
          <w:rFonts w:ascii="Times New Roman" w:hAnsi="Times New Roman" w:cs="Times New Roman"/>
          <w:iCs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iCs/>
          <w:sz w:val="26"/>
          <w:szCs w:val="26"/>
        </w:rPr>
        <w:t>, что соответствует требованиям статьи 36 Бюджетного кодекса Российской Федерации.</w:t>
      </w:r>
    </w:p>
    <w:p w:rsidR="0019010C" w:rsidRPr="00C230C5" w:rsidRDefault="005B7F08" w:rsidP="00DF5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sz w:val="26"/>
          <w:szCs w:val="26"/>
        </w:rPr>
        <w:t>Согласно пояснительной записке данное уточнение бюджета муниципального образования Ефремов</w:t>
      </w:r>
      <w:r w:rsidR="00B8279E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связано с необходимостью закрепления Решением Собрания депутатов в бюджете муниципальног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о образования </w:t>
      </w:r>
      <w:r w:rsidRPr="00C230C5">
        <w:rPr>
          <w:rFonts w:ascii="Times New Roman" w:hAnsi="Times New Roman" w:cs="Times New Roman"/>
          <w:sz w:val="26"/>
          <w:szCs w:val="26"/>
        </w:rPr>
        <w:t>Ефремов</w:t>
      </w:r>
      <w:r w:rsidR="00B8279E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изменений по доходам</w:t>
      </w:r>
      <w:r w:rsidR="00B8279E">
        <w:rPr>
          <w:rFonts w:ascii="Times New Roman" w:hAnsi="Times New Roman" w:cs="Times New Roman"/>
          <w:sz w:val="26"/>
          <w:szCs w:val="26"/>
        </w:rPr>
        <w:t xml:space="preserve">, </w:t>
      </w:r>
      <w:r w:rsidRPr="00C230C5">
        <w:rPr>
          <w:rFonts w:ascii="Times New Roman" w:hAnsi="Times New Roman" w:cs="Times New Roman"/>
          <w:sz w:val="26"/>
          <w:szCs w:val="26"/>
        </w:rPr>
        <w:t>расходам</w:t>
      </w:r>
      <w:r w:rsidR="00B8279E">
        <w:rPr>
          <w:rFonts w:ascii="Times New Roman" w:hAnsi="Times New Roman" w:cs="Times New Roman"/>
          <w:sz w:val="26"/>
          <w:szCs w:val="26"/>
        </w:rPr>
        <w:t xml:space="preserve"> и источникам финансирования дефицита бюджета округа, в том числе 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за счет остатков собственных средств бюджета округа на начало 202</w:t>
      </w:r>
      <w:r w:rsidR="00B8279E">
        <w:rPr>
          <w:rFonts w:ascii="Times New Roman" w:hAnsi="Times New Roman" w:cs="Times New Roman"/>
          <w:sz w:val="26"/>
          <w:szCs w:val="26"/>
        </w:rPr>
        <w:t>5</w:t>
      </w:r>
      <w:r w:rsidR="00AF0BFE" w:rsidRPr="00C230C5">
        <w:rPr>
          <w:rFonts w:ascii="Times New Roman" w:hAnsi="Times New Roman" w:cs="Times New Roman"/>
          <w:sz w:val="26"/>
          <w:szCs w:val="26"/>
        </w:rPr>
        <w:t xml:space="preserve"> года.</w:t>
      </w:r>
      <w:r w:rsidRPr="00C230C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148D" w:rsidRDefault="00D07859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0C5">
        <w:rPr>
          <w:rFonts w:ascii="Times New Roman" w:hAnsi="Times New Roman" w:cs="Times New Roman"/>
          <w:bCs/>
          <w:iCs/>
          <w:sz w:val="26"/>
          <w:szCs w:val="26"/>
        </w:rPr>
        <w:t>Представленным проектом Решения о бюджете предлагается внести изменения в основные характеристики бюджета муниципального образования</w:t>
      </w:r>
      <w:r w:rsidR="0019010C"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 Ефремов</w:t>
      </w:r>
      <w:r w:rsidR="00CB425A">
        <w:rPr>
          <w:rFonts w:ascii="Times New Roman" w:hAnsi="Times New Roman" w:cs="Times New Roman"/>
          <w:bCs/>
          <w:iCs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bCs/>
          <w:iCs/>
          <w:sz w:val="26"/>
          <w:szCs w:val="26"/>
        </w:rPr>
        <w:t xml:space="preserve">, утвержденные решением </w:t>
      </w:r>
      <w:r w:rsidRPr="00C230C5">
        <w:rPr>
          <w:rFonts w:ascii="Times New Roman" w:hAnsi="Times New Roman" w:cs="Times New Roman"/>
          <w:sz w:val="26"/>
          <w:szCs w:val="26"/>
        </w:rPr>
        <w:t xml:space="preserve">Собрания депутатов  муниципального образования город Ефремов от  </w:t>
      </w:r>
      <w:r w:rsidR="004665AC">
        <w:rPr>
          <w:rFonts w:ascii="Times New Roman" w:hAnsi="Times New Roman" w:cs="Times New Roman"/>
          <w:sz w:val="26"/>
          <w:szCs w:val="26"/>
        </w:rPr>
        <w:t>1</w:t>
      </w:r>
      <w:r w:rsidR="00CB425A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>.12.20</w:t>
      </w:r>
      <w:r w:rsidR="005B7F08" w:rsidRPr="00C230C5">
        <w:rPr>
          <w:rFonts w:ascii="Times New Roman" w:hAnsi="Times New Roman" w:cs="Times New Roman"/>
          <w:sz w:val="26"/>
          <w:szCs w:val="26"/>
        </w:rPr>
        <w:t>2</w:t>
      </w:r>
      <w:r w:rsidR="00CB425A">
        <w:rPr>
          <w:rFonts w:ascii="Times New Roman" w:hAnsi="Times New Roman" w:cs="Times New Roman"/>
          <w:sz w:val="26"/>
          <w:szCs w:val="26"/>
        </w:rPr>
        <w:t>4</w:t>
      </w:r>
      <w:r w:rsidRPr="00C230C5">
        <w:rPr>
          <w:rFonts w:ascii="Times New Roman" w:hAnsi="Times New Roman" w:cs="Times New Roman"/>
          <w:sz w:val="26"/>
          <w:szCs w:val="26"/>
        </w:rPr>
        <w:t xml:space="preserve">  № </w:t>
      </w:r>
      <w:r w:rsidR="004D4C95">
        <w:rPr>
          <w:rFonts w:ascii="Times New Roman" w:hAnsi="Times New Roman" w:cs="Times New Roman"/>
          <w:sz w:val="26"/>
          <w:szCs w:val="26"/>
        </w:rPr>
        <w:t>9</w:t>
      </w:r>
      <w:r w:rsidRPr="00C230C5">
        <w:rPr>
          <w:rFonts w:ascii="Times New Roman" w:hAnsi="Times New Roman" w:cs="Times New Roman"/>
          <w:sz w:val="26"/>
          <w:szCs w:val="26"/>
        </w:rPr>
        <w:t>-</w:t>
      </w:r>
      <w:r w:rsidR="00CB425A">
        <w:rPr>
          <w:rFonts w:ascii="Times New Roman" w:hAnsi="Times New Roman" w:cs="Times New Roman"/>
          <w:sz w:val="26"/>
          <w:szCs w:val="26"/>
        </w:rPr>
        <w:t>56</w:t>
      </w:r>
      <w:r w:rsidRPr="00C230C5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Ефремов</w:t>
      </w:r>
      <w:r w:rsidR="00CB425A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C230C5">
        <w:rPr>
          <w:rFonts w:ascii="Times New Roman" w:hAnsi="Times New Roman" w:cs="Times New Roman"/>
          <w:sz w:val="26"/>
          <w:szCs w:val="26"/>
        </w:rPr>
        <w:t xml:space="preserve">  на 202</w:t>
      </w:r>
      <w:r w:rsidR="00CB425A">
        <w:rPr>
          <w:rFonts w:ascii="Times New Roman" w:hAnsi="Times New Roman" w:cs="Times New Roman"/>
          <w:sz w:val="26"/>
          <w:szCs w:val="26"/>
        </w:rPr>
        <w:t>5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CB425A">
        <w:rPr>
          <w:rFonts w:ascii="Times New Roman" w:hAnsi="Times New Roman" w:cs="Times New Roman"/>
          <w:sz w:val="26"/>
          <w:szCs w:val="26"/>
        </w:rPr>
        <w:t>6</w:t>
      </w:r>
      <w:r w:rsidRPr="00C230C5">
        <w:rPr>
          <w:rFonts w:ascii="Times New Roman" w:hAnsi="Times New Roman" w:cs="Times New Roman"/>
          <w:sz w:val="26"/>
          <w:szCs w:val="26"/>
        </w:rPr>
        <w:t xml:space="preserve"> и 202</w:t>
      </w:r>
      <w:r w:rsidR="00CB425A">
        <w:rPr>
          <w:rFonts w:ascii="Times New Roman" w:hAnsi="Times New Roman" w:cs="Times New Roman"/>
          <w:sz w:val="26"/>
          <w:szCs w:val="26"/>
        </w:rPr>
        <w:t>7</w:t>
      </w:r>
      <w:r w:rsidRPr="00C230C5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DB37C7" w:rsidRPr="00C230C5" w:rsidRDefault="00DB37C7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148D" w:rsidRPr="00C230C5" w:rsidRDefault="00EF148D" w:rsidP="0019010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  <w:r w:rsidRPr="00C230C5">
        <w:rPr>
          <w:rFonts w:ascii="Times New Roman" w:hAnsi="Times New Roman"/>
          <w:b/>
          <w:bCs/>
          <w:i/>
          <w:sz w:val="26"/>
          <w:szCs w:val="26"/>
          <w:lang w:eastAsia="ru-RU"/>
        </w:rPr>
        <w:t>Данные о вносимых изменениях представлены в таблице:</w:t>
      </w:r>
    </w:p>
    <w:p w:rsidR="00EF148D" w:rsidRPr="000F3ECE" w:rsidRDefault="00EF148D" w:rsidP="00EF148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0F3ECE">
        <w:rPr>
          <w:rFonts w:ascii="Times New Roman" w:hAnsi="Times New Roman"/>
          <w:bCs/>
          <w:sz w:val="26"/>
          <w:szCs w:val="26"/>
          <w:lang w:eastAsia="ru-RU"/>
        </w:rPr>
        <w:t>тыс. руб.</w:t>
      </w:r>
    </w:p>
    <w:tbl>
      <w:tblPr>
        <w:tblW w:w="9695" w:type="dxa"/>
        <w:tblInd w:w="93" w:type="dxa"/>
        <w:tblLook w:val="04A0"/>
      </w:tblPr>
      <w:tblGrid>
        <w:gridCol w:w="4551"/>
        <w:gridCol w:w="1843"/>
        <w:gridCol w:w="1701"/>
        <w:gridCol w:w="1600"/>
      </w:tblGrid>
      <w:tr w:rsidR="00EF148D" w:rsidRPr="00C230C5" w:rsidTr="00725C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:rsidR="00EF148D" w:rsidRPr="00C230C5" w:rsidRDefault="00EF148D" w:rsidP="00CB4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CB425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EF148D" w:rsidRPr="00C230C5" w:rsidTr="00725C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CB4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CB425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5B7F08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CB42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CB425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148D" w:rsidRPr="00C230C5" w:rsidTr="00725C67">
        <w:trPr>
          <w:trHeight w:val="29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F148D" w:rsidRPr="00C230C5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C230C5" w:rsidRDefault="00EF148D" w:rsidP="007D361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  (утвержденный</w:t>
            </w:r>
            <w:r w:rsidR="007D361D" w:rsidRPr="00C230C5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решение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Собрания депутатов </w:t>
            </w:r>
          </w:p>
          <w:p w:rsidR="00EF148D" w:rsidRPr="00C230C5" w:rsidRDefault="007D361D" w:rsidP="00CB425A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от </w:t>
            </w:r>
            <w:r w:rsidR="00FC32A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CB42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.12.20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CB42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r w:rsidR="004D4C9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CB425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56</w:t>
            </w:r>
            <w:r w:rsidR="00EF148D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F043F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F4" w:rsidRPr="00C230C5" w:rsidRDefault="00F043F4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FC32AA" w:rsidP="00C63695">
            <w:pPr>
              <w:pStyle w:val="a3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63695">
              <w:rPr>
                <w:rFonts w:ascii="Times New Roman" w:hAnsi="Times New Roman" w:cs="Times New Roman"/>
                <w:bCs/>
                <w:sz w:val="26"/>
                <w:szCs w:val="26"/>
              </w:rPr>
              <w:t> 885 550,2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C63695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2 860 871,2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C63695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3 382 474,8</w:t>
            </w:r>
          </w:p>
        </w:tc>
      </w:tr>
      <w:tr w:rsidR="00F043F4" w:rsidRPr="00C230C5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F4" w:rsidRPr="00C230C5" w:rsidRDefault="00F043F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FC32AA" w:rsidP="00C636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C6369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 922 550,2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C63695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2 890 969,5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C63695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3 413 916,1</w:t>
            </w:r>
          </w:p>
        </w:tc>
      </w:tr>
      <w:tr w:rsidR="00DB37C7" w:rsidRPr="00DB37C7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7C7" w:rsidRPr="00DB37C7" w:rsidRDefault="00DB37C7" w:rsidP="00DB37C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lang w:eastAsia="ru-RU"/>
              </w:rPr>
            </w:pPr>
            <w:r w:rsidRPr="00DB37C7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в т. ч. 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C7" w:rsidRPr="00DB37C7" w:rsidRDefault="00DB37C7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</w:pPr>
            <w:r w:rsidRPr="00DB37C7"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C7" w:rsidRPr="00DB37C7" w:rsidRDefault="00C63695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35 873,5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37C7" w:rsidRPr="00DB37C7" w:rsidRDefault="00C63695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lang w:eastAsia="ru-RU"/>
              </w:rPr>
              <w:t>64 633,9</w:t>
            </w:r>
          </w:p>
        </w:tc>
      </w:tr>
      <w:tr w:rsidR="00F043F4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F4" w:rsidRPr="00C230C5" w:rsidRDefault="00F043F4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C63695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37 000,00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C63695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30 098,3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F4" w:rsidRPr="00C230C5" w:rsidRDefault="00C63695" w:rsidP="00725C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31 441,3</w:t>
            </w:r>
          </w:p>
        </w:tc>
      </w:tr>
      <w:tr w:rsidR="00F043F4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F4" w:rsidRPr="00C230C5" w:rsidRDefault="00F043F4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ПРОЕКТ РЕШЕНИЯ</w:t>
            </w:r>
          </w:p>
        </w:tc>
      </w:tr>
      <w:tr w:rsidR="00F51723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C63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2 925 844,3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2 883 914,7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336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3 382 474,8</w:t>
            </w:r>
          </w:p>
        </w:tc>
      </w:tr>
      <w:tr w:rsidR="00F51723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3 006 273,2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2 914 013,0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336D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3 413 916,1</w:t>
            </w:r>
          </w:p>
        </w:tc>
      </w:tr>
      <w:tr w:rsidR="00F51723" w:rsidRPr="00C230C5" w:rsidTr="00725C67">
        <w:trPr>
          <w:trHeight w:val="43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D738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80428,9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FD55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30 098,3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5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31 441,3</w:t>
            </w:r>
          </w:p>
        </w:tc>
      </w:tr>
      <w:tr w:rsidR="00F51723" w:rsidRPr="00C230C5" w:rsidTr="00725C67">
        <w:trPr>
          <w:trHeight w:val="300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ИЗМЕНЕНИЯ (+/-)</w:t>
            </w:r>
          </w:p>
        </w:tc>
      </w:tr>
      <w:tr w:rsidR="00F51723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C63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+40 294,1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B64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+23 043,5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51723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C63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+83 723,0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B64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+23 043,5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51723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B64F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+43 428,9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723" w:rsidRPr="00C230C5" w:rsidRDefault="00F51723" w:rsidP="00725C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EF148D" w:rsidRPr="000F3ECE" w:rsidRDefault="00EF148D" w:rsidP="00122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D0FA4" w:rsidRDefault="00BC0CF0" w:rsidP="0005634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lastRenderedPageBreak/>
        <w:t xml:space="preserve">         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Проанализировав в рамках своих полномочий представленный проект </w:t>
      </w:r>
      <w:r w:rsidR="0062542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Р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ешения</w:t>
      </w:r>
      <w:r w:rsidR="00122535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о бюджете, 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Контрольно-счетн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ый орган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муниципального образования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ский муниципальный округ Тульской области</w:t>
      </w:r>
      <w:r w:rsidR="001D0FA4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 отметил следующее</w:t>
      </w:r>
      <w:r w:rsidR="00C00E5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:</w:t>
      </w:r>
    </w:p>
    <w:p w:rsidR="002C4779" w:rsidRDefault="002C4779" w:rsidP="00056343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DE28E5" w:rsidRPr="00AF4707" w:rsidRDefault="002C4779" w:rsidP="00FF6D44">
      <w:pPr>
        <w:pStyle w:val="af"/>
        <w:numPr>
          <w:ilvl w:val="0"/>
          <w:numId w:val="7"/>
        </w:numPr>
        <w:spacing w:after="0" w:line="240" w:lineRule="auto"/>
        <w:jc w:val="center"/>
        <w:rPr>
          <w:rStyle w:val="a9"/>
          <w:rFonts w:ascii="Arial" w:hAnsi="Arial" w:cs="Arial"/>
          <w:i w:val="0"/>
          <w:sz w:val="26"/>
          <w:szCs w:val="26"/>
        </w:rPr>
      </w:pPr>
      <w:r w:rsidRPr="00AF4707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t>Доходы бюджета муниципального образования на 202</w:t>
      </w:r>
      <w:r w:rsidR="00FF0A1E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t>5</w:t>
      </w:r>
      <w:r w:rsidRPr="00AF4707">
        <w:rPr>
          <w:rStyle w:val="a9"/>
          <w:rFonts w:ascii="Times New Roman" w:hAnsi="Times New Roman" w:cs="Times New Roman"/>
          <w:b/>
          <w:i w:val="0"/>
          <w:sz w:val="26"/>
          <w:szCs w:val="26"/>
        </w:rPr>
        <w:t xml:space="preserve"> год</w:t>
      </w:r>
      <w:r w:rsidR="001D0FA4" w:rsidRPr="00AF4707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02EBE" w:rsidRPr="00AF4707">
        <w:rPr>
          <w:rStyle w:val="a9"/>
          <w:rFonts w:ascii="Arial" w:hAnsi="Arial" w:cs="Arial"/>
          <w:i w:val="0"/>
          <w:sz w:val="26"/>
          <w:szCs w:val="26"/>
        </w:rPr>
        <w:tab/>
      </w:r>
    </w:p>
    <w:p w:rsidR="00391FE4" w:rsidRDefault="005A3FAC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Доходы бюджета муниципального образования </w:t>
      </w:r>
      <w:r w:rsidR="00B91A2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Ефремов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ский муниципальный округ Тульской области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на 20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5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год </w:t>
      </w:r>
      <w:r w:rsidR="007A068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проектом Решения о бюджете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предлагается </w:t>
      </w:r>
      <w:r w:rsidR="000038CD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в целом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увеличить на 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40 294,1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руб.</w:t>
      </w:r>
      <w:r w:rsidR="00BB1861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D038E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EC3213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до уровня </w:t>
      </w:r>
      <w:r w:rsidR="000038CD">
        <w:rPr>
          <w:rStyle w:val="a9"/>
          <w:rFonts w:ascii="Times New Roman" w:hAnsi="Times New Roman" w:cs="Times New Roman"/>
          <w:i w:val="0"/>
          <w:sz w:val="26"/>
          <w:szCs w:val="26"/>
        </w:rPr>
        <w:t>2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 925 844,3</w:t>
      </w:r>
      <w:r w:rsidR="009573BB"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85384E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тыс. рубле</w:t>
      </w:r>
      <w:bookmarkStart w:id="0" w:name="_GoBack"/>
      <w:bookmarkEnd w:id="0"/>
      <w:r w:rsidR="006B4FC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й 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или </w:t>
      </w:r>
      <w:r w:rsidR="00FF0A1E">
        <w:rPr>
          <w:rStyle w:val="a9"/>
          <w:rFonts w:ascii="Times New Roman" w:hAnsi="Times New Roman" w:cs="Times New Roman"/>
          <w:i w:val="0"/>
          <w:sz w:val="26"/>
          <w:szCs w:val="26"/>
        </w:rPr>
        <w:t>1,3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% к первоначально утвержденным бюджетным назначениям. </w:t>
      </w:r>
    </w:p>
    <w:p w:rsidR="00391FE4" w:rsidRPr="00391FE4" w:rsidRDefault="00062267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</w:pPr>
      <w:r>
        <w:rPr>
          <w:rStyle w:val="a9"/>
          <w:rFonts w:ascii="Times New Roman" w:hAnsi="Times New Roman" w:cs="Times New Roman"/>
          <w:i w:val="0"/>
          <w:sz w:val="26"/>
          <w:szCs w:val="26"/>
        </w:rPr>
        <w:t>Согласно Пояснительной записке</w:t>
      </w:r>
      <w:r w:rsidR="00391FE4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изменение доходной части бюджета происходит в основном за счет  </w:t>
      </w:r>
      <w:r w:rsidR="00391FE4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>б</w:t>
      </w:r>
      <w:r w:rsidR="00BC222D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>езвозмездны</w:t>
      </w:r>
      <w:r w:rsidR="00391FE4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>х</w:t>
      </w:r>
      <w:r w:rsidR="00BC222D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 xml:space="preserve"> поступлени</w:t>
      </w:r>
      <w:r w:rsidR="00391FE4" w:rsidRPr="00391FE4">
        <w:rPr>
          <w:rStyle w:val="a9"/>
          <w:rFonts w:ascii="Times New Roman" w:hAnsi="Times New Roman" w:cs="Times New Roman"/>
          <w:i w:val="0"/>
          <w:sz w:val="26"/>
          <w:szCs w:val="26"/>
          <w:u w:val="single"/>
        </w:rPr>
        <w:t>й в бюджет округа.</w:t>
      </w:r>
    </w:p>
    <w:p w:rsidR="00BC222D" w:rsidRPr="00DB07A7" w:rsidRDefault="00391FE4" w:rsidP="00165FC1">
      <w:pPr>
        <w:pStyle w:val="a3"/>
        <w:ind w:firstLine="709"/>
        <w:jc w:val="both"/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</w:pPr>
      <w:r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>В</w:t>
      </w:r>
      <w:r w:rsidR="00DB07A7" w:rsidRPr="00DB07A7"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 xml:space="preserve"> целом </w:t>
      </w:r>
      <w:r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 xml:space="preserve">безвозмездные поступления </w:t>
      </w:r>
      <w:r w:rsidR="00DB07A7" w:rsidRPr="00DB07A7"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 xml:space="preserve">увеличиваются на </w:t>
      </w:r>
      <w:r w:rsidR="00FF0A1E"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 xml:space="preserve">36503,2 </w:t>
      </w:r>
      <w:r w:rsidR="00DB07A7" w:rsidRPr="00DB07A7"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>тыс. рублей</w:t>
      </w:r>
      <w:r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 xml:space="preserve"> или на </w:t>
      </w:r>
      <w:r w:rsidR="00FF0A1E"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>2,0</w:t>
      </w:r>
      <w:r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>% от пе</w:t>
      </w:r>
      <w:r w:rsidR="00B0306F"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>рвоначально утвержденных</w:t>
      </w:r>
      <w:r w:rsidR="00DB07A7" w:rsidRPr="00DB07A7">
        <w:rPr>
          <w:rStyle w:val="a9"/>
          <w:rFonts w:ascii="Times New Roman" w:hAnsi="Times New Roman" w:cs="Times New Roman"/>
          <w:b/>
          <w:i w:val="0"/>
          <w:sz w:val="26"/>
          <w:szCs w:val="26"/>
          <w:u w:val="single"/>
        </w:rPr>
        <w:t>.</w:t>
      </w:r>
    </w:p>
    <w:p w:rsidR="00062267" w:rsidRPr="00062267" w:rsidRDefault="00062267" w:rsidP="00062267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07A7">
        <w:rPr>
          <w:rFonts w:ascii="Times New Roman" w:hAnsi="Times New Roman" w:cs="Times New Roman"/>
          <w:sz w:val="26"/>
          <w:szCs w:val="26"/>
          <w:u w:val="single"/>
        </w:rPr>
        <w:t xml:space="preserve">Увеличиваются безвозмездные поступления на </w:t>
      </w:r>
      <w:r w:rsidR="00FF0A1E">
        <w:rPr>
          <w:rFonts w:ascii="Times New Roman" w:hAnsi="Times New Roman" w:cs="Times New Roman"/>
          <w:sz w:val="26"/>
          <w:szCs w:val="26"/>
          <w:u w:val="single"/>
        </w:rPr>
        <w:t>402343,5</w:t>
      </w:r>
      <w:r w:rsidRPr="00DB07A7">
        <w:rPr>
          <w:rFonts w:ascii="Times New Roman" w:hAnsi="Times New Roman" w:cs="Times New Roman"/>
          <w:sz w:val="26"/>
          <w:szCs w:val="26"/>
          <w:u w:val="single"/>
        </w:rPr>
        <w:t xml:space="preserve"> тыс. руб</w:t>
      </w:r>
      <w:r w:rsidRPr="00DB07A7">
        <w:rPr>
          <w:rFonts w:ascii="Times New Roman" w:hAnsi="Times New Roman" w:cs="Times New Roman"/>
          <w:sz w:val="26"/>
          <w:szCs w:val="26"/>
        </w:rPr>
        <w:t>., в том</w:t>
      </w:r>
      <w:r w:rsidRPr="00062267">
        <w:rPr>
          <w:rFonts w:ascii="Times New Roman" w:hAnsi="Times New Roman" w:cs="Times New Roman"/>
          <w:sz w:val="26"/>
          <w:szCs w:val="26"/>
        </w:rPr>
        <w:t xml:space="preserve"> числе за счет:</w:t>
      </w:r>
    </w:p>
    <w:p w:rsidR="00FF0A1E" w:rsidRPr="00FF0A1E" w:rsidRDefault="00FF0A1E" w:rsidP="00FF0A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дотаций из областного бюджета на 3287,6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F0A1E">
        <w:rPr>
          <w:rFonts w:ascii="Times New Roman" w:hAnsi="Times New Roman" w:cs="Times New Roman"/>
          <w:sz w:val="26"/>
          <w:szCs w:val="26"/>
        </w:rPr>
        <w:t>, из них на:</w:t>
      </w:r>
    </w:p>
    <w:p w:rsidR="00FF0A1E" w:rsidRPr="00FF0A1E" w:rsidRDefault="00FF0A1E" w:rsidP="00FF0A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- стимулирование увеличения численности самозанятых граждан и поступлений налога на профессиональный доход в размере 2454,3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FF0A1E">
        <w:rPr>
          <w:rFonts w:ascii="Times New Roman" w:hAnsi="Times New Roman" w:cs="Times New Roman"/>
          <w:sz w:val="26"/>
          <w:szCs w:val="26"/>
        </w:rPr>
        <w:t>;</w:t>
      </w:r>
    </w:p>
    <w:p w:rsidR="00FF0A1E" w:rsidRPr="00FF0A1E" w:rsidRDefault="00FF0A1E" w:rsidP="00FF0A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- поощрение глав администраций муниципальных районов, муниципальных округов, городских округов Тульской области в размере 833,3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F0A1E">
        <w:rPr>
          <w:rFonts w:ascii="Times New Roman" w:hAnsi="Times New Roman" w:cs="Times New Roman"/>
          <w:sz w:val="26"/>
          <w:szCs w:val="26"/>
        </w:rPr>
        <w:t>;</w:t>
      </w:r>
    </w:p>
    <w:p w:rsidR="00FF0A1E" w:rsidRPr="00FF0A1E" w:rsidRDefault="00FF0A1E" w:rsidP="00FF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субсидий из областного бюджета на 27525,1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F0A1E">
        <w:rPr>
          <w:rFonts w:ascii="Times New Roman" w:hAnsi="Times New Roman" w:cs="Times New Roman"/>
          <w:sz w:val="26"/>
          <w:szCs w:val="26"/>
        </w:rPr>
        <w:t>, из них на:</w:t>
      </w:r>
    </w:p>
    <w:p w:rsidR="00FF0A1E" w:rsidRPr="00FF0A1E" w:rsidRDefault="00FF0A1E" w:rsidP="00FF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- мероприятия по благоустройству территорий общего пользования населенного пункта и дворовых территорий многоквартирных домов в размере 26765,1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F0A1E">
        <w:rPr>
          <w:rFonts w:ascii="Times New Roman" w:hAnsi="Times New Roman" w:cs="Times New Roman"/>
          <w:sz w:val="26"/>
          <w:szCs w:val="26"/>
        </w:rPr>
        <w:t>;</w:t>
      </w:r>
    </w:p>
    <w:p w:rsidR="00FF0A1E" w:rsidRPr="00FF0A1E" w:rsidRDefault="00FF0A1E" w:rsidP="00FF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- обеспечение развития и укрепления материально-технической базы домов культуры в населенных пунктах с числом жителей до 50 тысяч человек в размере 760,0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F0A1E">
        <w:rPr>
          <w:rFonts w:ascii="Times New Roman" w:hAnsi="Times New Roman" w:cs="Times New Roman"/>
          <w:sz w:val="26"/>
          <w:szCs w:val="26"/>
        </w:rPr>
        <w:t>;</w:t>
      </w:r>
    </w:p>
    <w:p w:rsidR="00FF0A1E" w:rsidRPr="00FF0A1E" w:rsidRDefault="00FF0A1E" w:rsidP="00FF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иных МБТ из областного бюджета на 9372,3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FF0A1E">
        <w:rPr>
          <w:rFonts w:ascii="Times New Roman" w:hAnsi="Times New Roman" w:cs="Times New Roman"/>
          <w:sz w:val="26"/>
          <w:szCs w:val="26"/>
        </w:rPr>
        <w:t xml:space="preserve"> на выполнение работ по ремонту общего имущества в многоквартирных домах;</w:t>
      </w:r>
    </w:p>
    <w:p w:rsidR="00FF0A1E" w:rsidRPr="00FF0A1E" w:rsidRDefault="00FF0A1E" w:rsidP="00FF0A1E">
      <w:pPr>
        <w:pStyle w:val="2"/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прочих безвозмездных поступлений на 58,5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FF0A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0A1E">
        <w:rPr>
          <w:rFonts w:ascii="Times New Roman" w:hAnsi="Times New Roman" w:cs="Times New Roman"/>
          <w:sz w:val="26"/>
          <w:szCs w:val="26"/>
        </w:rPr>
        <w:t>на софинансирование проекта формирования современной городской среды;</w:t>
      </w:r>
    </w:p>
    <w:p w:rsidR="00FF0A1E" w:rsidRPr="00FF0A1E" w:rsidRDefault="00FF0A1E" w:rsidP="00FF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bCs/>
          <w:sz w:val="26"/>
          <w:szCs w:val="26"/>
          <w:u w:val="single"/>
        </w:rPr>
        <w:t>уменьшаются на 3740,3 тыс. руб</w:t>
      </w:r>
      <w:r w:rsidR="0067611A">
        <w:rPr>
          <w:rFonts w:ascii="Times New Roman" w:hAnsi="Times New Roman" w:cs="Times New Roman"/>
          <w:bCs/>
          <w:sz w:val="26"/>
          <w:szCs w:val="26"/>
          <w:u w:val="single"/>
        </w:rPr>
        <w:t>лей</w:t>
      </w:r>
      <w:r w:rsidRPr="00FF0A1E">
        <w:rPr>
          <w:rFonts w:ascii="Times New Roman" w:hAnsi="Times New Roman" w:cs="Times New Roman"/>
          <w:bCs/>
          <w:sz w:val="26"/>
          <w:szCs w:val="26"/>
        </w:rPr>
        <w:t xml:space="preserve"> за счет ранее выделенных </w:t>
      </w:r>
      <w:r w:rsidRPr="00FF0A1E">
        <w:rPr>
          <w:rFonts w:ascii="Times New Roman" w:hAnsi="Times New Roman" w:cs="Times New Roman"/>
          <w:sz w:val="26"/>
          <w:szCs w:val="26"/>
        </w:rPr>
        <w:t>субсидий из областного бюджета, из них на:</w:t>
      </w:r>
    </w:p>
    <w:p w:rsidR="00FF0A1E" w:rsidRPr="00FF0A1E" w:rsidRDefault="00FF0A1E" w:rsidP="00FF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- государственную поддержку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  в размере 3606,3</w:t>
      </w:r>
      <w:r w:rsidR="0067611A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FF0A1E">
        <w:rPr>
          <w:rFonts w:ascii="Times New Roman" w:hAnsi="Times New Roman" w:cs="Times New Roman"/>
          <w:sz w:val="26"/>
          <w:szCs w:val="26"/>
        </w:rPr>
        <w:t>;</w:t>
      </w:r>
    </w:p>
    <w:p w:rsidR="00FF0A1E" w:rsidRDefault="00FF0A1E" w:rsidP="00FF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sz w:val="26"/>
          <w:szCs w:val="26"/>
        </w:rPr>
        <w:t>- реализацию мероприятий по обеспечению жильем молодых семей в размере 134,0</w:t>
      </w:r>
      <w:r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563B56">
        <w:rPr>
          <w:rFonts w:ascii="Times New Roman" w:hAnsi="Times New Roman" w:cs="Times New Roman"/>
          <w:sz w:val="26"/>
          <w:szCs w:val="26"/>
        </w:rPr>
        <w:t>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F0A1E" w:rsidRPr="00FF0A1E" w:rsidRDefault="00FF0A1E" w:rsidP="00FF0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0A1E" w:rsidRPr="00FF0A1E" w:rsidRDefault="00FF0A1E" w:rsidP="00FF0A1E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F0A1E">
        <w:rPr>
          <w:rFonts w:ascii="Times New Roman" w:hAnsi="Times New Roman" w:cs="Times New Roman"/>
          <w:b/>
          <w:sz w:val="26"/>
          <w:szCs w:val="26"/>
          <w:u w:val="single"/>
        </w:rPr>
        <w:t>Собственные доходы:</w:t>
      </w:r>
    </w:p>
    <w:p w:rsidR="00FF0A1E" w:rsidRPr="00FF0A1E" w:rsidRDefault="00FF0A1E" w:rsidP="00FF0A1E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F0A1E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 на 4421,1 тыс. руб</w:t>
      </w:r>
      <w:r w:rsidR="00563B56">
        <w:rPr>
          <w:rFonts w:ascii="Times New Roman" w:hAnsi="Times New Roman" w:cs="Times New Roman"/>
          <w:b/>
          <w:sz w:val="26"/>
          <w:szCs w:val="26"/>
          <w:u w:val="single"/>
        </w:rPr>
        <w:t>лей</w:t>
      </w:r>
      <w:r w:rsidRPr="00FF0A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F0A1E">
        <w:rPr>
          <w:rFonts w:ascii="Times New Roman" w:hAnsi="Times New Roman" w:cs="Times New Roman"/>
          <w:sz w:val="26"/>
          <w:szCs w:val="26"/>
        </w:rPr>
        <w:t>за счет доходов от оказания платных услуг (МКУ ДО «ДЮСШ № 3» на оздоровление детей);</w:t>
      </w:r>
    </w:p>
    <w:p w:rsidR="00FF0A1E" w:rsidRPr="00FF0A1E" w:rsidRDefault="00FF0A1E" w:rsidP="00FF0A1E">
      <w:pPr>
        <w:pStyle w:val="3"/>
        <w:spacing w:after="0" w:line="240" w:lineRule="auto"/>
        <w:ind w:left="0"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FF0A1E">
        <w:rPr>
          <w:rFonts w:ascii="Times New Roman" w:hAnsi="Times New Roman" w:cs="Times New Roman"/>
          <w:b/>
          <w:sz w:val="26"/>
          <w:szCs w:val="26"/>
          <w:u w:val="single"/>
        </w:rPr>
        <w:t>уменьшаются на 630,2 тыс. руб</w:t>
      </w:r>
      <w:r w:rsidR="00563B56">
        <w:rPr>
          <w:rFonts w:ascii="Times New Roman" w:hAnsi="Times New Roman" w:cs="Times New Roman"/>
          <w:b/>
          <w:sz w:val="26"/>
          <w:szCs w:val="26"/>
          <w:u w:val="single"/>
        </w:rPr>
        <w:t>лей</w:t>
      </w:r>
      <w:r w:rsidRPr="00FF0A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F0A1E">
        <w:rPr>
          <w:rFonts w:ascii="Times New Roman" w:hAnsi="Times New Roman" w:cs="Times New Roman"/>
          <w:sz w:val="26"/>
          <w:szCs w:val="26"/>
        </w:rPr>
        <w:t>за счет инициативных платежей (платежей, поступивших в 2024 году).</w:t>
      </w:r>
    </w:p>
    <w:p w:rsidR="00BC222D" w:rsidRDefault="00BC222D" w:rsidP="00062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4779" w:rsidRDefault="002C4779" w:rsidP="00BC222D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22D" w:rsidRPr="00AF4707" w:rsidRDefault="002C4779" w:rsidP="00062267">
      <w:pPr>
        <w:pStyle w:val="3"/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lastRenderedPageBreak/>
        <w:t>Расходы бюджета муниципального образования на 202</w:t>
      </w:r>
      <w:r w:rsidR="00336D8D">
        <w:rPr>
          <w:rFonts w:ascii="Times New Roman" w:hAnsi="Times New Roman" w:cs="Times New Roman"/>
          <w:b/>
          <w:sz w:val="26"/>
          <w:szCs w:val="26"/>
        </w:rPr>
        <w:t>5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2C4779" w:rsidRDefault="00B83947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В рамках данного уточнения с учетом предлагаемых изменений по доходам и за счет уточнения </w:t>
      </w:r>
      <w:r w:rsidR="00336D8D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округа, в том числе </w:t>
      </w:r>
      <w:r w:rsidRPr="0085384E">
        <w:rPr>
          <w:rFonts w:ascii="Times New Roman" w:hAnsi="Times New Roman" w:cs="Times New Roman"/>
          <w:sz w:val="26"/>
          <w:szCs w:val="26"/>
        </w:rPr>
        <w:t xml:space="preserve">остатков средств бюджета округа, сложившихся на начало текущего года, расходы бюджета округа </w:t>
      </w:r>
      <w:r w:rsidRPr="0085384E">
        <w:rPr>
          <w:rFonts w:ascii="Times New Roman" w:hAnsi="Times New Roman" w:cs="Times New Roman"/>
          <w:bCs/>
          <w:sz w:val="26"/>
          <w:szCs w:val="26"/>
        </w:rPr>
        <w:t>на 202</w:t>
      </w:r>
      <w:r w:rsidR="00336D8D">
        <w:rPr>
          <w:rFonts w:ascii="Times New Roman" w:hAnsi="Times New Roman" w:cs="Times New Roman"/>
          <w:bCs/>
          <w:sz w:val="26"/>
          <w:szCs w:val="26"/>
        </w:rPr>
        <w:t>5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в целом </w:t>
      </w:r>
      <w:r w:rsidRPr="0085384E">
        <w:rPr>
          <w:rFonts w:ascii="Times New Roman" w:hAnsi="Times New Roman" w:cs="Times New Roman"/>
          <w:bCs/>
          <w:sz w:val="26"/>
          <w:szCs w:val="26"/>
          <w:u w:val="single"/>
        </w:rPr>
        <w:t>увеличиваются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336D8D">
        <w:rPr>
          <w:rFonts w:ascii="Times New Roman" w:hAnsi="Times New Roman" w:cs="Times New Roman"/>
          <w:bCs/>
          <w:sz w:val="26"/>
          <w:szCs w:val="26"/>
        </w:rPr>
        <w:t>83723,0</w:t>
      </w:r>
      <w:r w:rsidRPr="0085384E">
        <w:rPr>
          <w:rFonts w:ascii="Times New Roman" w:hAnsi="Times New Roman" w:cs="Times New Roman"/>
          <w:bCs/>
          <w:sz w:val="26"/>
          <w:szCs w:val="26"/>
        </w:rPr>
        <w:t xml:space="preserve"> тыс. рублей и</w:t>
      </w:r>
      <w:r w:rsidRPr="0085384E">
        <w:rPr>
          <w:rFonts w:ascii="Times New Roman" w:hAnsi="Times New Roman" w:cs="Times New Roman"/>
          <w:sz w:val="26"/>
          <w:szCs w:val="26"/>
        </w:rPr>
        <w:t xml:space="preserve"> составят</w:t>
      </w:r>
      <w:r w:rsidR="00113894">
        <w:rPr>
          <w:rFonts w:ascii="Times New Roman" w:hAnsi="Times New Roman" w:cs="Times New Roman"/>
          <w:sz w:val="26"/>
          <w:szCs w:val="26"/>
        </w:rPr>
        <w:t xml:space="preserve"> </w:t>
      </w:r>
      <w:r w:rsidR="00336D8D">
        <w:rPr>
          <w:rFonts w:ascii="Times New Roman" w:hAnsi="Times New Roman" w:cs="Times New Roman"/>
          <w:sz w:val="26"/>
          <w:szCs w:val="26"/>
        </w:rPr>
        <w:t>3 006 273,2</w:t>
      </w:r>
      <w:r w:rsidRPr="0085384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2C4779">
        <w:rPr>
          <w:rFonts w:ascii="Times New Roman" w:hAnsi="Times New Roman" w:cs="Times New Roman"/>
          <w:sz w:val="26"/>
          <w:szCs w:val="26"/>
        </w:rPr>
        <w:t xml:space="preserve"> </w:t>
      </w:r>
      <w:r w:rsidR="00336D8D">
        <w:rPr>
          <w:rFonts w:ascii="Times New Roman" w:hAnsi="Times New Roman" w:cs="Times New Roman"/>
          <w:sz w:val="26"/>
          <w:szCs w:val="26"/>
        </w:rPr>
        <w:t>102,8</w:t>
      </w:r>
      <w:r w:rsidR="002C4779">
        <w:rPr>
          <w:rFonts w:ascii="Times New Roman" w:hAnsi="Times New Roman" w:cs="Times New Roman"/>
          <w:sz w:val="26"/>
          <w:szCs w:val="26"/>
        </w:rPr>
        <w:t xml:space="preserve">% </w:t>
      </w:r>
      <w:r w:rsidRPr="0085384E">
        <w:rPr>
          <w:rFonts w:ascii="Times New Roman" w:hAnsi="Times New Roman" w:cs="Times New Roman"/>
          <w:sz w:val="26"/>
          <w:szCs w:val="26"/>
        </w:rPr>
        <w:t xml:space="preserve"> </w:t>
      </w:r>
      <w:r w:rsidR="002C4779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к первоначально утвержденным бюджетным назначениям. </w:t>
      </w:r>
    </w:p>
    <w:p w:rsidR="00E42749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  <w:r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Увеличение бюджетных ассигнований предусматривается по </w:t>
      </w:r>
      <w:r w:rsidR="00336D8D">
        <w:rPr>
          <w:rStyle w:val="a9"/>
          <w:rFonts w:ascii="Times New Roman" w:hAnsi="Times New Roman" w:cs="Times New Roman"/>
          <w:i w:val="0"/>
          <w:sz w:val="26"/>
          <w:szCs w:val="26"/>
        </w:rPr>
        <w:t>7</w:t>
      </w:r>
      <w:r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разделам классификации расходов бюджета из  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10, по </w:t>
      </w:r>
      <w:r w:rsidR="00336D8D">
        <w:rPr>
          <w:rStyle w:val="a9"/>
          <w:rFonts w:ascii="Times New Roman" w:hAnsi="Times New Roman" w:cs="Times New Roman"/>
          <w:i w:val="0"/>
          <w:sz w:val="26"/>
          <w:szCs w:val="26"/>
        </w:rPr>
        <w:t>трем</w:t>
      </w:r>
      <w:r w:rsidR="00A542FB">
        <w:rPr>
          <w:rStyle w:val="a9"/>
          <w:rFonts w:ascii="Times New Roman" w:hAnsi="Times New Roman" w:cs="Times New Roman"/>
          <w:i w:val="0"/>
          <w:sz w:val="26"/>
          <w:szCs w:val="26"/>
        </w:rPr>
        <w:t xml:space="preserve"> разделам бюджетные ассигнования остались без изменений. Анализ вносимых изменений представлен в таблице.</w:t>
      </w:r>
    </w:p>
    <w:p w:rsidR="002C4779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tbl>
      <w:tblPr>
        <w:tblStyle w:val="aa"/>
        <w:tblW w:w="0" w:type="auto"/>
        <w:tblLook w:val="04A0"/>
      </w:tblPr>
      <w:tblGrid>
        <w:gridCol w:w="926"/>
        <w:gridCol w:w="2440"/>
        <w:gridCol w:w="1784"/>
        <w:gridCol w:w="1904"/>
        <w:gridCol w:w="1369"/>
        <w:gridCol w:w="1430"/>
      </w:tblGrid>
      <w:tr w:rsidR="00E42749" w:rsidRPr="00E42749" w:rsidTr="00E42749">
        <w:tc>
          <w:tcPr>
            <w:tcW w:w="959" w:type="dxa"/>
            <w:vMerge w:val="restart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Раздел</w:t>
            </w:r>
          </w:p>
        </w:tc>
        <w:tc>
          <w:tcPr>
            <w:tcW w:w="2501" w:type="dxa"/>
            <w:vMerge w:val="restart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Наименование</w:t>
            </w:r>
          </w:p>
        </w:tc>
        <w:tc>
          <w:tcPr>
            <w:tcW w:w="3196" w:type="dxa"/>
            <w:gridSpan w:val="2"/>
          </w:tcPr>
          <w:p w:rsid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Бюджетные ассигнования </w:t>
            </w:r>
          </w:p>
          <w:p w:rsidR="00E42749" w:rsidRPr="00E42749" w:rsidRDefault="00E42749" w:rsidP="00336D8D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на 202</w:t>
            </w:r>
            <w:r w:rsidR="00336D8D">
              <w:rPr>
                <w:rStyle w:val="a9"/>
                <w:rFonts w:ascii="Times New Roman" w:hAnsi="Times New Roman" w:cs="Times New Roman"/>
                <w:b/>
                <w:i w:val="0"/>
              </w:rPr>
              <w:t>5</w:t>
            </w: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год</w:t>
            </w:r>
          </w:p>
        </w:tc>
        <w:tc>
          <w:tcPr>
            <w:tcW w:w="3197" w:type="dxa"/>
            <w:gridSpan w:val="2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Изменения</w:t>
            </w:r>
          </w:p>
        </w:tc>
      </w:tr>
      <w:tr w:rsidR="00E42749" w:rsidRPr="00E42749" w:rsidTr="00E42749">
        <w:tc>
          <w:tcPr>
            <w:tcW w:w="959" w:type="dxa"/>
            <w:vMerge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2501" w:type="dxa"/>
            <w:vMerge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1598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Первоначально утвержденные бюджетные назначения</w:t>
            </w:r>
          </w:p>
        </w:tc>
        <w:tc>
          <w:tcPr>
            <w:tcW w:w="1598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С учетом изменений</w:t>
            </w:r>
            <w:r w:rsidR="008328D8">
              <w:rPr>
                <w:rStyle w:val="a9"/>
                <w:rFonts w:ascii="Times New Roman" w:hAnsi="Times New Roman" w:cs="Times New Roman"/>
                <w:b/>
                <w:i w:val="0"/>
              </w:rPr>
              <w:t>,</w:t>
            </w: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согласно представленного проекта Решения</w:t>
            </w:r>
          </w:p>
        </w:tc>
        <w:tc>
          <w:tcPr>
            <w:tcW w:w="1598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Сумма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(гр.4 -гр.3)</w:t>
            </w:r>
          </w:p>
        </w:tc>
        <w:tc>
          <w:tcPr>
            <w:tcW w:w="1599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%</w:t>
            </w:r>
          </w:p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(гр.4/гр.3)</w:t>
            </w:r>
          </w:p>
        </w:tc>
      </w:tr>
      <w:tr w:rsidR="009E21CB" w:rsidRPr="00E42749" w:rsidTr="00E42749">
        <w:tc>
          <w:tcPr>
            <w:tcW w:w="959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1</w:t>
            </w:r>
          </w:p>
        </w:tc>
        <w:tc>
          <w:tcPr>
            <w:tcW w:w="2501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2</w:t>
            </w:r>
          </w:p>
        </w:tc>
        <w:tc>
          <w:tcPr>
            <w:tcW w:w="1598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3</w:t>
            </w:r>
          </w:p>
        </w:tc>
        <w:tc>
          <w:tcPr>
            <w:tcW w:w="1598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4</w:t>
            </w:r>
          </w:p>
        </w:tc>
        <w:tc>
          <w:tcPr>
            <w:tcW w:w="1598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5</w:t>
            </w:r>
          </w:p>
        </w:tc>
        <w:tc>
          <w:tcPr>
            <w:tcW w:w="1599" w:type="dxa"/>
          </w:tcPr>
          <w:p w:rsidR="00E42749" w:rsidRPr="00E42749" w:rsidRDefault="00E42749" w:rsidP="00E42749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b/>
                <w:i w:val="0"/>
              </w:rPr>
            </w:pPr>
            <w:r w:rsidRPr="00E42749">
              <w:rPr>
                <w:rStyle w:val="a9"/>
                <w:rFonts w:ascii="Times New Roman" w:hAnsi="Times New Roman" w:cs="Times New Roman"/>
                <w:b/>
                <w:i w:val="0"/>
              </w:rPr>
              <w:t>6</w:t>
            </w:r>
          </w:p>
        </w:tc>
      </w:tr>
      <w:tr w:rsidR="009E21CB" w:rsidRPr="009E21CB" w:rsidTr="00E42749">
        <w:tc>
          <w:tcPr>
            <w:tcW w:w="959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01</w:t>
            </w:r>
          </w:p>
        </w:tc>
        <w:tc>
          <w:tcPr>
            <w:tcW w:w="2501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Общегосударственные вопросы</w:t>
            </w:r>
          </w:p>
        </w:tc>
        <w:tc>
          <w:tcPr>
            <w:tcW w:w="1598" w:type="dxa"/>
          </w:tcPr>
          <w:p w:rsidR="00E42749" w:rsidRPr="009E21CB" w:rsidRDefault="00336D8D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321663,5</w:t>
            </w:r>
          </w:p>
        </w:tc>
        <w:tc>
          <w:tcPr>
            <w:tcW w:w="1598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345 789,4</w:t>
            </w:r>
          </w:p>
        </w:tc>
        <w:tc>
          <w:tcPr>
            <w:tcW w:w="1598" w:type="dxa"/>
          </w:tcPr>
          <w:p w:rsidR="00E42749" w:rsidRPr="009E21CB" w:rsidRDefault="00336D8D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+24125,9</w:t>
            </w:r>
          </w:p>
        </w:tc>
        <w:tc>
          <w:tcPr>
            <w:tcW w:w="1599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107,5</w:t>
            </w:r>
          </w:p>
        </w:tc>
      </w:tr>
      <w:tr w:rsidR="009E21CB" w:rsidRPr="009E21CB" w:rsidTr="00E42749">
        <w:tc>
          <w:tcPr>
            <w:tcW w:w="959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03</w:t>
            </w:r>
          </w:p>
        </w:tc>
        <w:tc>
          <w:tcPr>
            <w:tcW w:w="2501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8" w:type="dxa"/>
          </w:tcPr>
          <w:p w:rsidR="00E42749" w:rsidRPr="009E21CB" w:rsidRDefault="00336D8D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12058,7</w:t>
            </w:r>
          </w:p>
        </w:tc>
        <w:tc>
          <w:tcPr>
            <w:tcW w:w="1598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15 085,2</w:t>
            </w:r>
          </w:p>
        </w:tc>
        <w:tc>
          <w:tcPr>
            <w:tcW w:w="1598" w:type="dxa"/>
          </w:tcPr>
          <w:p w:rsidR="00E42749" w:rsidRPr="009E21CB" w:rsidRDefault="00336D8D" w:rsidP="00E10FB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+30</w:t>
            </w:r>
            <w:r w:rsidR="00E10FB9">
              <w:rPr>
                <w:rStyle w:val="a9"/>
                <w:rFonts w:ascii="Times New Roman" w:hAnsi="Times New Roman" w:cs="Times New Roman"/>
                <w:i w:val="0"/>
              </w:rPr>
              <w:t>2</w:t>
            </w:r>
            <w:r>
              <w:rPr>
                <w:rStyle w:val="a9"/>
                <w:rFonts w:ascii="Times New Roman" w:hAnsi="Times New Roman" w:cs="Times New Roman"/>
                <w:i w:val="0"/>
              </w:rPr>
              <w:t>6,5</w:t>
            </w:r>
          </w:p>
        </w:tc>
        <w:tc>
          <w:tcPr>
            <w:tcW w:w="1599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125,0</w:t>
            </w:r>
          </w:p>
        </w:tc>
      </w:tr>
      <w:tr w:rsidR="009E21CB" w:rsidRPr="009E21CB" w:rsidTr="00E42749">
        <w:tc>
          <w:tcPr>
            <w:tcW w:w="959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04</w:t>
            </w:r>
          </w:p>
        </w:tc>
        <w:tc>
          <w:tcPr>
            <w:tcW w:w="2501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Национальная экономика</w:t>
            </w:r>
          </w:p>
        </w:tc>
        <w:tc>
          <w:tcPr>
            <w:tcW w:w="1598" w:type="dxa"/>
          </w:tcPr>
          <w:p w:rsidR="00E42749" w:rsidRPr="009E21CB" w:rsidRDefault="00336D8D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156076,9</w:t>
            </w:r>
          </w:p>
        </w:tc>
        <w:tc>
          <w:tcPr>
            <w:tcW w:w="1598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156 595,3</w:t>
            </w:r>
          </w:p>
        </w:tc>
        <w:tc>
          <w:tcPr>
            <w:tcW w:w="1598" w:type="dxa"/>
          </w:tcPr>
          <w:p w:rsidR="00E42749" w:rsidRPr="009E21CB" w:rsidRDefault="00336D8D" w:rsidP="00A542FB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+518,4</w:t>
            </w:r>
          </w:p>
        </w:tc>
        <w:tc>
          <w:tcPr>
            <w:tcW w:w="1599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100,3</w:t>
            </w:r>
          </w:p>
        </w:tc>
      </w:tr>
      <w:tr w:rsidR="009E21CB" w:rsidRPr="009E21CB" w:rsidTr="00E42749">
        <w:tc>
          <w:tcPr>
            <w:tcW w:w="959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05</w:t>
            </w:r>
          </w:p>
        </w:tc>
        <w:tc>
          <w:tcPr>
            <w:tcW w:w="2501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Жилищно-коммунальное хозяйство</w:t>
            </w:r>
          </w:p>
        </w:tc>
        <w:tc>
          <w:tcPr>
            <w:tcW w:w="1598" w:type="dxa"/>
          </w:tcPr>
          <w:p w:rsidR="00E42749" w:rsidRPr="009E21CB" w:rsidRDefault="00336D8D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181523,6</w:t>
            </w:r>
          </w:p>
        </w:tc>
        <w:tc>
          <w:tcPr>
            <w:tcW w:w="1598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226 014,0</w:t>
            </w:r>
          </w:p>
        </w:tc>
        <w:tc>
          <w:tcPr>
            <w:tcW w:w="1598" w:type="dxa"/>
          </w:tcPr>
          <w:p w:rsidR="00E42749" w:rsidRPr="009E21CB" w:rsidRDefault="00336D8D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+44490,4</w:t>
            </w:r>
          </w:p>
        </w:tc>
        <w:tc>
          <w:tcPr>
            <w:tcW w:w="1599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124,5</w:t>
            </w:r>
          </w:p>
        </w:tc>
      </w:tr>
      <w:tr w:rsidR="003D539F" w:rsidRPr="009E21CB" w:rsidTr="00E42749">
        <w:tc>
          <w:tcPr>
            <w:tcW w:w="959" w:type="dxa"/>
          </w:tcPr>
          <w:p w:rsidR="003D539F" w:rsidRPr="009E21CB" w:rsidRDefault="003D539F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06</w:t>
            </w:r>
          </w:p>
        </w:tc>
        <w:tc>
          <w:tcPr>
            <w:tcW w:w="2501" w:type="dxa"/>
          </w:tcPr>
          <w:p w:rsidR="003D539F" w:rsidRPr="009E21CB" w:rsidRDefault="003D539F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Охрана окружающей среды</w:t>
            </w:r>
          </w:p>
        </w:tc>
        <w:tc>
          <w:tcPr>
            <w:tcW w:w="1598" w:type="dxa"/>
          </w:tcPr>
          <w:p w:rsidR="003D539F" w:rsidRDefault="00E10FB9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835,7</w:t>
            </w:r>
          </w:p>
        </w:tc>
        <w:tc>
          <w:tcPr>
            <w:tcW w:w="1598" w:type="dxa"/>
          </w:tcPr>
          <w:p w:rsidR="003D539F" w:rsidRPr="009E21CB" w:rsidRDefault="003D539F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598" w:type="dxa"/>
          </w:tcPr>
          <w:p w:rsidR="003D539F" w:rsidRPr="009E21CB" w:rsidRDefault="003D539F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599" w:type="dxa"/>
          </w:tcPr>
          <w:p w:rsidR="003D539F" w:rsidRPr="009E21CB" w:rsidRDefault="003D539F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9E21CB" w:rsidRPr="009E21CB" w:rsidTr="00E42749">
        <w:tc>
          <w:tcPr>
            <w:tcW w:w="959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07</w:t>
            </w:r>
          </w:p>
        </w:tc>
        <w:tc>
          <w:tcPr>
            <w:tcW w:w="2501" w:type="dxa"/>
          </w:tcPr>
          <w:p w:rsidR="00E42749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Образование</w:t>
            </w:r>
          </w:p>
        </w:tc>
        <w:tc>
          <w:tcPr>
            <w:tcW w:w="1598" w:type="dxa"/>
          </w:tcPr>
          <w:p w:rsidR="00E42749" w:rsidRPr="009E21CB" w:rsidRDefault="00E10FB9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2109547,8</w:t>
            </w:r>
          </w:p>
        </w:tc>
        <w:tc>
          <w:tcPr>
            <w:tcW w:w="1598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2 118 022,2</w:t>
            </w:r>
          </w:p>
        </w:tc>
        <w:tc>
          <w:tcPr>
            <w:tcW w:w="1598" w:type="dxa"/>
          </w:tcPr>
          <w:p w:rsidR="00E42749" w:rsidRPr="009E21CB" w:rsidRDefault="00336D8D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+8474,4</w:t>
            </w:r>
          </w:p>
        </w:tc>
        <w:tc>
          <w:tcPr>
            <w:tcW w:w="1599" w:type="dxa"/>
          </w:tcPr>
          <w:p w:rsidR="00E42749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100,4</w:t>
            </w:r>
          </w:p>
        </w:tc>
      </w:tr>
      <w:tr w:rsidR="009E21CB" w:rsidRPr="009E21CB" w:rsidTr="00E42749">
        <w:tc>
          <w:tcPr>
            <w:tcW w:w="959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08</w:t>
            </w:r>
          </w:p>
        </w:tc>
        <w:tc>
          <w:tcPr>
            <w:tcW w:w="2501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Культура, кинематография</w:t>
            </w:r>
          </w:p>
        </w:tc>
        <w:tc>
          <w:tcPr>
            <w:tcW w:w="1598" w:type="dxa"/>
          </w:tcPr>
          <w:p w:rsidR="009E21CB" w:rsidRPr="009E21CB" w:rsidRDefault="00E10FB9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110533,3</w:t>
            </w:r>
          </w:p>
        </w:tc>
        <w:tc>
          <w:tcPr>
            <w:tcW w:w="1598" w:type="dxa"/>
          </w:tcPr>
          <w:p w:rsidR="009E21CB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113 399,3</w:t>
            </w:r>
          </w:p>
        </w:tc>
        <w:tc>
          <w:tcPr>
            <w:tcW w:w="1598" w:type="dxa"/>
          </w:tcPr>
          <w:p w:rsidR="009E21CB" w:rsidRPr="009E21CB" w:rsidRDefault="00336D8D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+2866,0</w:t>
            </w:r>
          </w:p>
        </w:tc>
        <w:tc>
          <w:tcPr>
            <w:tcW w:w="1599" w:type="dxa"/>
          </w:tcPr>
          <w:p w:rsidR="009E21CB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102,5</w:t>
            </w:r>
          </w:p>
        </w:tc>
      </w:tr>
      <w:tr w:rsidR="009E21CB" w:rsidRPr="009E21CB" w:rsidTr="00E42749">
        <w:tc>
          <w:tcPr>
            <w:tcW w:w="959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10</w:t>
            </w:r>
          </w:p>
        </w:tc>
        <w:tc>
          <w:tcPr>
            <w:tcW w:w="2501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Социальная политика</w:t>
            </w:r>
          </w:p>
        </w:tc>
        <w:tc>
          <w:tcPr>
            <w:tcW w:w="1598" w:type="dxa"/>
          </w:tcPr>
          <w:p w:rsidR="009E21CB" w:rsidRPr="009E21CB" w:rsidRDefault="00E10FB9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13434,9</w:t>
            </w:r>
          </w:p>
        </w:tc>
        <w:tc>
          <w:tcPr>
            <w:tcW w:w="1598" w:type="dxa"/>
          </w:tcPr>
          <w:p w:rsidR="009E21CB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13 656,3</w:t>
            </w:r>
          </w:p>
        </w:tc>
        <w:tc>
          <w:tcPr>
            <w:tcW w:w="1598" w:type="dxa"/>
          </w:tcPr>
          <w:p w:rsidR="009E21CB" w:rsidRPr="009E21CB" w:rsidRDefault="00336D8D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+221,4</w:t>
            </w:r>
          </w:p>
        </w:tc>
        <w:tc>
          <w:tcPr>
            <w:tcW w:w="1599" w:type="dxa"/>
          </w:tcPr>
          <w:p w:rsidR="009E21CB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101,6</w:t>
            </w:r>
          </w:p>
        </w:tc>
      </w:tr>
      <w:tr w:rsidR="009E21CB" w:rsidRPr="009E21CB" w:rsidTr="00E42749">
        <w:tc>
          <w:tcPr>
            <w:tcW w:w="959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11</w:t>
            </w:r>
          </w:p>
        </w:tc>
        <w:tc>
          <w:tcPr>
            <w:tcW w:w="2501" w:type="dxa"/>
          </w:tcPr>
          <w:p w:rsidR="009E21CB" w:rsidRPr="009E21CB" w:rsidRDefault="009E21CB" w:rsidP="008328D8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Физическая культура и спорт</w:t>
            </w:r>
          </w:p>
        </w:tc>
        <w:tc>
          <w:tcPr>
            <w:tcW w:w="1598" w:type="dxa"/>
          </w:tcPr>
          <w:p w:rsidR="009E21CB" w:rsidRPr="009E21CB" w:rsidRDefault="00E10FB9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1335,8</w:t>
            </w:r>
          </w:p>
        </w:tc>
        <w:tc>
          <w:tcPr>
            <w:tcW w:w="1598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598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599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9E21CB" w:rsidRPr="009E21CB" w:rsidTr="00E42749">
        <w:tc>
          <w:tcPr>
            <w:tcW w:w="959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13</w:t>
            </w:r>
          </w:p>
        </w:tc>
        <w:tc>
          <w:tcPr>
            <w:tcW w:w="2501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 w:rsidRPr="009E21CB">
              <w:rPr>
                <w:rStyle w:val="a9"/>
                <w:rFonts w:ascii="Times New Roman" w:hAnsi="Times New Roman" w:cs="Times New Roman"/>
                <w:i w:val="0"/>
              </w:rPr>
              <w:t>Обслуживание государственного и муниципального долга</w:t>
            </w:r>
          </w:p>
        </w:tc>
        <w:tc>
          <w:tcPr>
            <w:tcW w:w="1598" w:type="dxa"/>
          </w:tcPr>
          <w:p w:rsidR="009E21CB" w:rsidRPr="009E21CB" w:rsidRDefault="00E10FB9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15540,0</w:t>
            </w:r>
          </w:p>
        </w:tc>
        <w:tc>
          <w:tcPr>
            <w:tcW w:w="1598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598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1599" w:type="dxa"/>
          </w:tcPr>
          <w:p w:rsidR="009E21CB" w:rsidRPr="009E21CB" w:rsidRDefault="009E21CB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</w:tr>
      <w:tr w:rsidR="00D52FF7" w:rsidRPr="009E21CB" w:rsidTr="00E42749">
        <w:tc>
          <w:tcPr>
            <w:tcW w:w="959" w:type="dxa"/>
          </w:tcPr>
          <w:p w:rsidR="00D52FF7" w:rsidRPr="009E21CB" w:rsidRDefault="00D52FF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</w:p>
        </w:tc>
        <w:tc>
          <w:tcPr>
            <w:tcW w:w="2501" w:type="dxa"/>
          </w:tcPr>
          <w:p w:rsidR="00D52FF7" w:rsidRPr="009E21CB" w:rsidRDefault="00D52FF7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Итого:</w:t>
            </w:r>
          </w:p>
        </w:tc>
        <w:tc>
          <w:tcPr>
            <w:tcW w:w="1598" w:type="dxa"/>
          </w:tcPr>
          <w:p w:rsidR="00D52FF7" w:rsidRDefault="00E10FB9" w:rsidP="008328D8">
            <w:pPr>
              <w:pStyle w:val="a3"/>
              <w:jc w:val="center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2 922 550,2</w:t>
            </w:r>
          </w:p>
        </w:tc>
        <w:tc>
          <w:tcPr>
            <w:tcW w:w="1598" w:type="dxa"/>
          </w:tcPr>
          <w:p w:rsidR="00D52FF7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3 006 273,2</w:t>
            </w:r>
          </w:p>
        </w:tc>
        <w:tc>
          <w:tcPr>
            <w:tcW w:w="1598" w:type="dxa"/>
          </w:tcPr>
          <w:p w:rsidR="00D52FF7" w:rsidRPr="009E21CB" w:rsidRDefault="00647B5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83 723,0</w:t>
            </w:r>
          </w:p>
        </w:tc>
        <w:tc>
          <w:tcPr>
            <w:tcW w:w="1599" w:type="dxa"/>
          </w:tcPr>
          <w:p w:rsidR="00D52FF7" w:rsidRPr="009E21CB" w:rsidRDefault="00D46C71" w:rsidP="002C4779">
            <w:pPr>
              <w:pStyle w:val="a3"/>
              <w:jc w:val="both"/>
              <w:rPr>
                <w:rStyle w:val="a9"/>
                <w:rFonts w:ascii="Times New Roman" w:hAnsi="Times New Roman" w:cs="Times New Roman"/>
                <w:i w:val="0"/>
              </w:rPr>
            </w:pPr>
            <w:r>
              <w:rPr>
                <w:rStyle w:val="a9"/>
                <w:rFonts w:ascii="Times New Roman" w:hAnsi="Times New Roman" w:cs="Times New Roman"/>
                <w:i w:val="0"/>
              </w:rPr>
              <w:t>102,8</w:t>
            </w:r>
          </w:p>
        </w:tc>
      </w:tr>
    </w:tbl>
    <w:p w:rsidR="002C4779" w:rsidRDefault="002C4779" w:rsidP="002C4779">
      <w:pPr>
        <w:pStyle w:val="a3"/>
        <w:ind w:firstLine="709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B83947" w:rsidRDefault="00B83947" w:rsidP="00113894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Наиболее значительные изменения расходов произошли по разделам: </w:t>
      </w:r>
      <w:r w:rsidR="006B6E05" w:rsidRPr="0085384E">
        <w:rPr>
          <w:rFonts w:ascii="Times New Roman" w:hAnsi="Times New Roman" w:cs="Times New Roman"/>
          <w:sz w:val="26"/>
          <w:szCs w:val="26"/>
        </w:rPr>
        <w:t>«Жилищно-коммунальное хозяйство»,</w:t>
      </w:r>
      <w:r w:rsidR="00DB07A7" w:rsidRPr="00DB07A7">
        <w:rPr>
          <w:rFonts w:ascii="Times New Roman" w:hAnsi="Times New Roman" w:cs="Times New Roman"/>
          <w:sz w:val="26"/>
          <w:szCs w:val="26"/>
        </w:rPr>
        <w:t xml:space="preserve"> </w:t>
      </w:r>
      <w:r w:rsidR="00DB07A7">
        <w:rPr>
          <w:rFonts w:ascii="Times New Roman" w:hAnsi="Times New Roman" w:cs="Times New Roman"/>
          <w:sz w:val="26"/>
          <w:szCs w:val="26"/>
        </w:rPr>
        <w:t>«Общегосударственные вопросы»</w:t>
      </w:r>
      <w:r w:rsidR="009757EB">
        <w:rPr>
          <w:rFonts w:ascii="Times New Roman" w:hAnsi="Times New Roman" w:cs="Times New Roman"/>
          <w:sz w:val="26"/>
          <w:szCs w:val="26"/>
        </w:rPr>
        <w:t xml:space="preserve">, </w:t>
      </w:r>
      <w:r w:rsidR="009757EB" w:rsidRPr="0085384E">
        <w:rPr>
          <w:rFonts w:ascii="Times New Roman" w:hAnsi="Times New Roman" w:cs="Times New Roman"/>
          <w:sz w:val="26"/>
          <w:szCs w:val="26"/>
        </w:rPr>
        <w:t xml:space="preserve">«Образование», </w:t>
      </w:r>
      <w:r w:rsidR="009757EB">
        <w:rPr>
          <w:rFonts w:ascii="Times New Roman" w:hAnsi="Times New Roman" w:cs="Times New Roman"/>
          <w:sz w:val="26"/>
          <w:szCs w:val="26"/>
        </w:rPr>
        <w:t>«Национальная безопасность и правоохранительная деятельность», «Культура, кинематография</w:t>
      </w:r>
      <w:r w:rsidR="006B6E05" w:rsidRPr="0085384E">
        <w:rPr>
          <w:rFonts w:ascii="Times New Roman" w:hAnsi="Times New Roman" w:cs="Times New Roman"/>
          <w:sz w:val="26"/>
          <w:szCs w:val="26"/>
        </w:rPr>
        <w:t>.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По разделу </w:t>
      </w:r>
      <w:r w:rsidRPr="009757EB">
        <w:rPr>
          <w:rFonts w:ascii="Times New Roman" w:hAnsi="Times New Roman" w:cs="Times New Roman"/>
          <w:b/>
          <w:bCs/>
          <w:sz w:val="26"/>
          <w:szCs w:val="26"/>
          <w:u w:val="single"/>
        </w:rPr>
        <w:t>05 «Жилищно-коммунальное хозяйство»</w:t>
      </w:r>
      <w:r w:rsidRPr="009757EB">
        <w:rPr>
          <w:rFonts w:ascii="Times New Roman" w:hAnsi="Times New Roman" w:cs="Times New Roman"/>
          <w:b/>
          <w:sz w:val="26"/>
          <w:szCs w:val="26"/>
        </w:rPr>
        <w:t xml:space="preserve"> расходы </w:t>
      </w:r>
      <w:r w:rsidRPr="009757EB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</w:t>
      </w:r>
      <w:r w:rsidRPr="009757EB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9757E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9757EB">
        <w:rPr>
          <w:rFonts w:ascii="Times New Roman" w:hAnsi="Times New Roman" w:cs="Times New Roman"/>
          <w:b/>
          <w:sz w:val="26"/>
          <w:szCs w:val="26"/>
        </w:rPr>
        <w:t>44490,4 тыс. руб.,</w:t>
      </w:r>
      <w:r w:rsidRPr="009757E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9757EB">
        <w:rPr>
          <w:rFonts w:ascii="Times New Roman" w:hAnsi="Times New Roman" w:cs="Times New Roman"/>
          <w:sz w:val="26"/>
          <w:szCs w:val="26"/>
        </w:rPr>
        <w:t>в том числе за счет: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 xml:space="preserve">субсидий из областного бюджета на 26765,1 тыс. руб. на мероприятия по благоустройству территорий общего пользования населенного пункта и дворовых </w:t>
      </w:r>
      <w:r w:rsidRPr="009757EB">
        <w:rPr>
          <w:rFonts w:ascii="Times New Roman" w:hAnsi="Times New Roman" w:cs="Times New Roman"/>
          <w:sz w:val="26"/>
          <w:szCs w:val="26"/>
        </w:rPr>
        <w:lastRenderedPageBreak/>
        <w:t>территорий многоквартирных домов (сквер «Знайка» - 3 этап, пешеходная зона по ул.Карла Маркса, детские площадки – ул.Молодежная, ул.Строителей);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иных межбюджетных трансфертов из областного бюджета на 9372,3 тыс. руб. на выполнение работ по ремонту общего имущества в многоквартирных домах (11 объектов по ремонту дымовых вентиляционных каналов, 4 объекта по благоустройству придомовой территории, 1 объект по ремонту подвала);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собственных средств, ранее зарезервированных в бюджете округа, на 3132,2 тыс. руб., из них на: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мероприятия по организации уличного освещения в размере 1926,0 тыс. руб.;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мероприятия по экологической безопасности и охране окружающей среды в размере 1200,0 тыс. руб. (обращение с ТКО);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оплату административного штрафа и исполнительных листов в размере 6,2 тыс. руб.;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округа, в том числе остатков средств бюджета округа на начало текущего года на 5162,3 тыс. руб., из них на: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софинансирование мероприятий по благоустройству территорий общего пользования населенного пункта и дворовых территорий многоквартирных домов в размере 1614,8 тыс. руб. (сквер «Знайка» - 3 этап, пешеходная зона по ул.Карла Маркса, детские площадки – ул.Молодежная, ул.Строителей);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b/>
          <w:sz w:val="26"/>
          <w:szCs w:val="26"/>
        </w:rPr>
        <w:t xml:space="preserve">-  </w:t>
      </w:r>
      <w:r w:rsidRPr="009757EB">
        <w:rPr>
          <w:rFonts w:ascii="Times New Roman" w:hAnsi="Times New Roman" w:cs="Times New Roman"/>
          <w:sz w:val="26"/>
          <w:szCs w:val="26"/>
        </w:rPr>
        <w:t>ремонт обелисков в сельских населенных пунктах</w:t>
      </w:r>
      <w:r w:rsidRPr="009757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57EB">
        <w:rPr>
          <w:rFonts w:ascii="Times New Roman" w:hAnsi="Times New Roman" w:cs="Times New Roman"/>
          <w:sz w:val="26"/>
          <w:szCs w:val="26"/>
        </w:rPr>
        <w:t>в размере 1603,7 тыс. руб.;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создание объекта благоустройства (нового пляжа на ул. Черкесская) в размере 1197,4 тыс. руб.;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мероприятия по организации уличного освещения на селе в размере 746,4 тыс. руб.;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прочих безвозмездных поступлений на 58,5 тыс. руб. для софинансирования проекта формирования современной городской среды (благоустройство дворовых территорий многоквартирных домов – 7 дворов);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Pr="009757EB">
        <w:rPr>
          <w:rFonts w:ascii="Times New Roman" w:hAnsi="Times New Roman" w:cs="Times New Roman"/>
          <w:b/>
          <w:sz w:val="26"/>
          <w:szCs w:val="26"/>
          <w:u w:val="single"/>
        </w:rPr>
        <w:t xml:space="preserve"> 01 «Общегосударственные вопросы»</w:t>
      </w:r>
      <w:r w:rsidRPr="009757EB">
        <w:rPr>
          <w:rFonts w:ascii="Times New Roman" w:hAnsi="Times New Roman" w:cs="Times New Roman"/>
          <w:b/>
          <w:sz w:val="26"/>
          <w:szCs w:val="26"/>
        </w:rPr>
        <w:t xml:space="preserve"> расходы в целом </w:t>
      </w:r>
      <w:r w:rsidRPr="009757EB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</w:t>
      </w:r>
      <w:r w:rsidRPr="009757EB">
        <w:rPr>
          <w:rFonts w:ascii="Times New Roman" w:hAnsi="Times New Roman" w:cs="Times New Roman"/>
          <w:b/>
          <w:sz w:val="26"/>
          <w:szCs w:val="26"/>
        </w:rPr>
        <w:t xml:space="preserve"> на 24125,9 тыс. руб., </w:t>
      </w:r>
      <w:r w:rsidRPr="009757EB">
        <w:rPr>
          <w:rFonts w:ascii="Times New Roman" w:hAnsi="Times New Roman" w:cs="Times New Roman"/>
          <w:sz w:val="26"/>
          <w:szCs w:val="26"/>
        </w:rPr>
        <w:t>при этом: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  <w:u w:val="single"/>
        </w:rPr>
        <w:t>увеличиваются на 34581,6 тыс. руб.,</w:t>
      </w:r>
      <w:r w:rsidRPr="009757EB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округа, в том числе остатков средств бюджета округа на начало текущего года на 27418,1 тыс. руб.,</w:t>
      </w:r>
      <w:r w:rsidRPr="009757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757EB">
        <w:rPr>
          <w:rFonts w:ascii="Times New Roman" w:hAnsi="Times New Roman" w:cs="Times New Roman"/>
          <w:sz w:val="26"/>
          <w:szCs w:val="26"/>
        </w:rPr>
        <w:t>из них на: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увеличение средств, зарезервированных на мероприятия, осуществляемые на основании отдельных решений администрации, в размере 16765,2 тыс. руб.;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обеспечение деятельности МКУ «Сервис» в размере 8977,9 тыс. руб. (на заработную плату и начисления  в связи с введением дополнительных ставок и повышением зарплаты водителей);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обеспечение деятельности муниципальных органов</w:t>
      </w:r>
      <w:r w:rsidRPr="009757E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757EB">
        <w:rPr>
          <w:rFonts w:ascii="Times New Roman" w:hAnsi="Times New Roman" w:cs="Times New Roman"/>
          <w:sz w:val="26"/>
          <w:szCs w:val="26"/>
        </w:rPr>
        <w:t>в размере 1563,2 тыс. руб. (для администрации: на начисления на ФОТ за декабрь 2024 г.; на услуги охраны, программное обеспечение, публикацию);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оценку муниципального имущества в размере 90,0 тыс. руб.;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расходы по управлению (владением, распоряжением) имуществом казны в размере 21,8 тыс. руб. (на техническое обслуживание и ремонт газового оборудования);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собственных средств, ранее зарезервированных в бюджете округа, на 7163,5 тыс. руб., из них на:</w:t>
      </w:r>
    </w:p>
    <w:p w:rsidR="009757EB" w:rsidRPr="009757EB" w:rsidRDefault="009757EB" w:rsidP="009757E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lastRenderedPageBreak/>
        <w:t>- обеспечение деятельности муниципальных органов в размере 6488,7 тыс. руб. (на заработную плату и начисления в соответствии с решением Собрания депутатов муниципального образования Ефремовский муниципальный округ Тульской области от 21.01.2025 № 1-5 «</w:t>
      </w:r>
      <w:r w:rsidRPr="009757EB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 и постановления администрации </w:t>
      </w:r>
      <w:r w:rsidRPr="009757EB">
        <w:rPr>
          <w:rFonts w:ascii="Times New Roman" w:hAnsi="Times New Roman" w:cs="Times New Roman"/>
          <w:sz w:val="26"/>
          <w:szCs w:val="26"/>
        </w:rPr>
        <w:t>муниципального образования Ефремовский муниципальный округ Тульской области от 22.01.2025 № 126 «</w:t>
      </w:r>
      <w:r w:rsidRPr="009757EB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образования город Ефремов от 19.12.2019 № 1736 «Об условиях оплаты труда работников администрации муниципального образования город Ефремов»</w:t>
      </w:r>
      <w:r w:rsidRPr="009757EB">
        <w:rPr>
          <w:rFonts w:ascii="Times New Roman" w:hAnsi="Times New Roman" w:cs="Times New Roman"/>
          <w:sz w:val="26"/>
          <w:szCs w:val="26"/>
        </w:rPr>
        <w:t>; на приобретение оргтехники; на допработы по текущему ремонту кабинетов; на приобретение расходных материалов);</w:t>
      </w:r>
    </w:p>
    <w:p w:rsidR="009757EB" w:rsidRP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обеспечение проведения мероприятий на территории муниципального образования общегосударственного и местного значения в размере 315,9 тыс. руб. (на приобретение флагов</w:t>
      </w:r>
      <w:r w:rsidR="00AA7375">
        <w:rPr>
          <w:rFonts w:ascii="Times New Roman" w:hAnsi="Times New Roman" w:cs="Times New Roman"/>
          <w:sz w:val="26"/>
          <w:szCs w:val="26"/>
        </w:rPr>
        <w:t xml:space="preserve"> и</w:t>
      </w:r>
      <w:r w:rsidRPr="009757EB">
        <w:rPr>
          <w:rFonts w:ascii="Times New Roman" w:hAnsi="Times New Roman" w:cs="Times New Roman"/>
          <w:sz w:val="26"/>
          <w:szCs w:val="26"/>
        </w:rPr>
        <w:t xml:space="preserve"> баннеров);</w:t>
      </w:r>
    </w:p>
    <w:p w:rsidR="009757EB" w:rsidRPr="009757EB" w:rsidRDefault="009757EB" w:rsidP="009757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757EB">
        <w:rPr>
          <w:rFonts w:ascii="Times New Roman" w:hAnsi="Times New Roman" w:cs="Times New Roman"/>
          <w:sz w:val="26"/>
          <w:szCs w:val="26"/>
        </w:rPr>
        <w:t>- расходы по управлению (владением, распоряжением) имуществом казны в размере 358,9 тыс.руб.;</w:t>
      </w:r>
    </w:p>
    <w:p w:rsidR="009757EB" w:rsidRDefault="009757EB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  <w:u w:val="single"/>
        </w:rPr>
        <w:t>уменьшаются на 10455,7 тыс. руб.</w:t>
      </w:r>
      <w:r w:rsidRPr="00AA73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7375">
        <w:rPr>
          <w:rFonts w:ascii="Times New Roman" w:hAnsi="Times New Roman" w:cs="Times New Roman"/>
          <w:sz w:val="26"/>
          <w:szCs w:val="26"/>
        </w:rPr>
        <w:t>за счет собственных средств бюджета округа, ранее выделенных по постановлениям из резервного фонда и из</w:t>
      </w:r>
      <w:r w:rsidRPr="009757EB">
        <w:rPr>
          <w:rFonts w:ascii="Times New Roman" w:hAnsi="Times New Roman" w:cs="Times New Roman"/>
          <w:sz w:val="26"/>
          <w:szCs w:val="26"/>
        </w:rPr>
        <w:t xml:space="preserve"> зарезервированных на мероприятия, осуществляемые на основании отдельных решений администрации, и на исполнение судебных решений;</w:t>
      </w:r>
    </w:p>
    <w:p w:rsidR="00AA7375" w:rsidRPr="009757EB" w:rsidRDefault="00AA7375" w:rsidP="009757EB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57EB" w:rsidRPr="00AA7375" w:rsidRDefault="009757EB" w:rsidP="00AA737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b/>
          <w:sz w:val="26"/>
          <w:szCs w:val="26"/>
          <w:u w:val="single"/>
        </w:rPr>
        <w:t>по разделу 07 «Образование»</w:t>
      </w:r>
      <w:r w:rsidRPr="00AA7375">
        <w:rPr>
          <w:rFonts w:ascii="Times New Roman" w:hAnsi="Times New Roman" w:cs="Times New Roman"/>
          <w:b/>
          <w:sz w:val="26"/>
          <w:szCs w:val="26"/>
        </w:rPr>
        <w:t xml:space="preserve"> расходы </w:t>
      </w:r>
      <w:r w:rsidRPr="00AA7375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</w:t>
      </w:r>
      <w:r w:rsidRPr="00AA7375">
        <w:rPr>
          <w:rFonts w:ascii="Times New Roman" w:hAnsi="Times New Roman" w:cs="Times New Roman"/>
          <w:b/>
          <w:sz w:val="26"/>
          <w:szCs w:val="26"/>
        </w:rPr>
        <w:t xml:space="preserve"> в целом на 8474,4 тыс. руб.</w:t>
      </w:r>
      <w:r w:rsidRPr="00AA7375">
        <w:rPr>
          <w:rFonts w:ascii="Times New Roman" w:hAnsi="Times New Roman" w:cs="Times New Roman"/>
          <w:sz w:val="26"/>
          <w:szCs w:val="26"/>
        </w:rPr>
        <w:t>, при этом: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  <w:u w:val="single"/>
        </w:rPr>
        <w:t>увеличиваются на 12154,3 тыс. руб</w:t>
      </w:r>
      <w:r w:rsidRPr="00AA7375">
        <w:rPr>
          <w:rFonts w:ascii="Times New Roman" w:hAnsi="Times New Roman" w:cs="Times New Roman"/>
          <w:sz w:val="26"/>
          <w:szCs w:val="26"/>
        </w:rPr>
        <w:t>., в том числе за счет: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собственных средств бюджета округа (платных услуг) на 4421,1 тыс. руб. на проведение оздоровительной кампании (МКУ ДО «ДЮСШ № 3» в структурном подразделении «Олимп»);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 xml:space="preserve"> собственных средств, ранее зарезервированных в бюджете округа, на 2311,8 тыс. руб., из них на: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предоставление субсидий бюджетным (автономным) учреждениям на выполнение муниципального задания и на иные цели в размере 1421,1 тыс. руб.</w:t>
      </w:r>
      <w:r w:rsidRPr="00AA73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7375">
        <w:rPr>
          <w:rFonts w:ascii="Times New Roman" w:hAnsi="Times New Roman" w:cs="Times New Roman"/>
          <w:sz w:val="26"/>
          <w:szCs w:val="26"/>
        </w:rPr>
        <w:t>(на услуги по проведению визуального обследования и технической экспертизы результатов поставки объекта (быстровозводимой конструкции), выполнение работ по сносу деревянного сарая, кирпичного здания, вывозу мусора с территории МАУ ДОЛ "Ласточка");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расходы на обеспечение деятельности (оказание услуг) муниципальных казенных учреждений в размере 575,7 тыс. руб. (на текущий ремонт помещений МКОУ "Ярославская НШ", приобретение газонокосилки МКОУ "Гимназия" и опиловку деревьев МКОУ СШ №7);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организацию и проведение иных мероприятий в области образования в размере 315,0 тыс. руб. (на оплату услуг по подвозу детей);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округа, в том числе остатков средств бюджета округа на начало года на 5421,4 тыс. руб., из них на: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 xml:space="preserve">- предоставление субсидий бюджетным (автономным) учреждениям на выполнение муниципального задания и на иные цели в размере 3594,6 тыс. руб. (на </w:t>
      </w:r>
      <w:r w:rsidRPr="00AA7375">
        <w:rPr>
          <w:rFonts w:ascii="Times New Roman" w:hAnsi="Times New Roman" w:cs="Times New Roman"/>
          <w:sz w:val="26"/>
          <w:szCs w:val="26"/>
        </w:rPr>
        <w:lastRenderedPageBreak/>
        <w:t>технологическое присоединение к электрическим сетям МАУ ДОЛ «Ласточка», поставку игры лазертаг, демонтаж новогодних иллюминаций, приобретение беспроводной колонки МБУ МПЦ «Октябрьский»);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проектно-сметную документацию для капитального ремонта в размере 500,0 тыс. руб. (ДЮСШ № 1 стадион «Химик»);</w:t>
      </w:r>
    </w:p>
    <w:p w:rsidR="009757EB" w:rsidRPr="00AA7375" w:rsidRDefault="009757EB" w:rsidP="00AA73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обеспечение деятельности муниципальных органов</w:t>
      </w:r>
      <w:r w:rsidRPr="00AA73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7375">
        <w:rPr>
          <w:rFonts w:ascii="Times New Roman" w:hAnsi="Times New Roman" w:cs="Times New Roman"/>
          <w:sz w:val="26"/>
          <w:szCs w:val="26"/>
        </w:rPr>
        <w:t>571,1 тыс. руб. (на заработную плату и начисления Комитету по образованию в соответствии с решением Собрания депутатов муниципального образования Ефремовский муниципальный округ Тульской области от 21.01.2025 № 1-5 «</w:t>
      </w:r>
      <w:r w:rsidRPr="00AA7375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 и постановления администрации </w:t>
      </w:r>
      <w:r w:rsidRPr="00AA7375">
        <w:rPr>
          <w:rFonts w:ascii="Times New Roman" w:hAnsi="Times New Roman" w:cs="Times New Roman"/>
          <w:sz w:val="26"/>
          <w:szCs w:val="26"/>
        </w:rPr>
        <w:t>муниципального образования Ефремовский муниципальный округ Тульской области от 22.01.2025 № 126 «</w:t>
      </w:r>
      <w:r w:rsidRPr="00AA7375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образования город Ефремов от 19.12.2019 № 1736 «Об условиях оплаты труда работников администрации муниципального образования город Ефремов»</w:t>
      </w:r>
      <w:r w:rsidRPr="00AA7375">
        <w:rPr>
          <w:rFonts w:ascii="Times New Roman" w:hAnsi="Times New Roman" w:cs="Times New Roman"/>
          <w:sz w:val="26"/>
          <w:szCs w:val="26"/>
        </w:rPr>
        <w:t>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модернизацию школьных систем образования в размере 190,4 тыс. руб. (МКОУ «Гимназия» - контракт 2024 года);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укрепление МТБ учреждений образования в размере 189,0 тыс. руб. (на проведение авторского надзора за выполнением капитального ремонта в МКОУ «СШ № 3»);</w:t>
      </w:r>
    </w:p>
    <w:p w:rsidR="009757EB" w:rsidRPr="00AA7375" w:rsidRDefault="009757EB" w:rsidP="00AA737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обеспечение деятельности образовательных учреждений в размере 157,5 тыс. руб. (грант, поступивший в 2024 году для МКОУ «СШ №12» на поставку мебели);</w:t>
      </w:r>
    </w:p>
    <w:p w:rsidR="009757EB" w:rsidRPr="00AA7375" w:rsidRDefault="009757EB" w:rsidP="00AA737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 xml:space="preserve">- обеспечение деятельности учреждений дополнительного образования 160,6 тыс. руб. (на хозрасходы для ДЮСШ № 3); </w:t>
      </w:r>
    </w:p>
    <w:p w:rsidR="009757EB" w:rsidRPr="00AA7375" w:rsidRDefault="009757EB" w:rsidP="00AA737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реализацию мероприятий по организации и проведению оздоровительной кампании детей в размере 46,2 тыс. руб. (на приобретение путевок в ДОЛ «Ласточка»);</w:t>
      </w:r>
    </w:p>
    <w:p w:rsidR="009757EB" w:rsidRPr="00AA7375" w:rsidRDefault="009757EB" w:rsidP="00AA7375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курсы повышения квалификации в размере 12,0 тыс. руб. (на обучение спасателей);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  <w:u w:val="single"/>
        </w:rPr>
        <w:t>уменьшаются на 3679,9 тыс. руб</w:t>
      </w:r>
      <w:r w:rsidRPr="00AA7375">
        <w:rPr>
          <w:rFonts w:ascii="Times New Roman" w:hAnsi="Times New Roman" w:cs="Times New Roman"/>
          <w:sz w:val="26"/>
          <w:szCs w:val="26"/>
        </w:rPr>
        <w:t>., в том числе за счет ранее выделенных: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субсидий из областного бюджета на 3606,3 тыс. руб. на государственную поддержку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 (МБУ ДО «ЕДХШ»);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собственных средств бюджета округа на 73,6 тыс. руб. на софинансирование государственной поддержки отрасли культуры (оснащение образовательных учреждений в сфере культуры (детских школ искусств и училищ) музыкальными инструментами, оборудованием и учебными материалами) (МБУ ДО «ЕДХШ»);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757EB" w:rsidRPr="00AA7375" w:rsidRDefault="00AA7375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="009757EB" w:rsidRPr="00AA7375">
        <w:rPr>
          <w:rFonts w:ascii="Times New Roman" w:hAnsi="Times New Roman" w:cs="Times New Roman"/>
          <w:b/>
          <w:sz w:val="26"/>
          <w:szCs w:val="26"/>
          <w:u w:val="single"/>
        </w:rPr>
        <w:t xml:space="preserve"> 03</w:t>
      </w:r>
      <w:r w:rsidR="009757EB" w:rsidRPr="00AA73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57EB" w:rsidRPr="00AA7375">
        <w:rPr>
          <w:rFonts w:ascii="Times New Roman" w:hAnsi="Times New Roman" w:cs="Times New Roman"/>
          <w:b/>
          <w:sz w:val="26"/>
          <w:szCs w:val="26"/>
          <w:u w:val="single"/>
        </w:rPr>
        <w:t>«Национальная безопасность и правоохранительная деятельность»</w:t>
      </w:r>
      <w:r w:rsidR="009757EB" w:rsidRPr="00AA7375">
        <w:rPr>
          <w:rFonts w:ascii="Times New Roman" w:hAnsi="Times New Roman" w:cs="Times New Roman"/>
          <w:b/>
          <w:sz w:val="26"/>
          <w:szCs w:val="26"/>
        </w:rPr>
        <w:t xml:space="preserve"> расходы</w:t>
      </w:r>
      <w:r w:rsidR="009757EB" w:rsidRPr="00AA737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9757EB" w:rsidRPr="00AA7375">
        <w:rPr>
          <w:rFonts w:ascii="Times New Roman" w:hAnsi="Times New Roman" w:cs="Times New Roman"/>
          <w:b/>
          <w:sz w:val="26"/>
          <w:szCs w:val="26"/>
        </w:rPr>
        <w:t>увеличиваются на 3026,5 тыс. руб.,</w:t>
      </w:r>
      <w:r w:rsidR="009757EB" w:rsidRPr="00AA7375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дотаций из областного бюджета на 1935,9 тыс. руб. на обеспечение деятельности МКУ «ЕДДС» (на увеличение заработной платы и начислений сотрудникам МКУ «ЕДДС» по поручению Губернатора Тульской области);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lastRenderedPageBreak/>
        <w:t>источников финансирования дефицита бюджета округа, в том числе остатков средств бюджета округа на начало текущего года на 1090,6 тыс. руб., из них на: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обеспечение деятельности МКУ «ЕДДС» в размере 102,6 тыс. руб. (на увеличение заработной платы и начислений сотрудникам МКУ «ЕДДС» по поручению Губернатора Тульской области);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мероприятия по подготовке и содержанию в летний период мест массового отдыха населения на воде и о</w:t>
      </w:r>
      <w:r w:rsidRPr="00AA7375">
        <w:rPr>
          <w:rFonts w:ascii="Times New Roman" w:hAnsi="Times New Roman" w:cs="Times New Roman"/>
          <w:bCs/>
          <w:sz w:val="26"/>
          <w:szCs w:val="26"/>
        </w:rPr>
        <w:t xml:space="preserve">рганизацию функционирования спасательных постов </w:t>
      </w:r>
      <w:r w:rsidRPr="00AA7375">
        <w:rPr>
          <w:rFonts w:ascii="Times New Roman" w:hAnsi="Times New Roman" w:cs="Times New Roman"/>
          <w:sz w:val="26"/>
          <w:szCs w:val="26"/>
        </w:rPr>
        <w:t>в размере 988,0 тыс. руб. (на создание нового места отдыха – городского пляжа по ул.Черкесская по поручению Губернатора Тульской области);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57EB" w:rsidRPr="00AA7375" w:rsidRDefault="00AA7375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по разделу</w:t>
      </w:r>
      <w:r w:rsidR="009757EB" w:rsidRPr="00AA7375">
        <w:rPr>
          <w:rFonts w:ascii="Times New Roman" w:hAnsi="Times New Roman" w:cs="Times New Roman"/>
          <w:b/>
          <w:sz w:val="26"/>
          <w:szCs w:val="26"/>
          <w:u w:val="single"/>
        </w:rPr>
        <w:t xml:space="preserve"> 08</w:t>
      </w:r>
      <w:r w:rsidR="009757EB" w:rsidRPr="00AA73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757EB" w:rsidRPr="00AA7375">
        <w:rPr>
          <w:rFonts w:ascii="Times New Roman" w:hAnsi="Times New Roman" w:cs="Times New Roman"/>
          <w:b/>
          <w:sz w:val="26"/>
          <w:szCs w:val="26"/>
          <w:u w:val="single"/>
        </w:rPr>
        <w:t>«Культура, кинематография»</w:t>
      </w:r>
      <w:r w:rsidR="009757EB" w:rsidRPr="00AA7375">
        <w:rPr>
          <w:rFonts w:ascii="Times New Roman" w:hAnsi="Times New Roman" w:cs="Times New Roman"/>
          <w:b/>
          <w:sz w:val="26"/>
          <w:szCs w:val="26"/>
        </w:rPr>
        <w:t xml:space="preserve"> расходы </w:t>
      </w:r>
      <w:r w:rsidR="009757EB" w:rsidRPr="00AA7375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</w:t>
      </w:r>
      <w:r w:rsidR="009757EB" w:rsidRPr="00AA7375">
        <w:rPr>
          <w:rFonts w:ascii="Times New Roman" w:hAnsi="Times New Roman" w:cs="Times New Roman"/>
          <w:sz w:val="26"/>
          <w:szCs w:val="26"/>
        </w:rPr>
        <w:t xml:space="preserve">  </w:t>
      </w:r>
      <w:r w:rsidR="009757EB" w:rsidRPr="00AA7375">
        <w:rPr>
          <w:rFonts w:ascii="Times New Roman" w:hAnsi="Times New Roman" w:cs="Times New Roman"/>
          <w:b/>
          <w:sz w:val="26"/>
          <w:szCs w:val="26"/>
        </w:rPr>
        <w:t xml:space="preserve"> на 2866,0 тыс. руб., </w:t>
      </w:r>
      <w:r w:rsidR="009757EB" w:rsidRPr="00AA7375">
        <w:rPr>
          <w:rFonts w:ascii="Times New Roman" w:hAnsi="Times New Roman" w:cs="Times New Roman"/>
          <w:sz w:val="26"/>
          <w:szCs w:val="26"/>
        </w:rPr>
        <w:t>в том числе</w:t>
      </w:r>
      <w:r w:rsidR="009757EB" w:rsidRPr="00AA73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7EB" w:rsidRPr="00AA7375">
        <w:rPr>
          <w:rFonts w:ascii="Times New Roman" w:hAnsi="Times New Roman" w:cs="Times New Roman"/>
          <w:sz w:val="26"/>
          <w:szCs w:val="26"/>
        </w:rPr>
        <w:t>за счет: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субсидий из областного бюджета на 760,0 тыс. руб.  на обеспечение развития и укрепления МТБ домов культуры в населенных пунктах с числом жителей до 50 тысяч человек (для приобретения звукового оборудования в Кытинский СДК);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собственных средств, ранее зарезервированных в бюджете округа, на 1663,0 тыс. руб., из них на: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 выполнение работ по разработке проектной документации в размере 1387,4 тыс. руб. (для ремонта объектов культурного наследия – 2-х братских могил с захоронением воинов, погибших в ВОВ - 1185,0 тыс. руб.; по определению предметов охраны объектов культурного наследия 202,4 тыс. руб.);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предоставление субсидий на выполнение муниципального задания бюджетным учреждениям в размере 210,0 тыс. руб. (на приобретение цифрового микшера для МБУК «Химик»);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 софинансирование обеспечения развития и укрепления МТБ домов культуры в населенных пунктах с числом жителей до 50 тысяч человек в размере 45,9 тыс. руб. (для приобретения звукового оборудования в Кытинский СДК);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- мероприятия для сохранения и популяризации объектов культурного наследия в размере 19,7 тыс. руб. (приобретение информационных пластиковых табличек);</w:t>
      </w:r>
    </w:p>
    <w:p w:rsidR="009757EB" w:rsidRPr="00AA7375" w:rsidRDefault="009757EB" w:rsidP="00AA73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округа, в том числе остатков средств бюджета округа на начало текущего года на 443,0 тыс. руб. на обеспечение деятельности муниципальных органов (на заработную плату и начисления Управлению по культуре в соответствии с решением Собрания депутатов муниципального образования Ефремовский муниципальный округ Тульской области от 21.01.2025 № 1-5 «</w:t>
      </w:r>
      <w:r w:rsidRPr="00AA7375"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решение Собрания депутатов муниципального образования город Ефремов от 18.12.2019 №7-37 «Об утверждении Положения об оплате труда муниципальных служащих муниципального образования город Ефремов» и постановления администрации </w:t>
      </w:r>
      <w:r w:rsidRPr="00AA7375">
        <w:rPr>
          <w:rFonts w:ascii="Times New Roman" w:hAnsi="Times New Roman" w:cs="Times New Roman"/>
          <w:sz w:val="26"/>
          <w:szCs w:val="26"/>
        </w:rPr>
        <w:t>муниципального образования Ефремовский муниципальный округ Тульской области от 22.01.2025 № 126 «</w:t>
      </w:r>
      <w:r w:rsidRPr="00AA7375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образования город Ефремов от 19.12.2019 № 1736 «Об условиях оплаты труда работников администрации муниципального образования город Ефремов»</w:t>
      </w:r>
      <w:r w:rsidRPr="00AA7375">
        <w:rPr>
          <w:rFonts w:ascii="Times New Roman" w:hAnsi="Times New Roman" w:cs="Times New Roman"/>
          <w:sz w:val="26"/>
          <w:szCs w:val="26"/>
        </w:rPr>
        <w:t>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57EB" w:rsidRPr="00AA7375" w:rsidRDefault="00AA7375" w:rsidP="00AA7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разделу </w:t>
      </w:r>
      <w:r w:rsidR="009757EB" w:rsidRPr="00AA7375">
        <w:rPr>
          <w:rFonts w:ascii="Times New Roman" w:hAnsi="Times New Roman" w:cs="Times New Roman"/>
          <w:b/>
          <w:sz w:val="26"/>
          <w:szCs w:val="26"/>
          <w:u w:val="single"/>
        </w:rPr>
        <w:t xml:space="preserve"> 04 «Национальная экономика»</w:t>
      </w:r>
      <w:r w:rsidR="009757EB" w:rsidRPr="00AA7375">
        <w:rPr>
          <w:rFonts w:ascii="Times New Roman" w:hAnsi="Times New Roman" w:cs="Times New Roman"/>
          <w:b/>
          <w:sz w:val="26"/>
          <w:szCs w:val="26"/>
        </w:rPr>
        <w:t xml:space="preserve"> расходы </w:t>
      </w:r>
      <w:r w:rsidR="009757EB" w:rsidRPr="00AA7375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</w:t>
      </w:r>
      <w:r w:rsidR="009757EB" w:rsidRPr="00AA7375">
        <w:rPr>
          <w:rFonts w:ascii="Times New Roman" w:hAnsi="Times New Roman" w:cs="Times New Roman"/>
          <w:b/>
          <w:sz w:val="26"/>
          <w:szCs w:val="26"/>
        </w:rPr>
        <w:t xml:space="preserve"> на 518,4 тыс. руб. </w:t>
      </w:r>
      <w:r w:rsidR="009757EB" w:rsidRPr="00AA7375">
        <w:rPr>
          <w:rFonts w:ascii="Times New Roman" w:hAnsi="Times New Roman" w:cs="Times New Roman"/>
          <w:sz w:val="26"/>
          <w:szCs w:val="26"/>
        </w:rPr>
        <w:t>за счет</w:t>
      </w:r>
      <w:r w:rsidR="009757EB" w:rsidRPr="00AA7375">
        <w:rPr>
          <w:rFonts w:ascii="Times New Roman" w:hAnsi="Times New Roman" w:cs="Times New Roman"/>
          <w:b/>
          <w:sz w:val="26"/>
          <w:szCs w:val="26"/>
        </w:rPr>
        <w:t xml:space="preserve"> дотаций из областного бюджета </w:t>
      </w:r>
      <w:r w:rsidR="009757EB" w:rsidRPr="00AA7375">
        <w:rPr>
          <w:rFonts w:ascii="Times New Roman" w:hAnsi="Times New Roman" w:cs="Times New Roman"/>
          <w:sz w:val="26"/>
          <w:szCs w:val="26"/>
        </w:rPr>
        <w:t>на повышение безопасности дорожных условий (на приобретение 5-ти остановочных павильонов);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A7375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по р</w:t>
      </w:r>
      <w:r w:rsidR="00AA7375">
        <w:rPr>
          <w:rFonts w:ascii="Times New Roman" w:hAnsi="Times New Roman" w:cs="Times New Roman"/>
          <w:b/>
          <w:bCs/>
          <w:sz w:val="26"/>
          <w:szCs w:val="26"/>
          <w:u w:val="single"/>
        </w:rPr>
        <w:t>азделу</w:t>
      </w:r>
      <w:r w:rsidRPr="00AA7375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Pr="00AA7375">
        <w:rPr>
          <w:rFonts w:ascii="Times New Roman" w:hAnsi="Times New Roman" w:cs="Times New Roman"/>
          <w:b/>
          <w:bCs/>
          <w:sz w:val="26"/>
          <w:szCs w:val="26"/>
          <w:u w:val="single"/>
        </w:rPr>
        <w:t>10 «Социальная политика»</w:t>
      </w:r>
      <w:r w:rsidRPr="00AA7375">
        <w:rPr>
          <w:rFonts w:ascii="Times New Roman" w:hAnsi="Times New Roman" w:cs="Times New Roman"/>
          <w:b/>
          <w:sz w:val="26"/>
          <w:szCs w:val="26"/>
        </w:rPr>
        <w:t xml:space="preserve"> расходы</w:t>
      </w:r>
      <w:r w:rsidRPr="00AA737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AA7375">
        <w:rPr>
          <w:rFonts w:ascii="Times New Roman" w:hAnsi="Times New Roman" w:cs="Times New Roman"/>
          <w:b/>
          <w:sz w:val="26"/>
          <w:szCs w:val="26"/>
          <w:u w:val="single"/>
        </w:rPr>
        <w:t>увеличиваются</w:t>
      </w:r>
      <w:r w:rsidRPr="00AA7375">
        <w:rPr>
          <w:rFonts w:ascii="Times New Roman" w:hAnsi="Times New Roman" w:cs="Times New Roman"/>
          <w:b/>
          <w:sz w:val="26"/>
          <w:szCs w:val="26"/>
        </w:rPr>
        <w:t xml:space="preserve"> в целом на 221,4 тыс. руб</w:t>
      </w:r>
      <w:r w:rsidRPr="00AA7375">
        <w:rPr>
          <w:rFonts w:ascii="Times New Roman" w:hAnsi="Times New Roman" w:cs="Times New Roman"/>
          <w:sz w:val="26"/>
          <w:szCs w:val="26"/>
        </w:rPr>
        <w:t>., при этом</w:t>
      </w:r>
      <w:r w:rsidRPr="00AA7375">
        <w:rPr>
          <w:rFonts w:ascii="Times New Roman" w:hAnsi="Times New Roman" w:cs="Times New Roman"/>
          <w:b/>
          <w:sz w:val="26"/>
          <w:szCs w:val="26"/>
        </w:rPr>
        <w:t>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  <w:u w:val="single"/>
        </w:rPr>
        <w:t>увеличиваются на 363,5 тыс. руб</w:t>
      </w:r>
      <w:r w:rsidRPr="00AA7375">
        <w:rPr>
          <w:rFonts w:ascii="Times New Roman" w:hAnsi="Times New Roman" w:cs="Times New Roman"/>
          <w:sz w:val="26"/>
          <w:szCs w:val="26"/>
        </w:rPr>
        <w:t>., в том числе</w:t>
      </w:r>
      <w:r w:rsidRPr="00AA737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A7375">
        <w:rPr>
          <w:rFonts w:ascii="Times New Roman" w:hAnsi="Times New Roman" w:cs="Times New Roman"/>
          <w:sz w:val="26"/>
          <w:szCs w:val="26"/>
        </w:rPr>
        <w:t>за счет: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 xml:space="preserve">собственных средств бюджета округа, </w:t>
      </w:r>
      <w:r w:rsidRPr="00AA7375">
        <w:rPr>
          <w:rFonts w:ascii="Times New Roman" w:hAnsi="Times New Roman" w:cs="Times New Roman"/>
          <w:bCs/>
          <w:sz w:val="26"/>
          <w:szCs w:val="26"/>
        </w:rPr>
        <w:t>выделенных из резервного фонда на основании постановлений администрации муниципального образования Ефремовский муниципальный округ Тульской области</w:t>
      </w:r>
      <w:r w:rsidRPr="00AA7375">
        <w:rPr>
          <w:rFonts w:ascii="Times New Roman" w:hAnsi="Times New Roman" w:cs="Times New Roman"/>
          <w:sz w:val="26"/>
          <w:szCs w:val="26"/>
        </w:rPr>
        <w:t xml:space="preserve"> на 260,6 тыс. руб.</w:t>
      </w:r>
      <w:r w:rsidRPr="00AA7375">
        <w:rPr>
          <w:rFonts w:ascii="Times New Roman" w:hAnsi="Times New Roman" w:cs="Times New Roman"/>
          <w:bCs/>
          <w:sz w:val="26"/>
          <w:szCs w:val="26"/>
        </w:rPr>
        <w:t xml:space="preserve"> (единовременная разовая материальная помощь гражданам городского округа);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источников финансирования дефицита бюджета округа, в том числе остатков средств бюджета округа на начало текущего года на 102,9 тыс. руб. на выплаты гражданам, имеющим звание «Почетный гражданин города Ефремова и Ефремовского района» (в связи с увеличением количества граждан для присвоения звания «Почетный гражданин» на 3 ед.);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  <w:u w:val="single"/>
        </w:rPr>
        <w:t>уменьшаются на 142,1 тыс. руб.,</w:t>
      </w:r>
      <w:r w:rsidRPr="00AA7375">
        <w:rPr>
          <w:rFonts w:ascii="Times New Roman" w:hAnsi="Times New Roman" w:cs="Times New Roman"/>
          <w:sz w:val="26"/>
          <w:szCs w:val="26"/>
        </w:rPr>
        <w:t xml:space="preserve"> в том числе за счет:</w:t>
      </w:r>
    </w:p>
    <w:p w:rsidR="009757EB" w:rsidRPr="00AA7375" w:rsidRDefault="009757EB" w:rsidP="00AA7375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A7375">
        <w:rPr>
          <w:rFonts w:ascii="Times New Roman" w:hAnsi="Times New Roman" w:cs="Times New Roman"/>
          <w:sz w:val="26"/>
          <w:szCs w:val="26"/>
        </w:rPr>
        <w:t>субсидий из областного бюджета (134,0 тыс. руб.) и собственных средств бюджета округа (8,1) тыс. руб., ранее выделенных на реализацию мероприятий по обеспечению жильем молодых семей.</w:t>
      </w:r>
    </w:p>
    <w:p w:rsidR="001E6BB6" w:rsidRDefault="001E6BB6" w:rsidP="003376A2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6BB6" w:rsidRPr="00272242" w:rsidRDefault="00AF4707" w:rsidP="00AF4707">
      <w:pPr>
        <w:pStyle w:val="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6BB6" w:rsidRPr="00272242">
        <w:rPr>
          <w:rFonts w:ascii="Times New Roman" w:hAnsi="Times New Roman" w:cs="Times New Roman"/>
          <w:b/>
          <w:sz w:val="26"/>
          <w:szCs w:val="26"/>
        </w:rPr>
        <w:t>Расходы на реализацию муниципальных программ</w:t>
      </w:r>
    </w:p>
    <w:p w:rsidR="0054558F" w:rsidRDefault="009C4E51" w:rsidP="009051BF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CB3">
        <w:rPr>
          <w:rFonts w:ascii="Times New Roman" w:hAnsi="Times New Roman" w:cs="Times New Roman"/>
          <w:sz w:val="26"/>
          <w:szCs w:val="26"/>
        </w:rPr>
        <w:t>П</w:t>
      </w:r>
      <w:r w:rsidR="003976EB" w:rsidRPr="00C37CB3">
        <w:rPr>
          <w:rFonts w:ascii="Times New Roman" w:hAnsi="Times New Roman" w:cs="Times New Roman"/>
          <w:sz w:val="26"/>
          <w:szCs w:val="26"/>
        </w:rPr>
        <w:t>роектом Решения о бюджете вносятся изменения в бюджетные ассигнования 202</w:t>
      </w:r>
      <w:r w:rsidR="00AA7375">
        <w:rPr>
          <w:rFonts w:ascii="Times New Roman" w:hAnsi="Times New Roman" w:cs="Times New Roman"/>
          <w:sz w:val="26"/>
          <w:szCs w:val="26"/>
        </w:rPr>
        <w:t>5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года, затрагивающие финансовое обеспечение </w:t>
      </w:r>
      <w:r w:rsidR="00C37CB3" w:rsidRPr="00C37CB3">
        <w:rPr>
          <w:rFonts w:ascii="Times New Roman" w:hAnsi="Times New Roman" w:cs="Times New Roman"/>
          <w:sz w:val="26"/>
          <w:szCs w:val="26"/>
        </w:rPr>
        <w:t>1</w:t>
      </w:r>
      <w:r w:rsidR="0051036B">
        <w:rPr>
          <w:rFonts w:ascii="Times New Roman" w:hAnsi="Times New Roman" w:cs="Times New Roman"/>
          <w:sz w:val="26"/>
          <w:szCs w:val="26"/>
        </w:rPr>
        <w:t>3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муниципальных программ из </w:t>
      </w:r>
      <w:r w:rsidR="0051036B">
        <w:rPr>
          <w:rFonts w:ascii="Times New Roman" w:hAnsi="Times New Roman" w:cs="Times New Roman"/>
          <w:sz w:val="26"/>
          <w:szCs w:val="26"/>
        </w:rPr>
        <w:t xml:space="preserve">19. В целом 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предусматривается увеличение бюджетных ассигнований </w:t>
      </w:r>
      <w:r w:rsidR="002509D1">
        <w:rPr>
          <w:rFonts w:ascii="Times New Roman" w:hAnsi="Times New Roman" w:cs="Times New Roman"/>
          <w:sz w:val="26"/>
          <w:szCs w:val="26"/>
        </w:rPr>
        <w:t>муниципальных программ</w:t>
      </w:r>
      <w:r w:rsidR="00D23AD2" w:rsidRPr="00C37CB3">
        <w:rPr>
          <w:rFonts w:ascii="Times New Roman" w:hAnsi="Times New Roman" w:cs="Times New Roman"/>
          <w:sz w:val="26"/>
          <w:szCs w:val="26"/>
        </w:rPr>
        <w:t xml:space="preserve"> </w:t>
      </w:r>
      <w:r w:rsidR="00CB7A17" w:rsidRPr="00C37CB3">
        <w:rPr>
          <w:rFonts w:ascii="Times New Roman" w:hAnsi="Times New Roman" w:cs="Times New Roman"/>
          <w:sz w:val="26"/>
          <w:szCs w:val="26"/>
        </w:rPr>
        <w:t xml:space="preserve">на 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сумму </w:t>
      </w:r>
      <w:r w:rsidR="002509D1">
        <w:rPr>
          <w:rFonts w:ascii="Times New Roman" w:hAnsi="Times New Roman" w:cs="Times New Roman"/>
          <w:sz w:val="26"/>
          <w:szCs w:val="26"/>
        </w:rPr>
        <w:t>58153,6</w:t>
      </w:r>
      <w:r w:rsidR="003976EB" w:rsidRPr="00C37CB3">
        <w:rPr>
          <w:rFonts w:ascii="Times New Roman" w:hAnsi="Times New Roman" w:cs="Times New Roman"/>
          <w:sz w:val="26"/>
          <w:szCs w:val="26"/>
        </w:rPr>
        <w:t xml:space="preserve"> тыс. </w:t>
      </w:r>
      <w:r w:rsidR="00921AED" w:rsidRPr="00C37CB3">
        <w:rPr>
          <w:rFonts w:ascii="Times New Roman" w:hAnsi="Times New Roman" w:cs="Times New Roman"/>
          <w:sz w:val="26"/>
          <w:szCs w:val="26"/>
        </w:rPr>
        <w:t>рублей.</w:t>
      </w:r>
      <w:r w:rsidR="005455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76EB" w:rsidRPr="003976EB" w:rsidRDefault="003976EB" w:rsidP="003976EB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976EB">
        <w:rPr>
          <w:rFonts w:ascii="Times New Roman" w:hAnsi="Times New Roman" w:cs="Times New Roman"/>
          <w:sz w:val="26"/>
          <w:szCs w:val="26"/>
        </w:rPr>
        <w:t>тыс. руб</w:t>
      </w:r>
    </w:p>
    <w:tbl>
      <w:tblPr>
        <w:tblW w:w="9644" w:type="dxa"/>
        <w:tblInd w:w="93" w:type="dxa"/>
        <w:tblLayout w:type="fixed"/>
        <w:tblLook w:val="04A0"/>
      </w:tblPr>
      <w:tblGrid>
        <w:gridCol w:w="724"/>
        <w:gridCol w:w="3402"/>
        <w:gridCol w:w="1701"/>
        <w:gridCol w:w="1417"/>
        <w:gridCol w:w="1460"/>
        <w:gridCol w:w="940"/>
      </w:tblGrid>
      <w:tr w:rsidR="003976EB" w:rsidRPr="00EC1751" w:rsidTr="00D23AD2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МП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Бюджетные ассигнования </w:t>
            </w:r>
          </w:p>
          <w:p w:rsidR="003976EB" w:rsidRPr="00EC1751" w:rsidRDefault="003976EB" w:rsidP="005455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 20</w:t>
            </w:r>
            <w:r w:rsidR="00F269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455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</w:tr>
      <w:tr w:rsidR="003976EB" w:rsidRPr="00EC1751" w:rsidTr="00D23AD2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97089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ут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вержденные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решением о бюджете от </w:t>
            </w:r>
            <w:r w:rsidR="003376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5455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2.20</w:t>
            </w:r>
            <w:r w:rsidR="00C11CF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4558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2960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527FB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97089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976EB" w:rsidRPr="00EC1751" w:rsidTr="00D23AD2">
        <w:trPr>
          <w:trHeight w:val="6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976EB" w:rsidRPr="00EC1751" w:rsidTr="00D23AD2">
        <w:trPr>
          <w:trHeight w:val="274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6EB" w:rsidRPr="00EC1751" w:rsidRDefault="003976EB" w:rsidP="00D23AD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C1751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ВСЕГО: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2509D1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2 563 745,6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F01254" w:rsidRDefault="002509D1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2 621 899,2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6EB" w:rsidRPr="00EC4A33" w:rsidRDefault="002509D1" w:rsidP="00921A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+58 153,6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6EB" w:rsidRPr="00EC4A33" w:rsidRDefault="002509D1" w:rsidP="00D23AD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+2,2</w:t>
            </w:r>
          </w:p>
        </w:tc>
      </w:tr>
      <w:tr w:rsidR="00F2692D" w:rsidRPr="00EC1751" w:rsidTr="00D23AD2">
        <w:trPr>
          <w:trHeight w:val="41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F2692D">
              <w:rPr>
                <w:rFonts w:ascii="Times New Roman" w:hAnsi="Times New Roman" w:cs="Times New Roman"/>
                <w:bCs/>
              </w:rPr>
              <w:t>Развитие системы образования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1747603,2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1749601,9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814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+1998,7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+0,1</w:t>
            </w:r>
          </w:p>
        </w:tc>
      </w:tr>
      <w:tr w:rsidR="00F2692D" w:rsidRPr="00EC1751" w:rsidTr="00D23AD2">
        <w:trPr>
          <w:trHeight w:val="4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физической культуры и массового спорта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94882,2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95542,8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+660,6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+0,6</w:t>
            </w:r>
          </w:p>
        </w:tc>
      </w:tr>
      <w:tr w:rsidR="00F2692D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отдыха и оздоровления детей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199819,2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208594,7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+8775,5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+4,3</w:t>
            </w:r>
          </w:p>
        </w:tc>
      </w:tr>
      <w:tr w:rsidR="00F2692D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культуры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159898,8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159084,9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-813,9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-0,6</w:t>
            </w:r>
          </w:p>
        </w:tc>
      </w:tr>
      <w:tr w:rsidR="009E0649" w:rsidRPr="00EC1751" w:rsidTr="00D23AD2">
        <w:trPr>
          <w:trHeight w:val="74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Pr="00F2692D" w:rsidRDefault="009E0649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49" w:rsidRPr="00F2692D" w:rsidRDefault="009E0649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муниципальными финансами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36248,6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37020,4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+771,8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649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+2,1</w:t>
            </w:r>
          </w:p>
        </w:tc>
      </w:tr>
      <w:tr w:rsidR="00F2692D" w:rsidRPr="00EC1751" w:rsidTr="00D23AD2">
        <w:trPr>
          <w:trHeight w:val="5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«Энергоэффективность  муниципального образования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2692D" w:rsidRPr="00EC1751" w:rsidTr="00D23AD2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F2692D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транспортной системы  муниципального образования город Ефремов и повышение безопасности дорожного движения»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146709,5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+518,4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+0,3</w:t>
            </w:r>
          </w:p>
        </w:tc>
      </w:tr>
      <w:tr w:rsidR="00F2692D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качественным жильем населения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921A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19096,0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+9230,2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+93,5</w:t>
            </w:r>
          </w:p>
        </w:tc>
      </w:tr>
      <w:tr w:rsidR="00F2692D" w:rsidRPr="00EC1751" w:rsidTr="00D23AD2">
        <w:trPr>
          <w:trHeight w:val="45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B8691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«Социальная поддержка отдельных категорий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4345,1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+102,9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+2,4</w:t>
            </w:r>
          </w:p>
        </w:tc>
      </w:tr>
      <w:tr w:rsidR="00F2692D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 услугами ЖКХ населения 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118267,2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+6673,5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+5,9</w:t>
            </w:r>
          </w:p>
        </w:tc>
      </w:tr>
      <w:tr w:rsidR="005352F6" w:rsidRPr="00EC1751" w:rsidTr="00D23AD2">
        <w:trPr>
          <w:trHeight w:val="5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F6" w:rsidRPr="00F2692D" w:rsidRDefault="005352F6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2F6" w:rsidRPr="00F2692D" w:rsidRDefault="005352F6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352F6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F6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F6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52F6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2692D" w:rsidRPr="00EC1751" w:rsidTr="00D23AD2">
        <w:trPr>
          <w:trHeight w:val="1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«Реализация государственной молодежной политики в 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29806,3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+707,5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+2,4</w:t>
            </w:r>
          </w:p>
        </w:tc>
      </w:tr>
      <w:tr w:rsidR="00F2692D" w:rsidRPr="00EC1751" w:rsidTr="00D23AD2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«Повышение общественной безопасности населения и развитие местного самоуправления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1866,0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2692D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F2692D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и земельными ресурсами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+90,0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+10,8</w:t>
            </w:r>
          </w:p>
        </w:tc>
      </w:tr>
      <w:tr w:rsidR="00B86911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Pr="00F2692D" w:rsidRDefault="00B86911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911" w:rsidRPr="00F2692D" w:rsidRDefault="00B86911" w:rsidP="00F2692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92D">
              <w:rPr>
                <w:rFonts w:ascii="Times New Roman" w:hAnsi="Times New Roman" w:cs="Times New Roman"/>
                <w:sz w:val="24"/>
                <w:szCs w:val="24"/>
              </w:rPr>
              <w:t xml:space="preserve">«Защита населения и территории  муниципального образования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>город Ефремов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4392,0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Pr="00F2692D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6911" w:rsidRPr="00EC4A33" w:rsidRDefault="005B4D85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+29,4</w:t>
            </w:r>
          </w:p>
        </w:tc>
      </w:tr>
      <w:tr w:rsidR="00587B0C" w:rsidRPr="00EC1751" w:rsidTr="00D23AD2">
        <w:trPr>
          <w:trHeight w:val="6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Default="00587B0C" w:rsidP="00B869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B0C" w:rsidRPr="00F2692D" w:rsidRDefault="00587B0C" w:rsidP="00F269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16527,7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Pr="00F01254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44966,1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Default="005B4D85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+28438,4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B0C" w:rsidRDefault="0051036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Более чем в 2 раза</w:t>
            </w:r>
          </w:p>
        </w:tc>
      </w:tr>
      <w:tr w:rsidR="00F2692D" w:rsidRPr="00EC1751" w:rsidTr="00D23AD2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1036B" w:rsidP="00587B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2692D" w:rsidRPr="00F2692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352F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92D" w:rsidRPr="00F2692D" w:rsidRDefault="00B86911" w:rsidP="00B869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6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«Поддержка социально ориентированных некоммерческих организаций </w:t>
            </w:r>
            <w:r w:rsidRPr="00F2692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1036B" w:rsidP="005352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01254" w:rsidRDefault="0051036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F2692D" w:rsidRDefault="0051036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2D" w:rsidRPr="00EC4A33" w:rsidRDefault="0051036B" w:rsidP="00D23A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2960C6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C6" w:rsidRPr="00EC1751" w:rsidRDefault="002960C6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C6" w:rsidRDefault="002960C6" w:rsidP="00D23AD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«Развитие муниципальной службы в муниципальном образовании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C6" w:rsidRDefault="0051036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C6" w:rsidRPr="00F01254" w:rsidRDefault="0051036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C6" w:rsidRPr="00EC4A33" w:rsidRDefault="0051036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C6" w:rsidRPr="00EC4A33" w:rsidRDefault="0051036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F678F1" w:rsidRPr="00EC1751" w:rsidTr="00D23AD2">
        <w:trPr>
          <w:trHeight w:val="4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F1" w:rsidRPr="00EC1751" w:rsidRDefault="0051036B" w:rsidP="00587B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8F1" w:rsidRPr="00F678F1" w:rsidRDefault="00F678F1" w:rsidP="00D23A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678F1">
              <w:rPr>
                <w:rFonts w:ascii="Times New Roman" w:hAnsi="Times New Roman" w:cs="Times New Roman"/>
              </w:rPr>
              <w:t>«Комплексное развитие сельских территорий муниципального образования город Ефремов»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F1" w:rsidRPr="00EC4A33" w:rsidRDefault="0051036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F1" w:rsidRPr="00F01254" w:rsidRDefault="0051036B" w:rsidP="00D23A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F1" w:rsidRPr="00EC4A33" w:rsidRDefault="0051036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8F1" w:rsidRPr="00EC4A33" w:rsidRDefault="0051036B" w:rsidP="00D23A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:rsidR="003976EB" w:rsidRPr="000F3ECE" w:rsidRDefault="003976EB" w:rsidP="00725C67">
      <w:pPr>
        <w:pStyle w:val="3"/>
        <w:tabs>
          <w:tab w:val="left" w:pos="58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B1B2E" w:rsidRDefault="007B1B2E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t>С учетом планируемых изменений расходы</w:t>
      </w:r>
      <w:r w:rsidR="00410993" w:rsidRPr="0085384E">
        <w:rPr>
          <w:rFonts w:ascii="Times New Roman" w:hAnsi="Times New Roman"/>
          <w:sz w:val="26"/>
          <w:szCs w:val="26"/>
        </w:rPr>
        <w:t xml:space="preserve"> на реализацию  муниципальных программ в 202</w:t>
      </w:r>
      <w:r w:rsidR="002509D1">
        <w:rPr>
          <w:rFonts w:ascii="Times New Roman" w:hAnsi="Times New Roman"/>
          <w:sz w:val="26"/>
          <w:szCs w:val="26"/>
        </w:rPr>
        <w:t>5</w:t>
      </w:r>
      <w:r w:rsidR="00410993" w:rsidRPr="0085384E">
        <w:rPr>
          <w:rFonts w:ascii="Times New Roman" w:hAnsi="Times New Roman"/>
          <w:sz w:val="26"/>
          <w:szCs w:val="26"/>
        </w:rPr>
        <w:t xml:space="preserve"> году</w:t>
      </w:r>
      <w:r w:rsidRPr="0085384E">
        <w:rPr>
          <w:rFonts w:ascii="Times New Roman" w:hAnsi="Times New Roman"/>
          <w:sz w:val="26"/>
          <w:szCs w:val="26"/>
        </w:rPr>
        <w:t xml:space="preserve"> составят </w:t>
      </w:r>
      <w:r w:rsidR="00921AED">
        <w:rPr>
          <w:rFonts w:ascii="Times New Roman" w:hAnsi="Times New Roman"/>
          <w:sz w:val="26"/>
          <w:szCs w:val="26"/>
        </w:rPr>
        <w:t>2</w:t>
      </w:r>
      <w:r w:rsidR="002509D1">
        <w:rPr>
          <w:rFonts w:ascii="Times New Roman" w:hAnsi="Times New Roman"/>
          <w:sz w:val="26"/>
          <w:szCs w:val="26"/>
        </w:rPr>
        <w:t> 621 899,2</w:t>
      </w:r>
      <w:r w:rsidRPr="0085384E">
        <w:rPr>
          <w:rFonts w:ascii="Times New Roman" w:hAnsi="Times New Roman"/>
          <w:sz w:val="26"/>
          <w:szCs w:val="26"/>
        </w:rPr>
        <w:t xml:space="preserve"> тыс. руб., что в общих расходах бюджета муниципального образования составляет </w:t>
      </w:r>
      <w:r w:rsidR="00C37CB3">
        <w:rPr>
          <w:rFonts w:ascii="Times New Roman" w:hAnsi="Times New Roman"/>
          <w:sz w:val="26"/>
          <w:szCs w:val="26"/>
        </w:rPr>
        <w:t>8</w:t>
      </w:r>
      <w:r w:rsidR="002509D1">
        <w:rPr>
          <w:rFonts w:ascii="Times New Roman" w:hAnsi="Times New Roman"/>
          <w:sz w:val="26"/>
          <w:szCs w:val="26"/>
        </w:rPr>
        <w:t>7</w:t>
      </w:r>
      <w:r w:rsidR="00C37CB3">
        <w:rPr>
          <w:rFonts w:ascii="Times New Roman" w:hAnsi="Times New Roman"/>
          <w:sz w:val="26"/>
          <w:szCs w:val="26"/>
        </w:rPr>
        <w:t>,2</w:t>
      </w:r>
      <w:r w:rsidR="00590BE0" w:rsidRPr="0085384E">
        <w:rPr>
          <w:rFonts w:ascii="Times New Roman" w:hAnsi="Times New Roman"/>
          <w:sz w:val="26"/>
          <w:szCs w:val="26"/>
        </w:rPr>
        <w:t xml:space="preserve">% </w:t>
      </w:r>
      <w:r w:rsidRPr="0085384E">
        <w:rPr>
          <w:rFonts w:ascii="Times New Roman" w:hAnsi="Times New Roman"/>
          <w:sz w:val="26"/>
          <w:szCs w:val="26"/>
        </w:rPr>
        <w:t>.</w:t>
      </w:r>
    </w:p>
    <w:p w:rsidR="005C22A8" w:rsidRDefault="005C22A8" w:rsidP="007B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22A8" w:rsidRPr="00AF4707" w:rsidRDefault="00AF4707" w:rsidP="00AF4707">
      <w:pPr>
        <w:pStyle w:val="af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22A8" w:rsidRPr="00AF4707">
        <w:rPr>
          <w:rFonts w:ascii="Times New Roman" w:hAnsi="Times New Roman" w:cs="Times New Roman"/>
          <w:b/>
          <w:sz w:val="26"/>
          <w:szCs w:val="26"/>
        </w:rPr>
        <w:t>Дефицит бюджета округа и источники его финансирования</w:t>
      </w:r>
    </w:p>
    <w:p w:rsidR="00C37CB3" w:rsidRPr="005C22A8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22A8">
        <w:rPr>
          <w:rFonts w:ascii="Times New Roman" w:hAnsi="Times New Roman" w:cs="Times New Roman"/>
          <w:sz w:val="26"/>
          <w:szCs w:val="26"/>
        </w:rPr>
        <w:t xml:space="preserve">Дефицит бюджета округа </w:t>
      </w:r>
      <w:r w:rsidRPr="005C22A8">
        <w:rPr>
          <w:rFonts w:ascii="Times New Roman" w:hAnsi="Times New Roman" w:cs="Times New Roman"/>
          <w:bCs/>
          <w:sz w:val="26"/>
          <w:szCs w:val="26"/>
        </w:rPr>
        <w:t>на 202</w:t>
      </w:r>
      <w:r w:rsidR="00373C9A">
        <w:rPr>
          <w:rFonts w:ascii="Times New Roman" w:hAnsi="Times New Roman" w:cs="Times New Roman"/>
          <w:bCs/>
          <w:sz w:val="26"/>
          <w:szCs w:val="26"/>
        </w:rPr>
        <w:t>5</w:t>
      </w:r>
      <w:r w:rsidRPr="005C22A8">
        <w:rPr>
          <w:rFonts w:ascii="Times New Roman" w:hAnsi="Times New Roman" w:cs="Times New Roman"/>
          <w:bCs/>
          <w:sz w:val="26"/>
          <w:szCs w:val="26"/>
        </w:rPr>
        <w:t xml:space="preserve"> год</w:t>
      </w:r>
      <w:r w:rsidRPr="005C22A8">
        <w:rPr>
          <w:rFonts w:ascii="Times New Roman" w:hAnsi="Times New Roman" w:cs="Times New Roman"/>
          <w:sz w:val="26"/>
          <w:szCs w:val="26"/>
        </w:rPr>
        <w:t xml:space="preserve"> после 1 уточнения увеличится на </w:t>
      </w:r>
      <w:r w:rsidR="00373C9A">
        <w:rPr>
          <w:rFonts w:ascii="Times New Roman" w:hAnsi="Times New Roman" w:cs="Times New Roman"/>
          <w:sz w:val="26"/>
          <w:szCs w:val="26"/>
        </w:rPr>
        <w:t>43428,9</w:t>
      </w:r>
      <w:r w:rsidRPr="005C22A8">
        <w:rPr>
          <w:rFonts w:ascii="Times New Roman" w:hAnsi="Times New Roman" w:cs="Times New Roman"/>
          <w:sz w:val="26"/>
          <w:szCs w:val="26"/>
        </w:rPr>
        <w:t xml:space="preserve"> тыс. рублей до </w:t>
      </w:r>
      <w:r w:rsidR="00C37CB3" w:rsidRPr="005C22A8">
        <w:rPr>
          <w:rFonts w:ascii="Times New Roman" w:hAnsi="Times New Roman" w:cs="Times New Roman"/>
          <w:sz w:val="26"/>
          <w:szCs w:val="26"/>
        </w:rPr>
        <w:t xml:space="preserve">уровня </w:t>
      </w:r>
      <w:r w:rsidR="00373C9A">
        <w:rPr>
          <w:rFonts w:ascii="Times New Roman" w:hAnsi="Times New Roman" w:cs="Times New Roman"/>
          <w:sz w:val="26"/>
          <w:szCs w:val="26"/>
        </w:rPr>
        <w:t>80428,9</w:t>
      </w:r>
      <w:r w:rsidRPr="005C22A8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37CB3" w:rsidRPr="005C22A8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5C22A8">
        <w:rPr>
          <w:rFonts w:ascii="Times New Roman" w:hAnsi="Times New Roman" w:cs="Times New Roman"/>
          <w:sz w:val="26"/>
          <w:szCs w:val="26"/>
        </w:rPr>
        <w:t>за счет</w:t>
      </w:r>
      <w:r w:rsidR="00C37CB3" w:rsidRPr="005C22A8">
        <w:rPr>
          <w:rFonts w:ascii="Times New Roman" w:hAnsi="Times New Roman" w:cs="Times New Roman"/>
          <w:sz w:val="26"/>
          <w:szCs w:val="26"/>
        </w:rPr>
        <w:t>:</w:t>
      </w:r>
    </w:p>
    <w:p w:rsidR="00C37CB3" w:rsidRDefault="00C37CB3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E92187" w:rsidRPr="00E92187">
        <w:rPr>
          <w:rFonts w:ascii="Times New Roman" w:hAnsi="Times New Roman" w:cs="Times New Roman"/>
          <w:sz w:val="26"/>
          <w:szCs w:val="26"/>
        </w:rPr>
        <w:t xml:space="preserve"> остатков средств бюджета округа </w:t>
      </w:r>
      <w:r>
        <w:rPr>
          <w:rFonts w:ascii="Times New Roman" w:hAnsi="Times New Roman" w:cs="Times New Roman"/>
          <w:sz w:val="26"/>
          <w:szCs w:val="26"/>
        </w:rPr>
        <w:t xml:space="preserve">по состоянию </w:t>
      </w:r>
      <w:r w:rsidR="00E92187" w:rsidRPr="00E92187">
        <w:rPr>
          <w:rFonts w:ascii="Times New Roman" w:hAnsi="Times New Roman" w:cs="Times New Roman"/>
          <w:sz w:val="26"/>
          <w:szCs w:val="26"/>
        </w:rPr>
        <w:t>на 01.01.202</w:t>
      </w:r>
      <w:r w:rsidR="00373C9A">
        <w:rPr>
          <w:rFonts w:ascii="Times New Roman" w:hAnsi="Times New Roman" w:cs="Times New Roman"/>
          <w:sz w:val="26"/>
          <w:szCs w:val="26"/>
        </w:rPr>
        <w:t>5</w:t>
      </w:r>
      <w:r w:rsidR="00E92187" w:rsidRPr="00E92187"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на </w:t>
      </w:r>
      <w:r w:rsidR="00373C9A">
        <w:rPr>
          <w:rFonts w:ascii="Times New Roman" w:hAnsi="Times New Roman" w:cs="Times New Roman"/>
          <w:sz w:val="26"/>
          <w:szCs w:val="26"/>
        </w:rPr>
        <w:t>39428,9</w:t>
      </w:r>
      <w:r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37CB3" w:rsidRDefault="00C37CB3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кредиты кредитных организаций в валюте Российской Федерации на </w:t>
      </w:r>
      <w:r w:rsidR="00373C9A">
        <w:rPr>
          <w:rFonts w:ascii="Times New Roman" w:hAnsi="Times New Roman" w:cs="Times New Roman"/>
          <w:sz w:val="26"/>
          <w:szCs w:val="26"/>
        </w:rPr>
        <w:t>4000,0</w:t>
      </w:r>
      <w:r>
        <w:rPr>
          <w:rFonts w:ascii="Times New Roman" w:hAnsi="Times New Roman" w:cs="Times New Roman"/>
          <w:sz w:val="26"/>
          <w:szCs w:val="26"/>
        </w:rPr>
        <w:t xml:space="preserve"> тыс. рублей.</w:t>
      </w:r>
      <w:r w:rsidR="00E92187" w:rsidRPr="00E921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2187" w:rsidRPr="00E92187" w:rsidRDefault="00C37CB3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Плановый дефицит составит </w:t>
      </w:r>
      <w:r w:rsidR="00373C9A">
        <w:rPr>
          <w:rFonts w:ascii="Times New Roman" w:hAnsi="Times New Roman" w:cs="Times New Roman"/>
          <w:sz w:val="26"/>
          <w:szCs w:val="26"/>
        </w:rPr>
        <w:t>7,3</w:t>
      </w:r>
      <w:r w:rsidR="00E92187" w:rsidRPr="00E92187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="00E92187" w:rsidRPr="00E92187">
        <w:rPr>
          <w:rFonts w:ascii="Times New Roman" w:hAnsi="Times New Roman" w:cs="Times New Roman"/>
          <w:sz w:val="26"/>
          <w:szCs w:val="26"/>
        </w:rPr>
        <w:t xml:space="preserve"> к уточненному объему доходов бюджета округа без учета утвержденного о</w:t>
      </w:r>
      <w:r>
        <w:rPr>
          <w:rFonts w:ascii="Times New Roman" w:hAnsi="Times New Roman" w:cs="Times New Roman"/>
          <w:sz w:val="26"/>
          <w:szCs w:val="26"/>
        </w:rPr>
        <w:t>бъема безвозмездных поступлений.</w:t>
      </w:r>
    </w:p>
    <w:p w:rsidR="00E92187" w:rsidRPr="00E92187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2187">
        <w:rPr>
          <w:rFonts w:ascii="Times New Roman" w:hAnsi="Times New Roman" w:cs="Times New Roman"/>
          <w:sz w:val="26"/>
          <w:szCs w:val="26"/>
        </w:rPr>
        <w:t xml:space="preserve">Дефицит </w:t>
      </w:r>
      <w:r w:rsidRPr="007570C8">
        <w:rPr>
          <w:rFonts w:ascii="Times New Roman" w:hAnsi="Times New Roman" w:cs="Times New Roman"/>
          <w:sz w:val="26"/>
          <w:szCs w:val="26"/>
        </w:rPr>
        <w:t>без учета остатков средств бюджета округа на начало года</w:t>
      </w:r>
      <w:r w:rsidRPr="00E921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37CB3" w:rsidRPr="00C37CB3">
        <w:rPr>
          <w:rFonts w:ascii="Times New Roman" w:hAnsi="Times New Roman" w:cs="Times New Roman"/>
          <w:sz w:val="26"/>
          <w:szCs w:val="26"/>
        </w:rPr>
        <w:t>составит</w:t>
      </w:r>
      <w:r w:rsidRPr="00C37CB3">
        <w:rPr>
          <w:rFonts w:ascii="Times New Roman" w:hAnsi="Times New Roman" w:cs="Times New Roman"/>
          <w:sz w:val="26"/>
          <w:szCs w:val="26"/>
        </w:rPr>
        <w:t xml:space="preserve"> </w:t>
      </w:r>
      <w:r w:rsidR="00373C9A">
        <w:rPr>
          <w:rFonts w:ascii="Times New Roman" w:hAnsi="Times New Roman" w:cs="Times New Roman"/>
          <w:sz w:val="26"/>
          <w:szCs w:val="26"/>
        </w:rPr>
        <w:t>31000,0</w:t>
      </w:r>
      <w:r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E921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92187">
        <w:rPr>
          <w:rFonts w:ascii="Times New Roman" w:hAnsi="Times New Roman" w:cs="Times New Roman"/>
          <w:sz w:val="26"/>
          <w:szCs w:val="26"/>
        </w:rPr>
        <w:t>или</w:t>
      </w:r>
      <w:r w:rsidRPr="00E921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3C9A" w:rsidRPr="00373C9A">
        <w:rPr>
          <w:rFonts w:ascii="Times New Roman" w:hAnsi="Times New Roman" w:cs="Times New Roman"/>
          <w:sz w:val="26"/>
          <w:szCs w:val="26"/>
        </w:rPr>
        <w:t>2,8</w:t>
      </w:r>
      <w:r w:rsidRPr="00373C9A">
        <w:rPr>
          <w:rFonts w:ascii="Times New Roman" w:hAnsi="Times New Roman" w:cs="Times New Roman"/>
          <w:sz w:val="26"/>
          <w:szCs w:val="26"/>
        </w:rPr>
        <w:t>%.</w:t>
      </w:r>
    </w:p>
    <w:p w:rsidR="00E92187" w:rsidRPr="00E92187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187">
        <w:rPr>
          <w:rFonts w:ascii="Times New Roman" w:hAnsi="Times New Roman" w:cs="Times New Roman"/>
          <w:sz w:val="26"/>
          <w:szCs w:val="26"/>
        </w:rPr>
        <w:t xml:space="preserve">В составе источников финансирования дефицита бюджета округа учтены: </w:t>
      </w:r>
    </w:p>
    <w:p w:rsidR="00E92187" w:rsidRPr="00E92187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187">
        <w:rPr>
          <w:rFonts w:ascii="Times New Roman" w:hAnsi="Times New Roman" w:cs="Times New Roman"/>
          <w:sz w:val="26"/>
          <w:szCs w:val="26"/>
        </w:rPr>
        <w:t>-    остатки средств бюджета округа по состоянию на 01.01.202</w:t>
      </w:r>
      <w:r w:rsidR="00373C9A">
        <w:rPr>
          <w:rFonts w:ascii="Times New Roman" w:hAnsi="Times New Roman" w:cs="Times New Roman"/>
          <w:sz w:val="26"/>
          <w:szCs w:val="26"/>
        </w:rPr>
        <w:t>5</w:t>
      </w:r>
      <w:r w:rsidRPr="00E92187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373C9A">
        <w:rPr>
          <w:rFonts w:ascii="Times New Roman" w:hAnsi="Times New Roman" w:cs="Times New Roman"/>
          <w:sz w:val="26"/>
          <w:szCs w:val="26"/>
        </w:rPr>
        <w:t xml:space="preserve">49428,9 </w:t>
      </w:r>
      <w:r w:rsidRPr="00E92187">
        <w:rPr>
          <w:rFonts w:ascii="Times New Roman" w:hAnsi="Times New Roman" w:cs="Times New Roman"/>
          <w:sz w:val="26"/>
          <w:szCs w:val="26"/>
        </w:rPr>
        <w:t xml:space="preserve">тыс. руб.; </w:t>
      </w:r>
    </w:p>
    <w:p w:rsidR="00E92187" w:rsidRDefault="00E92187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2187">
        <w:rPr>
          <w:rFonts w:ascii="Times New Roman" w:hAnsi="Times New Roman" w:cs="Times New Roman"/>
          <w:sz w:val="26"/>
          <w:szCs w:val="26"/>
        </w:rPr>
        <w:t xml:space="preserve">-     кредиты кредитных организаций в валюте Российской Федерации в размере </w:t>
      </w:r>
      <w:r w:rsidR="00373C9A">
        <w:rPr>
          <w:rFonts w:ascii="Times New Roman" w:hAnsi="Times New Roman" w:cs="Times New Roman"/>
          <w:sz w:val="26"/>
          <w:szCs w:val="26"/>
        </w:rPr>
        <w:t xml:space="preserve">47991,7 </w:t>
      </w:r>
      <w:r w:rsidRPr="00E92187">
        <w:rPr>
          <w:rFonts w:ascii="Times New Roman" w:hAnsi="Times New Roman" w:cs="Times New Roman"/>
          <w:sz w:val="26"/>
          <w:szCs w:val="26"/>
        </w:rPr>
        <w:t xml:space="preserve"> тыс. руб. (разница между привлечением и погашением);</w:t>
      </w:r>
    </w:p>
    <w:p w:rsidR="00C37CB3" w:rsidRPr="00A56ECF" w:rsidRDefault="00C37CB3" w:rsidP="00E921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бюджетных кредитов в валюте Российской Федерации в размере </w:t>
      </w:r>
      <w:r w:rsidR="00373C9A">
        <w:rPr>
          <w:rFonts w:ascii="Times New Roman" w:hAnsi="Times New Roman" w:cs="Times New Roman"/>
          <w:sz w:val="26"/>
          <w:szCs w:val="26"/>
        </w:rPr>
        <w:t>– 16991,7</w:t>
      </w:r>
      <w:r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373C9A" w:rsidRPr="00602F37">
        <w:t>(</w:t>
      </w:r>
      <w:r w:rsidR="00373C9A" w:rsidRPr="00A56ECF">
        <w:rPr>
          <w:rFonts w:ascii="Times New Roman" w:hAnsi="Times New Roman" w:cs="Times New Roman"/>
        </w:rPr>
        <w:t>разница между привлечением и погашением с учетом положений п.2 ст.19 Закона Тульской области от 20.12.2024 № 144-ЗТО «О бюджете Тульской области на 2025 год и на плановый период 2026 и 2027 годов).</w:t>
      </w:r>
    </w:p>
    <w:p w:rsidR="00C230C5" w:rsidRPr="0085384E" w:rsidRDefault="00C230C5" w:rsidP="006B6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7CB3" w:rsidRPr="00AF4707" w:rsidRDefault="00AF4707" w:rsidP="00AF4707">
      <w:pPr>
        <w:pStyle w:val="af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4707">
        <w:rPr>
          <w:rFonts w:ascii="Times New Roman" w:hAnsi="Times New Roman" w:cs="Times New Roman"/>
          <w:b/>
          <w:sz w:val="26"/>
          <w:szCs w:val="26"/>
        </w:rPr>
        <w:t>П</w:t>
      </w:r>
      <w:r w:rsidR="00C37CB3" w:rsidRPr="00AF4707">
        <w:rPr>
          <w:rFonts w:ascii="Times New Roman" w:hAnsi="Times New Roman" w:cs="Times New Roman"/>
          <w:b/>
          <w:sz w:val="26"/>
          <w:szCs w:val="26"/>
        </w:rPr>
        <w:t>ланов</w:t>
      </w:r>
      <w:r w:rsidRPr="00AF4707">
        <w:rPr>
          <w:rFonts w:ascii="Times New Roman" w:hAnsi="Times New Roman" w:cs="Times New Roman"/>
          <w:b/>
          <w:sz w:val="26"/>
          <w:szCs w:val="26"/>
        </w:rPr>
        <w:t>ый</w:t>
      </w:r>
      <w:r w:rsidR="00C37CB3" w:rsidRPr="00AF4707">
        <w:rPr>
          <w:rFonts w:ascii="Times New Roman" w:hAnsi="Times New Roman" w:cs="Times New Roman"/>
          <w:b/>
          <w:sz w:val="26"/>
          <w:szCs w:val="26"/>
        </w:rPr>
        <w:t xml:space="preserve"> период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56ECF">
        <w:rPr>
          <w:rFonts w:ascii="Times New Roman" w:hAnsi="Times New Roman" w:cs="Times New Roman"/>
          <w:b/>
          <w:sz w:val="26"/>
          <w:szCs w:val="26"/>
        </w:rPr>
        <w:t>6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A56ECF">
        <w:rPr>
          <w:rFonts w:ascii="Times New Roman" w:hAnsi="Times New Roman" w:cs="Times New Roman"/>
          <w:b/>
          <w:sz w:val="26"/>
          <w:szCs w:val="26"/>
        </w:rPr>
        <w:t>7</w:t>
      </w:r>
      <w:r w:rsidRPr="00AF4707">
        <w:rPr>
          <w:rFonts w:ascii="Times New Roman" w:hAnsi="Times New Roman" w:cs="Times New Roman"/>
          <w:b/>
          <w:sz w:val="26"/>
          <w:szCs w:val="26"/>
        </w:rPr>
        <w:t xml:space="preserve"> годов</w:t>
      </w:r>
    </w:p>
    <w:p w:rsidR="00C37CB3" w:rsidRPr="00A56ECF" w:rsidRDefault="00C37CB3" w:rsidP="00A56EC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6ECF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56ECF" w:rsidRPr="00A56ECF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A56ECF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</w:t>
      </w:r>
    </w:p>
    <w:p w:rsidR="00A56ECF" w:rsidRPr="00A56ECF" w:rsidRDefault="00A56ECF" w:rsidP="00A5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ECF">
        <w:rPr>
          <w:rFonts w:ascii="Times New Roman" w:hAnsi="Times New Roman" w:cs="Times New Roman"/>
          <w:sz w:val="26"/>
          <w:szCs w:val="26"/>
        </w:rPr>
        <w:t xml:space="preserve">Доходы и расходы бюджета округа при 1 уточнении </w:t>
      </w:r>
      <w:r w:rsidRPr="00A56ECF">
        <w:rPr>
          <w:rFonts w:ascii="Times New Roman" w:hAnsi="Times New Roman" w:cs="Times New Roman"/>
          <w:b/>
          <w:sz w:val="26"/>
          <w:szCs w:val="26"/>
        </w:rPr>
        <w:t xml:space="preserve">увеличиваются на 23043,5 тыс. руб. </w:t>
      </w:r>
      <w:r w:rsidRPr="00A56ECF">
        <w:rPr>
          <w:rFonts w:ascii="Times New Roman" w:hAnsi="Times New Roman" w:cs="Times New Roman"/>
          <w:sz w:val="26"/>
          <w:szCs w:val="26"/>
        </w:rPr>
        <w:t>за счет</w:t>
      </w:r>
      <w:r w:rsidRPr="00A56ECF">
        <w:rPr>
          <w:rFonts w:ascii="Times New Roman" w:hAnsi="Times New Roman" w:cs="Times New Roman"/>
          <w:b/>
          <w:sz w:val="26"/>
          <w:szCs w:val="26"/>
        </w:rPr>
        <w:t xml:space="preserve"> субсидий из областного бюджета, </w:t>
      </w:r>
      <w:r w:rsidRPr="00A56ECF">
        <w:rPr>
          <w:rFonts w:ascii="Times New Roman" w:hAnsi="Times New Roman" w:cs="Times New Roman"/>
          <w:sz w:val="26"/>
          <w:szCs w:val="26"/>
        </w:rPr>
        <w:t>выделенных дополнительно  на реализацию мероприятий по модернизации коммунальной инфраструктуры.</w:t>
      </w:r>
    </w:p>
    <w:p w:rsidR="00A56ECF" w:rsidRPr="00A56ECF" w:rsidRDefault="00A56ECF" w:rsidP="00A5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6ECF">
        <w:rPr>
          <w:rFonts w:ascii="Times New Roman" w:hAnsi="Times New Roman" w:cs="Times New Roman"/>
          <w:sz w:val="26"/>
          <w:szCs w:val="26"/>
        </w:rPr>
        <w:t>Дефицит бюджета округа остается без изменений.</w:t>
      </w:r>
    </w:p>
    <w:p w:rsidR="00A56ECF" w:rsidRPr="00A56ECF" w:rsidRDefault="00A56ECF" w:rsidP="00A56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6ECF" w:rsidRPr="00A56ECF" w:rsidRDefault="00A56ECF" w:rsidP="00A56EC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6ECF">
        <w:rPr>
          <w:rFonts w:ascii="Times New Roman" w:hAnsi="Times New Roman" w:cs="Times New Roman"/>
          <w:b/>
          <w:sz w:val="26"/>
          <w:szCs w:val="26"/>
          <w:u w:val="single"/>
        </w:rPr>
        <w:t>2027 год</w:t>
      </w:r>
    </w:p>
    <w:p w:rsidR="00A56ECF" w:rsidRPr="00A56ECF" w:rsidRDefault="00A56ECF" w:rsidP="00A56ECF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56ECF">
        <w:rPr>
          <w:rFonts w:ascii="Times New Roman" w:hAnsi="Times New Roman" w:cs="Times New Roman"/>
          <w:sz w:val="26"/>
          <w:szCs w:val="26"/>
        </w:rPr>
        <w:t>Доходы, расходы и дефицит бюджета округа при 1 уточнении остаются без изменений.</w:t>
      </w:r>
    </w:p>
    <w:p w:rsidR="00C230C5" w:rsidRPr="0085384E" w:rsidRDefault="00C230C5" w:rsidP="00C00E5B">
      <w:pPr>
        <w:pStyle w:val="a3"/>
        <w:jc w:val="both"/>
        <w:rPr>
          <w:rStyle w:val="a9"/>
          <w:rFonts w:ascii="Times New Roman" w:hAnsi="Times New Roman" w:cs="Times New Roman"/>
          <w:i w:val="0"/>
          <w:sz w:val="26"/>
          <w:szCs w:val="26"/>
        </w:rPr>
      </w:pPr>
    </w:p>
    <w:p w:rsidR="002B14F7" w:rsidRPr="0085384E" w:rsidRDefault="002B14F7" w:rsidP="002B14F7">
      <w:pPr>
        <w:pStyle w:val="a3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5384E">
        <w:rPr>
          <w:rFonts w:ascii="Times New Roman" w:hAnsi="Times New Roman" w:cs="Times New Roman"/>
          <w:b/>
          <w:sz w:val="26"/>
          <w:szCs w:val="26"/>
        </w:rPr>
        <w:t>Выводы по итогам экспертно-аналитического мероприятия</w:t>
      </w:r>
    </w:p>
    <w:p w:rsidR="00AF4707" w:rsidRDefault="00AF4707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Корректировка бюджетных ассигнований предполагает сохранение расходных обязательств на приоритетных направлениях, ранее утвержденных в бюджете  округа. </w:t>
      </w:r>
    </w:p>
    <w:p w:rsidR="009715CF" w:rsidRPr="0085384E" w:rsidRDefault="009715C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5384E">
        <w:rPr>
          <w:rFonts w:ascii="Times New Roman" w:hAnsi="Times New Roman"/>
          <w:sz w:val="26"/>
          <w:szCs w:val="26"/>
        </w:rPr>
        <w:t xml:space="preserve">По итогам экспертизы проекта Решения </w:t>
      </w:r>
      <w:r w:rsidRPr="0085384E">
        <w:rPr>
          <w:rFonts w:ascii="Times New Roman" w:hAnsi="Times New Roman" w:cs="Times New Roman"/>
          <w:sz w:val="26"/>
          <w:szCs w:val="26"/>
        </w:rPr>
        <w:t>«О внесении изменени</w:t>
      </w:r>
      <w:r w:rsidR="00A56ECF">
        <w:rPr>
          <w:rFonts w:ascii="Times New Roman" w:hAnsi="Times New Roman" w:cs="Times New Roman"/>
          <w:sz w:val="26"/>
          <w:szCs w:val="26"/>
        </w:rPr>
        <w:t>й в</w:t>
      </w:r>
      <w:r w:rsidRPr="0085384E">
        <w:rPr>
          <w:rFonts w:ascii="Times New Roman" w:hAnsi="Times New Roman" w:cs="Times New Roman"/>
          <w:sz w:val="26"/>
          <w:szCs w:val="26"/>
        </w:rPr>
        <w:t xml:space="preserve"> решение Собрания депутатов  муниципального образования город Ефремов от  </w:t>
      </w:r>
      <w:r w:rsidR="00DF7DB2">
        <w:rPr>
          <w:rFonts w:ascii="Times New Roman" w:hAnsi="Times New Roman" w:cs="Times New Roman"/>
          <w:sz w:val="26"/>
          <w:szCs w:val="26"/>
        </w:rPr>
        <w:t>1</w:t>
      </w:r>
      <w:r w:rsidR="00A56ECF">
        <w:rPr>
          <w:rFonts w:ascii="Times New Roman" w:hAnsi="Times New Roman" w:cs="Times New Roman"/>
          <w:sz w:val="26"/>
          <w:szCs w:val="26"/>
        </w:rPr>
        <w:t>7</w:t>
      </w:r>
      <w:r w:rsidRPr="0085384E">
        <w:rPr>
          <w:rFonts w:ascii="Times New Roman" w:hAnsi="Times New Roman" w:cs="Times New Roman"/>
          <w:sz w:val="26"/>
          <w:szCs w:val="26"/>
        </w:rPr>
        <w:t>.12.20</w:t>
      </w:r>
      <w:r w:rsidR="00DF59AC" w:rsidRPr="0085384E">
        <w:rPr>
          <w:rFonts w:ascii="Times New Roman" w:hAnsi="Times New Roman" w:cs="Times New Roman"/>
          <w:sz w:val="26"/>
          <w:szCs w:val="26"/>
        </w:rPr>
        <w:t>2</w:t>
      </w:r>
      <w:r w:rsidR="00A56ECF">
        <w:rPr>
          <w:rFonts w:ascii="Times New Roman" w:hAnsi="Times New Roman" w:cs="Times New Roman"/>
          <w:sz w:val="26"/>
          <w:szCs w:val="26"/>
        </w:rPr>
        <w:t>4</w:t>
      </w:r>
      <w:r w:rsidRPr="0085384E">
        <w:rPr>
          <w:rFonts w:ascii="Times New Roman" w:hAnsi="Times New Roman" w:cs="Times New Roman"/>
          <w:sz w:val="26"/>
          <w:szCs w:val="26"/>
        </w:rPr>
        <w:t xml:space="preserve">  № </w:t>
      </w:r>
      <w:r w:rsidR="007570C8">
        <w:rPr>
          <w:rFonts w:ascii="Times New Roman" w:hAnsi="Times New Roman" w:cs="Times New Roman"/>
          <w:sz w:val="26"/>
          <w:szCs w:val="26"/>
        </w:rPr>
        <w:t>9</w:t>
      </w:r>
      <w:r w:rsidRPr="0085384E">
        <w:rPr>
          <w:rFonts w:ascii="Times New Roman" w:hAnsi="Times New Roman" w:cs="Times New Roman"/>
          <w:sz w:val="26"/>
          <w:szCs w:val="26"/>
        </w:rPr>
        <w:t>-</w:t>
      </w:r>
      <w:r w:rsidR="00A56ECF">
        <w:rPr>
          <w:rFonts w:ascii="Times New Roman" w:hAnsi="Times New Roman" w:cs="Times New Roman"/>
          <w:sz w:val="26"/>
          <w:szCs w:val="26"/>
        </w:rPr>
        <w:t>56</w:t>
      </w:r>
      <w:r w:rsidRPr="0085384E">
        <w:rPr>
          <w:rFonts w:ascii="Times New Roman" w:hAnsi="Times New Roman" w:cs="Times New Roman"/>
          <w:sz w:val="26"/>
          <w:szCs w:val="26"/>
        </w:rPr>
        <w:t xml:space="preserve">  «О  бюджете муниципального образования Ефремов</w:t>
      </w:r>
      <w:r w:rsidR="00A56ECF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85384E">
        <w:rPr>
          <w:rFonts w:ascii="Times New Roman" w:hAnsi="Times New Roman" w:cs="Times New Roman"/>
          <w:sz w:val="26"/>
          <w:szCs w:val="26"/>
        </w:rPr>
        <w:t xml:space="preserve">  на 202</w:t>
      </w:r>
      <w:r w:rsidR="00A56ECF">
        <w:rPr>
          <w:rFonts w:ascii="Times New Roman" w:hAnsi="Times New Roman" w:cs="Times New Roman"/>
          <w:sz w:val="26"/>
          <w:szCs w:val="26"/>
        </w:rPr>
        <w:t>5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  и на плановый период 202</w:t>
      </w:r>
      <w:r w:rsidR="00A56ECF">
        <w:rPr>
          <w:rFonts w:ascii="Times New Roman" w:hAnsi="Times New Roman" w:cs="Times New Roman"/>
          <w:sz w:val="26"/>
          <w:szCs w:val="26"/>
        </w:rPr>
        <w:t>6</w:t>
      </w:r>
      <w:r w:rsidRPr="0085384E">
        <w:rPr>
          <w:rFonts w:ascii="Times New Roman" w:hAnsi="Times New Roman" w:cs="Times New Roman"/>
          <w:sz w:val="26"/>
          <w:szCs w:val="26"/>
        </w:rPr>
        <w:t xml:space="preserve"> и 202</w:t>
      </w:r>
      <w:r w:rsidR="00A56ECF">
        <w:rPr>
          <w:rFonts w:ascii="Times New Roman" w:hAnsi="Times New Roman" w:cs="Times New Roman"/>
          <w:sz w:val="26"/>
          <w:szCs w:val="26"/>
        </w:rPr>
        <w:t>7</w:t>
      </w:r>
      <w:r w:rsidRPr="0085384E">
        <w:rPr>
          <w:rFonts w:ascii="Times New Roman" w:hAnsi="Times New Roman" w:cs="Times New Roman"/>
          <w:sz w:val="26"/>
          <w:szCs w:val="26"/>
        </w:rPr>
        <w:t xml:space="preserve"> годов» </w:t>
      </w:r>
      <w:r w:rsidRPr="0085384E">
        <w:rPr>
          <w:rFonts w:ascii="Times New Roman" w:hAnsi="Times New Roman"/>
          <w:sz w:val="26"/>
          <w:szCs w:val="26"/>
        </w:rPr>
        <w:t>замечания и предложения отсутствуют.</w:t>
      </w:r>
    </w:p>
    <w:p w:rsidR="00DF59AC" w:rsidRPr="0085384E" w:rsidRDefault="00DF59AC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9715CF" w:rsidRDefault="009715CF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F4707" w:rsidRPr="0085384E" w:rsidRDefault="00AF4707" w:rsidP="0019799E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0F2437" w:rsidRPr="0085384E" w:rsidRDefault="002B14F7" w:rsidP="0019799E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A56ECF" w:rsidRDefault="002B14F7" w:rsidP="00A56ECF">
      <w:pPr>
        <w:pStyle w:val="a3"/>
        <w:rPr>
          <w:rFonts w:ascii="Times New Roman" w:hAnsi="Times New Roman" w:cs="Times New Roman"/>
          <w:sz w:val="26"/>
          <w:szCs w:val="26"/>
        </w:rPr>
      </w:pPr>
      <w:r w:rsidRPr="0085384E">
        <w:rPr>
          <w:rFonts w:ascii="Times New Roman" w:hAnsi="Times New Roman" w:cs="Times New Roman"/>
          <w:sz w:val="26"/>
          <w:szCs w:val="26"/>
        </w:rPr>
        <w:t>Контрольно-счетно</w:t>
      </w:r>
      <w:r w:rsidR="000F2437" w:rsidRPr="0085384E">
        <w:rPr>
          <w:rFonts w:ascii="Times New Roman" w:hAnsi="Times New Roman" w:cs="Times New Roman"/>
          <w:sz w:val="26"/>
          <w:szCs w:val="26"/>
        </w:rPr>
        <w:t>го органа</w:t>
      </w:r>
      <w:r w:rsidR="00A56E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19799E" w:rsidRPr="0085384E">
        <w:rPr>
          <w:rFonts w:ascii="Times New Roman" w:hAnsi="Times New Roman" w:cs="Times New Roman"/>
          <w:sz w:val="26"/>
          <w:szCs w:val="26"/>
        </w:rPr>
        <w:t>С.В. Шураева</w:t>
      </w: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A56ECF" w:rsidRDefault="00A56ECF" w:rsidP="000F243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A56ECF" w:rsidSect="0085384E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AB6" w:rsidRDefault="00A35AB6" w:rsidP="00D85890">
      <w:pPr>
        <w:spacing w:after="0" w:line="240" w:lineRule="auto"/>
      </w:pPr>
      <w:r>
        <w:separator/>
      </w:r>
    </w:p>
  </w:endnote>
  <w:endnote w:type="continuationSeparator" w:id="0">
    <w:p w:rsidR="00A35AB6" w:rsidRDefault="00A35AB6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C9A" w:rsidRDefault="00373C9A">
    <w:pPr>
      <w:pStyle w:val="ad"/>
      <w:jc w:val="right"/>
    </w:pPr>
  </w:p>
  <w:p w:rsidR="00373C9A" w:rsidRDefault="00373C9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AB6" w:rsidRDefault="00A35AB6" w:rsidP="00D85890">
      <w:pPr>
        <w:spacing w:after="0" w:line="240" w:lineRule="auto"/>
      </w:pPr>
      <w:r>
        <w:separator/>
      </w:r>
    </w:p>
  </w:footnote>
  <w:footnote w:type="continuationSeparator" w:id="0">
    <w:p w:rsidR="00A35AB6" w:rsidRDefault="00A35AB6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373C9A" w:rsidRDefault="00373C9A">
        <w:pPr>
          <w:pStyle w:val="ab"/>
          <w:jc w:val="center"/>
        </w:pPr>
        <w:fldSimple w:instr="PAGE   \* MERGEFORMAT">
          <w:r w:rsidR="00053BC0">
            <w:rPr>
              <w:noProof/>
            </w:rPr>
            <w:t>2</w:t>
          </w:r>
        </w:fldSimple>
      </w:p>
    </w:sdtContent>
  </w:sdt>
  <w:p w:rsidR="00373C9A" w:rsidRDefault="00373C9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848"/>
    <w:multiLevelType w:val="hybridMultilevel"/>
    <w:tmpl w:val="7792BB20"/>
    <w:lvl w:ilvl="0" w:tplc="A2E82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20EA"/>
    <w:rsid w:val="000026FC"/>
    <w:rsid w:val="000038CD"/>
    <w:rsid w:val="000053E9"/>
    <w:rsid w:val="00005C53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3BC0"/>
    <w:rsid w:val="0005629C"/>
    <w:rsid w:val="00056343"/>
    <w:rsid w:val="0005735A"/>
    <w:rsid w:val="000607ED"/>
    <w:rsid w:val="00062267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B035C"/>
    <w:rsid w:val="000B0C1E"/>
    <w:rsid w:val="000B1A79"/>
    <w:rsid w:val="000B7C1D"/>
    <w:rsid w:val="000C0812"/>
    <w:rsid w:val="000C124A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65A5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3894"/>
    <w:rsid w:val="00114370"/>
    <w:rsid w:val="00114B37"/>
    <w:rsid w:val="0011504D"/>
    <w:rsid w:val="0012105B"/>
    <w:rsid w:val="001219CB"/>
    <w:rsid w:val="00122535"/>
    <w:rsid w:val="00123D9F"/>
    <w:rsid w:val="001257D3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95D"/>
    <w:rsid w:val="00147C8B"/>
    <w:rsid w:val="00151778"/>
    <w:rsid w:val="001518AD"/>
    <w:rsid w:val="001536E5"/>
    <w:rsid w:val="00153E51"/>
    <w:rsid w:val="001559FB"/>
    <w:rsid w:val="00160EEA"/>
    <w:rsid w:val="001619D5"/>
    <w:rsid w:val="001624F2"/>
    <w:rsid w:val="0016306A"/>
    <w:rsid w:val="00165235"/>
    <w:rsid w:val="00165FC1"/>
    <w:rsid w:val="0016672C"/>
    <w:rsid w:val="001702E5"/>
    <w:rsid w:val="001709E1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900D6"/>
    <w:rsid w:val="0019010C"/>
    <w:rsid w:val="001922B2"/>
    <w:rsid w:val="0019272C"/>
    <w:rsid w:val="00193608"/>
    <w:rsid w:val="00195672"/>
    <w:rsid w:val="001972D0"/>
    <w:rsid w:val="0019799E"/>
    <w:rsid w:val="001A28D4"/>
    <w:rsid w:val="001A3535"/>
    <w:rsid w:val="001A38F8"/>
    <w:rsid w:val="001A433B"/>
    <w:rsid w:val="001A4922"/>
    <w:rsid w:val="001A543D"/>
    <w:rsid w:val="001C0086"/>
    <w:rsid w:val="001D0FA4"/>
    <w:rsid w:val="001D3745"/>
    <w:rsid w:val="001D3861"/>
    <w:rsid w:val="001E14ED"/>
    <w:rsid w:val="001E1CF0"/>
    <w:rsid w:val="001E3685"/>
    <w:rsid w:val="001E456F"/>
    <w:rsid w:val="001E4B73"/>
    <w:rsid w:val="001E5011"/>
    <w:rsid w:val="001E6BB6"/>
    <w:rsid w:val="001F21DC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11AC0"/>
    <w:rsid w:val="00212608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443"/>
    <w:rsid w:val="00247DD3"/>
    <w:rsid w:val="002502F8"/>
    <w:rsid w:val="002509D1"/>
    <w:rsid w:val="00252ABF"/>
    <w:rsid w:val="002536D4"/>
    <w:rsid w:val="0025390D"/>
    <w:rsid w:val="00253D38"/>
    <w:rsid w:val="00255407"/>
    <w:rsid w:val="00256449"/>
    <w:rsid w:val="00256D5C"/>
    <w:rsid w:val="002610B4"/>
    <w:rsid w:val="002615D2"/>
    <w:rsid w:val="00263669"/>
    <w:rsid w:val="00263775"/>
    <w:rsid w:val="00265E73"/>
    <w:rsid w:val="00266A05"/>
    <w:rsid w:val="00272242"/>
    <w:rsid w:val="00272B73"/>
    <w:rsid w:val="00272BA8"/>
    <w:rsid w:val="00275382"/>
    <w:rsid w:val="00276FD6"/>
    <w:rsid w:val="00281814"/>
    <w:rsid w:val="00286038"/>
    <w:rsid w:val="00286647"/>
    <w:rsid w:val="002907F2"/>
    <w:rsid w:val="00293060"/>
    <w:rsid w:val="002948EC"/>
    <w:rsid w:val="0029560B"/>
    <w:rsid w:val="00295A8D"/>
    <w:rsid w:val="002960C6"/>
    <w:rsid w:val="002A27E1"/>
    <w:rsid w:val="002A38CD"/>
    <w:rsid w:val="002A45C1"/>
    <w:rsid w:val="002A45C7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4779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3044"/>
    <w:rsid w:val="002E63D4"/>
    <w:rsid w:val="002E675E"/>
    <w:rsid w:val="002F221E"/>
    <w:rsid w:val="002F31A8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36D8D"/>
    <w:rsid w:val="003376A2"/>
    <w:rsid w:val="00340063"/>
    <w:rsid w:val="003406E2"/>
    <w:rsid w:val="003416E2"/>
    <w:rsid w:val="0034174D"/>
    <w:rsid w:val="00343205"/>
    <w:rsid w:val="00346422"/>
    <w:rsid w:val="0034740D"/>
    <w:rsid w:val="00347EFA"/>
    <w:rsid w:val="003516B2"/>
    <w:rsid w:val="00351B07"/>
    <w:rsid w:val="00351C75"/>
    <w:rsid w:val="00353FA1"/>
    <w:rsid w:val="00355A8E"/>
    <w:rsid w:val="00356EEE"/>
    <w:rsid w:val="00361005"/>
    <w:rsid w:val="00363B1F"/>
    <w:rsid w:val="003652A5"/>
    <w:rsid w:val="003715DD"/>
    <w:rsid w:val="00371C87"/>
    <w:rsid w:val="00371E3D"/>
    <w:rsid w:val="00373C9A"/>
    <w:rsid w:val="00374DA1"/>
    <w:rsid w:val="00375E65"/>
    <w:rsid w:val="0037672B"/>
    <w:rsid w:val="00381CEF"/>
    <w:rsid w:val="00385C83"/>
    <w:rsid w:val="00385D86"/>
    <w:rsid w:val="003871BE"/>
    <w:rsid w:val="00387872"/>
    <w:rsid w:val="0039016D"/>
    <w:rsid w:val="00391FE4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D0803"/>
    <w:rsid w:val="003D2D4A"/>
    <w:rsid w:val="003D2E20"/>
    <w:rsid w:val="003D4284"/>
    <w:rsid w:val="003D4BA5"/>
    <w:rsid w:val="003D4CC5"/>
    <w:rsid w:val="003D539F"/>
    <w:rsid w:val="003D5783"/>
    <w:rsid w:val="003D585E"/>
    <w:rsid w:val="003D6877"/>
    <w:rsid w:val="003D6ADD"/>
    <w:rsid w:val="003E2B0A"/>
    <w:rsid w:val="003E3E75"/>
    <w:rsid w:val="003E3F1E"/>
    <w:rsid w:val="003E5CD8"/>
    <w:rsid w:val="003E71F7"/>
    <w:rsid w:val="003E7B06"/>
    <w:rsid w:val="003F0D29"/>
    <w:rsid w:val="003F28AA"/>
    <w:rsid w:val="003F2FFA"/>
    <w:rsid w:val="003F3292"/>
    <w:rsid w:val="003F61BD"/>
    <w:rsid w:val="003F69DF"/>
    <w:rsid w:val="003F7C6D"/>
    <w:rsid w:val="003F7F80"/>
    <w:rsid w:val="00403854"/>
    <w:rsid w:val="00403980"/>
    <w:rsid w:val="00404144"/>
    <w:rsid w:val="00404D5D"/>
    <w:rsid w:val="0041089B"/>
    <w:rsid w:val="00410993"/>
    <w:rsid w:val="004111B5"/>
    <w:rsid w:val="004138FE"/>
    <w:rsid w:val="00413DBB"/>
    <w:rsid w:val="004144DC"/>
    <w:rsid w:val="004146C6"/>
    <w:rsid w:val="00416F15"/>
    <w:rsid w:val="0042365D"/>
    <w:rsid w:val="00424399"/>
    <w:rsid w:val="0042529E"/>
    <w:rsid w:val="00425FB3"/>
    <w:rsid w:val="00426FCC"/>
    <w:rsid w:val="004313D4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51B81"/>
    <w:rsid w:val="004665AC"/>
    <w:rsid w:val="00470F8F"/>
    <w:rsid w:val="0047202B"/>
    <w:rsid w:val="004729A1"/>
    <w:rsid w:val="00472A0B"/>
    <w:rsid w:val="004749E5"/>
    <w:rsid w:val="00474EDE"/>
    <w:rsid w:val="004778AF"/>
    <w:rsid w:val="004819E5"/>
    <w:rsid w:val="00484734"/>
    <w:rsid w:val="0048545D"/>
    <w:rsid w:val="004862FE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69F5"/>
    <w:rsid w:val="004B0547"/>
    <w:rsid w:val="004B0E0D"/>
    <w:rsid w:val="004B1382"/>
    <w:rsid w:val="004B180E"/>
    <w:rsid w:val="004B272B"/>
    <w:rsid w:val="004B37D2"/>
    <w:rsid w:val="004B41FA"/>
    <w:rsid w:val="004C0512"/>
    <w:rsid w:val="004C112E"/>
    <w:rsid w:val="004C189F"/>
    <w:rsid w:val="004C5EBA"/>
    <w:rsid w:val="004C6631"/>
    <w:rsid w:val="004D06FC"/>
    <w:rsid w:val="004D2BB2"/>
    <w:rsid w:val="004D4C95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036B"/>
    <w:rsid w:val="0051161A"/>
    <w:rsid w:val="0051220F"/>
    <w:rsid w:val="00514023"/>
    <w:rsid w:val="0051417B"/>
    <w:rsid w:val="00515F22"/>
    <w:rsid w:val="005160E9"/>
    <w:rsid w:val="0052234A"/>
    <w:rsid w:val="005241AF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58F"/>
    <w:rsid w:val="00545F6E"/>
    <w:rsid w:val="00546721"/>
    <w:rsid w:val="00550E3B"/>
    <w:rsid w:val="005520AE"/>
    <w:rsid w:val="005525AE"/>
    <w:rsid w:val="005525E7"/>
    <w:rsid w:val="00553DC7"/>
    <w:rsid w:val="00554FFC"/>
    <w:rsid w:val="005559A8"/>
    <w:rsid w:val="00556151"/>
    <w:rsid w:val="0055729E"/>
    <w:rsid w:val="00557C79"/>
    <w:rsid w:val="00557D53"/>
    <w:rsid w:val="0056007F"/>
    <w:rsid w:val="0056066A"/>
    <w:rsid w:val="00560BC4"/>
    <w:rsid w:val="0056213D"/>
    <w:rsid w:val="00563B56"/>
    <w:rsid w:val="005647E3"/>
    <w:rsid w:val="00566C67"/>
    <w:rsid w:val="005675DE"/>
    <w:rsid w:val="0057082E"/>
    <w:rsid w:val="00574E1C"/>
    <w:rsid w:val="00575588"/>
    <w:rsid w:val="0057646A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7A5C"/>
    <w:rsid w:val="005A1E2B"/>
    <w:rsid w:val="005A1FDD"/>
    <w:rsid w:val="005A26CF"/>
    <w:rsid w:val="005A2C02"/>
    <w:rsid w:val="005A308B"/>
    <w:rsid w:val="005A3FAC"/>
    <w:rsid w:val="005A5913"/>
    <w:rsid w:val="005B2703"/>
    <w:rsid w:val="005B29D7"/>
    <w:rsid w:val="005B3F6F"/>
    <w:rsid w:val="005B4866"/>
    <w:rsid w:val="005B4B0C"/>
    <w:rsid w:val="005B4D85"/>
    <w:rsid w:val="005B7F08"/>
    <w:rsid w:val="005C08DD"/>
    <w:rsid w:val="005C1778"/>
    <w:rsid w:val="005C22A8"/>
    <w:rsid w:val="005C3431"/>
    <w:rsid w:val="005C3B77"/>
    <w:rsid w:val="005C60C7"/>
    <w:rsid w:val="005C687E"/>
    <w:rsid w:val="005D0E1A"/>
    <w:rsid w:val="005D2831"/>
    <w:rsid w:val="005D3C6B"/>
    <w:rsid w:val="005D47B2"/>
    <w:rsid w:val="005D7A4E"/>
    <w:rsid w:val="005E674A"/>
    <w:rsid w:val="005E697F"/>
    <w:rsid w:val="005F17C3"/>
    <w:rsid w:val="005F257F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11041"/>
    <w:rsid w:val="00611456"/>
    <w:rsid w:val="00611C42"/>
    <w:rsid w:val="00612813"/>
    <w:rsid w:val="00616098"/>
    <w:rsid w:val="006173BB"/>
    <w:rsid w:val="00620144"/>
    <w:rsid w:val="006203EB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ED3"/>
    <w:rsid w:val="006316D3"/>
    <w:rsid w:val="0063295E"/>
    <w:rsid w:val="00634444"/>
    <w:rsid w:val="00635F6F"/>
    <w:rsid w:val="0063696B"/>
    <w:rsid w:val="0063775D"/>
    <w:rsid w:val="006408E2"/>
    <w:rsid w:val="00644F68"/>
    <w:rsid w:val="006452E3"/>
    <w:rsid w:val="00645684"/>
    <w:rsid w:val="0064643B"/>
    <w:rsid w:val="006470BB"/>
    <w:rsid w:val="00647955"/>
    <w:rsid w:val="00647B51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644"/>
    <w:rsid w:val="0066670C"/>
    <w:rsid w:val="0066781B"/>
    <w:rsid w:val="00672060"/>
    <w:rsid w:val="006723EA"/>
    <w:rsid w:val="00673436"/>
    <w:rsid w:val="00674099"/>
    <w:rsid w:val="00675EB8"/>
    <w:rsid w:val="0067611A"/>
    <w:rsid w:val="00676730"/>
    <w:rsid w:val="00677EDF"/>
    <w:rsid w:val="00680E05"/>
    <w:rsid w:val="00685042"/>
    <w:rsid w:val="0068691A"/>
    <w:rsid w:val="006873E2"/>
    <w:rsid w:val="006909CA"/>
    <w:rsid w:val="0069229E"/>
    <w:rsid w:val="00692EC8"/>
    <w:rsid w:val="0069578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486D"/>
    <w:rsid w:val="006B4FC9"/>
    <w:rsid w:val="006B6B42"/>
    <w:rsid w:val="006B6E05"/>
    <w:rsid w:val="006C1B0D"/>
    <w:rsid w:val="006C2843"/>
    <w:rsid w:val="006C2F56"/>
    <w:rsid w:val="006C4BF5"/>
    <w:rsid w:val="006C6358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3493"/>
    <w:rsid w:val="006E44A7"/>
    <w:rsid w:val="006E6BC1"/>
    <w:rsid w:val="006F0E11"/>
    <w:rsid w:val="006F28E3"/>
    <w:rsid w:val="006F29B5"/>
    <w:rsid w:val="006F4ABF"/>
    <w:rsid w:val="006F6EFF"/>
    <w:rsid w:val="00700A07"/>
    <w:rsid w:val="007044B0"/>
    <w:rsid w:val="00705CB6"/>
    <w:rsid w:val="00710839"/>
    <w:rsid w:val="00711EC9"/>
    <w:rsid w:val="007136C3"/>
    <w:rsid w:val="00714D62"/>
    <w:rsid w:val="00714F7A"/>
    <w:rsid w:val="00717247"/>
    <w:rsid w:val="0072169C"/>
    <w:rsid w:val="00722FA7"/>
    <w:rsid w:val="00723E93"/>
    <w:rsid w:val="00725C67"/>
    <w:rsid w:val="007307E4"/>
    <w:rsid w:val="0073322A"/>
    <w:rsid w:val="00734518"/>
    <w:rsid w:val="007349D2"/>
    <w:rsid w:val="00736474"/>
    <w:rsid w:val="007368F8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570C8"/>
    <w:rsid w:val="00764BCD"/>
    <w:rsid w:val="00776B81"/>
    <w:rsid w:val="00777810"/>
    <w:rsid w:val="00780800"/>
    <w:rsid w:val="007809D8"/>
    <w:rsid w:val="0078258F"/>
    <w:rsid w:val="0078389A"/>
    <w:rsid w:val="00783B49"/>
    <w:rsid w:val="007841AB"/>
    <w:rsid w:val="00784D7B"/>
    <w:rsid w:val="0078593F"/>
    <w:rsid w:val="007867F1"/>
    <w:rsid w:val="00787821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FF7"/>
    <w:rsid w:val="007C356E"/>
    <w:rsid w:val="007D0C8C"/>
    <w:rsid w:val="007D0F87"/>
    <w:rsid w:val="007D2D6F"/>
    <w:rsid w:val="007D3238"/>
    <w:rsid w:val="007D3324"/>
    <w:rsid w:val="007D361D"/>
    <w:rsid w:val="007D38C5"/>
    <w:rsid w:val="007D3C24"/>
    <w:rsid w:val="007D58A2"/>
    <w:rsid w:val="007D69B8"/>
    <w:rsid w:val="007D71F0"/>
    <w:rsid w:val="007E3AFB"/>
    <w:rsid w:val="007E3EF9"/>
    <w:rsid w:val="007E6F4E"/>
    <w:rsid w:val="007F0AA4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6483"/>
    <w:rsid w:val="00806717"/>
    <w:rsid w:val="0080773A"/>
    <w:rsid w:val="008107EC"/>
    <w:rsid w:val="00810AF6"/>
    <w:rsid w:val="008118FC"/>
    <w:rsid w:val="0081460E"/>
    <w:rsid w:val="00814845"/>
    <w:rsid w:val="00814E79"/>
    <w:rsid w:val="00816B71"/>
    <w:rsid w:val="0081704E"/>
    <w:rsid w:val="008205FF"/>
    <w:rsid w:val="0082114C"/>
    <w:rsid w:val="00824C09"/>
    <w:rsid w:val="00825F38"/>
    <w:rsid w:val="0083070A"/>
    <w:rsid w:val="00831297"/>
    <w:rsid w:val="00831354"/>
    <w:rsid w:val="00831B9E"/>
    <w:rsid w:val="00832228"/>
    <w:rsid w:val="008328D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EB"/>
    <w:rsid w:val="00874C02"/>
    <w:rsid w:val="00877172"/>
    <w:rsid w:val="008779DE"/>
    <w:rsid w:val="00881200"/>
    <w:rsid w:val="0088149D"/>
    <w:rsid w:val="0088707C"/>
    <w:rsid w:val="0088759B"/>
    <w:rsid w:val="00890496"/>
    <w:rsid w:val="008905C8"/>
    <w:rsid w:val="00890A5B"/>
    <w:rsid w:val="00892DB5"/>
    <w:rsid w:val="00893ABF"/>
    <w:rsid w:val="00894172"/>
    <w:rsid w:val="00894362"/>
    <w:rsid w:val="00895365"/>
    <w:rsid w:val="008A2FE8"/>
    <w:rsid w:val="008A4E38"/>
    <w:rsid w:val="008A7D90"/>
    <w:rsid w:val="008A7E1A"/>
    <w:rsid w:val="008B00A0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BCA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1BF"/>
    <w:rsid w:val="009058F1"/>
    <w:rsid w:val="00906966"/>
    <w:rsid w:val="00906ACA"/>
    <w:rsid w:val="00906F89"/>
    <w:rsid w:val="0092004B"/>
    <w:rsid w:val="00921AED"/>
    <w:rsid w:val="00924C70"/>
    <w:rsid w:val="00925091"/>
    <w:rsid w:val="00925F33"/>
    <w:rsid w:val="009262FA"/>
    <w:rsid w:val="0093065A"/>
    <w:rsid w:val="00932056"/>
    <w:rsid w:val="00933C0D"/>
    <w:rsid w:val="009347B3"/>
    <w:rsid w:val="009364E6"/>
    <w:rsid w:val="009433F8"/>
    <w:rsid w:val="00944E74"/>
    <w:rsid w:val="00945995"/>
    <w:rsid w:val="00945FF6"/>
    <w:rsid w:val="0095115B"/>
    <w:rsid w:val="009519E3"/>
    <w:rsid w:val="00955AF6"/>
    <w:rsid w:val="00955D84"/>
    <w:rsid w:val="009573BB"/>
    <w:rsid w:val="0096244A"/>
    <w:rsid w:val="00965A25"/>
    <w:rsid w:val="00965FCD"/>
    <w:rsid w:val="009667EE"/>
    <w:rsid w:val="009671F5"/>
    <w:rsid w:val="00970894"/>
    <w:rsid w:val="009715CF"/>
    <w:rsid w:val="00972CE1"/>
    <w:rsid w:val="00972DA4"/>
    <w:rsid w:val="00973498"/>
    <w:rsid w:val="0097362E"/>
    <w:rsid w:val="009757EB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1775"/>
    <w:rsid w:val="009A24D0"/>
    <w:rsid w:val="009A2751"/>
    <w:rsid w:val="009A3EE0"/>
    <w:rsid w:val="009A4362"/>
    <w:rsid w:val="009A60FC"/>
    <w:rsid w:val="009A6E86"/>
    <w:rsid w:val="009B04E9"/>
    <w:rsid w:val="009B0770"/>
    <w:rsid w:val="009B2A49"/>
    <w:rsid w:val="009B3684"/>
    <w:rsid w:val="009B52A5"/>
    <w:rsid w:val="009B60A0"/>
    <w:rsid w:val="009B7410"/>
    <w:rsid w:val="009C114E"/>
    <w:rsid w:val="009C3023"/>
    <w:rsid w:val="009C415E"/>
    <w:rsid w:val="009C4E51"/>
    <w:rsid w:val="009C5938"/>
    <w:rsid w:val="009C66C3"/>
    <w:rsid w:val="009C6922"/>
    <w:rsid w:val="009D5B45"/>
    <w:rsid w:val="009D6AB8"/>
    <w:rsid w:val="009E0649"/>
    <w:rsid w:val="009E19C9"/>
    <w:rsid w:val="009E21CB"/>
    <w:rsid w:val="009E3338"/>
    <w:rsid w:val="009E4D35"/>
    <w:rsid w:val="009E6607"/>
    <w:rsid w:val="009F00A4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2DE9"/>
    <w:rsid w:val="00A13BEC"/>
    <w:rsid w:val="00A148F4"/>
    <w:rsid w:val="00A155EC"/>
    <w:rsid w:val="00A21538"/>
    <w:rsid w:val="00A2304E"/>
    <w:rsid w:val="00A232E1"/>
    <w:rsid w:val="00A24035"/>
    <w:rsid w:val="00A24A72"/>
    <w:rsid w:val="00A25D85"/>
    <w:rsid w:val="00A26105"/>
    <w:rsid w:val="00A27133"/>
    <w:rsid w:val="00A3147B"/>
    <w:rsid w:val="00A3202B"/>
    <w:rsid w:val="00A3358D"/>
    <w:rsid w:val="00A35345"/>
    <w:rsid w:val="00A3562E"/>
    <w:rsid w:val="00A35AB6"/>
    <w:rsid w:val="00A372B4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42FB"/>
    <w:rsid w:val="00A550DB"/>
    <w:rsid w:val="00A5544D"/>
    <w:rsid w:val="00A55AB1"/>
    <w:rsid w:val="00A56ECF"/>
    <w:rsid w:val="00A63D7B"/>
    <w:rsid w:val="00A65765"/>
    <w:rsid w:val="00A659EE"/>
    <w:rsid w:val="00A65D08"/>
    <w:rsid w:val="00A71343"/>
    <w:rsid w:val="00A73D5F"/>
    <w:rsid w:val="00A74AD9"/>
    <w:rsid w:val="00A74AFC"/>
    <w:rsid w:val="00A7606C"/>
    <w:rsid w:val="00A804CA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7B1A"/>
    <w:rsid w:val="00A97B1B"/>
    <w:rsid w:val="00AA0B5E"/>
    <w:rsid w:val="00AA18B0"/>
    <w:rsid w:val="00AA35FC"/>
    <w:rsid w:val="00AA7375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2738"/>
    <w:rsid w:val="00AE4C6A"/>
    <w:rsid w:val="00AE4ED8"/>
    <w:rsid w:val="00AE7F98"/>
    <w:rsid w:val="00AF0BFE"/>
    <w:rsid w:val="00AF0DD5"/>
    <w:rsid w:val="00AF1D43"/>
    <w:rsid w:val="00AF3ECE"/>
    <w:rsid w:val="00AF4707"/>
    <w:rsid w:val="00AF69D3"/>
    <w:rsid w:val="00AF6F04"/>
    <w:rsid w:val="00B004BF"/>
    <w:rsid w:val="00B010C1"/>
    <w:rsid w:val="00B01EEB"/>
    <w:rsid w:val="00B0306F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538B"/>
    <w:rsid w:val="00B21D99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D02"/>
    <w:rsid w:val="00B4351B"/>
    <w:rsid w:val="00B4483C"/>
    <w:rsid w:val="00B51954"/>
    <w:rsid w:val="00B51F14"/>
    <w:rsid w:val="00B561E3"/>
    <w:rsid w:val="00B61841"/>
    <w:rsid w:val="00B64FC4"/>
    <w:rsid w:val="00B655B6"/>
    <w:rsid w:val="00B6614F"/>
    <w:rsid w:val="00B66F26"/>
    <w:rsid w:val="00B70129"/>
    <w:rsid w:val="00B722BD"/>
    <w:rsid w:val="00B745A3"/>
    <w:rsid w:val="00B7501C"/>
    <w:rsid w:val="00B7519B"/>
    <w:rsid w:val="00B81D64"/>
    <w:rsid w:val="00B81D6E"/>
    <w:rsid w:val="00B8279E"/>
    <w:rsid w:val="00B82E94"/>
    <w:rsid w:val="00B8323C"/>
    <w:rsid w:val="00B83947"/>
    <w:rsid w:val="00B83D28"/>
    <w:rsid w:val="00B845F8"/>
    <w:rsid w:val="00B848FA"/>
    <w:rsid w:val="00B86911"/>
    <w:rsid w:val="00B87A06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C047F"/>
    <w:rsid w:val="00BC0CF0"/>
    <w:rsid w:val="00BC1F98"/>
    <w:rsid w:val="00BC222D"/>
    <w:rsid w:val="00BC264A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1136"/>
    <w:rsid w:val="00BE1624"/>
    <w:rsid w:val="00BE2F9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3450"/>
    <w:rsid w:val="00C04A6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5D8C"/>
    <w:rsid w:val="00C36472"/>
    <w:rsid w:val="00C3666B"/>
    <w:rsid w:val="00C370D8"/>
    <w:rsid w:val="00C37CB3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DDD"/>
    <w:rsid w:val="00C62CBA"/>
    <w:rsid w:val="00C62FD0"/>
    <w:rsid w:val="00C6344B"/>
    <w:rsid w:val="00C63695"/>
    <w:rsid w:val="00C65539"/>
    <w:rsid w:val="00C665D3"/>
    <w:rsid w:val="00C66D45"/>
    <w:rsid w:val="00C71EC9"/>
    <w:rsid w:val="00C77361"/>
    <w:rsid w:val="00C77C2A"/>
    <w:rsid w:val="00C81963"/>
    <w:rsid w:val="00C821F9"/>
    <w:rsid w:val="00C85524"/>
    <w:rsid w:val="00C9109D"/>
    <w:rsid w:val="00C931C2"/>
    <w:rsid w:val="00C96A28"/>
    <w:rsid w:val="00C97661"/>
    <w:rsid w:val="00C97F70"/>
    <w:rsid w:val="00C97F9A"/>
    <w:rsid w:val="00CA2AB5"/>
    <w:rsid w:val="00CA3DB3"/>
    <w:rsid w:val="00CA4047"/>
    <w:rsid w:val="00CA5B47"/>
    <w:rsid w:val="00CA5D1B"/>
    <w:rsid w:val="00CA5E93"/>
    <w:rsid w:val="00CA611B"/>
    <w:rsid w:val="00CA647F"/>
    <w:rsid w:val="00CB3B2F"/>
    <w:rsid w:val="00CB425A"/>
    <w:rsid w:val="00CB4C99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CB"/>
    <w:rsid w:val="00D0196C"/>
    <w:rsid w:val="00D02383"/>
    <w:rsid w:val="00D0252A"/>
    <w:rsid w:val="00D025BF"/>
    <w:rsid w:val="00D0406E"/>
    <w:rsid w:val="00D07859"/>
    <w:rsid w:val="00D0794A"/>
    <w:rsid w:val="00D113D9"/>
    <w:rsid w:val="00D1149F"/>
    <w:rsid w:val="00D12AA5"/>
    <w:rsid w:val="00D137E7"/>
    <w:rsid w:val="00D17C0C"/>
    <w:rsid w:val="00D21ADB"/>
    <w:rsid w:val="00D2213A"/>
    <w:rsid w:val="00D239AB"/>
    <w:rsid w:val="00D23AD2"/>
    <w:rsid w:val="00D24EA0"/>
    <w:rsid w:val="00D25C91"/>
    <w:rsid w:val="00D262A9"/>
    <w:rsid w:val="00D26A2F"/>
    <w:rsid w:val="00D278FC"/>
    <w:rsid w:val="00D30C84"/>
    <w:rsid w:val="00D3269C"/>
    <w:rsid w:val="00D3279D"/>
    <w:rsid w:val="00D348E5"/>
    <w:rsid w:val="00D34AA4"/>
    <w:rsid w:val="00D37638"/>
    <w:rsid w:val="00D40B40"/>
    <w:rsid w:val="00D421FA"/>
    <w:rsid w:val="00D453C0"/>
    <w:rsid w:val="00D457F3"/>
    <w:rsid w:val="00D4626D"/>
    <w:rsid w:val="00D46C71"/>
    <w:rsid w:val="00D47B65"/>
    <w:rsid w:val="00D47C54"/>
    <w:rsid w:val="00D52721"/>
    <w:rsid w:val="00D52E83"/>
    <w:rsid w:val="00D52F38"/>
    <w:rsid w:val="00D52FF7"/>
    <w:rsid w:val="00D54000"/>
    <w:rsid w:val="00D556BA"/>
    <w:rsid w:val="00D606B4"/>
    <w:rsid w:val="00D609A7"/>
    <w:rsid w:val="00D61771"/>
    <w:rsid w:val="00D61B2D"/>
    <w:rsid w:val="00D64BE5"/>
    <w:rsid w:val="00D64F6A"/>
    <w:rsid w:val="00D651E7"/>
    <w:rsid w:val="00D65B4C"/>
    <w:rsid w:val="00D719FF"/>
    <w:rsid w:val="00D73822"/>
    <w:rsid w:val="00D769C5"/>
    <w:rsid w:val="00D778C8"/>
    <w:rsid w:val="00D806DF"/>
    <w:rsid w:val="00D81570"/>
    <w:rsid w:val="00D834FC"/>
    <w:rsid w:val="00D84949"/>
    <w:rsid w:val="00D84AA9"/>
    <w:rsid w:val="00D85890"/>
    <w:rsid w:val="00D86306"/>
    <w:rsid w:val="00D86A2B"/>
    <w:rsid w:val="00D91A25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7A7"/>
    <w:rsid w:val="00DB0CB3"/>
    <w:rsid w:val="00DB1AAF"/>
    <w:rsid w:val="00DB37C7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175D"/>
    <w:rsid w:val="00DC2183"/>
    <w:rsid w:val="00DC2C47"/>
    <w:rsid w:val="00DC6263"/>
    <w:rsid w:val="00DC7F21"/>
    <w:rsid w:val="00DD3393"/>
    <w:rsid w:val="00DD4BE8"/>
    <w:rsid w:val="00DD65EE"/>
    <w:rsid w:val="00DD68AE"/>
    <w:rsid w:val="00DD6E9C"/>
    <w:rsid w:val="00DD7477"/>
    <w:rsid w:val="00DE020D"/>
    <w:rsid w:val="00DE1FB0"/>
    <w:rsid w:val="00DE2196"/>
    <w:rsid w:val="00DE28E5"/>
    <w:rsid w:val="00DE4AD2"/>
    <w:rsid w:val="00DF01DF"/>
    <w:rsid w:val="00DF1072"/>
    <w:rsid w:val="00DF1078"/>
    <w:rsid w:val="00DF2EC3"/>
    <w:rsid w:val="00DF4960"/>
    <w:rsid w:val="00DF59AC"/>
    <w:rsid w:val="00DF5EAD"/>
    <w:rsid w:val="00DF70D3"/>
    <w:rsid w:val="00DF7DB2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0FB9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749"/>
    <w:rsid w:val="00E428B6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382E"/>
    <w:rsid w:val="00E63E6C"/>
    <w:rsid w:val="00E64DE4"/>
    <w:rsid w:val="00E669F6"/>
    <w:rsid w:val="00E67AC2"/>
    <w:rsid w:val="00E71820"/>
    <w:rsid w:val="00E735CE"/>
    <w:rsid w:val="00E743E3"/>
    <w:rsid w:val="00E81909"/>
    <w:rsid w:val="00E82695"/>
    <w:rsid w:val="00E84384"/>
    <w:rsid w:val="00E84B73"/>
    <w:rsid w:val="00E90614"/>
    <w:rsid w:val="00E90B75"/>
    <w:rsid w:val="00E91B95"/>
    <w:rsid w:val="00E92187"/>
    <w:rsid w:val="00E92B78"/>
    <w:rsid w:val="00E933EC"/>
    <w:rsid w:val="00E952D0"/>
    <w:rsid w:val="00E95B11"/>
    <w:rsid w:val="00E95E06"/>
    <w:rsid w:val="00E96E56"/>
    <w:rsid w:val="00EA268C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213"/>
    <w:rsid w:val="00EC3F19"/>
    <w:rsid w:val="00EC463F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1D9B"/>
    <w:rsid w:val="00EE3D14"/>
    <w:rsid w:val="00EE75AE"/>
    <w:rsid w:val="00EF021A"/>
    <w:rsid w:val="00EF148D"/>
    <w:rsid w:val="00EF167D"/>
    <w:rsid w:val="00EF2010"/>
    <w:rsid w:val="00EF36E2"/>
    <w:rsid w:val="00EF5C9D"/>
    <w:rsid w:val="00F00B5F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692D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3AD7"/>
    <w:rsid w:val="00F45141"/>
    <w:rsid w:val="00F45A7E"/>
    <w:rsid w:val="00F45BAD"/>
    <w:rsid w:val="00F4677A"/>
    <w:rsid w:val="00F46F5B"/>
    <w:rsid w:val="00F51723"/>
    <w:rsid w:val="00F547EF"/>
    <w:rsid w:val="00F54F10"/>
    <w:rsid w:val="00F54F67"/>
    <w:rsid w:val="00F60607"/>
    <w:rsid w:val="00F61906"/>
    <w:rsid w:val="00F62BA5"/>
    <w:rsid w:val="00F63CD0"/>
    <w:rsid w:val="00F678F1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91073"/>
    <w:rsid w:val="00F91392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B0658"/>
    <w:rsid w:val="00FB0805"/>
    <w:rsid w:val="00FB280B"/>
    <w:rsid w:val="00FB3755"/>
    <w:rsid w:val="00FB3E69"/>
    <w:rsid w:val="00FB4E4A"/>
    <w:rsid w:val="00FC11C5"/>
    <w:rsid w:val="00FC32AA"/>
    <w:rsid w:val="00FC4569"/>
    <w:rsid w:val="00FC468E"/>
    <w:rsid w:val="00FC4F1F"/>
    <w:rsid w:val="00FC5D62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E6DE7"/>
    <w:rsid w:val="00FF02FD"/>
    <w:rsid w:val="00FF0A1E"/>
    <w:rsid w:val="00FF13B0"/>
    <w:rsid w:val="00FF1AFE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376A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2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3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376A2"/>
    <w:rPr>
      <w:b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7D22-603C-4669-AE13-00A9BB66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3760</TotalTime>
  <Pages>12</Pages>
  <Words>4018</Words>
  <Characters>22905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132</cp:revision>
  <cp:lastPrinted>2025-03-11T11:43:00Z</cp:lastPrinted>
  <dcterms:created xsi:type="dcterms:W3CDTF">2015-10-16T10:06:00Z</dcterms:created>
  <dcterms:modified xsi:type="dcterms:W3CDTF">2025-03-11T11:48:00Z</dcterms:modified>
</cp:coreProperties>
</file>