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F0" w:rsidRDefault="00BC0CF0" w:rsidP="00BC0C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1136">
        <w:rPr>
          <w:rFonts w:ascii="Times New Roman" w:hAnsi="Times New Roman" w:cs="Times New Roman"/>
        </w:rPr>
        <w:t>РОССИЙСКАЯ ФЕДЕРАЦИЯ</w:t>
      </w:r>
    </w:p>
    <w:p w:rsidR="00BC0CF0" w:rsidRPr="00BE1136" w:rsidRDefault="00BC0CF0" w:rsidP="00BC0CF0">
      <w:pPr>
        <w:jc w:val="center"/>
        <w:rPr>
          <w:rFonts w:ascii="Times New Roman" w:hAnsi="Times New Roman" w:cs="Times New Roman"/>
        </w:rPr>
      </w:pPr>
      <w:r w:rsidRPr="00BE1136">
        <w:rPr>
          <w:rFonts w:ascii="Times New Roman" w:hAnsi="Times New Roman" w:cs="Times New Roman"/>
        </w:rPr>
        <w:t>Тульская область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36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136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BC0CF0" w:rsidRPr="00BE1136" w:rsidRDefault="00BC0CF0" w:rsidP="00AD3662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36">
        <w:rPr>
          <w:rFonts w:ascii="Times New Roman" w:hAnsi="Times New Roman" w:cs="Times New Roman"/>
          <w:b/>
        </w:rPr>
        <w:t>ГОРОД ЕФРЕМОВ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E1136">
        <w:rPr>
          <w:rFonts w:ascii="Times New Roman" w:hAnsi="Times New Roman" w:cs="Times New Roman"/>
          <w:sz w:val="16"/>
          <w:szCs w:val="16"/>
        </w:rPr>
        <w:t xml:space="preserve">301840 Тульская область, </w:t>
      </w:r>
      <w:proofErr w:type="gramStart"/>
      <w:r w:rsidRPr="00BE1136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E1136">
        <w:rPr>
          <w:rFonts w:ascii="Times New Roman" w:hAnsi="Times New Roman" w:cs="Times New Roman"/>
          <w:sz w:val="16"/>
          <w:szCs w:val="16"/>
        </w:rPr>
        <w:t>. Ефремов, ул. Свердлова, д.43</w:t>
      </w:r>
    </w:p>
    <w:p w:rsidR="00BC0CF0" w:rsidRPr="00BE1136" w:rsidRDefault="00BC0CF0" w:rsidP="00BC0CF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BE1136">
        <w:rPr>
          <w:rFonts w:ascii="Times New Roman" w:hAnsi="Times New Roman" w:cs="Times New Roman"/>
          <w:sz w:val="16"/>
          <w:szCs w:val="16"/>
        </w:rPr>
        <w:t>Е</w:t>
      </w:r>
      <w:proofErr w:type="gramEnd"/>
      <w:r w:rsidRPr="00BE1136">
        <w:rPr>
          <w:rFonts w:ascii="Times New Roman" w:hAnsi="Times New Roman" w:cs="Times New Roman"/>
          <w:sz w:val="16"/>
          <w:szCs w:val="16"/>
          <w:lang w:val="en-US"/>
        </w:rPr>
        <w:t>-mail: kso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efremov@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tularegion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r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g</w:t>
      </w:r>
    </w:p>
    <w:p w:rsidR="00DE28E5" w:rsidRPr="00BE1136" w:rsidRDefault="00DE28E5" w:rsidP="00BC0CF0">
      <w:pPr>
        <w:pStyle w:val="a6"/>
        <w:jc w:val="center"/>
        <w:rPr>
          <w:rFonts w:ascii="Times New Roman" w:hAnsi="Times New Roman" w:cs="Times New Roman"/>
          <w:lang w:val="en-US"/>
        </w:rPr>
      </w:pPr>
    </w:p>
    <w:p w:rsidR="00172CDC" w:rsidRPr="00C230C5" w:rsidRDefault="0062651E" w:rsidP="00BC0CF0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ЗАКЛЮЧЕНИЕ</w:t>
      </w:r>
    </w:p>
    <w:p w:rsidR="00DC6263" w:rsidRPr="00C230C5" w:rsidRDefault="00DC6263" w:rsidP="00172CDC">
      <w:pPr>
        <w:pStyle w:val="a6"/>
        <w:jc w:val="center"/>
        <w:rPr>
          <w:rFonts w:ascii="Arial" w:hAnsi="Arial" w:cs="Arial"/>
          <w:b w:val="0"/>
          <w:sz w:val="26"/>
          <w:szCs w:val="26"/>
        </w:rPr>
      </w:pPr>
    </w:p>
    <w:p w:rsidR="001D4145" w:rsidRDefault="00172CDC" w:rsidP="00172C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0C5">
        <w:rPr>
          <w:rFonts w:ascii="Arial" w:hAnsi="Arial" w:cs="Arial"/>
          <w:sz w:val="26"/>
          <w:szCs w:val="26"/>
        </w:rPr>
        <w:t xml:space="preserve"> </w:t>
      </w:r>
      <w:r w:rsidR="0062651E" w:rsidRPr="00C230C5">
        <w:rPr>
          <w:rFonts w:ascii="Times New Roman" w:hAnsi="Times New Roman" w:cs="Times New Roman"/>
          <w:b/>
          <w:sz w:val="26"/>
          <w:szCs w:val="26"/>
        </w:rPr>
        <w:t>п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025BF" w:rsidRPr="00C230C5">
        <w:rPr>
          <w:rFonts w:ascii="Times New Roman" w:hAnsi="Times New Roman" w:cs="Times New Roman"/>
          <w:b/>
          <w:sz w:val="26"/>
          <w:szCs w:val="26"/>
        </w:rPr>
        <w:t xml:space="preserve">результатам </w:t>
      </w:r>
      <w:proofErr w:type="gramStart"/>
      <w:r w:rsidR="00D025BF" w:rsidRPr="00C230C5">
        <w:rPr>
          <w:rFonts w:ascii="Times New Roman" w:hAnsi="Times New Roman" w:cs="Times New Roman"/>
          <w:b/>
          <w:sz w:val="26"/>
          <w:szCs w:val="26"/>
        </w:rPr>
        <w:t>экспертизы проекта решения Собрания депутатов муниципального образования</w:t>
      </w:r>
      <w:proofErr w:type="gramEnd"/>
      <w:r w:rsidR="00D025BF" w:rsidRPr="00C230C5">
        <w:rPr>
          <w:rFonts w:ascii="Times New Roman" w:hAnsi="Times New Roman" w:cs="Times New Roman"/>
          <w:b/>
          <w:sz w:val="26"/>
          <w:szCs w:val="26"/>
        </w:rPr>
        <w:t xml:space="preserve"> город Ефремов</w:t>
      </w:r>
      <w:r w:rsidR="00BE1136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«О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 и дополнений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в решение Собрания депутатов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город 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>Ефремов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от  </w:t>
      </w:r>
      <w:r w:rsidR="004665AC">
        <w:rPr>
          <w:rFonts w:ascii="Times New Roman" w:hAnsi="Times New Roman" w:cs="Times New Roman"/>
          <w:b/>
          <w:sz w:val="26"/>
          <w:szCs w:val="26"/>
        </w:rPr>
        <w:t>19</w:t>
      </w:r>
      <w:r w:rsidR="00530A10" w:rsidRPr="00C230C5">
        <w:rPr>
          <w:rFonts w:ascii="Times New Roman" w:hAnsi="Times New Roman" w:cs="Times New Roman"/>
          <w:b/>
          <w:sz w:val="26"/>
          <w:szCs w:val="26"/>
        </w:rPr>
        <w:t>.</w:t>
      </w:r>
      <w:r w:rsidRPr="00C230C5">
        <w:rPr>
          <w:rFonts w:ascii="Times New Roman" w:hAnsi="Times New Roman" w:cs="Times New Roman"/>
          <w:b/>
          <w:sz w:val="26"/>
          <w:szCs w:val="26"/>
        </w:rPr>
        <w:t>12.20</w:t>
      </w:r>
      <w:r w:rsidR="00925F33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4665AC">
        <w:rPr>
          <w:rFonts w:ascii="Times New Roman" w:hAnsi="Times New Roman" w:cs="Times New Roman"/>
          <w:b/>
          <w:sz w:val="26"/>
          <w:szCs w:val="26"/>
        </w:rPr>
        <w:t>3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b/>
          <w:sz w:val="26"/>
          <w:szCs w:val="26"/>
        </w:rPr>
        <w:t>9</w:t>
      </w:r>
      <w:r w:rsidR="00DF5EAD" w:rsidRPr="00C230C5">
        <w:rPr>
          <w:rFonts w:ascii="Times New Roman" w:hAnsi="Times New Roman" w:cs="Times New Roman"/>
          <w:b/>
          <w:sz w:val="26"/>
          <w:szCs w:val="26"/>
        </w:rPr>
        <w:t>-</w:t>
      </w:r>
      <w:r w:rsidR="004665AC">
        <w:rPr>
          <w:rFonts w:ascii="Times New Roman" w:hAnsi="Times New Roman" w:cs="Times New Roman"/>
          <w:b/>
          <w:sz w:val="26"/>
          <w:szCs w:val="26"/>
        </w:rPr>
        <w:t>89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«О  бюджете муниципального образования город 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Ефремов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FD038E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4665AC">
        <w:rPr>
          <w:rFonts w:ascii="Times New Roman" w:hAnsi="Times New Roman" w:cs="Times New Roman"/>
          <w:b/>
          <w:sz w:val="26"/>
          <w:szCs w:val="26"/>
        </w:rPr>
        <w:t>4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1DC5" w:rsidRPr="00C230C5">
        <w:rPr>
          <w:rFonts w:ascii="Times New Roman" w:hAnsi="Times New Roman" w:cs="Times New Roman"/>
          <w:b/>
          <w:sz w:val="26"/>
          <w:szCs w:val="26"/>
        </w:rPr>
        <w:t xml:space="preserve"> и на плановый период 20</w:t>
      </w:r>
      <w:r w:rsidR="00602FF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4665AC">
        <w:rPr>
          <w:rFonts w:ascii="Times New Roman" w:hAnsi="Times New Roman" w:cs="Times New Roman"/>
          <w:b/>
          <w:sz w:val="26"/>
          <w:szCs w:val="26"/>
        </w:rPr>
        <w:t>5</w:t>
      </w:r>
      <w:r w:rsidR="00B11DC5" w:rsidRPr="00C230C5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C230C5">
        <w:rPr>
          <w:rFonts w:ascii="Times New Roman" w:hAnsi="Times New Roman" w:cs="Times New Roman"/>
          <w:b/>
          <w:sz w:val="26"/>
          <w:szCs w:val="26"/>
        </w:rPr>
        <w:t>20</w:t>
      </w:r>
      <w:r w:rsidR="009B04E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4665AC">
        <w:rPr>
          <w:rFonts w:ascii="Times New Roman" w:hAnsi="Times New Roman" w:cs="Times New Roman"/>
          <w:b/>
          <w:sz w:val="26"/>
          <w:szCs w:val="26"/>
        </w:rPr>
        <w:t>6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  <w:r w:rsidR="001D41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72CDC" w:rsidRPr="00C230C5" w:rsidRDefault="001D4145" w:rsidP="00172C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(с внесенными в него изменениями от 16.04.2024 г.)</w:t>
      </w:r>
    </w:p>
    <w:p w:rsidR="00BC0CF0" w:rsidRPr="00C230C5" w:rsidRDefault="00BC0CF0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E28E5" w:rsidRPr="00C230C5" w:rsidRDefault="00DE28E5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BC0CF0" w:rsidRPr="00C230C5" w:rsidRDefault="00BC0CF0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  <w:r w:rsidRPr="00C230C5">
        <w:rPr>
          <w:sz w:val="26"/>
          <w:szCs w:val="26"/>
        </w:rPr>
        <w:t xml:space="preserve">г. Ефремов                                                    </w:t>
      </w:r>
      <w:r w:rsidR="004E3E59">
        <w:rPr>
          <w:sz w:val="26"/>
          <w:szCs w:val="26"/>
        </w:rPr>
        <w:t xml:space="preserve">            </w:t>
      </w:r>
      <w:r w:rsidRPr="00C230C5">
        <w:rPr>
          <w:sz w:val="26"/>
          <w:szCs w:val="26"/>
        </w:rPr>
        <w:t xml:space="preserve">         </w:t>
      </w:r>
      <w:r w:rsidR="00DF59AC" w:rsidRPr="00C230C5">
        <w:rPr>
          <w:sz w:val="26"/>
          <w:szCs w:val="26"/>
        </w:rPr>
        <w:t xml:space="preserve"> </w:t>
      </w:r>
      <w:r w:rsidRPr="00C230C5">
        <w:rPr>
          <w:sz w:val="26"/>
          <w:szCs w:val="26"/>
        </w:rPr>
        <w:t xml:space="preserve">                         </w:t>
      </w:r>
      <w:r w:rsidR="004665AC">
        <w:rPr>
          <w:sz w:val="26"/>
          <w:szCs w:val="26"/>
        </w:rPr>
        <w:t>1</w:t>
      </w:r>
      <w:r w:rsidR="00340B3E">
        <w:rPr>
          <w:sz w:val="26"/>
          <w:szCs w:val="26"/>
        </w:rPr>
        <w:t>3</w:t>
      </w:r>
      <w:r w:rsidRPr="00C230C5">
        <w:rPr>
          <w:sz w:val="26"/>
          <w:szCs w:val="26"/>
        </w:rPr>
        <w:t>.</w:t>
      </w:r>
      <w:r w:rsidR="00FD038E" w:rsidRPr="00C230C5">
        <w:rPr>
          <w:sz w:val="26"/>
          <w:szCs w:val="26"/>
        </w:rPr>
        <w:t>0</w:t>
      </w:r>
      <w:r w:rsidR="00340B3E">
        <w:rPr>
          <w:sz w:val="26"/>
          <w:szCs w:val="26"/>
        </w:rPr>
        <w:t>6</w:t>
      </w:r>
      <w:r w:rsidRPr="00C230C5">
        <w:rPr>
          <w:sz w:val="26"/>
          <w:szCs w:val="26"/>
        </w:rPr>
        <w:t>.20</w:t>
      </w:r>
      <w:r w:rsidR="00FD038E" w:rsidRPr="00C230C5">
        <w:rPr>
          <w:sz w:val="26"/>
          <w:szCs w:val="26"/>
        </w:rPr>
        <w:t>2</w:t>
      </w:r>
      <w:r w:rsidR="004665AC">
        <w:rPr>
          <w:sz w:val="26"/>
          <w:szCs w:val="26"/>
        </w:rPr>
        <w:t>4</w:t>
      </w:r>
      <w:r w:rsidRPr="00C230C5">
        <w:rPr>
          <w:sz w:val="26"/>
          <w:szCs w:val="26"/>
        </w:rPr>
        <w:t xml:space="preserve"> года</w:t>
      </w:r>
    </w:p>
    <w:p w:rsidR="0059462D" w:rsidRPr="00C230C5" w:rsidRDefault="0059462D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C230C5" w:rsidRDefault="00D025BF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C230C5" w:rsidRDefault="00D025BF" w:rsidP="00D025BF">
      <w:pPr>
        <w:pStyle w:val="af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b/>
          <w:sz w:val="26"/>
          <w:szCs w:val="26"/>
        </w:rPr>
        <w:t>Основание для проведения экспертизы:</w:t>
      </w:r>
      <w:r w:rsidRPr="00C230C5">
        <w:rPr>
          <w:rFonts w:ascii="Times New Roman" w:hAnsi="Times New Roman" w:cs="Times New Roman"/>
          <w:sz w:val="26"/>
          <w:szCs w:val="26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стать</w:t>
      </w:r>
      <w:r w:rsidR="00814E79" w:rsidRPr="00C230C5">
        <w:rPr>
          <w:rFonts w:ascii="Times New Roman" w:hAnsi="Times New Roman" w:cs="Times New Roman"/>
          <w:sz w:val="26"/>
          <w:szCs w:val="26"/>
        </w:rPr>
        <w:t>я</w:t>
      </w:r>
      <w:r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="00814E79" w:rsidRPr="00C230C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Контрольно-счетном органе муниципального образования город Ефремов, утвержденного решением Собрания депутатов муниципального образования город Ефремов от 01.10.2014 № 3-14.</w:t>
      </w:r>
    </w:p>
    <w:p w:rsidR="00D025BF" w:rsidRPr="00C230C5" w:rsidRDefault="00D025BF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C230C5" w:rsidRDefault="00D025BF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b/>
          <w:sz w:val="26"/>
          <w:szCs w:val="26"/>
        </w:rPr>
        <w:t>2. Цель экспертизы</w:t>
      </w:r>
      <w:r w:rsidRPr="00C230C5">
        <w:rPr>
          <w:rFonts w:ascii="Times New Roman" w:hAnsi="Times New Roman" w:cs="Times New Roman"/>
          <w:sz w:val="26"/>
          <w:szCs w:val="26"/>
        </w:rPr>
        <w:t xml:space="preserve">: </w:t>
      </w:r>
      <w:r w:rsidRPr="00C230C5">
        <w:rPr>
          <w:rFonts w:ascii="Times New Roman" w:eastAsiaTheme="minorHAnsi" w:hAnsi="Times New Roman" w:cs="Times New Roman"/>
          <w:sz w:val="26"/>
          <w:szCs w:val="26"/>
        </w:rPr>
        <w:t xml:space="preserve">определение достоверности и обоснованности показателей вносимых изменений в решение </w:t>
      </w:r>
      <w:r w:rsidRPr="00C230C5">
        <w:rPr>
          <w:rFonts w:ascii="Times New Roman" w:hAnsi="Times New Roman" w:cs="Times New Roman"/>
          <w:sz w:val="26"/>
          <w:szCs w:val="26"/>
        </w:rPr>
        <w:t xml:space="preserve">Собрания депутатов муниципального образования город Ефремов  от  </w:t>
      </w:r>
      <w:r w:rsidR="004665AC">
        <w:rPr>
          <w:rFonts w:ascii="Times New Roman" w:hAnsi="Times New Roman" w:cs="Times New Roman"/>
          <w:sz w:val="26"/>
          <w:szCs w:val="26"/>
        </w:rPr>
        <w:t>19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925F33" w:rsidRPr="00C230C5">
        <w:rPr>
          <w:rFonts w:ascii="Times New Roman" w:hAnsi="Times New Roman" w:cs="Times New Roman"/>
          <w:sz w:val="26"/>
          <w:szCs w:val="26"/>
        </w:rPr>
        <w:t>2</w:t>
      </w:r>
      <w:r w:rsidR="004665AC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4665AC">
        <w:rPr>
          <w:rFonts w:ascii="Times New Roman" w:hAnsi="Times New Roman" w:cs="Times New Roman"/>
          <w:sz w:val="26"/>
          <w:szCs w:val="26"/>
        </w:rPr>
        <w:t>89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4665AC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4665AC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4665AC">
        <w:rPr>
          <w:rFonts w:ascii="Times New Roman" w:hAnsi="Times New Roman" w:cs="Times New Roman"/>
          <w:sz w:val="26"/>
          <w:szCs w:val="26"/>
        </w:rPr>
        <w:t>6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1D4145" w:rsidRPr="001D41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4145" w:rsidRPr="001D4145">
        <w:rPr>
          <w:rFonts w:ascii="Times New Roman" w:hAnsi="Times New Roman" w:cs="Times New Roman"/>
          <w:sz w:val="26"/>
          <w:szCs w:val="26"/>
        </w:rPr>
        <w:t>(с внесенными в него изменениями от 16.04.2024 г.</w:t>
      </w:r>
      <w:r w:rsidR="001D4145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1D4145">
        <w:rPr>
          <w:rFonts w:ascii="Times New Roman" w:hAnsi="Times New Roman" w:cs="Times New Roman"/>
          <w:sz w:val="26"/>
          <w:szCs w:val="26"/>
        </w:rPr>
        <w:t xml:space="preserve"> </w:t>
      </w:r>
      <w:r w:rsidR="00440E62" w:rsidRPr="00C230C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40E62" w:rsidRPr="00C230C5" w:rsidRDefault="00440E62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eastAsiaTheme="minorHAnsi" w:hAnsi="Times New Roman" w:cs="Times New Roman"/>
          <w:b/>
          <w:sz w:val="26"/>
          <w:szCs w:val="26"/>
        </w:rPr>
        <w:t>3.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230C5">
        <w:rPr>
          <w:rFonts w:ascii="Times New Roman" w:hAnsi="Times New Roman" w:cs="Times New Roman"/>
          <w:b/>
          <w:sz w:val="26"/>
          <w:szCs w:val="26"/>
        </w:rPr>
        <w:t xml:space="preserve">Предмет экспертизы: </w:t>
      </w:r>
      <w:r w:rsidRPr="00C230C5">
        <w:rPr>
          <w:rFonts w:ascii="Times New Roman" w:hAnsi="Times New Roman" w:cs="Times New Roman"/>
          <w:sz w:val="26"/>
          <w:szCs w:val="26"/>
        </w:rPr>
        <w:t xml:space="preserve">проект решения Собрания депутатов муниципального образования город Ефремов  «О внесении изменений и дополнений в решение Собрания депутатов  муниципального образования город Ефремов от  </w:t>
      </w:r>
      <w:r w:rsidR="004665AC">
        <w:rPr>
          <w:rFonts w:ascii="Times New Roman" w:hAnsi="Times New Roman" w:cs="Times New Roman"/>
          <w:sz w:val="26"/>
          <w:szCs w:val="26"/>
        </w:rPr>
        <w:t>19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925F33" w:rsidRPr="00C230C5">
        <w:rPr>
          <w:rFonts w:ascii="Times New Roman" w:hAnsi="Times New Roman" w:cs="Times New Roman"/>
          <w:sz w:val="26"/>
          <w:szCs w:val="26"/>
        </w:rPr>
        <w:t>2</w:t>
      </w:r>
      <w:r w:rsidR="004665AC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4665AC">
        <w:rPr>
          <w:rFonts w:ascii="Times New Roman" w:hAnsi="Times New Roman" w:cs="Times New Roman"/>
          <w:sz w:val="26"/>
          <w:szCs w:val="26"/>
        </w:rPr>
        <w:t>89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4665AC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4665AC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4665AC">
        <w:rPr>
          <w:rFonts w:ascii="Times New Roman" w:hAnsi="Times New Roman" w:cs="Times New Roman"/>
          <w:sz w:val="26"/>
          <w:szCs w:val="26"/>
        </w:rPr>
        <w:t>6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1D4145">
        <w:rPr>
          <w:rFonts w:ascii="Times New Roman" w:hAnsi="Times New Roman" w:cs="Times New Roman"/>
          <w:sz w:val="26"/>
          <w:szCs w:val="26"/>
        </w:rPr>
        <w:t xml:space="preserve"> </w:t>
      </w:r>
      <w:r w:rsidR="001D4145" w:rsidRPr="001D4145">
        <w:rPr>
          <w:rFonts w:ascii="Times New Roman" w:hAnsi="Times New Roman" w:cs="Times New Roman"/>
          <w:sz w:val="26"/>
          <w:szCs w:val="26"/>
        </w:rPr>
        <w:t>(с внесенными в него изменениями от 16.04.2024 г.</w:t>
      </w:r>
      <w:r w:rsidR="001D4145">
        <w:rPr>
          <w:rFonts w:ascii="Times New Roman" w:hAnsi="Times New Roman" w:cs="Times New Roman"/>
          <w:sz w:val="26"/>
          <w:szCs w:val="26"/>
        </w:rPr>
        <w:t>)</w:t>
      </w:r>
      <w:r w:rsidR="00122535"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="0012253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(далее – проект </w:t>
      </w:r>
      <w:r w:rsidR="002E156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2253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>ешения о бюджете)</w:t>
      </w:r>
      <w:r w:rsidRPr="00C230C5">
        <w:rPr>
          <w:rFonts w:ascii="Times New Roman" w:hAnsi="Times New Roman" w:cs="Times New Roman"/>
          <w:sz w:val="26"/>
          <w:szCs w:val="26"/>
        </w:rPr>
        <w:t xml:space="preserve">, </w:t>
      </w:r>
      <w:r w:rsidR="00122535"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Cs/>
          <w:sz w:val="26"/>
          <w:szCs w:val="26"/>
        </w:rPr>
        <w:t xml:space="preserve">материалы и документы </w:t>
      </w:r>
      <w:r w:rsidRPr="00C230C5">
        <w:rPr>
          <w:rFonts w:ascii="Times New Roman" w:hAnsi="Times New Roman" w:cs="Times New Roman"/>
          <w:sz w:val="26"/>
          <w:szCs w:val="26"/>
        </w:rPr>
        <w:t>указанного</w:t>
      </w:r>
      <w:proofErr w:type="gramEnd"/>
      <w:r w:rsidRPr="00C230C5">
        <w:rPr>
          <w:rFonts w:ascii="Times New Roman" w:hAnsi="Times New Roman" w:cs="Times New Roman"/>
          <w:sz w:val="26"/>
          <w:szCs w:val="26"/>
        </w:rPr>
        <w:t xml:space="preserve"> проекта. </w:t>
      </w:r>
    </w:p>
    <w:p w:rsidR="00440E62" w:rsidRDefault="00440E62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Правовую основу экспертизы проекта Решения о бюджете составляют следующие правовые акты: Бюджетный кодекс Российской Федерации, Устав муниципал</w:t>
      </w:r>
      <w:r w:rsidR="00814E79" w:rsidRPr="00C230C5">
        <w:rPr>
          <w:rFonts w:ascii="Times New Roman" w:hAnsi="Times New Roman" w:cs="Times New Roman"/>
          <w:sz w:val="26"/>
          <w:szCs w:val="26"/>
        </w:rPr>
        <w:t>ьного образования город Ефремов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</w:p>
    <w:p w:rsidR="00AF4707" w:rsidRDefault="00AF4707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4779" w:rsidRPr="00AF4707" w:rsidRDefault="002C4779" w:rsidP="00AF4707">
      <w:pPr>
        <w:pStyle w:val="af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707">
        <w:rPr>
          <w:rFonts w:ascii="Times New Roman" w:hAnsi="Times New Roman" w:cs="Times New Roman"/>
          <w:b/>
          <w:sz w:val="26"/>
          <w:szCs w:val="26"/>
        </w:rPr>
        <w:lastRenderedPageBreak/>
        <w:t>Общая часть</w:t>
      </w:r>
    </w:p>
    <w:p w:rsidR="00440E62" w:rsidRPr="00C230C5" w:rsidRDefault="00440E62" w:rsidP="00122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Проект Решения о бюджете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, документы и материалы, предоставленные одновременно с ним, поступили в </w:t>
      </w:r>
      <w:r w:rsidRPr="00C230C5">
        <w:rPr>
          <w:rFonts w:ascii="Times New Roman" w:hAnsi="Times New Roman" w:cs="Times New Roman"/>
          <w:sz w:val="26"/>
          <w:szCs w:val="26"/>
        </w:rPr>
        <w:t xml:space="preserve">Контрольно-счётный орган муниципального образования город Ефремов для проведения экспертизы </w:t>
      </w:r>
      <w:r w:rsidR="004665AC">
        <w:rPr>
          <w:rFonts w:ascii="Times New Roman" w:hAnsi="Times New Roman" w:cs="Times New Roman"/>
          <w:sz w:val="26"/>
          <w:szCs w:val="26"/>
        </w:rPr>
        <w:t>10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  <w:r w:rsidR="00FD038E" w:rsidRPr="00C230C5">
        <w:rPr>
          <w:rFonts w:ascii="Times New Roman" w:hAnsi="Times New Roman" w:cs="Times New Roman"/>
          <w:sz w:val="26"/>
          <w:szCs w:val="26"/>
        </w:rPr>
        <w:t>0</w:t>
      </w:r>
      <w:r w:rsidR="00340B3E">
        <w:rPr>
          <w:rFonts w:ascii="Times New Roman" w:hAnsi="Times New Roman" w:cs="Times New Roman"/>
          <w:sz w:val="26"/>
          <w:szCs w:val="26"/>
        </w:rPr>
        <w:t>6</w:t>
      </w:r>
      <w:r w:rsidRPr="00C230C5">
        <w:rPr>
          <w:rFonts w:ascii="Times New Roman" w:hAnsi="Times New Roman" w:cs="Times New Roman"/>
          <w:sz w:val="26"/>
          <w:szCs w:val="26"/>
        </w:rPr>
        <w:t>.20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4665AC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года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 в электронном виде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</w:p>
    <w:p w:rsidR="00E123CD" w:rsidRPr="00C230C5" w:rsidRDefault="00E123CD" w:rsidP="00E123CD">
      <w:pPr>
        <w:spacing w:line="252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230C5">
        <w:rPr>
          <w:rFonts w:ascii="Times New Roman" w:hAnsi="Times New Roman" w:cs="Times New Roman"/>
          <w:iCs/>
          <w:sz w:val="26"/>
          <w:szCs w:val="26"/>
        </w:rPr>
        <w:t>Проект Решения о бюджете размещен на официальной сайте администрации муниципального образования город Ефремов, что соответствует требованиям статьи 36 Бюджетного кодекса Российской Федерации.</w:t>
      </w:r>
    </w:p>
    <w:p w:rsidR="0019010C" w:rsidRPr="00340B3E" w:rsidRDefault="005B7F08" w:rsidP="00DF5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B3E">
        <w:rPr>
          <w:rFonts w:ascii="Times New Roman" w:hAnsi="Times New Roman" w:cs="Times New Roman"/>
          <w:sz w:val="26"/>
          <w:szCs w:val="26"/>
        </w:rPr>
        <w:t xml:space="preserve">Согласно пояснительной записке </w:t>
      </w:r>
      <w:r w:rsidR="00340B3E" w:rsidRPr="00340B3E">
        <w:rPr>
          <w:rFonts w:ascii="Times New Roman" w:hAnsi="Times New Roman" w:cs="Times New Roman"/>
          <w:sz w:val="26"/>
          <w:szCs w:val="26"/>
        </w:rPr>
        <w:t xml:space="preserve">данное уточнение бюджета </w:t>
      </w:r>
      <w:r w:rsidR="00340B3E">
        <w:rPr>
          <w:rFonts w:ascii="Times New Roman" w:hAnsi="Times New Roman" w:cs="Times New Roman"/>
          <w:sz w:val="26"/>
          <w:szCs w:val="26"/>
        </w:rPr>
        <w:t>муниципального образования город</w:t>
      </w:r>
      <w:r w:rsidR="00340B3E" w:rsidRPr="00340B3E">
        <w:rPr>
          <w:rFonts w:ascii="Times New Roman" w:hAnsi="Times New Roman" w:cs="Times New Roman"/>
          <w:sz w:val="26"/>
          <w:szCs w:val="26"/>
        </w:rPr>
        <w:t>. Ефремов связано с необходимостью закрепления Решением Собрания депутатов всех изменений, которые произошли на текущий момент в бюджете округа, в рамках бюджетного законодательства, в том числе в целях обеспечения соответствия Решения о бюджете бюджетной отчетности, представляемой в Министерство финансов Т</w:t>
      </w:r>
      <w:r w:rsidR="00340B3E">
        <w:rPr>
          <w:rFonts w:ascii="Times New Roman" w:hAnsi="Times New Roman" w:cs="Times New Roman"/>
          <w:sz w:val="26"/>
          <w:szCs w:val="26"/>
        </w:rPr>
        <w:t>ульской области</w:t>
      </w:r>
      <w:r w:rsidR="00340B3E" w:rsidRPr="00340B3E">
        <w:rPr>
          <w:rFonts w:ascii="Times New Roman" w:hAnsi="Times New Roman" w:cs="Times New Roman"/>
          <w:sz w:val="26"/>
          <w:szCs w:val="26"/>
        </w:rPr>
        <w:t>, а также с уточнением доходов бюджета и, соответственно, расходов.</w:t>
      </w:r>
    </w:p>
    <w:p w:rsidR="00EF148D" w:rsidRDefault="00D07859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0C5">
        <w:rPr>
          <w:rFonts w:ascii="Times New Roman" w:hAnsi="Times New Roman" w:cs="Times New Roman"/>
          <w:bCs/>
          <w:iCs/>
          <w:sz w:val="26"/>
          <w:szCs w:val="26"/>
        </w:rPr>
        <w:t>Представленным проектом Решения о бюджете предлагается внести изменения в основные характеристики бюджета муниципального образования</w:t>
      </w:r>
      <w:r w:rsidR="0019010C" w:rsidRPr="00C230C5">
        <w:rPr>
          <w:rFonts w:ascii="Times New Roman" w:hAnsi="Times New Roman" w:cs="Times New Roman"/>
          <w:bCs/>
          <w:iCs/>
          <w:sz w:val="26"/>
          <w:szCs w:val="26"/>
        </w:rPr>
        <w:t xml:space="preserve"> город Ефремов</w:t>
      </w:r>
      <w:r w:rsidRPr="00C230C5">
        <w:rPr>
          <w:rFonts w:ascii="Times New Roman" w:hAnsi="Times New Roman" w:cs="Times New Roman"/>
          <w:bCs/>
          <w:iCs/>
          <w:sz w:val="26"/>
          <w:szCs w:val="26"/>
        </w:rPr>
        <w:t xml:space="preserve">, утвержденные решением </w:t>
      </w:r>
      <w:r w:rsidRPr="00C230C5">
        <w:rPr>
          <w:rFonts w:ascii="Times New Roman" w:hAnsi="Times New Roman" w:cs="Times New Roman"/>
          <w:sz w:val="26"/>
          <w:szCs w:val="26"/>
        </w:rPr>
        <w:t xml:space="preserve">Собрания депутатов  муниципального образования город Ефремов от  </w:t>
      </w:r>
      <w:r w:rsidR="004665AC">
        <w:rPr>
          <w:rFonts w:ascii="Times New Roman" w:hAnsi="Times New Roman" w:cs="Times New Roman"/>
          <w:sz w:val="26"/>
          <w:szCs w:val="26"/>
        </w:rPr>
        <w:t>19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5B7F08" w:rsidRPr="00C230C5">
        <w:rPr>
          <w:rFonts w:ascii="Times New Roman" w:hAnsi="Times New Roman" w:cs="Times New Roman"/>
          <w:sz w:val="26"/>
          <w:szCs w:val="26"/>
        </w:rPr>
        <w:t>2</w:t>
      </w:r>
      <w:r w:rsidR="004665AC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4665AC">
        <w:rPr>
          <w:rFonts w:ascii="Times New Roman" w:hAnsi="Times New Roman" w:cs="Times New Roman"/>
          <w:sz w:val="26"/>
          <w:szCs w:val="26"/>
        </w:rPr>
        <w:t>89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202</w:t>
      </w:r>
      <w:r w:rsidR="004665AC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4665AC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4665AC">
        <w:rPr>
          <w:rFonts w:ascii="Times New Roman" w:hAnsi="Times New Roman" w:cs="Times New Roman"/>
          <w:sz w:val="26"/>
          <w:szCs w:val="26"/>
        </w:rPr>
        <w:t>6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1D4145" w:rsidRPr="001D4145">
        <w:rPr>
          <w:rFonts w:ascii="Times New Roman" w:hAnsi="Times New Roman" w:cs="Times New Roman"/>
          <w:sz w:val="26"/>
          <w:szCs w:val="26"/>
        </w:rPr>
        <w:t xml:space="preserve"> (с внесенными в него изменениями от 16.04.2024 г.</w:t>
      </w:r>
      <w:r w:rsidR="001D4145">
        <w:rPr>
          <w:rFonts w:ascii="Times New Roman" w:hAnsi="Times New Roman" w:cs="Times New Roman"/>
          <w:sz w:val="26"/>
          <w:szCs w:val="26"/>
        </w:rPr>
        <w:t>)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B37C7" w:rsidRPr="00C230C5" w:rsidRDefault="00DB37C7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148D" w:rsidRPr="00C230C5" w:rsidRDefault="00EF148D" w:rsidP="001901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6"/>
          <w:szCs w:val="26"/>
          <w:lang w:eastAsia="ru-RU"/>
        </w:rPr>
      </w:pPr>
      <w:r w:rsidRPr="00C230C5">
        <w:rPr>
          <w:rFonts w:ascii="Times New Roman" w:hAnsi="Times New Roman"/>
          <w:b/>
          <w:bCs/>
          <w:i/>
          <w:sz w:val="26"/>
          <w:szCs w:val="26"/>
          <w:lang w:eastAsia="ru-RU"/>
        </w:rPr>
        <w:t>Данные о вносимых изменениях представлены в таблице:</w:t>
      </w:r>
    </w:p>
    <w:p w:rsidR="00EF148D" w:rsidRPr="000F3ECE" w:rsidRDefault="00EF148D" w:rsidP="00EF148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0F3ECE">
        <w:rPr>
          <w:rFonts w:ascii="Times New Roman" w:hAnsi="Times New Roman"/>
          <w:bCs/>
          <w:sz w:val="26"/>
          <w:szCs w:val="26"/>
          <w:lang w:eastAsia="ru-RU"/>
        </w:rPr>
        <w:t>тыс. руб.</w:t>
      </w:r>
    </w:p>
    <w:tbl>
      <w:tblPr>
        <w:tblW w:w="9695" w:type="dxa"/>
        <w:tblInd w:w="93" w:type="dxa"/>
        <w:tblLook w:val="04A0"/>
      </w:tblPr>
      <w:tblGrid>
        <w:gridCol w:w="4551"/>
        <w:gridCol w:w="1843"/>
        <w:gridCol w:w="1701"/>
        <w:gridCol w:w="1600"/>
      </w:tblGrid>
      <w:tr w:rsidR="00EF148D" w:rsidRPr="00C230C5" w:rsidTr="00725C67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бюджет </w:t>
            </w:r>
          </w:p>
          <w:p w:rsidR="00EF148D" w:rsidRPr="00C230C5" w:rsidRDefault="00EF148D" w:rsidP="00FC32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 202</w:t>
            </w:r>
            <w:r w:rsidR="00FC32A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плановый период</w:t>
            </w:r>
          </w:p>
        </w:tc>
      </w:tr>
      <w:tr w:rsidR="00EF148D" w:rsidRPr="00C230C5" w:rsidTr="00725C67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FC32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FC32A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="005B7F08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FC32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FC32A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F148D" w:rsidRPr="00C230C5" w:rsidTr="00725C67">
        <w:trPr>
          <w:trHeight w:val="299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F148D" w:rsidRPr="00C230C5" w:rsidTr="00725C67">
        <w:trPr>
          <w:trHeight w:val="419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1D" w:rsidRPr="00C230C5" w:rsidRDefault="00EF148D" w:rsidP="007D361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БЮДЖЕТ  (утвержденный</w:t>
            </w:r>
            <w:r w:rsidR="007D361D" w:rsidRPr="00C230C5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 xml:space="preserve"> 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решение</w:t>
            </w:r>
            <w:r w:rsidR="000053E9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Собрания депутатов </w:t>
            </w:r>
            <w:proofErr w:type="gramEnd"/>
          </w:p>
          <w:p w:rsidR="00EF148D" w:rsidRPr="00C230C5" w:rsidRDefault="007D361D" w:rsidP="00FC32AA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от </w:t>
            </w:r>
            <w:r w:rsidR="00FC32A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.12.20</w:t>
            </w:r>
            <w:r w:rsidR="005B7F08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FC32A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="000053E9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r w:rsidR="004D4C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="00FC32A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89</w:t>
            </w:r>
            <w:r w:rsidR="00340B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 от 16.04.2024 №3-8</w:t>
            </w:r>
            <w:r w:rsidR="00EF148D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340B3E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3E" w:rsidRPr="00C230C5" w:rsidRDefault="00340B3E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340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2 679 643,1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340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2 151 026,0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340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2 144 654,8</w:t>
            </w:r>
          </w:p>
        </w:tc>
      </w:tr>
      <w:tr w:rsidR="00340B3E" w:rsidRPr="00C230C5" w:rsidTr="00725C67">
        <w:trPr>
          <w:trHeight w:val="2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3E" w:rsidRPr="00C230C5" w:rsidRDefault="00340B3E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340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2 809 489,1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340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2 175 096,6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340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2 199 109,7</w:t>
            </w:r>
          </w:p>
        </w:tc>
      </w:tr>
      <w:tr w:rsidR="00340B3E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3E" w:rsidRPr="00C230C5" w:rsidRDefault="00340B3E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FE2B5E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129 846,0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FE2B5E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24 070,6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FE2B5E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54 454,9</w:t>
            </w:r>
          </w:p>
        </w:tc>
      </w:tr>
      <w:tr w:rsidR="00340B3E" w:rsidRPr="00C230C5" w:rsidTr="00725C67">
        <w:trPr>
          <w:trHeight w:val="30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3E" w:rsidRPr="00C230C5" w:rsidRDefault="00340B3E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ПРОЕКТ РЕШЕНИЯ</w:t>
            </w:r>
          </w:p>
        </w:tc>
      </w:tr>
      <w:tr w:rsidR="00340B3E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3E" w:rsidRPr="00C230C5" w:rsidRDefault="00340B3E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340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2 778 244,7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5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2 151 026,0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5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2 144 654,8</w:t>
            </w:r>
          </w:p>
        </w:tc>
      </w:tr>
      <w:tr w:rsidR="00340B3E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3E" w:rsidRPr="00C230C5" w:rsidRDefault="00340B3E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340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2 920 404,7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5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2 175 096,6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5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2 199 109,7</w:t>
            </w:r>
          </w:p>
        </w:tc>
      </w:tr>
      <w:tr w:rsidR="00340B3E" w:rsidRPr="00C230C5" w:rsidTr="00725C67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3E" w:rsidRPr="00C230C5" w:rsidRDefault="00340B3E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D73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142 160,0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FD5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24070,6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5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54 454,9</w:t>
            </w:r>
          </w:p>
        </w:tc>
      </w:tr>
      <w:tr w:rsidR="00340B3E" w:rsidRPr="00C230C5" w:rsidTr="00725C67">
        <w:trPr>
          <w:trHeight w:val="30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3E" w:rsidRPr="00C230C5" w:rsidRDefault="00340B3E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ИЗМЕНЕНИЯ</w:t>
            </w:r>
            <w:proofErr w:type="gramStart"/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(+/-)</w:t>
            </w:r>
            <w:proofErr w:type="gramEnd"/>
          </w:p>
        </w:tc>
      </w:tr>
      <w:tr w:rsidR="00340B3E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3E" w:rsidRPr="00C230C5" w:rsidRDefault="00340B3E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4D4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+98 601,6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340B3E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3E" w:rsidRPr="00C230C5" w:rsidRDefault="00340B3E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4D4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+110 915,6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340B3E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3E" w:rsidRPr="00C230C5" w:rsidRDefault="00340B3E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4D4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+12 314,0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3E" w:rsidRPr="00C230C5" w:rsidRDefault="00340B3E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:rsidR="00EF148D" w:rsidRPr="000F3ECE" w:rsidRDefault="00EF148D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0FA4" w:rsidRDefault="00BC0CF0" w:rsidP="00056343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85384E">
        <w:rPr>
          <w:rStyle w:val="a9"/>
          <w:rFonts w:ascii="Arial" w:hAnsi="Arial" w:cs="Arial"/>
          <w:i w:val="0"/>
          <w:sz w:val="26"/>
          <w:szCs w:val="26"/>
        </w:rPr>
        <w:t xml:space="preserve">          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Проанализировав в рамках своих полномочий представленный проект </w:t>
      </w:r>
      <w:r w:rsidR="0062542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ешения</w:t>
      </w:r>
      <w:r w:rsidR="00122535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о бюджете, 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Контрольно-счетн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ый орган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муниципального образования город 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Ефремов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 отметил следующее</w:t>
      </w:r>
      <w:r w:rsidR="00C00E5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:</w:t>
      </w:r>
    </w:p>
    <w:p w:rsidR="002C4779" w:rsidRDefault="002C4779" w:rsidP="00056343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DE28E5" w:rsidRPr="00AF4707" w:rsidRDefault="002C4779" w:rsidP="00FF6D44">
      <w:pPr>
        <w:pStyle w:val="af"/>
        <w:numPr>
          <w:ilvl w:val="0"/>
          <w:numId w:val="7"/>
        </w:numPr>
        <w:spacing w:after="0" w:line="240" w:lineRule="auto"/>
        <w:jc w:val="center"/>
        <w:rPr>
          <w:rStyle w:val="a9"/>
          <w:rFonts w:ascii="Arial" w:hAnsi="Arial" w:cs="Arial"/>
          <w:i w:val="0"/>
          <w:sz w:val="26"/>
          <w:szCs w:val="26"/>
        </w:rPr>
      </w:pPr>
      <w:r w:rsidRPr="00AF4707">
        <w:rPr>
          <w:rStyle w:val="a9"/>
          <w:rFonts w:ascii="Times New Roman" w:hAnsi="Times New Roman" w:cs="Times New Roman"/>
          <w:b/>
          <w:i w:val="0"/>
          <w:sz w:val="26"/>
          <w:szCs w:val="26"/>
        </w:rPr>
        <w:lastRenderedPageBreak/>
        <w:t>Доходы бюджета муниципального образования на 2024 год</w:t>
      </w:r>
      <w:r w:rsidR="001D0FA4" w:rsidRPr="00AF4707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02EBE" w:rsidRPr="00AF4707">
        <w:rPr>
          <w:rStyle w:val="a9"/>
          <w:rFonts w:ascii="Arial" w:hAnsi="Arial" w:cs="Arial"/>
          <w:i w:val="0"/>
          <w:sz w:val="26"/>
          <w:szCs w:val="26"/>
        </w:rPr>
        <w:tab/>
      </w:r>
    </w:p>
    <w:p w:rsidR="00391FE4" w:rsidRDefault="005A3FAC" w:rsidP="00165FC1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Доходы бюджета муниципального образования город 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Ефремов</w:t>
      </w: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2</w:t>
      </w:r>
      <w:r w:rsidR="000038CD">
        <w:rPr>
          <w:rStyle w:val="a9"/>
          <w:rFonts w:ascii="Times New Roman" w:hAnsi="Times New Roman" w:cs="Times New Roman"/>
          <w:i w:val="0"/>
          <w:sz w:val="26"/>
          <w:szCs w:val="26"/>
        </w:rPr>
        <w:t>4</w:t>
      </w: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год </w:t>
      </w:r>
      <w:r w:rsidR="007A068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проектом Решения о бюджете 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предлагается </w:t>
      </w:r>
      <w:r w:rsidR="000038CD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в целом 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увеличить на </w:t>
      </w:r>
      <w:r w:rsidR="00422E21">
        <w:rPr>
          <w:rStyle w:val="a9"/>
          <w:rFonts w:ascii="Times New Roman" w:hAnsi="Times New Roman" w:cs="Times New Roman"/>
          <w:i w:val="0"/>
          <w:sz w:val="26"/>
          <w:szCs w:val="26"/>
        </w:rPr>
        <w:t>98 601,3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тыс. руб.</w:t>
      </w:r>
      <w:r w:rsidR="00BB1861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C3213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до уровня </w:t>
      </w:r>
      <w:r w:rsidR="000038CD">
        <w:rPr>
          <w:rStyle w:val="a9"/>
          <w:rFonts w:ascii="Times New Roman" w:hAnsi="Times New Roman" w:cs="Times New Roman"/>
          <w:i w:val="0"/>
          <w:sz w:val="26"/>
          <w:szCs w:val="26"/>
        </w:rPr>
        <w:t>2</w:t>
      </w:r>
      <w:r w:rsidR="00422E21">
        <w:rPr>
          <w:rStyle w:val="a9"/>
          <w:rFonts w:ascii="Times New Roman" w:hAnsi="Times New Roman" w:cs="Times New Roman"/>
          <w:i w:val="0"/>
          <w:sz w:val="26"/>
          <w:szCs w:val="26"/>
        </w:rPr>
        <w:t> 778 244,7</w:t>
      </w:r>
      <w:r w:rsidR="009573B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тыс. рубле</w:t>
      </w:r>
      <w:bookmarkStart w:id="0" w:name="_GoBack"/>
      <w:bookmarkEnd w:id="0"/>
      <w:r w:rsidR="006B4FC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й </w:t>
      </w:r>
      <w:r w:rsidR="00391FE4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или </w:t>
      </w:r>
      <w:r w:rsidR="00422E21">
        <w:rPr>
          <w:rStyle w:val="a9"/>
          <w:rFonts w:ascii="Times New Roman" w:hAnsi="Times New Roman" w:cs="Times New Roman"/>
          <w:i w:val="0"/>
          <w:sz w:val="26"/>
          <w:szCs w:val="26"/>
        </w:rPr>
        <w:t>на 3,7 процента</w:t>
      </w:r>
      <w:r w:rsidR="00391FE4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. </w:t>
      </w:r>
    </w:p>
    <w:p w:rsidR="00422E21" w:rsidRDefault="00062267" w:rsidP="00165FC1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>
        <w:rPr>
          <w:rStyle w:val="a9"/>
          <w:rFonts w:ascii="Times New Roman" w:hAnsi="Times New Roman" w:cs="Times New Roman"/>
          <w:i w:val="0"/>
          <w:sz w:val="26"/>
          <w:szCs w:val="26"/>
        </w:rPr>
        <w:t>Согласно Пояснительной записке</w:t>
      </w:r>
      <w:r w:rsidR="00391FE4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изменение доходной части бюджета происходит</w:t>
      </w:r>
      <w:r w:rsidR="00422E21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как за счет собственных доходов бюджета округа, так и за счет безвозмездных поступлений. </w:t>
      </w:r>
    </w:p>
    <w:p w:rsidR="00422E21" w:rsidRPr="00422E21" w:rsidRDefault="00422E21" w:rsidP="00422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422E21">
        <w:rPr>
          <w:rFonts w:ascii="Times New Roman" w:hAnsi="Times New Roman" w:cs="Times New Roman"/>
          <w:sz w:val="26"/>
          <w:szCs w:val="26"/>
        </w:rPr>
        <w:t>обственные доходы  бюджета округа предлагается увеличить в целом на 82958,6 тыс. руб.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2E21">
        <w:rPr>
          <w:rFonts w:ascii="Times New Roman" w:hAnsi="Times New Roman" w:cs="Times New Roman"/>
          <w:sz w:val="26"/>
          <w:szCs w:val="26"/>
        </w:rPr>
        <w:t>По собственным доходам</w:t>
      </w:r>
      <w:r>
        <w:rPr>
          <w:rFonts w:ascii="Times New Roman" w:hAnsi="Times New Roman" w:cs="Times New Roman"/>
          <w:sz w:val="26"/>
          <w:szCs w:val="26"/>
        </w:rPr>
        <w:t xml:space="preserve"> предполагается как увеличение, так и уменьшение:</w:t>
      </w:r>
    </w:p>
    <w:p w:rsidR="00422E21" w:rsidRPr="00422E21" w:rsidRDefault="00422E21" w:rsidP="00422E21">
      <w:pPr>
        <w:pStyle w:val="3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22E21">
        <w:rPr>
          <w:rFonts w:ascii="Times New Roman" w:hAnsi="Times New Roman" w:cs="Times New Roman"/>
          <w:sz w:val="26"/>
          <w:szCs w:val="26"/>
        </w:rPr>
        <w:t>увеличение составит 87315,3 тыс. руб., в том числе за счет:</w:t>
      </w:r>
    </w:p>
    <w:p w:rsidR="00422E21" w:rsidRPr="00422E21" w:rsidRDefault="00422E21" w:rsidP="00422E21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2E21">
        <w:rPr>
          <w:rFonts w:ascii="Times New Roman" w:hAnsi="Times New Roman" w:cs="Times New Roman"/>
          <w:b/>
          <w:sz w:val="26"/>
          <w:szCs w:val="26"/>
        </w:rPr>
        <w:t xml:space="preserve">          -</w:t>
      </w:r>
      <w:r w:rsidRPr="00422E2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2E21">
        <w:rPr>
          <w:rFonts w:ascii="Times New Roman" w:hAnsi="Times New Roman" w:cs="Times New Roman"/>
          <w:sz w:val="26"/>
          <w:szCs w:val="26"/>
        </w:rPr>
        <w:t>единого сельскохозяйственного налога на 86330,0 тыс. руб</w:t>
      </w:r>
      <w:r w:rsidRPr="00422E21">
        <w:rPr>
          <w:rFonts w:ascii="Times New Roman" w:hAnsi="Times New Roman" w:cs="Times New Roman"/>
          <w:b/>
          <w:sz w:val="26"/>
          <w:szCs w:val="26"/>
        </w:rPr>
        <w:t>.</w:t>
      </w:r>
      <w:r w:rsidRPr="00422E2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422E21">
        <w:rPr>
          <w:rFonts w:ascii="Times New Roman" w:hAnsi="Times New Roman" w:cs="Times New Roman"/>
          <w:color w:val="000000"/>
          <w:sz w:val="26"/>
          <w:szCs w:val="26"/>
        </w:rPr>
        <w:t>(по факту поступлений);</w:t>
      </w:r>
    </w:p>
    <w:p w:rsidR="00422E21" w:rsidRPr="00422E21" w:rsidRDefault="00422E21" w:rsidP="00422E21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E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- платы по соглашениям об установлении сервитута на 57,1 тыс. руб.</w:t>
      </w:r>
      <w:r w:rsidRPr="00422E2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422E21">
        <w:rPr>
          <w:rFonts w:ascii="Times New Roman" w:hAnsi="Times New Roman" w:cs="Times New Roman"/>
          <w:sz w:val="26"/>
          <w:szCs w:val="26"/>
        </w:rPr>
        <w:t>(по факту поступлений);</w:t>
      </w:r>
    </w:p>
    <w:p w:rsidR="00422E21" w:rsidRPr="00422E21" w:rsidRDefault="00422E21" w:rsidP="00422E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E21">
        <w:rPr>
          <w:rFonts w:ascii="Times New Roman" w:hAnsi="Times New Roman" w:cs="Times New Roman"/>
          <w:sz w:val="26"/>
          <w:szCs w:val="26"/>
        </w:rPr>
        <w:t xml:space="preserve">          - платы за негативное воздействие на окружающую среду на 928,2 тыс. руб. (по данным администратора доходов, исходя из ожидаемого поступления до конца года);</w:t>
      </w:r>
    </w:p>
    <w:p w:rsidR="00422E21" w:rsidRPr="00422E21" w:rsidRDefault="00422E21" w:rsidP="00422E21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422E21">
        <w:rPr>
          <w:rFonts w:ascii="Times New Roman" w:hAnsi="Times New Roman" w:cs="Times New Roman"/>
          <w:sz w:val="26"/>
          <w:szCs w:val="26"/>
        </w:rPr>
        <w:t>уменьшение составит 4356,7 тыс. руб.,</w:t>
      </w:r>
      <w:r w:rsidRPr="00422E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2E21">
        <w:rPr>
          <w:rFonts w:ascii="Times New Roman" w:hAnsi="Times New Roman" w:cs="Times New Roman"/>
          <w:sz w:val="26"/>
          <w:szCs w:val="26"/>
        </w:rPr>
        <w:t>в том числе за счет:</w:t>
      </w:r>
    </w:p>
    <w:p w:rsidR="00422E21" w:rsidRPr="00422E21" w:rsidRDefault="00422E21" w:rsidP="00422E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- доходов, получаемых в виде арендной платы за земельные участки, на 2464,0 тыс. руб. (в связи с изменением кадастровой стоимости отдельных земельных участков);</w:t>
      </w:r>
    </w:p>
    <w:p w:rsidR="00422E21" w:rsidRDefault="00422E21" w:rsidP="00422E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2E21">
        <w:rPr>
          <w:rFonts w:ascii="Times New Roman" w:hAnsi="Times New Roman" w:cs="Times New Roman"/>
          <w:sz w:val="26"/>
          <w:szCs w:val="26"/>
        </w:rPr>
        <w:t xml:space="preserve">- </w:t>
      </w:r>
      <w:r w:rsidRPr="00422E21">
        <w:rPr>
          <w:rFonts w:ascii="Times New Roman" w:hAnsi="Times New Roman" w:cs="Times New Roman"/>
          <w:color w:val="000000"/>
          <w:sz w:val="26"/>
          <w:szCs w:val="26"/>
        </w:rPr>
        <w:t>доходов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</w:r>
      <w:r w:rsidRPr="00422E21">
        <w:rPr>
          <w:rFonts w:ascii="Times New Roman" w:hAnsi="Times New Roman" w:cs="Times New Roman"/>
          <w:sz w:val="26"/>
          <w:szCs w:val="26"/>
        </w:rPr>
        <w:t xml:space="preserve"> на 1892,7 тыс. руб. (по данным администратора доходов).</w:t>
      </w:r>
      <w:proofErr w:type="gramEnd"/>
    </w:p>
    <w:p w:rsidR="00422E21" w:rsidRPr="00422E21" w:rsidRDefault="00422E21" w:rsidP="00422E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2E21" w:rsidRPr="00422E21" w:rsidRDefault="00422E21" w:rsidP="00422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22E21">
        <w:rPr>
          <w:rFonts w:ascii="Times New Roman" w:hAnsi="Times New Roman" w:cs="Times New Roman"/>
          <w:sz w:val="26"/>
          <w:szCs w:val="26"/>
        </w:rPr>
        <w:t>о безвозмездным поступлениям в бюджет округа увеличение составит 15643,0 тыс. руб.</w:t>
      </w:r>
      <w:r>
        <w:rPr>
          <w:rFonts w:ascii="Times New Roman" w:hAnsi="Times New Roman" w:cs="Times New Roman"/>
          <w:sz w:val="26"/>
          <w:szCs w:val="26"/>
        </w:rPr>
        <w:t xml:space="preserve"> за счет:</w:t>
      </w:r>
    </w:p>
    <w:p w:rsidR="00422E21" w:rsidRPr="00422E21" w:rsidRDefault="00422E21" w:rsidP="00422E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E21">
        <w:rPr>
          <w:rFonts w:ascii="Times New Roman" w:hAnsi="Times New Roman" w:cs="Times New Roman"/>
          <w:sz w:val="26"/>
          <w:szCs w:val="26"/>
        </w:rPr>
        <w:t xml:space="preserve">дотаций из областного бюджета на 1518,5 тыс. руб. на стимулирование увеличения численности </w:t>
      </w:r>
      <w:proofErr w:type="spellStart"/>
      <w:r w:rsidRPr="00422E21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422E21">
        <w:rPr>
          <w:rFonts w:ascii="Times New Roman" w:hAnsi="Times New Roman" w:cs="Times New Roman"/>
          <w:sz w:val="26"/>
          <w:szCs w:val="26"/>
        </w:rPr>
        <w:t xml:space="preserve"> граждан и поступлений налога на профессиональный доход;</w:t>
      </w:r>
    </w:p>
    <w:p w:rsidR="00422E21" w:rsidRPr="00422E21" w:rsidRDefault="00422E21" w:rsidP="00422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E21">
        <w:rPr>
          <w:rFonts w:ascii="Times New Roman" w:hAnsi="Times New Roman" w:cs="Times New Roman"/>
          <w:sz w:val="26"/>
          <w:szCs w:val="26"/>
        </w:rPr>
        <w:t>субсидий из областного бюджета на 14124,5 тыс. руб. на развитие сети учрежде</w:t>
      </w:r>
      <w:r>
        <w:rPr>
          <w:rFonts w:ascii="Times New Roman" w:hAnsi="Times New Roman" w:cs="Times New Roman"/>
          <w:sz w:val="26"/>
          <w:szCs w:val="26"/>
        </w:rPr>
        <w:t xml:space="preserve">ний культурно -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досугового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типа.</w:t>
      </w:r>
    </w:p>
    <w:p w:rsidR="00422E21" w:rsidRDefault="00422E21" w:rsidP="00165FC1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422E21" w:rsidRDefault="00422E21" w:rsidP="00165FC1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BC222D" w:rsidRPr="00AF4707" w:rsidRDefault="002C4779" w:rsidP="00062267">
      <w:pPr>
        <w:pStyle w:val="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707">
        <w:rPr>
          <w:rFonts w:ascii="Times New Roman" w:hAnsi="Times New Roman" w:cs="Times New Roman"/>
          <w:b/>
          <w:sz w:val="26"/>
          <w:szCs w:val="26"/>
        </w:rPr>
        <w:t>Расходы бюджета муниципального образования на 2024 год</w:t>
      </w:r>
    </w:p>
    <w:p w:rsidR="002C4779" w:rsidRDefault="00B83947" w:rsidP="002C4779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В рамках данного уточнения с учетом предлагаемых изменений по доходам расходы бюджета округа </w:t>
      </w:r>
      <w:r w:rsidRPr="0085384E">
        <w:rPr>
          <w:rFonts w:ascii="Times New Roman" w:hAnsi="Times New Roman" w:cs="Times New Roman"/>
          <w:bCs/>
          <w:sz w:val="26"/>
          <w:szCs w:val="26"/>
        </w:rPr>
        <w:t>на 202</w:t>
      </w:r>
      <w:r w:rsidR="00DB07A7">
        <w:rPr>
          <w:rFonts w:ascii="Times New Roman" w:hAnsi="Times New Roman" w:cs="Times New Roman"/>
          <w:bCs/>
          <w:sz w:val="26"/>
          <w:szCs w:val="26"/>
        </w:rPr>
        <w:t>4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в целом </w:t>
      </w:r>
      <w:r w:rsidRPr="0085384E">
        <w:rPr>
          <w:rFonts w:ascii="Times New Roman" w:hAnsi="Times New Roman" w:cs="Times New Roman"/>
          <w:bCs/>
          <w:sz w:val="26"/>
          <w:szCs w:val="26"/>
          <w:u w:val="single"/>
        </w:rPr>
        <w:t>увеличиваются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1F5A28">
        <w:rPr>
          <w:rFonts w:ascii="Times New Roman" w:hAnsi="Times New Roman" w:cs="Times New Roman"/>
          <w:bCs/>
          <w:sz w:val="26"/>
          <w:szCs w:val="26"/>
        </w:rPr>
        <w:t>110 915,6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рублей и</w:t>
      </w:r>
      <w:r w:rsidRPr="0085384E">
        <w:rPr>
          <w:rFonts w:ascii="Times New Roman" w:hAnsi="Times New Roman" w:cs="Times New Roman"/>
          <w:sz w:val="26"/>
          <w:szCs w:val="26"/>
        </w:rPr>
        <w:t xml:space="preserve"> составят</w:t>
      </w:r>
      <w:r w:rsidR="00113894">
        <w:rPr>
          <w:rFonts w:ascii="Times New Roman" w:hAnsi="Times New Roman" w:cs="Times New Roman"/>
          <w:sz w:val="26"/>
          <w:szCs w:val="26"/>
        </w:rPr>
        <w:t xml:space="preserve"> 2</w:t>
      </w:r>
      <w:r w:rsidR="001F5A28">
        <w:rPr>
          <w:rFonts w:ascii="Times New Roman" w:hAnsi="Times New Roman" w:cs="Times New Roman"/>
          <w:sz w:val="26"/>
          <w:szCs w:val="26"/>
        </w:rPr>
        <w:t> 920 404,7</w:t>
      </w:r>
      <w:r w:rsidRPr="0085384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C4779">
        <w:rPr>
          <w:rFonts w:ascii="Times New Roman" w:hAnsi="Times New Roman" w:cs="Times New Roman"/>
          <w:sz w:val="26"/>
          <w:szCs w:val="26"/>
        </w:rPr>
        <w:t xml:space="preserve"> </w:t>
      </w:r>
      <w:r w:rsidR="001F5A28">
        <w:rPr>
          <w:rFonts w:ascii="Times New Roman" w:hAnsi="Times New Roman" w:cs="Times New Roman"/>
          <w:sz w:val="26"/>
          <w:szCs w:val="26"/>
        </w:rPr>
        <w:t>или на 3</w:t>
      </w:r>
      <w:r w:rsidR="002C4779">
        <w:rPr>
          <w:rFonts w:ascii="Times New Roman" w:hAnsi="Times New Roman" w:cs="Times New Roman"/>
          <w:sz w:val="26"/>
          <w:szCs w:val="26"/>
        </w:rPr>
        <w:t xml:space="preserve">,9% </w:t>
      </w:r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="002C477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к утвержденным </w:t>
      </w:r>
      <w:r w:rsidR="001F5A28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прошлым уточнением </w:t>
      </w:r>
      <w:r w:rsidR="002C477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бюджетным назначениям. </w:t>
      </w:r>
    </w:p>
    <w:p w:rsidR="00A255DA" w:rsidRDefault="002C4779" w:rsidP="002C4779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Увеличение бюджетных ассигнований предусматривается по </w:t>
      </w:r>
      <w:r w:rsidR="001F5A28" w:rsidRPr="009F14E8">
        <w:rPr>
          <w:rStyle w:val="a9"/>
          <w:rFonts w:ascii="Times New Roman" w:hAnsi="Times New Roman" w:cs="Times New Roman"/>
          <w:i w:val="0"/>
          <w:sz w:val="26"/>
          <w:szCs w:val="26"/>
        </w:rPr>
        <w:t>7</w:t>
      </w:r>
      <w:r w:rsidRPr="009F14E8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разделам</w:t>
      </w:r>
      <w:r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классификации расходов бюджета из  </w:t>
      </w:r>
      <w:r w:rsidR="00A542F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10, по </w:t>
      </w:r>
      <w:r w:rsidR="009F14E8">
        <w:rPr>
          <w:rStyle w:val="a9"/>
          <w:rFonts w:ascii="Times New Roman" w:hAnsi="Times New Roman" w:cs="Times New Roman"/>
          <w:i w:val="0"/>
          <w:sz w:val="26"/>
          <w:szCs w:val="26"/>
        </w:rPr>
        <w:t>трем</w:t>
      </w:r>
      <w:r w:rsidR="00A542F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разделам бюджетные ассигнования остались без изменений. Анализ вносимых изменений представлен в таблице.</w:t>
      </w:r>
    </w:p>
    <w:p w:rsidR="002C4779" w:rsidRDefault="002C4779" w:rsidP="002C4779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932"/>
        <w:gridCol w:w="2449"/>
        <w:gridCol w:w="1716"/>
        <w:gridCol w:w="1904"/>
        <w:gridCol w:w="1397"/>
        <w:gridCol w:w="1455"/>
      </w:tblGrid>
      <w:tr w:rsidR="00E42749" w:rsidRPr="00E42749" w:rsidTr="00A255DA">
        <w:tc>
          <w:tcPr>
            <w:tcW w:w="932" w:type="dxa"/>
            <w:vMerge w:val="restart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Раздел</w:t>
            </w:r>
          </w:p>
        </w:tc>
        <w:tc>
          <w:tcPr>
            <w:tcW w:w="2449" w:type="dxa"/>
            <w:vMerge w:val="restart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Наименование</w:t>
            </w:r>
          </w:p>
        </w:tc>
        <w:tc>
          <w:tcPr>
            <w:tcW w:w="3620" w:type="dxa"/>
            <w:gridSpan w:val="2"/>
          </w:tcPr>
          <w:p w:rsid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 xml:space="preserve">Бюджетные ассигнования </w:t>
            </w:r>
          </w:p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на 2024 год</w:t>
            </w:r>
          </w:p>
        </w:tc>
        <w:tc>
          <w:tcPr>
            <w:tcW w:w="2852" w:type="dxa"/>
            <w:gridSpan w:val="2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Изменения</w:t>
            </w:r>
          </w:p>
        </w:tc>
      </w:tr>
      <w:tr w:rsidR="00E42749" w:rsidRPr="00E42749" w:rsidTr="00A255DA">
        <w:tc>
          <w:tcPr>
            <w:tcW w:w="932" w:type="dxa"/>
            <w:vMerge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2449" w:type="dxa"/>
            <w:vMerge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1716" w:type="dxa"/>
          </w:tcPr>
          <w:p w:rsidR="00E42749" w:rsidRDefault="001F5A28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</w:rPr>
              <w:t>У</w:t>
            </w:r>
            <w:r w:rsidR="00E42749"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 xml:space="preserve">твержденные бюджетные </w:t>
            </w:r>
            <w:r w:rsidR="00E42749"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lastRenderedPageBreak/>
              <w:t>назначения</w:t>
            </w:r>
          </w:p>
          <w:p w:rsidR="00410224" w:rsidRPr="00410224" w:rsidRDefault="00410224" w:rsidP="00E42749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2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19.12.2023 №9-89</w:t>
            </w:r>
          </w:p>
          <w:p w:rsidR="00410224" w:rsidRPr="001D4145" w:rsidRDefault="00410224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1D4145">
              <w:rPr>
                <w:b/>
                <w:bCs/>
                <w:color w:val="000000"/>
                <w:sz w:val="20"/>
                <w:szCs w:val="20"/>
              </w:rPr>
              <w:t>16.04.2024 № 3-8</w:t>
            </w:r>
          </w:p>
        </w:tc>
        <w:tc>
          <w:tcPr>
            <w:tcW w:w="1904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lastRenderedPageBreak/>
              <w:t>С учетом изменений</w:t>
            </w:r>
            <w:r w:rsidR="008328D8">
              <w:rPr>
                <w:rStyle w:val="a9"/>
                <w:rFonts w:ascii="Times New Roman" w:hAnsi="Times New Roman" w:cs="Times New Roman"/>
                <w:b/>
                <w:i w:val="0"/>
              </w:rPr>
              <w:t>,</w:t>
            </w: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 xml:space="preserve"> </w:t>
            </w:r>
            <w:proofErr w:type="gramStart"/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lastRenderedPageBreak/>
              <w:t>согласно</w:t>
            </w:r>
            <w:proofErr w:type="gramEnd"/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 xml:space="preserve"> представленного проекта Решения</w:t>
            </w:r>
          </w:p>
        </w:tc>
        <w:tc>
          <w:tcPr>
            <w:tcW w:w="1397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lastRenderedPageBreak/>
              <w:t>Сумма</w:t>
            </w:r>
          </w:p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(гр.4 -гр.3)</w:t>
            </w:r>
          </w:p>
        </w:tc>
        <w:tc>
          <w:tcPr>
            <w:tcW w:w="1455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%</w:t>
            </w:r>
          </w:p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(гр.4/гр.3)</w:t>
            </w:r>
          </w:p>
        </w:tc>
      </w:tr>
      <w:tr w:rsidR="009E21CB" w:rsidRPr="00E42749" w:rsidTr="00A255DA">
        <w:tc>
          <w:tcPr>
            <w:tcW w:w="932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lastRenderedPageBreak/>
              <w:t>1</w:t>
            </w:r>
          </w:p>
        </w:tc>
        <w:tc>
          <w:tcPr>
            <w:tcW w:w="2449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2</w:t>
            </w:r>
          </w:p>
        </w:tc>
        <w:tc>
          <w:tcPr>
            <w:tcW w:w="1716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3</w:t>
            </w:r>
          </w:p>
        </w:tc>
        <w:tc>
          <w:tcPr>
            <w:tcW w:w="1904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4</w:t>
            </w:r>
          </w:p>
        </w:tc>
        <w:tc>
          <w:tcPr>
            <w:tcW w:w="1397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5</w:t>
            </w:r>
          </w:p>
        </w:tc>
        <w:tc>
          <w:tcPr>
            <w:tcW w:w="1455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6</w:t>
            </w:r>
          </w:p>
        </w:tc>
      </w:tr>
      <w:tr w:rsidR="00A255DA" w:rsidRPr="009E21CB" w:rsidTr="00A255DA">
        <w:tc>
          <w:tcPr>
            <w:tcW w:w="932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2449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Общегосударственные вопросы</w:t>
            </w:r>
          </w:p>
        </w:tc>
        <w:tc>
          <w:tcPr>
            <w:tcW w:w="1716" w:type="dxa"/>
          </w:tcPr>
          <w:p w:rsidR="00A255DA" w:rsidRPr="009E21CB" w:rsidRDefault="00A255DA" w:rsidP="00A255DA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273897,2</w:t>
            </w:r>
          </w:p>
        </w:tc>
        <w:tc>
          <w:tcPr>
            <w:tcW w:w="1904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296502,0</w:t>
            </w:r>
          </w:p>
        </w:tc>
        <w:tc>
          <w:tcPr>
            <w:tcW w:w="1397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22604,8</w:t>
            </w:r>
          </w:p>
        </w:tc>
        <w:tc>
          <w:tcPr>
            <w:tcW w:w="1455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8,3</w:t>
            </w:r>
          </w:p>
        </w:tc>
      </w:tr>
      <w:tr w:rsidR="00A255DA" w:rsidRPr="009E21CB" w:rsidTr="00A255DA">
        <w:tc>
          <w:tcPr>
            <w:tcW w:w="932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2449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6" w:type="dxa"/>
          </w:tcPr>
          <w:p w:rsidR="00A255DA" w:rsidRPr="009E21CB" w:rsidRDefault="00A255DA" w:rsidP="00A255DA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14888,0</w:t>
            </w:r>
          </w:p>
        </w:tc>
        <w:tc>
          <w:tcPr>
            <w:tcW w:w="1904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14962,9</w:t>
            </w:r>
          </w:p>
        </w:tc>
        <w:tc>
          <w:tcPr>
            <w:tcW w:w="1397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74,9</w:t>
            </w:r>
          </w:p>
        </w:tc>
        <w:tc>
          <w:tcPr>
            <w:tcW w:w="1455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0,5</w:t>
            </w:r>
          </w:p>
        </w:tc>
      </w:tr>
      <w:tr w:rsidR="00A255DA" w:rsidRPr="009E21CB" w:rsidTr="00A255DA">
        <w:tc>
          <w:tcPr>
            <w:tcW w:w="932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2449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Национальная экономика</w:t>
            </w:r>
          </w:p>
        </w:tc>
        <w:tc>
          <w:tcPr>
            <w:tcW w:w="1716" w:type="dxa"/>
          </w:tcPr>
          <w:p w:rsidR="00A255DA" w:rsidRPr="009E21CB" w:rsidRDefault="00A255DA" w:rsidP="00A255DA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281096,7</w:t>
            </w:r>
          </w:p>
        </w:tc>
        <w:tc>
          <w:tcPr>
            <w:tcW w:w="1904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294904,0</w:t>
            </w:r>
          </w:p>
        </w:tc>
        <w:tc>
          <w:tcPr>
            <w:tcW w:w="1397" w:type="dxa"/>
          </w:tcPr>
          <w:p w:rsidR="00A255DA" w:rsidRPr="009E21CB" w:rsidRDefault="009F14E8" w:rsidP="00A542FB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13807,3</w:t>
            </w:r>
          </w:p>
        </w:tc>
        <w:tc>
          <w:tcPr>
            <w:tcW w:w="1455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4,9</w:t>
            </w:r>
          </w:p>
        </w:tc>
      </w:tr>
      <w:tr w:rsidR="00A255DA" w:rsidRPr="009E21CB" w:rsidTr="00A255DA">
        <w:tc>
          <w:tcPr>
            <w:tcW w:w="932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2449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Жилищно-коммунальное хозяйство</w:t>
            </w:r>
          </w:p>
        </w:tc>
        <w:tc>
          <w:tcPr>
            <w:tcW w:w="1716" w:type="dxa"/>
          </w:tcPr>
          <w:p w:rsidR="00A255DA" w:rsidRPr="009E21CB" w:rsidRDefault="00A255DA" w:rsidP="00A255DA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327729,6</w:t>
            </w:r>
          </w:p>
        </w:tc>
        <w:tc>
          <w:tcPr>
            <w:tcW w:w="1904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351893,8</w:t>
            </w:r>
          </w:p>
        </w:tc>
        <w:tc>
          <w:tcPr>
            <w:tcW w:w="1397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24164,2</w:t>
            </w:r>
          </w:p>
        </w:tc>
        <w:tc>
          <w:tcPr>
            <w:tcW w:w="1455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7,4</w:t>
            </w:r>
          </w:p>
        </w:tc>
      </w:tr>
      <w:tr w:rsidR="00A255DA" w:rsidRPr="009E21CB" w:rsidTr="00A255DA">
        <w:tc>
          <w:tcPr>
            <w:tcW w:w="932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06</w:t>
            </w:r>
          </w:p>
        </w:tc>
        <w:tc>
          <w:tcPr>
            <w:tcW w:w="2449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Охрана окружающей среды</w:t>
            </w:r>
          </w:p>
        </w:tc>
        <w:tc>
          <w:tcPr>
            <w:tcW w:w="1716" w:type="dxa"/>
          </w:tcPr>
          <w:p w:rsidR="00A255DA" w:rsidRPr="009E21CB" w:rsidRDefault="00A255DA" w:rsidP="00A255DA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629,3</w:t>
            </w:r>
          </w:p>
        </w:tc>
        <w:tc>
          <w:tcPr>
            <w:tcW w:w="1904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629,3</w:t>
            </w:r>
          </w:p>
        </w:tc>
        <w:tc>
          <w:tcPr>
            <w:tcW w:w="1397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-</w:t>
            </w:r>
          </w:p>
        </w:tc>
        <w:tc>
          <w:tcPr>
            <w:tcW w:w="1455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-</w:t>
            </w:r>
          </w:p>
        </w:tc>
      </w:tr>
      <w:tr w:rsidR="00A255DA" w:rsidRPr="009E21CB" w:rsidTr="00A255DA">
        <w:tc>
          <w:tcPr>
            <w:tcW w:w="932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07</w:t>
            </w:r>
          </w:p>
        </w:tc>
        <w:tc>
          <w:tcPr>
            <w:tcW w:w="2449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Образование</w:t>
            </w:r>
          </w:p>
        </w:tc>
        <w:tc>
          <w:tcPr>
            <w:tcW w:w="1716" w:type="dxa"/>
          </w:tcPr>
          <w:p w:rsidR="00A255DA" w:rsidRPr="009E21CB" w:rsidRDefault="00A255DA" w:rsidP="00A255DA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1799228,3</w:t>
            </w:r>
          </w:p>
        </w:tc>
        <w:tc>
          <w:tcPr>
            <w:tcW w:w="1904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1828642,2</w:t>
            </w:r>
          </w:p>
        </w:tc>
        <w:tc>
          <w:tcPr>
            <w:tcW w:w="1397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29413,9</w:t>
            </w:r>
          </w:p>
        </w:tc>
        <w:tc>
          <w:tcPr>
            <w:tcW w:w="1455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1,6</w:t>
            </w:r>
          </w:p>
        </w:tc>
      </w:tr>
      <w:tr w:rsidR="00A255DA" w:rsidRPr="009E21CB" w:rsidTr="00A255DA">
        <w:tc>
          <w:tcPr>
            <w:tcW w:w="932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2449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Культура, кинематография</w:t>
            </w:r>
          </w:p>
        </w:tc>
        <w:tc>
          <w:tcPr>
            <w:tcW w:w="1716" w:type="dxa"/>
          </w:tcPr>
          <w:p w:rsidR="00A255DA" w:rsidRPr="009E21CB" w:rsidRDefault="00A255DA" w:rsidP="00A255DA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82065,0</w:t>
            </w:r>
          </w:p>
        </w:tc>
        <w:tc>
          <w:tcPr>
            <w:tcW w:w="1904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102337,6</w:t>
            </w:r>
          </w:p>
        </w:tc>
        <w:tc>
          <w:tcPr>
            <w:tcW w:w="1397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20272,6</w:t>
            </w:r>
          </w:p>
        </w:tc>
        <w:tc>
          <w:tcPr>
            <w:tcW w:w="1455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24,7</w:t>
            </w:r>
          </w:p>
        </w:tc>
      </w:tr>
      <w:tr w:rsidR="00A255DA" w:rsidRPr="009E21CB" w:rsidTr="00A255DA">
        <w:tc>
          <w:tcPr>
            <w:tcW w:w="932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2449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Социальная политика</w:t>
            </w:r>
          </w:p>
        </w:tc>
        <w:tc>
          <w:tcPr>
            <w:tcW w:w="1716" w:type="dxa"/>
          </w:tcPr>
          <w:p w:rsidR="00A255DA" w:rsidRPr="009E21CB" w:rsidRDefault="00A255DA" w:rsidP="00A255DA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16980,6</w:t>
            </w:r>
          </w:p>
        </w:tc>
        <w:tc>
          <w:tcPr>
            <w:tcW w:w="1904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17558,5</w:t>
            </w:r>
          </w:p>
        </w:tc>
        <w:tc>
          <w:tcPr>
            <w:tcW w:w="1397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577,9</w:t>
            </w:r>
          </w:p>
        </w:tc>
        <w:tc>
          <w:tcPr>
            <w:tcW w:w="1455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3,4</w:t>
            </w:r>
          </w:p>
        </w:tc>
      </w:tr>
      <w:tr w:rsidR="00A255DA" w:rsidRPr="009E21CB" w:rsidTr="00A255DA">
        <w:tc>
          <w:tcPr>
            <w:tcW w:w="932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2449" w:type="dxa"/>
          </w:tcPr>
          <w:p w:rsidR="00A255DA" w:rsidRPr="009E21CB" w:rsidRDefault="00A255DA" w:rsidP="008328D8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Физическая культура и спорт</w:t>
            </w:r>
          </w:p>
        </w:tc>
        <w:tc>
          <w:tcPr>
            <w:tcW w:w="1716" w:type="dxa"/>
          </w:tcPr>
          <w:p w:rsidR="00A255DA" w:rsidRPr="009E21CB" w:rsidRDefault="00A255DA" w:rsidP="00A255DA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929,4</w:t>
            </w:r>
          </w:p>
        </w:tc>
        <w:tc>
          <w:tcPr>
            <w:tcW w:w="1904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929,4</w:t>
            </w:r>
          </w:p>
        </w:tc>
        <w:tc>
          <w:tcPr>
            <w:tcW w:w="1397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-</w:t>
            </w:r>
          </w:p>
        </w:tc>
        <w:tc>
          <w:tcPr>
            <w:tcW w:w="1455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-</w:t>
            </w:r>
          </w:p>
        </w:tc>
      </w:tr>
      <w:tr w:rsidR="00A255DA" w:rsidRPr="009E21CB" w:rsidTr="00A255DA">
        <w:tc>
          <w:tcPr>
            <w:tcW w:w="932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13</w:t>
            </w:r>
          </w:p>
        </w:tc>
        <w:tc>
          <w:tcPr>
            <w:tcW w:w="2449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Обслуживание государственного и муниципального долга</w:t>
            </w:r>
          </w:p>
        </w:tc>
        <w:tc>
          <w:tcPr>
            <w:tcW w:w="1716" w:type="dxa"/>
          </w:tcPr>
          <w:p w:rsidR="00A255DA" w:rsidRPr="009E21CB" w:rsidRDefault="00A255DA" w:rsidP="00A255DA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12045,0</w:t>
            </w:r>
          </w:p>
        </w:tc>
        <w:tc>
          <w:tcPr>
            <w:tcW w:w="1904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12045,0</w:t>
            </w:r>
          </w:p>
        </w:tc>
        <w:tc>
          <w:tcPr>
            <w:tcW w:w="1397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-</w:t>
            </w:r>
          </w:p>
        </w:tc>
        <w:tc>
          <w:tcPr>
            <w:tcW w:w="1455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-</w:t>
            </w:r>
          </w:p>
        </w:tc>
      </w:tr>
      <w:tr w:rsidR="00A255DA" w:rsidRPr="009E21CB" w:rsidTr="00A255DA">
        <w:tc>
          <w:tcPr>
            <w:tcW w:w="932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2449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Итого:</w:t>
            </w:r>
          </w:p>
        </w:tc>
        <w:tc>
          <w:tcPr>
            <w:tcW w:w="1716" w:type="dxa"/>
          </w:tcPr>
          <w:p w:rsidR="00A255DA" w:rsidRPr="009E21CB" w:rsidRDefault="00A255DA" w:rsidP="00A255DA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2809489,1</w:t>
            </w:r>
          </w:p>
        </w:tc>
        <w:tc>
          <w:tcPr>
            <w:tcW w:w="1904" w:type="dxa"/>
          </w:tcPr>
          <w:p w:rsidR="00A255DA" w:rsidRPr="009E21CB" w:rsidRDefault="00A255DA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2920404,7</w:t>
            </w:r>
          </w:p>
        </w:tc>
        <w:tc>
          <w:tcPr>
            <w:tcW w:w="1397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10915,6</w:t>
            </w:r>
          </w:p>
        </w:tc>
        <w:tc>
          <w:tcPr>
            <w:tcW w:w="1455" w:type="dxa"/>
          </w:tcPr>
          <w:p w:rsidR="00A255DA" w:rsidRPr="009E21CB" w:rsidRDefault="009F14E8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3,9</w:t>
            </w:r>
          </w:p>
        </w:tc>
      </w:tr>
    </w:tbl>
    <w:p w:rsidR="002C4779" w:rsidRDefault="002C4779" w:rsidP="002C4779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B83947" w:rsidRDefault="00B83947" w:rsidP="00113894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Наиболее значительные изменения расходов произошли по разделам: </w:t>
      </w:r>
      <w:r w:rsidR="00DB07A7" w:rsidRPr="0085384E">
        <w:rPr>
          <w:rFonts w:ascii="Times New Roman" w:hAnsi="Times New Roman" w:cs="Times New Roman"/>
          <w:sz w:val="26"/>
          <w:szCs w:val="26"/>
        </w:rPr>
        <w:t xml:space="preserve">«Образование», </w:t>
      </w:r>
      <w:r w:rsidR="006B6E05" w:rsidRPr="0085384E">
        <w:rPr>
          <w:rFonts w:ascii="Times New Roman" w:hAnsi="Times New Roman" w:cs="Times New Roman"/>
          <w:sz w:val="26"/>
          <w:szCs w:val="26"/>
        </w:rPr>
        <w:t>«Жилищно-коммунальное хозяйство»,</w:t>
      </w:r>
      <w:r w:rsidR="00DB07A7" w:rsidRPr="00DB07A7">
        <w:rPr>
          <w:rFonts w:ascii="Times New Roman" w:hAnsi="Times New Roman" w:cs="Times New Roman"/>
          <w:sz w:val="26"/>
          <w:szCs w:val="26"/>
        </w:rPr>
        <w:t xml:space="preserve"> </w:t>
      </w:r>
      <w:r w:rsidR="00DB07A7">
        <w:rPr>
          <w:rFonts w:ascii="Times New Roman" w:hAnsi="Times New Roman" w:cs="Times New Roman"/>
          <w:sz w:val="26"/>
          <w:szCs w:val="26"/>
        </w:rPr>
        <w:t>«Общегосударственные вопросы»</w:t>
      </w:r>
      <w:r w:rsidR="009F14E8">
        <w:rPr>
          <w:rFonts w:ascii="Times New Roman" w:hAnsi="Times New Roman" w:cs="Times New Roman"/>
          <w:sz w:val="26"/>
          <w:szCs w:val="26"/>
        </w:rPr>
        <w:t>, «Национальная экономика».</w:t>
      </w:r>
    </w:p>
    <w:p w:rsidR="00C77227" w:rsidRPr="00C77227" w:rsidRDefault="00C77227" w:rsidP="00C7722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  <w:u w:val="single"/>
        </w:rPr>
        <w:t>По разделу 07 «Образование»</w:t>
      </w:r>
      <w:r w:rsidRPr="00C77227">
        <w:rPr>
          <w:rFonts w:ascii="Times New Roman" w:hAnsi="Times New Roman" w:cs="Times New Roman"/>
          <w:sz w:val="26"/>
          <w:szCs w:val="26"/>
        </w:rPr>
        <w:t xml:space="preserve"> расходы </w:t>
      </w:r>
      <w:r w:rsidRPr="00C77227">
        <w:rPr>
          <w:rFonts w:ascii="Times New Roman" w:hAnsi="Times New Roman" w:cs="Times New Roman"/>
          <w:sz w:val="26"/>
          <w:szCs w:val="26"/>
          <w:u w:val="single"/>
        </w:rPr>
        <w:t>увеличиваются</w:t>
      </w:r>
      <w:r w:rsidRPr="00C77227">
        <w:rPr>
          <w:rFonts w:ascii="Times New Roman" w:hAnsi="Times New Roman" w:cs="Times New Roman"/>
          <w:sz w:val="26"/>
          <w:szCs w:val="26"/>
        </w:rPr>
        <w:t xml:space="preserve"> на 29413,9 тыс. руб. за счет собственных средств бюджета округа, из них </w:t>
      </w:r>
      <w:proofErr w:type="gramStart"/>
      <w:r w:rsidRPr="00C7722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77227">
        <w:rPr>
          <w:rFonts w:ascii="Times New Roman" w:hAnsi="Times New Roman" w:cs="Times New Roman"/>
          <w:sz w:val="26"/>
          <w:szCs w:val="26"/>
        </w:rPr>
        <w:t>:</w:t>
      </w:r>
    </w:p>
    <w:p w:rsidR="00C77227" w:rsidRPr="00C77227" w:rsidRDefault="00C77227" w:rsidP="00C7722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обеспечение деятельности казенных учреждений в размере 18034,6 тыс. руб. (на начисления за декабрь 2023 года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77227">
        <w:rPr>
          <w:rFonts w:ascii="Times New Roman" w:hAnsi="Times New Roman" w:cs="Times New Roman"/>
          <w:sz w:val="26"/>
          <w:szCs w:val="26"/>
        </w:rPr>
        <w:t>заработную плату и начисления на 2024 год учреждениям образования,</w:t>
      </w:r>
      <w:r w:rsidRPr="00C7722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77227">
        <w:rPr>
          <w:rFonts w:ascii="Times New Roman" w:hAnsi="Times New Roman" w:cs="Times New Roman"/>
          <w:sz w:val="26"/>
          <w:szCs w:val="26"/>
        </w:rPr>
        <w:t>организацию питания льготной категории детей в детсадах, уплату налогов, текущий ремонт учреждений, транспортные услуги для спортивных мероприятий и перевозки детей, приобретение основных средств</w:t>
      </w:r>
      <w:r>
        <w:rPr>
          <w:rFonts w:ascii="Times New Roman" w:hAnsi="Times New Roman" w:cs="Times New Roman"/>
          <w:sz w:val="26"/>
          <w:szCs w:val="26"/>
        </w:rPr>
        <w:t>, приобретение расходных;</w:t>
      </w:r>
    </w:p>
    <w:p w:rsidR="00C77227" w:rsidRPr="00C77227" w:rsidRDefault="00C77227" w:rsidP="00C7722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 xml:space="preserve">- субсидии бюджетным учреждениям на выполнение муниципального задания и на иные цели в размере 7875,5 тыс. руб.; 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разработку проектно-сметной документации в целях проведения капитального ремонта в размере 2944,8 тыс. руб. (</w:t>
      </w:r>
      <w:proofErr w:type="spellStart"/>
      <w:r w:rsidRPr="00C77227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77227">
        <w:rPr>
          <w:rFonts w:ascii="Times New Roman" w:hAnsi="Times New Roman" w:cs="Times New Roman"/>
          <w:sz w:val="26"/>
          <w:szCs w:val="26"/>
        </w:rPr>
        <w:t>/сады, СШ № 8, ЕФМЛ);</w:t>
      </w:r>
    </w:p>
    <w:p w:rsidR="00C77227" w:rsidRPr="00C77227" w:rsidRDefault="00C77227" w:rsidP="00C7722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проведение оздоровительной кампании детей в размере 415,8 тыс. руб. (на установку ограждения территории ДЮСШ №3 «Олимп»);</w:t>
      </w:r>
    </w:p>
    <w:p w:rsidR="00C77227" w:rsidRPr="00C77227" w:rsidRDefault="00C77227" w:rsidP="00C7722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 xml:space="preserve">- оплату услуг членам </w:t>
      </w:r>
      <w:proofErr w:type="spellStart"/>
      <w:r w:rsidRPr="00C77227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C77227">
        <w:rPr>
          <w:rFonts w:ascii="Times New Roman" w:hAnsi="Times New Roman" w:cs="Times New Roman"/>
          <w:sz w:val="26"/>
          <w:szCs w:val="26"/>
        </w:rPr>
        <w:t xml:space="preserve"> комиссии в размере 115,4 тыс. руб.;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курсы повышения квалификации в размере 27,8 тыс. руб.;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  <w:u w:val="single"/>
        </w:rPr>
        <w:t>по разделу 01 «Общегосударственные вопросы»</w:t>
      </w:r>
      <w:r w:rsidRPr="00C77227">
        <w:rPr>
          <w:rFonts w:ascii="Times New Roman" w:hAnsi="Times New Roman" w:cs="Times New Roman"/>
          <w:sz w:val="26"/>
          <w:szCs w:val="26"/>
        </w:rPr>
        <w:t xml:space="preserve"> расходы в целом </w:t>
      </w:r>
      <w:r w:rsidRPr="00C77227">
        <w:rPr>
          <w:rFonts w:ascii="Times New Roman" w:hAnsi="Times New Roman" w:cs="Times New Roman"/>
          <w:sz w:val="26"/>
          <w:szCs w:val="26"/>
          <w:u w:val="single"/>
        </w:rPr>
        <w:t>увеличиваются</w:t>
      </w:r>
      <w:r w:rsidRPr="00C7722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77227">
        <w:rPr>
          <w:rFonts w:ascii="Times New Roman" w:hAnsi="Times New Roman" w:cs="Times New Roman"/>
          <w:sz w:val="26"/>
          <w:szCs w:val="26"/>
        </w:rPr>
        <w:t>на 22604,8 тыс. руб., при этом: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  <w:u w:val="single"/>
        </w:rPr>
        <w:lastRenderedPageBreak/>
        <w:t>увеличиваются на 35011,6 тыс. руб.</w:t>
      </w:r>
      <w:r w:rsidRPr="00C77227">
        <w:rPr>
          <w:rFonts w:ascii="Times New Roman" w:hAnsi="Times New Roman" w:cs="Times New Roman"/>
          <w:sz w:val="26"/>
          <w:szCs w:val="26"/>
        </w:rPr>
        <w:t xml:space="preserve"> за счет собственных средств бюджета округа, из них </w:t>
      </w:r>
      <w:proofErr w:type="gramStart"/>
      <w:r w:rsidRPr="00C7722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77227">
        <w:rPr>
          <w:rFonts w:ascii="Times New Roman" w:hAnsi="Times New Roman" w:cs="Times New Roman"/>
          <w:sz w:val="26"/>
          <w:szCs w:val="26"/>
        </w:rPr>
        <w:t>: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увеличение размера резервного фонда и зарезервированных средств на мероприятия, осуществляемые на основании отдельных решений администрации и на исполнение судебных решений, в размере</w:t>
      </w:r>
      <w:r w:rsidRPr="00C7722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77227">
        <w:rPr>
          <w:rFonts w:ascii="Times New Roman" w:hAnsi="Times New Roman" w:cs="Times New Roman"/>
          <w:sz w:val="26"/>
          <w:szCs w:val="26"/>
        </w:rPr>
        <w:t>14395,3 тыс. руб.;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 xml:space="preserve">- заработную плату и начисления в размере 8956,8; </w:t>
      </w:r>
    </w:p>
    <w:p w:rsidR="00C77227" w:rsidRPr="00C77227" w:rsidRDefault="00C77227" w:rsidP="00C7722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обеспечение деятельности органов местного самоуправления в размере</w:t>
      </w:r>
      <w:r w:rsidRPr="00C7722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77227">
        <w:rPr>
          <w:rFonts w:ascii="Times New Roman" w:hAnsi="Times New Roman" w:cs="Times New Roman"/>
          <w:sz w:val="26"/>
          <w:szCs w:val="26"/>
        </w:rPr>
        <w:t>5524,0 тыс. руб.;</w:t>
      </w:r>
    </w:p>
    <w:p w:rsidR="00C77227" w:rsidRPr="00C77227" w:rsidRDefault="00C77227" w:rsidP="00C7722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обеспечение деятельности казенных учреждений в размере</w:t>
      </w:r>
      <w:r w:rsidRPr="00C7722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77227">
        <w:rPr>
          <w:rFonts w:ascii="Times New Roman" w:hAnsi="Times New Roman" w:cs="Times New Roman"/>
          <w:sz w:val="26"/>
          <w:szCs w:val="26"/>
        </w:rPr>
        <w:t>522,8 тыс. руб.;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благоустройство территории административных зданий в размере 4898,6 тыс. руб.;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приобретение имущества в казну муниципального образования и расходы по его содержанию в размере 529,1 тыс. руб.;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оценку недвижимого имущества и земельных участков в размере 160,0 тыс. руб.;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оплату исполнительных листов в размере 25,0 тыс. руб.;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  <w:u w:val="single"/>
        </w:rPr>
        <w:t>уменьшаются на 12406,8 тыс. руб</w:t>
      </w:r>
      <w:r w:rsidRPr="00C77227">
        <w:rPr>
          <w:rFonts w:ascii="Times New Roman" w:hAnsi="Times New Roman" w:cs="Times New Roman"/>
          <w:sz w:val="26"/>
          <w:szCs w:val="26"/>
        </w:rPr>
        <w:t xml:space="preserve">. за счет собственных средств бюджета округа, ранее выделенных по постановлениям из резервного фонда и из зарезервированных на мероприятия, осуществляемые на основании отдельных решений администрации и на исполнение судебных решений; </w:t>
      </w:r>
    </w:p>
    <w:p w:rsidR="00C77227" w:rsidRPr="008C6ED2" w:rsidRDefault="00C77227" w:rsidP="00C77227">
      <w:pPr>
        <w:pStyle w:val="3"/>
        <w:ind w:firstLine="709"/>
        <w:rPr>
          <w:sz w:val="28"/>
        </w:rPr>
      </w:pPr>
      <w:r w:rsidRPr="0008119C">
        <w:rPr>
          <w:sz w:val="28"/>
        </w:rPr>
        <w:t xml:space="preserve">    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bCs/>
          <w:sz w:val="26"/>
          <w:szCs w:val="26"/>
          <w:u w:val="single"/>
        </w:rPr>
        <w:t>по разделу 05 «Жилищно-коммунальное хозяйство»</w:t>
      </w:r>
      <w:r w:rsidRPr="00C77227">
        <w:rPr>
          <w:rFonts w:ascii="Times New Roman" w:hAnsi="Times New Roman" w:cs="Times New Roman"/>
          <w:sz w:val="26"/>
          <w:szCs w:val="26"/>
        </w:rPr>
        <w:t xml:space="preserve"> расходы </w:t>
      </w:r>
      <w:r w:rsidRPr="00C77227">
        <w:rPr>
          <w:rFonts w:ascii="Times New Roman" w:hAnsi="Times New Roman" w:cs="Times New Roman"/>
          <w:sz w:val="26"/>
          <w:szCs w:val="26"/>
          <w:u w:val="single"/>
        </w:rPr>
        <w:t xml:space="preserve">увеличиваются </w:t>
      </w:r>
      <w:r w:rsidRPr="00C77227">
        <w:rPr>
          <w:rFonts w:ascii="Times New Roman" w:hAnsi="Times New Roman" w:cs="Times New Roman"/>
          <w:sz w:val="26"/>
          <w:szCs w:val="26"/>
        </w:rPr>
        <w:t>в целом на 24164,2 тыс. руб., при этом: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  <w:u w:val="single"/>
        </w:rPr>
        <w:t>увеличиваются на 24204,2 тыс. руб</w:t>
      </w:r>
      <w:r w:rsidRPr="00C77227">
        <w:rPr>
          <w:rFonts w:ascii="Times New Roman" w:hAnsi="Times New Roman" w:cs="Times New Roman"/>
          <w:sz w:val="26"/>
          <w:szCs w:val="26"/>
        </w:rPr>
        <w:t>., в том числе за счет: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 xml:space="preserve">дотаций из областного бюджета бюджетам городских округов Тульской области на стимулирование увеличения численности </w:t>
      </w:r>
      <w:proofErr w:type="spellStart"/>
      <w:r w:rsidRPr="00C77227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C77227">
        <w:rPr>
          <w:rFonts w:ascii="Times New Roman" w:hAnsi="Times New Roman" w:cs="Times New Roman"/>
          <w:sz w:val="26"/>
          <w:szCs w:val="26"/>
        </w:rPr>
        <w:t xml:space="preserve"> граждан и поступлений налога на профессиональный доход на 1518,5 тыс. руб. на предоставление </w:t>
      </w:r>
      <w:proofErr w:type="gramStart"/>
      <w:r w:rsidRPr="00C77227">
        <w:rPr>
          <w:rFonts w:ascii="Times New Roman" w:hAnsi="Times New Roman" w:cs="Times New Roman"/>
          <w:sz w:val="26"/>
          <w:szCs w:val="26"/>
        </w:rPr>
        <w:t>субсидий</w:t>
      </w:r>
      <w:proofErr w:type="gramEnd"/>
      <w:r w:rsidRPr="00C77227">
        <w:rPr>
          <w:rFonts w:ascii="Times New Roman" w:hAnsi="Times New Roman" w:cs="Times New Roman"/>
          <w:sz w:val="26"/>
          <w:szCs w:val="26"/>
        </w:rPr>
        <w:t xml:space="preserve"> на возмещение недополученных доходов в связи с предоставлением населению, проживающему на территории города Ефремов муниципального образования город Ефремов, услуг по водоснабжению;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22685,7 тыс. руб., из них </w:t>
      </w:r>
      <w:proofErr w:type="gramStart"/>
      <w:r w:rsidRPr="00C7722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77227">
        <w:rPr>
          <w:rFonts w:ascii="Times New Roman" w:hAnsi="Times New Roman" w:cs="Times New Roman"/>
          <w:sz w:val="26"/>
          <w:szCs w:val="26"/>
        </w:rPr>
        <w:t>: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предоставление субсидий на возмещение недополученных доходов в связи с предоставлением населению, проживающему в сельской местности на территории муниципального образования город Ефремов,  услуг по организации тепло- и водоснабжения, водоотведения в размере 14000,0 тыс. руб.;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ликвидацию несанкционированных свалок в размере 2999,7 тыс. руб.;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благоустройство территории в размере 2515,9 тыс. руб. (тротуар по ул</w:t>
      </w:r>
      <w:proofErr w:type="gramStart"/>
      <w:r w:rsidRPr="00C77227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77227">
        <w:rPr>
          <w:rFonts w:ascii="Times New Roman" w:hAnsi="Times New Roman" w:cs="Times New Roman"/>
          <w:sz w:val="26"/>
          <w:szCs w:val="26"/>
        </w:rPr>
        <w:t>вердлова);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мероприятия по экологической безопасности и охране окружающей среды в размере 1547,0 тыс. руб. (приобретение деревьев, опиловка);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мероприятия по организации уличного освещения в размере 1097,7 тыс. руб. (монтаж уличного освещения, приобретение светильников);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санитарную уборку территории в размере 278,0 тыс. руб. (приобретение урн, вазонов);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оплату административных штрафов и исполнительных листов в размере 212,0 тыс. руб.;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lastRenderedPageBreak/>
        <w:t>- содержание объектов благоустройства в размере 35,4 тыс. руб. (парк Бунина - коммунальные услуги);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  <w:u w:val="single"/>
        </w:rPr>
        <w:t>уменьшаются на 40,0 тыс. руб</w:t>
      </w:r>
      <w:r w:rsidRPr="00C77227">
        <w:rPr>
          <w:rFonts w:ascii="Times New Roman" w:hAnsi="Times New Roman" w:cs="Times New Roman"/>
          <w:sz w:val="26"/>
          <w:szCs w:val="26"/>
        </w:rPr>
        <w:t>. за счет собственных средств бюджета округа на организацию уличного освещения (электроэнергия) в размере 40,0 тыс. руб.;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26"/>
          <w:szCs w:val="26"/>
        </w:rPr>
      </w:pPr>
    </w:p>
    <w:p w:rsidR="00C77227" w:rsidRPr="00410224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224">
        <w:rPr>
          <w:rFonts w:ascii="Times New Roman" w:hAnsi="Times New Roman" w:cs="Times New Roman"/>
          <w:sz w:val="26"/>
          <w:szCs w:val="26"/>
          <w:u w:val="single"/>
        </w:rPr>
        <w:t>по разделу 04 «Национальная экономика»</w:t>
      </w:r>
      <w:r w:rsidRPr="00410224">
        <w:rPr>
          <w:rFonts w:ascii="Times New Roman" w:hAnsi="Times New Roman" w:cs="Times New Roman"/>
          <w:sz w:val="26"/>
          <w:szCs w:val="26"/>
        </w:rPr>
        <w:t xml:space="preserve"> расходы </w:t>
      </w:r>
      <w:r w:rsidRPr="00410224">
        <w:rPr>
          <w:rFonts w:ascii="Times New Roman" w:hAnsi="Times New Roman" w:cs="Times New Roman"/>
          <w:sz w:val="26"/>
          <w:szCs w:val="26"/>
          <w:u w:val="single"/>
        </w:rPr>
        <w:t>увеличиваются</w:t>
      </w:r>
      <w:r w:rsidRPr="00410224">
        <w:rPr>
          <w:rFonts w:ascii="Times New Roman" w:hAnsi="Times New Roman" w:cs="Times New Roman"/>
          <w:sz w:val="26"/>
          <w:szCs w:val="26"/>
        </w:rPr>
        <w:t xml:space="preserve"> на 13807,3 тыс. руб. за счет собственных средств бюджета округа, из них </w:t>
      </w:r>
      <w:proofErr w:type="gramStart"/>
      <w:r w:rsidRPr="0041022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10224">
        <w:rPr>
          <w:rFonts w:ascii="Times New Roman" w:hAnsi="Times New Roman" w:cs="Times New Roman"/>
          <w:sz w:val="26"/>
          <w:szCs w:val="26"/>
        </w:rPr>
        <w:t>:</w:t>
      </w:r>
    </w:p>
    <w:p w:rsidR="00C77227" w:rsidRPr="00410224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224">
        <w:rPr>
          <w:rFonts w:ascii="Times New Roman" w:hAnsi="Times New Roman" w:cs="Times New Roman"/>
          <w:sz w:val="26"/>
          <w:szCs w:val="26"/>
        </w:rPr>
        <w:t>- ремонт и содержание автомобильных дорог в размере 11897,6 тыс. руб.;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мероприятия по безопасности дорожного движения в размере 674,7 тыс. руб.;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заработную плату и начисления (</w:t>
      </w:r>
      <w:proofErr w:type="spellStart"/>
      <w:r w:rsidRPr="00C77227">
        <w:rPr>
          <w:rFonts w:ascii="Times New Roman" w:hAnsi="Times New Roman" w:cs="Times New Roman"/>
          <w:sz w:val="26"/>
          <w:szCs w:val="26"/>
        </w:rPr>
        <w:t>недозаложенная</w:t>
      </w:r>
      <w:proofErr w:type="spellEnd"/>
      <w:r w:rsidRPr="00C77227">
        <w:rPr>
          <w:rFonts w:ascii="Times New Roman" w:hAnsi="Times New Roman" w:cs="Times New Roman"/>
          <w:sz w:val="26"/>
          <w:szCs w:val="26"/>
        </w:rPr>
        <w:t xml:space="preserve"> потребность) в размере 535,0 тыс. руб.;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кадастровые работы в отношении земельных участков в размере 400,0 тыс. руб.;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227">
        <w:rPr>
          <w:rFonts w:ascii="Times New Roman" w:hAnsi="Times New Roman" w:cs="Times New Roman"/>
          <w:sz w:val="26"/>
          <w:szCs w:val="26"/>
        </w:rPr>
        <w:t>- оплату исполнительного сбора в размере 300,0 тыс. руб.;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C77227" w:rsidRPr="00410224" w:rsidRDefault="00410224" w:rsidP="0041022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145">
        <w:rPr>
          <w:rFonts w:ascii="Times New Roman" w:hAnsi="Times New Roman" w:cs="Times New Roman"/>
          <w:sz w:val="26"/>
          <w:szCs w:val="26"/>
          <w:u w:val="single"/>
        </w:rPr>
        <w:t xml:space="preserve">по разделу </w:t>
      </w:r>
      <w:r w:rsidR="00C77227" w:rsidRPr="001D4145">
        <w:rPr>
          <w:rFonts w:ascii="Times New Roman" w:hAnsi="Times New Roman" w:cs="Times New Roman"/>
          <w:sz w:val="26"/>
          <w:szCs w:val="26"/>
          <w:u w:val="single"/>
        </w:rPr>
        <w:t xml:space="preserve"> 08 «Культура, кинематография»</w:t>
      </w:r>
      <w:r w:rsidR="00C77227" w:rsidRPr="001D4145">
        <w:rPr>
          <w:rFonts w:ascii="Times New Roman" w:hAnsi="Times New Roman" w:cs="Times New Roman"/>
          <w:sz w:val="26"/>
          <w:szCs w:val="26"/>
        </w:rPr>
        <w:t xml:space="preserve"> </w:t>
      </w:r>
      <w:r w:rsidR="00C77227" w:rsidRPr="001D41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77227" w:rsidRPr="001D4145">
        <w:rPr>
          <w:rFonts w:ascii="Times New Roman" w:hAnsi="Times New Roman" w:cs="Times New Roman"/>
          <w:sz w:val="26"/>
          <w:szCs w:val="26"/>
        </w:rPr>
        <w:t>расходы</w:t>
      </w:r>
      <w:r w:rsidR="00C77227" w:rsidRPr="001D41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77227" w:rsidRPr="001D4145">
        <w:rPr>
          <w:rFonts w:ascii="Times New Roman" w:hAnsi="Times New Roman" w:cs="Times New Roman"/>
          <w:sz w:val="26"/>
          <w:szCs w:val="26"/>
          <w:u w:val="single"/>
        </w:rPr>
        <w:t>увеличиваются</w:t>
      </w:r>
      <w:r w:rsidR="00C77227" w:rsidRPr="001D4145">
        <w:rPr>
          <w:rFonts w:ascii="Times New Roman" w:hAnsi="Times New Roman" w:cs="Times New Roman"/>
          <w:sz w:val="26"/>
          <w:szCs w:val="26"/>
        </w:rPr>
        <w:t xml:space="preserve"> в</w:t>
      </w:r>
      <w:r w:rsidR="00C77227" w:rsidRPr="00C77227">
        <w:rPr>
          <w:rFonts w:ascii="Times New Roman" w:hAnsi="Times New Roman" w:cs="Times New Roman"/>
          <w:sz w:val="26"/>
          <w:szCs w:val="26"/>
        </w:rPr>
        <w:t xml:space="preserve"> </w:t>
      </w:r>
      <w:r w:rsidR="00C77227" w:rsidRPr="00410224">
        <w:rPr>
          <w:rFonts w:ascii="Times New Roman" w:hAnsi="Times New Roman" w:cs="Times New Roman"/>
          <w:sz w:val="26"/>
          <w:szCs w:val="26"/>
        </w:rPr>
        <w:t>целом</w:t>
      </w:r>
      <w:r w:rsidR="00C77227" w:rsidRPr="0041022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77227" w:rsidRPr="00410224">
        <w:rPr>
          <w:rFonts w:ascii="Times New Roman" w:hAnsi="Times New Roman" w:cs="Times New Roman"/>
          <w:sz w:val="26"/>
          <w:szCs w:val="26"/>
        </w:rPr>
        <w:t xml:space="preserve"> на 20272,6 тыс. руб., при этом:</w:t>
      </w:r>
    </w:p>
    <w:p w:rsidR="00C77227" w:rsidRPr="00410224" w:rsidRDefault="00C77227" w:rsidP="0041022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224">
        <w:rPr>
          <w:rFonts w:ascii="Times New Roman" w:hAnsi="Times New Roman" w:cs="Times New Roman"/>
          <w:sz w:val="26"/>
          <w:szCs w:val="26"/>
          <w:u w:val="single"/>
        </w:rPr>
        <w:t>увеличиваются на 20453,7 тыс. руб</w:t>
      </w:r>
      <w:r w:rsidRPr="00410224">
        <w:rPr>
          <w:rFonts w:ascii="Times New Roman" w:hAnsi="Times New Roman" w:cs="Times New Roman"/>
          <w:sz w:val="26"/>
          <w:szCs w:val="26"/>
        </w:rPr>
        <w:t xml:space="preserve">., в том числе за счет: </w:t>
      </w:r>
    </w:p>
    <w:p w:rsidR="00C77227" w:rsidRPr="00410224" w:rsidRDefault="00C77227" w:rsidP="0041022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224">
        <w:rPr>
          <w:rFonts w:ascii="Times New Roman" w:hAnsi="Times New Roman" w:cs="Times New Roman"/>
          <w:sz w:val="26"/>
          <w:szCs w:val="26"/>
        </w:rPr>
        <w:t xml:space="preserve"> субсидий из областного бюджета на 14124,5 тыс. руб. на развитие сети учреждений </w:t>
      </w:r>
      <w:proofErr w:type="spellStart"/>
      <w:r w:rsidRPr="00410224">
        <w:rPr>
          <w:rFonts w:ascii="Times New Roman" w:hAnsi="Times New Roman" w:cs="Times New Roman"/>
          <w:sz w:val="26"/>
          <w:szCs w:val="26"/>
        </w:rPr>
        <w:t>культурно-досугового</w:t>
      </w:r>
      <w:proofErr w:type="spellEnd"/>
      <w:r w:rsidRPr="00410224">
        <w:rPr>
          <w:rFonts w:ascii="Times New Roman" w:hAnsi="Times New Roman" w:cs="Times New Roman"/>
          <w:sz w:val="26"/>
          <w:szCs w:val="26"/>
        </w:rPr>
        <w:t xml:space="preserve"> типа (для капитального ремонта </w:t>
      </w:r>
      <w:proofErr w:type="spellStart"/>
      <w:r w:rsidRPr="00410224">
        <w:rPr>
          <w:rFonts w:ascii="Times New Roman" w:hAnsi="Times New Roman" w:cs="Times New Roman"/>
          <w:sz w:val="26"/>
          <w:szCs w:val="26"/>
        </w:rPr>
        <w:t>Кытинского</w:t>
      </w:r>
      <w:proofErr w:type="spellEnd"/>
      <w:r w:rsidRPr="00410224">
        <w:rPr>
          <w:rFonts w:ascii="Times New Roman" w:hAnsi="Times New Roman" w:cs="Times New Roman"/>
          <w:sz w:val="26"/>
          <w:szCs w:val="26"/>
        </w:rPr>
        <w:t xml:space="preserve"> сельского клуба);</w:t>
      </w:r>
    </w:p>
    <w:p w:rsidR="00C77227" w:rsidRPr="00410224" w:rsidRDefault="00C77227" w:rsidP="0041022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224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410224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6329,2 тыс. руб., из них </w:t>
      </w:r>
      <w:proofErr w:type="gramStart"/>
      <w:r w:rsidRPr="0041022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1022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77227" w:rsidRPr="00410224" w:rsidRDefault="00C77227" w:rsidP="0041022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224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410224">
        <w:rPr>
          <w:rFonts w:ascii="Times New Roman" w:hAnsi="Times New Roman" w:cs="Times New Roman"/>
          <w:bCs/>
          <w:sz w:val="26"/>
          <w:szCs w:val="26"/>
        </w:rPr>
        <w:t>софинансирование</w:t>
      </w:r>
      <w:proofErr w:type="spellEnd"/>
      <w:r w:rsidRPr="004102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0224">
        <w:rPr>
          <w:rFonts w:ascii="Times New Roman" w:hAnsi="Times New Roman" w:cs="Times New Roman"/>
          <w:sz w:val="26"/>
          <w:szCs w:val="26"/>
        </w:rPr>
        <w:t xml:space="preserve">реализации мероприятий по развитию сети учреждений </w:t>
      </w:r>
      <w:proofErr w:type="spellStart"/>
      <w:r w:rsidRPr="00410224">
        <w:rPr>
          <w:rFonts w:ascii="Times New Roman" w:hAnsi="Times New Roman" w:cs="Times New Roman"/>
          <w:sz w:val="26"/>
          <w:szCs w:val="26"/>
        </w:rPr>
        <w:t>культурно-досугового</w:t>
      </w:r>
      <w:proofErr w:type="spellEnd"/>
      <w:r w:rsidRPr="00410224">
        <w:rPr>
          <w:rFonts w:ascii="Times New Roman" w:hAnsi="Times New Roman" w:cs="Times New Roman"/>
          <w:sz w:val="26"/>
          <w:szCs w:val="26"/>
        </w:rPr>
        <w:t xml:space="preserve"> типа (для капитального ремонта </w:t>
      </w:r>
      <w:proofErr w:type="spellStart"/>
      <w:r w:rsidRPr="00410224">
        <w:rPr>
          <w:rFonts w:ascii="Times New Roman" w:hAnsi="Times New Roman" w:cs="Times New Roman"/>
          <w:sz w:val="26"/>
          <w:szCs w:val="26"/>
        </w:rPr>
        <w:t>Кытинского</w:t>
      </w:r>
      <w:proofErr w:type="spellEnd"/>
      <w:r w:rsidRPr="00410224">
        <w:rPr>
          <w:rFonts w:ascii="Times New Roman" w:hAnsi="Times New Roman" w:cs="Times New Roman"/>
          <w:sz w:val="26"/>
          <w:szCs w:val="26"/>
        </w:rPr>
        <w:t xml:space="preserve"> сельского клуба) в размере 288,2 тыс. руб.;</w:t>
      </w:r>
    </w:p>
    <w:p w:rsidR="00C77227" w:rsidRPr="00410224" w:rsidRDefault="00C77227" w:rsidP="0041022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224">
        <w:rPr>
          <w:rFonts w:ascii="Times New Roman" w:hAnsi="Times New Roman" w:cs="Times New Roman"/>
          <w:bCs/>
          <w:sz w:val="26"/>
          <w:szCs w:val="26"/>
        </w:rPr>
        <w:t xml:space="preserve">           -  предоставление </w:t>
      </w:r>
      <w:r w:rsidRPr="00410224">
        <w:rPr>
          <w:rFonts w:ascii="Times New Roman" w:hAnsi="Times New Roman" w:cs="Times New Roman"/>
          <w:sz w:val="26"/>
          <w:szCs w:val="26"/>
        </w:rPr>
        <w:t>субсидий на выполнение муниципального задания и на иные цели бюджетным учреждениям в размере 5130,2 тыс.</w:t>
      </w:r>
      <w:r w:rsidR="00410224">
        <w:rPr>
          <w:rFonts w:ascii="Times New Roman" w:hAnsi="Times New Roman" w:cs="Times New Roman"/>
          <w:sz w:val="26"/>
          <w:szCs w:val="26"/>
        </w:rPr>
        <w:t xml:space="preserve"> руб.</w:t>
      </w:r>
      <w:r w:rsidRPr="00410224">
        <w:rPr>
          <w:rFonts w:ascii="Times New Roman" w:hAnsi="Times New Roman" w:cs="Times New Roman"/>
          <w:sz w:val="26"/>
          <w:szCs w:val="26"/>
        </w:rPr>
        <w:t>;</w:t>
      </w:r>
    </w:p>
    <w:p w:rsidR="00C77227" w:rsidRPr="00410224" w:rsidRDefault="00C77227" w:rsidP="0041022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224">
        <w:rPr>
          <w:rFonts w:ascii="Times New Roman" w:hAnsi="Times New Roman" w:cs="Times New Roman"/>
          <w:sz w:val="26"/>
          <w:szCs w:val="26"/>
        </w:rPr>
        <w:t xml:space="preserve">          - заработную плату и начисления  в размере 910,8 тыс. руб.;</w:t>
      </w:r>
    </w:p>
    <w:p w:rsidR="00C77227" w:rsidRPr="00410224" w:rsidRDefault="00C77227" w:rsidP="0041022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224">
        <w:rPr>
          <w:rFonts w:ascii="Times New Roman" w:hAnsi="Times New Roman" w:cs="Times New Roman"/>
          <w:sz w:val="26"/>
          <w:szCs w:val="26"/>
          <w:u w:val="single"/>
        </w:rPr>
        <w:t>уменьшаются на 181,1 тыс. руб.</w:t>
      </w:r>
      <w:r w:rsidRPr="00410224">
        <w:rPr>
          <w:rFonts w:ascii="Times New Roman" w:hAnsi="Times New Roman" w:cs="Times New Roman"/>
          <w:sz w:val="26"/>
          <w:szCs w:val="26"/>
        </w:rPr>
        <w:t xml:space="preserve"> за счет собственных средств бюджета округа на предоставление субсидий на иные цели бюджетным учреждениям, ранее выделенным на культурные мероприятия и ремонт филиала библиотеки;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26"/>
          <w:szCs w:val="26"/>
        </w:rPr>
      </w:pPr>
    </w:p>
    <w:p w:rsidR="00C77227" w:rsidRPr="00410224" w:rsidRDefault="00C77227" w:rsidP="0041022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0224">
        <w:rPr>
          <w:rFonts w:ascii="Times New Roman" w:hAnsi="Times New Roman" w:cs="Times New Roman"/>
          <w:bCs/>
          <w:sz w:val="26"/>
          <w:szCs w:val="26"/>
          <w:u w:val="single"/>
        </w:rPr>
        <w:t>по р</w:t>
      </w:r>
      <w:r w:rsidR="00410224" w:rsidRPr="00410224">
        <w:rPr>
          <w:rFonts w:ascii="Times New Roman" w:hAnsi="Times New Roman" w:cs="Times New Roman"/>
          <w:bCs/>
          <w:sz w:val="26"/>
          <w:szCs w:val="26"/>
          <w:u w:val="single"/>
        </w:rPr>
        <w:t xml:space="preserve">азделу </w:t>
      </w:r>
      <w:r w:rsidRPr="0041022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10 «Социальная политика»</w:t>
      </w:r>
      <w:r w:rsidRPr="00410224">
        <w:rPr>
          <w:rFonts w:ascii="Times New Roman" w:hAnsi="Times New Roman" w:cs="Times New Roman"/>
          <w:sz w:val="26"/>
          <w:szCs w:val="26"/>
        </w:rPr>
        <w:t xml:space="preserve"> расходы </w:t>
      </w:r>
      <w:r w:rsidRPr="00410224">
        <w:rPr>
          <w:rFonts w:ascii="Times New Roman" w:hAnsi="Times New Roman" w:cs="Times New Roman"/>
          <w:sz w:val="26"/>
          <w:szCs w:val="26"/>
          <w:u w:val="single"/>
        </w:rPr>
        <w:t>увеличиваются</w:t>
      </w:r>
      <w:r w:rsidRPr="0041022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10224">
        <w:rPr>
          <w:rFonts w:ascii="Times New Roman" w:hAnsi="Times New Roman" w:cs="Times New Roman"/>
          <w:sz w:val="26"/>
          <w:szCs w:val="26"/>
        </w:rPr>
        <w:t>на 577,9 тыс. руб. за счет собственных средств бюджета округа</w:t>
      </w:r>
      <w:r w:rsidRPr="00410224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410224">
        <w:rPr>
          <w:rFonts w:ascii="Times New Roman" w:hAnsi="Times New Roman" w:cs="Times New Roman"/>
          <w:sz w:val="26"/>
          <w:szCs w:val="26"/>
        </w:rPr>
        <w:t xml:space="preserve">расходы, </w:t>
      </w:r>
      <w:r w:rsidRPr="00410224">
        <w:rPr>
          <w:rFonts w:ascii="Times New Roman" w:hAnsi="Times New Roman" w:cs="Times New Roman"/>
          <w:bCs/>
          <w:sz w:val="26"/>
          <w:szCs w:val="26"/>
        </w:rPr>
        <w:t>выделенные из резервного фонда на основании постановлений администрации муниципального образования город Ефремов (единовременная разовая материальная помощь гражданам городского округа);</w:t>
      </w:r>
    </w:p>
    <w:p w:rsidR="00C77227" w:rsidRPr="00C77227" w:rsidRDefault="00C77227" w:rsidP="00C77227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77227" w:rsidRPr="00410224" w:rsidRDefault="00410224" w:rsidP="0041022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224">
        <w:rPr>
          <w:rFonts w:ascii="Times New Roman" w:hAnsi="Times New Roman" w:cs="Times New Roman"/>
          <w:sz w:val="26"/>
          <w:szCs w:val="26"/>
          <w:u w:val="single"/>
        </w:rPr>
        <w:t xml:space="preserve">по разделу </w:t>
      </w:r>
      <w:r w:rsidR="00C77227" w:rsidRPr="00410224">
        <w:rPr>
          <w:rFonts w:ascii="Times New Roman" w:hAnsi="Times New Roman" w:cs="Times New Roman"/>
          <w:sz w:val="26"/>
          <w:szCs w:val="26"/>
          <w:u w:val="single"/>
        </w:rPr>
        <w:t xml:space="preserve"> 03 «Национальная безопасность и правоохранительная деятельность»</w:t>
      </w:r>
      <w:r w:rsidR="00C77227" w:rsidRPr="00410224">
        <w:rPr>
          <w:rFonts w:ascii="Times New Roman" w:hAnsi="Times New Roman" w:cs="Times New Roman"/>
          <w:sz w:val="26"/>
          <w:szCs w:val="26"/>
        </w:rPr>
        <w:t xml:space="preserve"> расходы </w:t>
      </w:r>
      <w:r w:rsidR="00C77227" w:rsidRPr="00410224">
        <w:rPr>
          <w:rFonts w:ascii="Times New Roman" w:hAnsi="Times New Roman" w:cs="Times New Roman"/>
          <w:sz w:val="26"/>
          <w:szCs w:val="26"/>
          <w:u w:val="single"/>
        </w:rPr>
        <w:t>предлагается увеличить</w:t>
      </w:r>
      <w:r w:rsidR="00C77227" w:rsidRPr="00410224">
        <w:rPr>
          <w:rFonts w:ascii="Times New Roman" w:hAnsi="Times New Roman" w:cs="Times New Roman"/>
          <w:sz w:val="26"/>
          <w:szCs w:val="26"/>
        </w:rPr>
        <w:t xml:space="preserve"> на 74,9 тыс. руб. за счет собственных средств бюджета округа на мероприятия по подготовке и содержанию в летний период мест массового отдыха населения на воде и пляжей (функционирование спасательных постов).</w:t>
      </w:r>
    </w:p>
    <w:p w:rsidR="001E6BB6" w:rsidRDefault="001E6BB6" w:rsidP="003376A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BB6" w:rsidRPr="00272242" w:rsidRDefault="00AF4707" w:rsidP="00AF4707">
      <w:pPr>
        <w:pStyle w:val="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6BB6" w:rsidRPr="00272242">
        <w:rPr>
          <w:rFonts w:ascii="Times New Roman" w:hAnsi="Times New Roman" w:cs="Times New Roman"/>
          <w:b/>
          <w:sz w:val="26"/>
          <w:szCs w:val="26"/>
        </w:rPr>
        <w:t>Расходы на реализацию муниципальных программ</w:t>
      </w:r>
    </w:p>
    <w:p w:rsidR="00C37CB3" w:rsidRDefault="009C4E51" w:rsidP="009051BF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CB3">
        <w:rPr>
          <w:rFonts w:ascii="Times New Roman" w:hAnsi="Times New Roman" w:cs="Times New Roman"/>
          <w:sz w:val="26"/>
          <w:szCs w:val="26"/>
        </w:rPr>
        <w:t>П</w:t>
      </w:r>
      <w:r w:rsidR="003976EB" w:rsidRPr="00C37CB3">
        <w:rPr>
          <w:rFonts w:ascii="Times New Roman" w:hAnsi="Times New Roman" w:cs="Times New Roman"/>
          <w:sz w:val="26"/>
          <w:szCs w:val="26"/>
        </w:rPr>
        <w:t>роектом Решения о бюджете вносятся изменения в бюджетные ассигнования 202</w:t>
      </w:r>
      <w:r w:rsidR="003376A2" w:rsidRPr="00C37CB3">
        <w:rPr>
          <w:rFonts w:ascii="Times New Roman" w:hAnsi="Times New Roman" w:cs="Times New Roman"/>
          <w:sz w:val="26"/>
          <w:szCs w:val="26"/>
        </w:rPr>
        <w:t>4</w:t>
      </w:r>
      <w:r w:rsidR="003976EB" w:rsidRPr="00C37CB3">
        <w:rPr>
          <w:rFonts w:ascii="Times New Roman" w:hAnsi="Times New Roman" w:cs="Times New Roman"/>
          <w:sz w:val="26"/>
          <w:szCs w:val="26"/>
        </w:rPr>
        <w:t xml:space="preserve"> года, затрагивающие финансовое обеспечение </w:t>
      </w:r>
      <w:r w:rsidR="00C37CB3" w:rsidRPr="00C37CB3">
        <w:rPr>
          <w:rFonts w:ascii="Times New Roman" w:hAnsi="Times New Roman" w:cs="Times New Roman"/>
          <w:sz w:val="26"/>
          <w:szCs w:val="26"/>
        </w:rPr>
        <w:t>1</w:t>
      </w:r>
      <w:r w:rsidR="00CB5CA3">
        <w:rPr>
          <w:rFonts w:ascii="Times New Roman" w:hAnsi="Times New Roman" w:cs="Times New Roman"/>
          <w:sz w:val="26"/>
          <w:szCs w:val="26"/>
        </w:rPr>
        <w:t>0</w:t>
      </w:r>
      <w:r w:rsidR="003976EB" w:rsidRPr="00C37CB3">
        <w:rPr>
          <w:rFonts w:ascii="Times New Roman" w:hAnsi="Times New Roman" w:cs="Times New Roman"/>
          <w:sz w:val="26"/>
          <w:szCs w:val="26"/>
        </w:rPr>
        <w:t xml:space="preserve"> муниципальных программ из </w:t>
      </w:r>
      <w:r w:rsidR="00921AED" w:rsidRPr="00C37CB3">
        <w:rPr>
          <w:rFonts w:ascii="Times New Roman" w:hAnsi="Times New Roman" w:cs="Times New Roman"/>
          <w:sz w:val="26"/>
          <w:szCs w:val="26"/>
        </w:rPr>
        <w:lastRenderedPageBreak/>
        <w:t>21</w:t>
      </w:r>
      <w:r w:rsidR="003976EB" w:rsidRPr="00C37CB3">
        <w:rPr>
          <w:rFonts w:ascii="Times New Roman" w:hAnsi="Times New Roman" w:cs="Times New Roman"/>
          <w:sz w:val="26"/>
          <w:szCs w:val="26"/>
        </w:rPr>
        <w:t>, п</w:t>
      </w:r>
      <w:r w:rsidR="003976EB" w:rsidRPr="00C37CB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921AED" w:rsidRPr="00C37CB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всем </w:t>
      </w:r>
      <w:r w:rsidR="003976EB" w:rsidRPr="00C37CB3">
        <w:rPr>
          <w:rFonts w:ascii="Times New Roman" w:hAnsi="Times New Roman" w:cs="Times New Roman"/>
          <w:sz w:val="26"/>
          <w:szCs w:val="26"/>
        </w:rPr>
        <w:t xml:space="preserve">предусматривается увеличение бюджетных ассигнований </w:t>
      </w:r>
      <w:r w:rsidR="00D23AD2" w:rsidRPr="00C37CB3">
        <w:rPr>
          <w:rFonts w:ascii="Times New Roman" w:hAnsi="Times New Roman" w:cs="Times New Roman"/>
          <w:sz w:val="26"/>
          <w:szCs w:val="26"/>
        </w:rPr>
        <w:t xml:space="preserve"> </w:t>
      </w:r>
      <w:r w:rsidR="00CB7A17" w:rsidRPr="00C37CB3">
        <w:rPr>
          <w:rFonts w:ascii="Times New Roman" w:hAnsi="Times New Roman" w:cs="Times New Roman"/>
          <w:sz w:val="26"/>
          <w:szCs w:val="26"/>
        </w:rPr>
        <w:t xml:space="preserve">на </w:t>
      </w:r>
      <w:r w:rsidR="003976EB" w:rsidRPr="00C37CB3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CB5CA3">
        <w:rPr>
          <w:rFonts w:ascii="Times New Roman" w:hAnsi="Times New Roman" w:cs="Times New Roman"/>
          <w:sz w:val="26"/>
          <w:szCs w:val="26"/>
        </w:rPr>
        <w:t>73 079,7</w:t>
      </w:r>
      <w:r w:rsidR="003976EB" w:rsidRPr="00C37CB3">
        <w:rPr>
          <w:rFonts w:ascii="Times New Roman" w:hAnsi="Times New Roman" w:cs="Times New Roman"/>
          <w:sz w:val="26"/>
          <w:szCs w:val="26"/>
        </w:rPr>
        <w:t xml:space="preserve"> тыс. </w:t>
      </w:r>
      <w:r w:rsidR="00921AED" w:rsidRPr="00C37CB3">
        <w:rPr>
          <w:rFonts w:ascii="Times New Roman" w:hAnsi="Times New Roman" w:cs="Times New Roman"/>
          <w:sz w:val="26"/>
          <w:szCs w:val="26"/>
        </w:rPr>
        <w:t>рублей.</w:t>
      </w:r>
    </w:p>
    <w:p w:rsidR="003976EB" w:rsidRPr="003976EB" w:rsidRDefault="003976EB" w:rsidP="003976E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976EB">
        <w:rPr>
          <w:rFonts w:ascii="Times New Roman" w:hAnsi="Times New Roman" w:cs="Times New Roman"/>
          <w:sz w:val="26"/>
          <w:szCs w:val="26"/>
        </w:rPr>
        <w:t xml:space="preserve">тыс. </w:t>
      </w:r>
      <w:proofErr w:type="spellStart"/>
      <w:r w:rsidRPr="003976EB">
        <w:rPr>
          <w:rFonts w:ascii="Times New Roman" w:hAnsi="Times New Roman" w:cs="Times New Roman"/>
          <w:sz w:val="26"/>
          <w:szCs w:val="26"/>
        </w:rPr>
        <w:t>руб</w:t>
      </w:r>
      <w:proofErr w:type="spellEnd"/>
    </w:p>
    <w:tbl>
      <w:tblPr>
        <w:tblW w:w="9644" w:type="dxa"/>
        <w:tblInd w:w="93" w:type="dxa"/>
        <w:tblLayout w:type="fixed"/>
        <w:tblLook w:val="04A0"/>
      </w:tblPr>
      <w:tblGrid>
        <w:gridCol w:w="724"/>
        <w:gridCol w:w="3402"/>
        <w:gridCol w:w="1701"/>
        <w:gridCol w:w="1417"/>
        <w:gridCol w:w="1460"/>
        <w:gridCol w:w="940"/>
      </w:tblGrid>
      <w:tr w:rsidR="003976EB" w:rsidRPr="00EC1751" w:rsidTr="00D23AD2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МП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3976EB" w:rsidRPr="00EC1751" w:rsidRDefault="003976EB" w:rsidP="00337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</w:t>
            </w:r>
            <w:r w:rsidR="00F269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37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3976EB" w:rsidRPr="00EC1751" w:rsidTr="00D23AD2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Default="003976EB" w:rsidP="003376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вержденные</w:t>
            </w:r>
            <w:proofErr w:type="gramEnd"/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решением о бюджете от </w:t>
            </w:r>
            <w:r w:rsidR="00337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2.20</w:t>
            </w:r>
            <w:r w:rsidR="00C11C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37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296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527F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37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  <w:p w:rsidR="00410224" w:rsidRPr="00EC1751" w:rsidRDefault="00410224" w:rsidP="003376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16.04.2024 №3-8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976EB" w:rsidRPr="00EC1751" w:rsidTr="00D23AD2">
        <w:trPr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976EB" w:rsidRPr="00EC1751" w:rsidTr="00D23AD2">
        <w:trPr>
          <w:trHeight w:val="27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ВСЕГО: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4A33" w:rsidRDefault="00410224" w:rsidP="00921A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2 504 812,9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F01254" w:rsidRDefault="00CB5CA3" w:rsidP="0058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2577892,6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4A33" w:rsidRDefault="00CB5CA3" w:rsidP="00921A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73079,7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EB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2,9</w:t>
            </w:r>
          </w:p>
        </w:tc>
      </w:tr>
      <w:tr w:rsidR="00410224" w:rsidRPr="00EC1751" w:rsidTr="00D23AD2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41022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Pr="00F2692D" w:rsidRDefault="00410224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F2692D">
              <w:rPr>
                <w:rFonts w:ascii="Times New Roman" w:hAnsi="Times New Roman" w:cs="Times New Roman"/>
                <w:bCs/>
              </w:rPr>
              <w:t>Развитие системы образования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1 626 567,6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CB5CA3" w:rsidP="00814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10224" w:rsidRPr="00EC1751" w:rsidTr="00D23AD2">
        <w:trPr>
          <w:trHeight w:val="4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41022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Pr="00F2692D" w:rsidRDefault="00410224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«Развитие физической культуры и массового спорта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72 620,6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8,6</w:t>
            </w:r>
          </w:p>
        </w:tc>
      </w:tr>
      <w:tr w:rsidR="00410224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41022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Pr="00F2692D" w:rsidRDefault="00410224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отдыха и оздоровления детей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54 761,1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2,3</w:t>
            </w:r>
          </w:p>
        </w:tc>
      </w:tr>
      <w:tr w:rsidR="00410224" w:rsidRPr="00EC1751" w:rsidTr="00D23AD2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41022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Pr="00F2692D" w:rsidRDefault="00410224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культуры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117 885,0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20,4</w:t>
            </w:r>
          </w:p>
        </w:tc>
      </w:tr>
      <w:tr w:rsidR="00410224" w:rsidRPr="00EC1751" w:rsidTr="00D23AD2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41022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Pr="00F2692D" w:rsidRDefault="00410224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муниципальными финансами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30 353,7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6,2</w:t>
            </w:r>
          </w:p>
        </w:tc>
      </w:tr>
      <w:tr w:rsidR="00410224" w:rsidRPr="00EC1751" w:rsidTr="00D23AD2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41022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Pr="00F2692D" w:rsidRDefault="00410224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10224" w:rsidRPr="00EC1751" w:rsidTr="00D23AD2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41022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Pr="00F2692D" w:rsidRDefault="00410224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«Развитие транспортной системы  муниципального образования город Ефремов и повышение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159 249,2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7,9</w:t>
            </w:r>
          </w:p>
        </w:tc>
      </w:tr>
      <w:tr w:rsidR="00410224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41022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Pr="00F2692D" w:rsidRDefault="00410224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качественным жильем населения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10 759,5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10224" w:rsidRPr="00EC1751" w:rsidTr="00D23AD2">
        <w:trPr>
          <w:trHeight w:val="4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41022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Pr="00F2692D" w:rsidRDefault="00410224" w:rsidP="00B86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«Социальная поддержка отдельных категорий населения  муниципального образования город Ефремов»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10224" w:rsidRPr="00EC1751" w:rsidTr="00D23AD2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41022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Pr="00F2692D" w:rsidRDefault="00410224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 услугами ЖКХ населения 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53 155,6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15,9</w:t>
            </w:r>
          </w:p>
        </w:tc>
      </w:tr>
      <w:tr w:rsidR="00410224" w:rsidRPr="00EC1751" w:rsidTr="00D23AD2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41022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Pr="00F2692D" w:rsidRDefault="00410224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и поддержка малого и среднего предпринимательства в муниципальном образовании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10224" w:rsidRPr="00EC1751" w:rsidTr="00D23AD2">
        <w:trPr>
          <w:trHeight w:val="1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410224" w:rsidP="00535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Pr="00F2692D" w:rsidRDefault="00410224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государственной молодежной политики в 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6,3</w:t>
            </w:r>
          </w:p>
        </w:tc>
      </w:tr>
      <w:tr w:rsidR="00410224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410224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Pr="00F2692D" w:rsidRDefault="00410224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«Повышение общественной безопасности населения и развитие местного самоуправления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10224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410224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Pr="00F2692D" w:rsidRDefault="00410224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и земельными ресурсами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28,5</w:t>
            </w:r>
          </w:p>
        </w:tc>
      </w:tr>
      <w:tr w:rsidR="00410224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410224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Pr="00F2692D" w:rsidRDefault="00410224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 муниципального образования </w:t>
            </w: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 w:rsidR="00410224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Default="00410224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Pr="00F2692D" w:rsidRDefault="00410224" w:rsidP="00F2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10224" w:rsidRPr="00EC1751" w:rsidTr="00D23AD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410224" w:rsidP="00587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Pr="00F2692D" w:rsidRDefault="00410224" w:rsidP="00B86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«Поддержка социально ориентированных некоммерческих организаций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2692D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10224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1751" w:rsidRDefault="00410224" w:rsidP="00587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Default="00410224" w:rsidP="00D23AD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«Развитие муниципальной службы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10224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1751" w:rsidRDefault="00410224" w:rsidP="00587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Default="00410224" w:rsidP="00D23AD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«Осуществление градостроительной деятельности на территории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10224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1751" w:rsidRDefault="00410224" w:rsidP="00F67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Pr="00EC1751" w:rsidRDefault="00410224" w:rsidP="00F678F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«Улучшение инвестиционного климата муниципального образования город Ефремов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10224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1751" w:rsidRDefault="00410224" w:rsidP="00587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24" w:rsidRPr="00F678F1" w:rsidRDefault="00410224" w:rsidP="00D23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78F1">
              <w:rPr>
                <w:rFonts w:ascii="Times New Roman" w:hAnsi="Times New Roman" w:cs="Times New Roman"/>
              </w:rPr>
              <w:t>«Комплексное развитие сельских территорий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410224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F01254" w:rsidRDefault="00CB5CA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F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24" w:rsidRPr="00EC4A33" w:rsidRDefault="00CB5CA3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3976EB" w:rsidRPr="000F3ECE" w:rsidRDefault="003976EB" w:rsidP="00725C6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B1B2E" w:rsidRDefault="007B1B2E" w:rsidP="007B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384E">
        <w:rPr>
          <w:rFonts w:ascii="Times New Roman" w:hAnsi="Times New Roman"/>
          <w:sz w:val="26"/>
          <w:szCs w:val="26"/>
        </w:rPr>
        <w:t>С учетом планируемых изменений расходы</w:t>
      </w:r>
      <w:r w:rsidR="00410993" w:rsidRPr="0085384E">
        <w:rPr>
          <w:rFonts w:ascii="Times New Roman" w:hAnsi="Times New Roman"/>
          <w:sz w:val="26"/>
          <w:szCs w:val="26"/>
        </w:rPr>
        <w:t xml:space="preserve"> на реализацию  муниципальных программ в 202</w:t>
      </w:r>
      <w:r w:rsidR="00FE6DE7">
        <w:rPr>
          <w:rFonts w:ascii="Times New Roman" w:hAnsi="Times New Roman"/>
          <w:sz w:val="26"/>
          <w:szCs w:val="26"/>
        </w:rPr>
        <w:t>4</w:t>
      </w:r>
      <w:r w:rsidR="00410993" w:rsidRPr="0085384E">
        <w:rPr>
          <w:rFonts w:ascii="Times New Roman" w:hAnsi="Times New Roman"/>
          <w:sz w:val="26"/>
          <w:szCs w:val="26"/>
        </w:rPr>
        <w:t xml:space="preserve"> году</w:t>
      </w:r>
      <w:r w:rsidRPr="0085384E">
        <w:rPr>
          <w:rFonts w:ascii="Times New Roman" w:hAnsi="Times New Roman"/>
          <w:sz w:val="26"/>
          <w:szCs w:val="26"/>
        </w:rPr>
        <w:t xml:space="preserve"> составят </w:t>
      </w:r>
      <w:r w:rsidR="00921AED">
        <w:rPr>
          <w:rFonts w:ascii="Times New Roman" w:hAnsi="Times New Roman"/>
          <w:sz w:val="26"/>
          <w:szCs w:val="26"/>
        </w:rPr>
        <w:t>2</w:t>
      </w:r>
      <w:r w:rsidR="00CB5CA3">
        <w:rPr>
          <w:rFonts w:ascii="Times New Roman" w:hAnsi="Times New Roman"/>
          <w:sz w:val="26"/>
          <w:szCs w:val="26"/>
        </w:rPr>
        <w:t> </w:t>
      </w:r>
      <w:r w:rsidR="00FE6DE7">
        <w:rPr>
          <w:rFonts w:ascii="Times New Roman" w:hAnsi="Times New Roman"/>
          <w:sz w:val="26"/>
          <w:szCs w:val="26"/>
        </w:rPr>
        <w:t>5</w:t>
      </w:r>
      <w:r w:rsidR="00CB5CA3">
        <w:rPr>
          <w:rFonts w:ascii="Times New Roman" w:hAnsi="Times New Roman"/>
          <w:sz w:val="26"/>
          <w:szCs w:val="26"/>
        </w:rPr>
        <w:t>77 892,6</w:t>
      </w:r>
      <w:r w:rsidRPr="0085384E">
        <w:rPr>
          <w:rFonts w:ascii="Times New Roman" w:hAnsi="Times New Roman"/>
          <w:sz w:val="26"/>
          <w:szCs w:val="26"/>
        </w:rPr>
        <w:t xml:space="preserve"> тыс. руб., что в общих расходах бюджета муниципального образования составляет </w:t>
      </w:r>
      <w:r w:rsidR="00C37CB3">
        <w:rPr>
          <w:rFonts w:ascii="Times New Roman" w:hAnsi="Times New Roman"/>
          <w:sz w:val="26"/>
          <w:szCs w:val="26"/>
        </w:rPr>
        <w:t>8</w:t>
      </w:r>
      <w:r w:rsidR="00CB5CA3">
        <w:rPr>
          <w:rFonts w:ascii="Times New Roman" w:hAnsi="Times New Roman"/>
          <w:sz w:val="26"/>
          <w:szCs w:val="26"/>
        </w:rPr>
        <w:t>8,3</w:t>
      </w:r>
      <w:r w:rsidR="00590BE0" w:rsidRPr="0085384E">
        <w:rPr>
          <w:rFonts w:ascii="Times New Roman" w:hAnsi="Times New Roman"/>
          <w:sz w:val="26"/>
          <w:szCs w:val="26"/>
        </w:rPr>
        <w:t xml:space="preserve">% </w:t>
      </w:r>
      <w:r w:rsidRPr="0085384E">
        <w:rPr>
          <w:rFonts w:ascii="Times New Roman" w:hAnsi="Times New Roman"/>
          <w:sz w:val="26"/>
          <w:szCs w:val="26"/>
        </w:rPr>
        <w:t>.</w:t>
      </w:r>
    </w:p>
    <w:p w:rsidR="005C22A8" w:rsidRDefault="005C22A8" w:rsidP="007B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22A8" w:rsidRPr="00AF4707" w:rsidRDefault="00AF4707" w:rsidP="00AF4707">
      <w:pPr>
        <w:pStyle w:val="af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22A8" w:rsidRPr="00AF4707">
        <w:rPr>
          <w:rFonts w:ascii="Times New Roman" w:hAnsi="Times New Roman" w:cs="Times New Roman"/>
          <w:b/>
          <w:sz w:val="26"/>
          <w:szCs w:val="26"/>
        </w:rPr>
        <w:t>Дефицит бюджета округа и источники его финансирования</w:t>
      </w:r>
    </w:p>
    <w:p w:rsidR="00BE7966" w:rsidRPr="00BE7966" w:rsidRDefault="00E92187" w:rsidP="00BE7966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2A8">
        <w:rPr>
          <w:rFonts w:ascii="Times New Roman" w:hAnsi="Times New Roman" w:cs="Times New Roman"/>
          <w:sz w:val="26"/>
          <w:szCs w:val="26"/>
        </w:rPr>
        <w:lastRenderedPageBreak/>
        <w:t xml:space="preserve">Дефицит бюджета округа </w:t>
      </w:r>
      <w:r w:rsidRPr="005C22A8">
        <w:rPr>
          <w:rFonts w:ascii="Times New Roman" w:hAnsi="Times New Roman" w:cs="Times New Roman"/>
          <w:bCs/>
          <w:sz w:val="26"/>
          <w:szCs w:val="26"/>
        </w:rPr>
        <w:t>на 202</w:t>
      </w:r>
      <w:r w:rsidR="00C37CB3" w:rsidRPr="005C22A8">
        <w:rPr>
          <w:rFonts w:ascii="Times New Roman" w:hAnsi="Times New Roman" w:cs="Times New Roman"/>
          <w:bCs/>
          <w:sz w:val="26"/>
          <w:szCs w:val="26"/>
        </w:rPr>
        <w:t>4</w:t>
      </w:r>
      <w:r w:rsidRPr="005C22A8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Pr="005C22A8">
        <w:rPr>
          <w:rFonts w:ascii="Times New Roman" w:hAnsi="Times New Roman" w:cs="Times New Roman"/>
          <w:sz w:val="26"/>
          <w:szCs w:val="26"/>
        </w:rPr>
        <w:t xml:space="preserve"> после </w:t>
      </w:r>
      <w:r w:rsidR="00BE7966">
        <w:rPr>
          <w:rFonts w:ascii="Times New Roman" w:hAnsi="Times New Roman" w:cs="Times New Roman"/>
          <w:sz w:val="26"/>
          <w:szCs w:val="26"/>
        </w:rPr>
        <w:t>2</w:t>
      </w:r>
      <w:r w:rsidRPr="005C22A8">
        <w:rPr>
          <w:rFonts w:ascii="Times New Roman" w:hAnsi="Times New Roman" w:cs="Times New Roman"/>
          <w:sz w:val="26"/>
          <w:szCs w:val="26"/>
        </w:rPr>
        <w:t xml:space="preserve"> уточнения увеличится на </w:t>
      </w:r>
      <w:r w:rsidR="00BE7966">
        <w:rPr>
          <w:rFonts w:ascii="Times New Roman" w:hAnsi="Times New Roman" w:cs="Times New Roman"/>
          <w:sz w:val="26"/>
          <w:szCs w:val="26"/>
        </w:rPr>
        <w:t>12 314</w:t>
      </w:r>
      <w:r w:rsidRPr="005C22A8">
        <w:rPr>
          <w:rFonts w:ascii="Times New Roman" w:hAnsi="Times New Roman" w:cs="Times New Roman"/>
          <w:sz w:val="26"/>
          <w:szCs w:val="26"/>
        </w:rPr>
        <w:t xml:space="preserve"> тыс. рублей до </w:t>
      </w:r>
      <w:r w:rsidR="00C37CB3" w:rsidRPr="005C22A8">
        <w:rPr>
          <w:rFonts w:ascii="Times New Roman" w:hAnsi="Times New Roman" w:cs="Times New Roman"/>
          <w:sz w:val="26"/>
          <w:szCs w:val="26"/>
        </w:rPr>
        <w:t>уровня 1</w:t>
      </w:r>
      <w:r w:rsidR="00BE7966">
        <w:rPr>
          <w:rFonts w:ascii="Times New Roman" w:hAnsi="Times New Roman" w:cs="Times New Roman"/>
          <w:sz w:val="26"/>
          <w:szCs w:val="26"/>
        </w:rPr>
        <w:t>42 160</w:t>
      </w:r>
      <w:r w:rsidRPr="005C22A8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BE7966">
        <w:rPr>
          <w:rFonts w:ascii="Times New Roman" w:hAnsi="Times New Roman" w:cs="Times New Roman"/>
          <w:sz w:val="26"/>
          <w:szCs w:val="26"/>
        </w:rPr>
        <w:t xml:space="preserve"> </w:t>
      </w:r>
      <w:r w:rsidR="00BE7966" w:rsidRPr="004F0556">
        <w:rPr>
          <w:sz w:val="28"/>
        </w:rPr>
        <w:t>за счет</w:t>
      </w:r>
      <w:r w:rsidR="00BE7966">
        <w:rPr>
          <w:sz w:val="28"/>
        </w:rPr>
        <w:t xml:space="preserve"> </w:t>
      </w:r>
      <w:proofErr w:type="gramStart"/>
      <w:r w:rsidR="00BE7966" w:rsidRPr="00BE7966">
        <w:rPr>
          <w:rFonts w:ascii="Times New Roman" w:hAnsi="Times New Roman" w:cs="Times New Roman"/>
          <w:sz w:val="26"/>
          <w:szCs w:val="26"/>
        </w:rPr>
        <w:t>увеличения объема привлечения кредитов кредитных организаций</w:t>
      </w:r>
      <w:proofErr w:type="gramEnd"/>
      <w:r w:rsidR="00BE7966" w:rsidRPr="00BE7966">
        <w:rPr>
          <w:rFonts w:ascii="Times New Roman" w:hAnsi="Times New Roman" w:cs="Times New Roman"/>
          <w:sz w:val="26"/>
          <w:szCs w:val="26"/>
        </w:rPr>
        <w:t xml:space="preserve"> в валюте Российской Федерации.</w:t>
      </w:r>
    </w:p>
    <w:p w:rsidR="00BE7966" w:rsidRPr="00BE7966" w:rsidRDefault="00BE7966" w:rsidP="00BE7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966">
        <w:rPr>
          <w:rFonts w:ascii="Times New Roman" w:hAnsi="Times New Roman" w:cs="Times New Roman"/>
          <w:sz w:val="26"/>
          <w:szCs w:val="26"/>
        </w:rPr>
        <w:t xml:space="preserve">После уточнения плановый дефицит составит </w:t>
      </w:r>
      <w:r w:rsidRPr="00BE7966">
        <w:rPr>
          <w:rFonts w:ascii="Times New Roman" w:hAnsi="Times New Roman" w:cs="Times New Roman"/>
          <w:b/>
          <w:sz w:val="26"/>
          <w:szCs w:val="26"/>
        </w:rPr>
        <w:t>15,6 %</w:t>
      </w:r>
      <w:r w:rsidRPr="00BE7966">
        <w:rPr>
          <w:rFonts w:ascii="Times New Roman" w:hAnsi="Times New Roman" w:cs="Times New Roman"/>
          <w:sz w:val="26"/>
          <w:szCs w:val="26"/>
        </w:rPr>
        <w:t xml:space="preserve"> к уточненному объему доходов бюджета округа без учета утвержденного объема безвозмездных поступлений.</w:t>
      </w:r>
    </w:p>
    <w:p w:rsidR="00BE7966" w:rsidRPr="00BE7966" w:rsidRDefault="00BE7966" w:rsidP="00BE7966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966">
        <w:rPr>
          <w:rFonts w:ascii="Times New Roman" w:hAnsi="Times New Roman" w:cs="Times New Roman"/>
          <w:sz w:val="26"/>
          <w:szCs w:val="26"/>
        </w:rPr>
        <w:t>Дефицит без учета остатков средств бюджета округа на начало года составит 57484,4 тыс. руб. или 6,3 %.</w:t>
      </w:r>
    </w:p>
    <w:p w:rsidR="00BE7966" w:rsidRPr="00BE7966" w:rsidRDefault="00BE7966" w:rsidP="00BE7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966">
        <w:rPr>
          <w:rFonts w:ascii="Times New Roman" w:hAnsi="Times New Roman" w:cs="Times New Roman"/>
          <w:sz w:val="26"/>
          <w:szCs w:val="26"/>
        </w:rPr>
        <w:t xml:space="preserve">В составе </w:t>
      </w:r>
      <w:proofErr w:type="gramStart"/>
      <w:r w:rsidRPr="00BE7966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округа</w:t>
      </w:r>
      <w:proofErr w:type="gramEnd"/>
      <w:r w:rsidRPr="00BE7966">
        <w:rPr>
          <w:rFonts w:ascii="Times New Roman" w:hAnsi="Times New Roman" w:cs="Times New Roman"/>
          <w:sz w:val="26"/>
          <w:szCs w:val="26"/>
        </w:rPr>
        <w:t xml:space="preserve"> учтены: </w:t>
      </w:r>
    </w:p>
    <w:p w:rsidR="00BE7966" w:rsidRPr="00BE7966" w:rsidRDefault="00BE7966" w:rsidP="00BE7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966">
        <w:rPr>
          <w:rFonts w:ascii="Times New Roman" w:hAnsi="Times New Roman" w:cs="Times New Roman"/>
          <w:sz w:val="26"/>
          <w:szCs w:val="26"/>
        </w:rPr>
        <w:t xml:space="preserve">-    остатки средств бюджета округа по состоянию на 01.01.2024 года в размере 84675,6 тыс. руб.; </w:t>
      </w:r>
    </w:p>
    <w:p w:rsidR="00BE7966" w:rsidRPr="00BE7966" w:rsidRDefault="00BE7966" w:rsidP="00BE7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966">
        <w:rPr>
          <w:rFonts w:ascii="Times New Roman" w:hAnsi="Times New Roman" w:cs="Times New Roman"/>
          <w:sz w:val="26"/>
          <w:szCs w:val="26"/>
        </w:rPr>
        <w:t>-   кредиты кредитных организаций в валюте Российской Федерации в размере 62484,4 тыс. руб. (разница между привлечением и погашением);</w:t>
      </w:r>
    </w:p>
    <w:p w:rsidR="00BE7966" w:rsidRPr="00BE7966" w:rsidRDefault="00BE7966" w:rsidP="00BE7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966">
        <w:rPr>
          <w:rFonts w:ascii="Times New Roman" w:hAnsi="Times New Roman" w:cs="Times New Roman"/>
          <w:sz w:val="26"/>
          <w:szCs w:val="26"/>
        </w:rPr>
        <w:t>- бюджетные кредиты в валюте Российской Федерации в размере -5000,0 тыс. руб. (разница между привлечением и погашением).</w:t>
      </w:r>
    </w:p>
    <w:p w:rsidR="00BE7966" w:rsidRDefault="00BE7966" w:rsidP="00E9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7CB3" w:rsidRDefault="00AF4707" w:rsidP="00AF4707">
      <w:pPr>
        <w:pStyle w:val="af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707">
        <w:rPr>
          <w:rFonts w:ascii="Times New Roman" w:hAnsi="Times New Roman" w:cs="Times New Roman"/>
          <w:b/>
          <w:sz w:val="26"/>
          <w:szCs w:val="26"/>
        </w:rPr>
        <w:t>П</w:t>
      </w:r>
      <w:r w:rsidR="00C37CB3" w:rsidRPr="00AF4707">
        <w:rPr>
          <w:rFonts w:ascii="Times New Roman" w:hAnsi="Times New Roman" w:cs="Times New Roman"/>
          <w:b/>
          <w:sz w:val="26"/>
          <w:szCs w:val="26"/>
        </w:rPr>
        <w:t>ланов</w:t>
      </w:r>
      <w:r w:rsidRPr="00AF4707">
        <w:rPr>
          <w:rFonts w:ascii="Times New Roman" w:hAnsi="Times New Roman" w:cs="Times New Roman"/>
          <w:b/>
          <w:sz w:val="26"/>
          <w:szCs w:val="26"/>
        </w:rPr>
        <w:t>ый</w:t>
      </w:r>
      <w:r w:rsidR="00C37CB3" w:rsidRPr="00AF4707">
        <w:rPr>
          <w:rFonts w:ascii="Times New Roman" w:hAnsi="Times New Roman" w:cs="Times New Roman"/>
          <w:b/>
          <w:sz w:val="26"/>
          <w:szCs w:val="26"/>
        </w:rPr>
        <w:t xml:space="preserve"> период</w:t>
      </w:r>
      <w:r w:rsidRPr="00AF4707">
        <w:rPr>
          <w:rFonts w:ascii="Times New Roman" w:hAnsi="Times New Roman" w:cs="Times New Roman"/>
          <w:b/>
          <w:sz w:val="26"/>
          <w:szCs w:val="26"/>
        </w:rPr>
        <w:t xml:space="preserve"> 2025 и 2026 годов</w:t>
      </w:r>
    </w:p>
    <w:p w:rsidR="00DD254A" w:rsidRPr="00DD254A" w:rsidRDefault="00DD254A" w:rsidP="00DD254A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54A">
        <w:rPr>
          <w:rFonts w:ascii="Times New Roman" w:hAnsi="Times New Roman" w:cs="Times New Roman"/>
          <w:sz w:val="26"/>
          <w:szCs w:val="26"/>
        </w:rPr>
        <w:t>В рамках данного уточнения бюджета изменения не затрагивают плановый период 2024 и 2025 годов.</w:t>
      </w:r>
    </w:p>
    <w:p w:rsidR="002B14F7" w:rsidRPr="0085384E" w:rsidRDefault="002B14F7" w:rsidP="002B14F7">
      <w:pPr>
        <w:pStyle w:val="a3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5384E">
        <w:rPr>
          <w:rFonts w:ascii="Times New Roman" w:hAnsi="Times New Roman" w:cs="Times New Roman"/>
          <w:b/>
          <w:sz w:val="26"/>
          <w:szCs w:val="26"/>
        </w:rPr>
        <w:t>Выводы по итогам экспертно-аналитического мероприятия</w:t>
      </w:r>
    </w:p>
    <w:p w:rsidR="00AF4707" w:rsidRDefault="00AF4707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Корректировка бюджетных ассигнований предполагает сохранение расходных обязательств на приоритетных направлениях, ранее утвержденных в бюджете городского округа. </w:t>
      </w:r>
    </w:p>
    <w:p w:rsidR="006E6D8A" w:rsidRPr="004E6020" w:rsidRDefault="006E6D8A" w:rsidP="006E6D8A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B2501">
        <w:rPr>
          <w:rFonts w:ascii="Times New Roman" w:hAnsi="Times New Roman" w:cs="Times New Roman"/>
          <w:spacing w:val="-2"/>
          <w:sz w:val="26"/>
          <w:szCs w:val="26"/>
        </w:rPr>
        <w:t>Проект Решения о бюджете  соответствует требованиям Бюджетного кодекса Р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оссийской </w:t>
      </w:r>
      <w:r w:rsidRPr="006B2501">
        <w:rPr>
          <w:rFonts w:ascii="Times New Roman" w:hAnsi="Times New Roman" w:cs="Times New Roman"/>
          <w:spacing w:val="-2"/>
          <w:sz w:val="26"/>
          <w:szCs w:val="26"/>
        </w:rPr>
        <w:t>Ф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едерации, в частности 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>принципам сбалансированности бюджета (статья 33);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 xml:space="preserve"> составу источников финансирования дефицита бюджета (статья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96); 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>ограничения</w:t>
      </w:r>
      <w:r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>, установленные Бюджетным кодексом РФ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>размеру дефицита бюджета (пункт 3 статья 92.1)</w:t>
      </w:r>
      <w:r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6E6D8A" w:rsidRDefault="006E6D8A" w:rsidP="006E6D8A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Объем доходов бюджета округа на 2024 год предлагается утвердить в сумме 2 778 244,7 тыс. рублей с ростом к соответствующему показателю утвержденного бюджета на 98 601,6 тыс. рублей.</w:t>
      </w:r>
    </w:p>
    <w:p w:rsidR="006E6D8A" w:rsidRDefault="006E6D8A" w:rsidP="006E6D8A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Объем расходов бюджета округа на 2024 год предлагается утвердить в сумме 2 920 404,7 тыс. рублей с ростом к соответствующему показателю утвержденного бюджета на 110915,6 тыс. рублей.</w:t>
      </w:r>
    </w:p>
    <w:p w:rsidR="006E6D8A" w:rsidRDefault="006E6D8A" w:rsidP="006E6D8A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Дефицит бюджета округа предлагается к утверждению в сумме 142 160,0 тыс. рублей.</w:t>
      </w:r>
    </w:p>
    <w:p w:rsidR="006E6D8A" w:rsidRDefault="006E6D8A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715CF" w:rsidRPr="0085384E" w:rsidRDefault="009715CF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5384E">
        <w:rPr>
          <w:rFonts w:ascii="Times New Roman" w:hAnsi="Times New Roman"/>
          <w:sz w:val="26"/>
          <w:szCs w:val="26"/>
        </w:rPr>
        <w:t xml:space="preserve">По итогам экспертизы проекта Решения </w:t>
      </w:r>
      <w:r w:rsidRPr="0085384E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решение Собрания депутатов  муниципального образования город Ефремов от  </w:t>
      </w:r>
      <w:r w:rsidR="00DF7DB2">
        <w:rPr>
          <w:rFonts w:ascii="Times New Roman" w:hAnsi="Times New Roman" w:cs="Times New Roman"/>
          <w:sz w:val="26"/>
          <w:szCs w:val="26"/>
        </w:rPr>
        <w:t>19</w:t>
      </w:r>
      <w:r w:rsidRPr="0085384E">
        <w:rPr>
          <w:rFonts w:ascii="Times New Roman" w:hAnsi="Times New Roman" w:cs="Times New Roman"/>
          <w:sz w:val="26"/>
          <w:szCs w:val="26"/>
        </w:rPr>
        <w:t>.12.20</w:t>
      </w:r>
      <w:r w:rsidR="00DF59AC" w:rsidRPr="0085384E">
        <w:rPr>
          <w:rFonts w:ascii="Times New Roman" w:hAnsi="Times New Roman" w:cs="Times New Roman"/>
          <w:sz w:val="26"/>
          <w:szCs w:val="26"/>
        </w:rPr>
        <w:t>2</w:t>
      </w:r>
      <w:r w:rsidR="00DF7DB2">
        <w:rPr>
          <w:rFonts w:ascii="Times New Roman" w:hAnsi="Times New Roman" w:cs="Times New Roman"/>
          <w:sz w:val="26"/>
          <w:szCs w:val="26"/>
        </w:rPr>
        <w:t>3</w:t>
      </w:r>
      <w:r w:rsidRPr="0085384E">
        <w:rPr>
          <w:rFonts w:ascii="Times New Roman" w:hAnsi="Times New Roman" w:cs="Times New Roman"/>
          <w:sz w:val="26"/>
          <w:szCs w:val="26"/>
        </w:rPr>
        <w:t xml:space="preserve">  № </w:t>
      </w:r>
      <w:r w:rsidR="007570C8">
        <w:rPr>
          <w:rFonts w:ascii="Times New Roman" w:hAnsi="Times New Roman" w:cs="Times New Roman"/>
          <w:sz w:val="26"/>
          <w:szCs w:val="26"/>
        </w:rPr>
        <w:t>9</w:t>
      </w:r>
      <w:r w:rsidRPr="0085384E">
        <w:rPr>
          <w:rFonts w:ascii="Times New Roman" w:hAnsi="Times New Roman" w:cs="Times New Roman"/>
          <w:sz w:val="26"/>
          <w:szCs w:val="26"/>
        </w:rPr>
        <w:t>-</w:t>
      </w:r>
      <w:r w:rsidR="00DF7DB2">
        <w:rPr>
          <w:rFonts w:ascii="Times New Roman" w:hAnsi="Times New Roman" w:cs="Times New Roman"/>
          <w:sz w:val="26"/>
          <w:szCs w:val="26"/>
        </w:rPr>
        <w:t>89</w:t>
      </w:r>
      <w:r w:rsidRPr="0085384E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202</w:t>
      </w:r>
      <w:r w:rsidR="00DF7DB2">
        <w:rPr>
          <w:rFonts w:ascii="Times New Roman" w:hAnsi="Times New Roman" w:cs="Times New Roman"/>
          <w:sz w:val="26"/>
          <w:szCs w:val="26"/>
        </w:rPr>
        <w:t>4</w:t>
      </w:r>
      <w:r w:rsidRPr="0085384E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DF7DB2">
        <w:rPr>
          <w:rFonts w:ascii="Times New Roman" w:hAnsi="Times New Roman" w:cs="Times New Roman"/>
          <w:sz w:val="26"/>
          <w:szCs w:val="26"/>
        </w:rPr>
        <w:t>5</w:t>
      </w:r>
      <w:r w:rsidRPr="0085384E">
        <w:rPr>
          <w:rFonts w:ascii="Times New Roman" w:hAnsi="Times New Roman" w:cs="Times New Roman"/>
          <w:sz w:val="26"/>
          <w:szCs w:val="26"/>
        </w:rPr>
        <w:t xml:space="preserve"> и 202</w:t>
      </w:r>
      <w:r w:rsidR="00DF7DB2">
        <w:rPr>
          <w:rFonts w:ascii="Times New Roman" w:hAnsi="Times New Roman" w:cs="Times New Roman"/>
          <w:sz w:val="26"/>
          <w:szCs w:val="26"/>
        </w:rPr>
        <w:t>6</w:t>
      </w:r>
      <w:r w:rsidRPr="0085384E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1D4145">
        <w:rPr>
          <w:rFonts w:ascii="Times New Roman" w:hAnsi="Times New Roman" w:cs="Times New Roman"/>
          <w:sz w:val="26"/>
          <w:szCs w:val="26"/>
        </w:rPr>
        <w:t xml:space="preserve"> </w:t>
      </w:r>
      <w:r w:rsidR="001D4145" w:rsidRPr="001D4145">
        <w:rPr>
          <w:rFonts w:ascii="Times New Roman" w:hAnsi="Times New Roman" w:cs="Times New Roman"/>
          <w:sz w:val="26"/>
          <w:szCs w:val="26"/>
        </w:rPr>
        <w:t>(с внесенными в него изменениями от 16.04.2024 г.</w:t>
      </w:r>
      <w:r w:rsidR="001D4145">
        <w:rPr>
          <w:rFonts w:ascii="Times New Roman" w:hAnsi="Times New Roman" w:cs="Times New Roman"/>
          <w:sz w:val="26"/>
          <w:szCs w:val="26"/>
        </w:rPr>
        <w:t>)</w:t>
      </w:r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/>
          <w:sz w:val="26"/>
          <w:szCs w:val="26"/>
        </w:rPr>
        <w:t>замечания и предложения отсутствуют.</w:t>
      </w:r>
    </w:p>
    <w:p w:rsidR="00DF59AC" w:rsidRDefault="00DF59AC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2437" w:rsidRPr="0085384E" w:rsidRDefault="002B14F7" w:rsidP="0019799E">
      <w:pPr>
        <w:pStyle w:val="a3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F2437" w:rsidRPr="0085384E" w:rsidRDefault="002B14F7" w:rsidP="0019799E">
      <w:pPr>
        <w:pStyle w:val="a3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Контрольно-счетно</w:t>
      </w:r>
      <w:r w:rsidR="000F2437" w:rsidRPr="0085384E">
        <w:rPr>
          <w:rFonts w:ascii="Times New Roman" w:hAnsi="Times New Roman" w:cs="Times New Roman"/>
          <w:sz w:val="26"/>
          <w:szCs w:val="26"/>
        </w:rPr>
        <w:t>го органа</w:t>
      </w:r>
    </w:p>
    <w:p w:rsidR="000F2437" w:rsidRPr="0085384E" w:rsidRDefault="002B14F7" w:rsidP="0019799E">
      <w:pPr>
        <w:pStyle w:val="a3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DD254A" w:rsidRDefault="002B14F7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0F2437" w:rsidRPr="0085384E">
        <w:rPr>
          <w:rFonts w:ascii="Times New Roman" w:hAnsi="Times New Roman" w:cs="Times New Roman"/>
          <w:sz w:val="26"/>
          <w:szCs w:val="26"/>
        </w:rPr>
        <w:t xml:space="preserve">Ефремов                                             </w:t>
      </w:r>
      <w:r w:rsidRPr="0085384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9799E" w:rsidRPr="0085384E">
        <w:rPr>
          <w:rFonts w:ascii="Times New Roman" w:hAnsi="Times New Roman" w:cs="Times New Roman"/>
          <w:sz w:val="26"/>
          <w:szCs w:val="26"/>
        </w:rPr>
        <w:t xml:space="preserve">        </w:t>
      </w:r>
      <w:r w:rsidR="00DF59AC"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="00426FCC"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</w:rPr>
        <w:t xml:space="preserve">   </w:t>
      </w:r>
      <w:r w:rsidR="007570C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5384E">
        <w:rPr>
          <w:rFonts w:ascii="Times New Roman" w:hAnsi="Times New Roman" w:cs="Times New Roman"/>
          <w:sz w:val="26"/>
          <w:szCs w:val="26"/>
        </w:rPr>
        <w:t xml:space="preserve">       </w:t>
      </w:r>
      <w:r w:rsidR="0019799E" w:rsidRPr="0085384E">
        <w:rPr>
          <w:rFonts w:ascii="Times New Roman" w:hAnsi="Times New Roman" w:cs="Times New Roman"/>
          <w:sz w:val="26"/>
          <w:szCs w:val="26"/>
        </w:rPr>
        <w:t xml:space="preserve"> С.В. </w:t>
      </w:r>
      <w:proofErr w:type="spellStart"/>
      <w:r w:rsidR="0019799E" w:rsidRPr="0085384E">
        <w:rPr>
          <w:rFonts w:ascii="Times New Roman" w:hAnsi="Times New Roman" w:cs="Times New Roman"/>
          <w:sz w:val="26"/>
          <w:szCs w:val="26"/>
        </w:rPr>
        <w:t>Шураева</w:t>
      </w:r>
      <w:proofErr w:type="spellEnd"/>
    </w:p>
    <w:sectPr w:rsidR="00DD254A" w:rsidSect="0085384E">
      <w:headerReference w:type="default" r:id="rId9"/>
      <w:foot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2E9" w:rsidRDefault="00EA42E9" w:rsidP="00D85890">
      <w:pPr>
        <w:spacing w:after="0" w:line="240" w:lineRule="auto"/>
      </w:pPr>
      <w:r>
        <w:separator/>
      </w:r>
    </w:p>
  </w:endnote>
  <w:endnote w:type="continuationSeparator" w:id="0">
    <w:p w:rsidR="00EA42E9" w:rsidRDefault="00EA42E9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8A" w:rsidRDefault="006E6D8A">
    <w:pPr>
      <w:pStyle w:val="ad"/>
      <w:jc w:val="right"/>
    </w:pPr>
  </w:p>
  <w:p w:rsidR="006E6D8A" w:rsidRDefault="006E6D8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2E9" w:rsidRDefault="00EA42E9" w:rsidP="00D85890">
      <w:pPr>
        <w:spacing w:after="0" w:line="240" w:lineRule="auto"/>
      </w:pPr>
      <w:r>
        <w:separator/>
      </w:r>
    </w:p>
  </w:footnote>
  <w:footnote w:type="continuationSeparator" w:id="0">
    <w:p w:rsidR="00EA42E9" w:rsidRDefault="00EA42E9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983395"/>
      <w:docPartObj>
        <w:docPartGallery w:val="Page Numbers (Top of Page)"/>
        <w:docPartUnique/>
      </w:docPartObj>
    </w:sdtPr>
    <w:sdtContent>
      <w:p w:rsidR="006E6D8A" w:rsidRDefault="007C19E3">
        <w:pPr>
          <w:pStyle w:val="ab"/>
          <w:jc w:val="center"/>
        </w:pPr>
        <w:fldSimple w:instr="PAGE   \* MERGEFORMAT">
          <w:r w:rsidR="00FE1D20">
            <w:rPr>
              <w:noProof/>
            </w:rPr>
            <w:t>2</w:t>
          </w:r>
        </w:fldSimple>
      </w:p>
    </w:sdtContent>
  </w:sdt>
  <w:p w:rsidR="006E6D8A" w:rsidRDefault="006E6D8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848"/>
    <w:multiLevelType w:val="hybridMultilevel"/>
    <w:tmpl w:val="7792BB20"/>
    <w:lvl w:ilvl="0" w:tplc="A2E82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32732734"/>
    <w:multiLevelType w:val="hybridMultilevel"/>
    <w:tmpl w:val="1B1C5D1C"/>
    <w:lvl w:ilvl="0" w:tplc="4B264CF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48B32C51"/>
    <w:multiLevelType w:val="hybridMultilevel"/>
    <w:tmpl w:val="21FC4B76"/>
    <w:lvl w:ilvl="0" w:tplc="E3A4BF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713D86"/>
    <w:multiLevelType w:val="hybridMultilevel"/>
    <w:tmpl w:val="ABF4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341937"/>
    <w:multiLevelType w:val="hybridMultilevel"/>
    <w:tmpl w:val="24A2AE4C"/>
    <w:lvl w:ilvl="0" w:tplc="78F6F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06C"/>
    <w:rsid w:val="0000039F"/>
    <w:rsid w:val="00001797"/>
    <w:rsid w:val="000020EA"/>
    <w:rsid w:val="000026FC"/>
    <w:rsid w:val="000038CD"/>
    <w:rsid w:val="000053E9"/>
    <w:rsid w:val="00005C53"/>
    <w:rsid w:val="00007A67"/>
    <w:rsid w:val="00010D8D"/>
    <w:rsid w:val="00011C49"/>
    <w:rsid w:val="00011EEE"/>
    <w:rsid w:val="000121B5"/>
    <w:rsid w:val="00012A49"/>
    <w:rsid w:val="000142AE"/>
    <w:rsid w:val="000143D9"/>
    <w:rsid w:val="00014C36"/>
    <w:rsid w:val="00015C3C"/>
    <w:rsid w:val="000175DA"/>
    <w:rsid w:val="00017BA1"/>
    <w:rsid w:val="000212D7"/>
    <w:rsid w:val="00022332"/>
    <w:rsid w:val="00022C91"/>
    <w:rsid w:val="00023A2A"/>
    <w:rsid w:val="00023C86"/>
    <w:rsid w:val="0002431C"/>
    <w:rsid w:val="000254C3"/>
    <w:rsid w:val="00027136"/>
    <w:rsid w:val="0002744B"/>
    <w:rsid w:val="00027E8A"/>
    <w:rsid w:val="000304CE"/>
    <w:rsid w:val="00030FA3"/>
    <w:rsid w:val="00031865"/>
    <w:rsid w:val="0003195E"/>
    <w:rsid w:val="0003227D"/>
    <w:rsid w:val="00032CD1"/>
    <w:rsid w:val="00033A32"/>
    <w:rsid w:val="00036AA0"/>
    <w:rsid w:val="00041BFD"/>
    <w:rsid w:val="00042271"/>
    <w:rsid w:val="000431EC"/>
    <w:rsid w:val="00043FC9"/>
    <w:rsid w:val="00044B32"/>
    <w:rsid w:val="000457D4"/>
    <w:rsid w:val="00045BE6"/>
    <w:rsid w:val="00046A93"/>
    <w:rsid w:val="00046FC4"/>
    <w:rsid w:val="000501D3"/>
    <w:rsid w:val="0005168D"/>
    <w:rsid w:val="00051826"/>
    <w:rsid w:val="0005197F"/>
    <w:rsid w:val="0005629C"/>
    <w:rsid w:val="00056343"/>
    <w:rsid w:val="0005735A"/>
    <w:rsid w:val="000607ED"/>
    <w:rsid w:val="00062267"/>
    <w:rsid w:val="0006460D"/>
    <w:rsid w:val="00066093"/>
    <w:rsid w:val="00066D66"/>
    <w:rsid w:val="00070C48"/>
    <w:rsid w:val="00071914"/>
    <w:rsid w:val="00071A28"/>
    <w:rsid w:val="00073DCC"/>
    <w:rsid w:val="00075704"/>
    <w:rsid w:val="00076FCC"/>
    <w:rsid w:val="0007712B"/>
    <w:rsid w:val="00084107"/>
    <w:rsid w:val="000854E3"/>
    <w:rsid w:val="00086FD0"/>
    <w:rsid w:val="00087E05"/>
    <w:rsid w:val="000922BD"/>
    <w:rsid w:val="0009231D"/>
    <w:rsid w:val="00092392"/>
    <w:rsid w:val="000939C5"/>
    <w:rsid w:val="00096907"/>
    <w:rsid w:val="000A1371"/>
    <w:rsid w:val="000A4961"/>
    <w:rsid w:val="000A56C1"/>
    <w:rsid w:val="000B035C"/>
    <w:rsid w:val="000B0C1E"/>
    <w:rsid w:val="000B1A79"/>
    <w:rsid w:val="000B7C1D"/>
    <w:rsid w:val="000C0812"/>
    <w:rsid w:val="000C124A"/>
    <w:rsid w:val="000C30B1"/>
    <w:rsid w:val="000C442F"/>
    <w:rsid w:val="000D035E"/>
    <w:rsid w:val="000D0474"/>
    <w:rsid w:val="000D2ABD"/>
    <w:rsid w:val="000D4273"/>
    <w:rsid w:val="000D7445"/>
    <w:rsid w:val="000D7B86"/>
    <w:rsid w:val="000E0420"/>
    <w:rsid w:val="000E0D39"/>
    <w:rsid w:val="000E2487"/>
    <w:rsid w:val="000E30DF"/>
    <w:rsid w:val="000E34EA"/>
    <w:rsid w:val="000E718F"/>
    <w:rsid w:val="000F1E25"/>
    <w:rsid w:val="000F22AA"/>
    <w:rsid w:val="000F2437"/>
    <w:rsid w:val="000F271C"/>
    <w:rsid w:val="000F3ECE"/>
    <w:rsid w:val="001004C0"/>
    <w:rsid w:val="0010088B"/>
    <w:rsid w:val="00100D46"/>
    <w:rsid w:val="00104EDC"/>
    <w:rsid w:val="00105EDD"/>
    <w:rsid w:val="001074F2"/>
    <w:rsid w:val="001079F7"/>
    <w:rsid w:val="00111077"/>
    <w:rsid w:val="001111CB"/>
    <w:rsid w:val="00111444"/>
    <w:rsid w:val="0011318E"/>
    <w:rsid w:val="00113894"/>
    <w:rsid w:val="00114370"/>
    <w:rsid w:val="00114B37"/>
    <w:rsid w:val="0011504D"/>
    <w:rsid w:val="0012105B"/>
    <w:rsid w:val="001219CB"/>
    <w:rsid w:val="00122535"/>
    <w:rsid w:val="00123D9F"/>
    <w:rsid w:val="001257D3"/>
    <w:rsid w:val="00130D74"/>
    <w:rsid w:val="00131D54"/>
    <w:rsid w:val="00133540"/>
    <w:rsid w:val="00134E6A"/>
    <w:rsid w:val="00136C66"/>
    <w:rsid w:val="00137813"/>
    <w:rsid w:val="00137BC9"/>
    <w:rsid w:val="00145AEC"/>
    <w:rsid w:val="00146CB1"/>
    <w:rsid w:val="0014795D"/>
    <w:rsid w:val="00147C8B"/>
    <w:rsid w:val="00151778"/>
    <w:rsid w:val="001518AD"/>
    <w:rsid w:val="001536E5"/>
    <w:rsid w:val="00153E51"/>
    <w:rsid w:val="001559FB"/>
    <w:rsid w:val="00160EEA"/>
    <w:rsid w:val="001619D5"/>
    <w:rsid w:val="001624F2"/>
    <w:rsid w:val="0016306A"/>
    <w:rsid w:val="00165235"/>
    <w:rsid w:val="00165FC1"/>
    <w:rsid w:val="0016672C"/>
    <w:rsid w:val="001702E5"/>
    <w:rsid w:val="001709E1"/>
    <w:rsid w:val="00172CDC"/>
    <w:rsid w:val="00173A76"/>
    <w:rsid w:val="00175324"/>
    <w:rsid w:val="0017796F"/>
    <w:rsid w:val="001804FC"/>
    <w:rsid w:val="00182159"/>
    <w:rsid w:val="00183B7F"/>
    <w:rsid w:val="00184225"/>
    <w:rsid w:val="001846F0"/>
    <w:rsid w:val="001856E4"/>
    <w:rsid w:val="00186187"/>
    <w:rsid w:val="00186E9D"/>
    <w:rsid w:val="00187291"/>
    <w:rsid w:val="001900D6"/>
    <w:rsid w:val="0019010C"/>
    <w:rsid w:val="001922B2"/>
    <w:rsid w:val="0019272C"/>
    <w:rsid w:val="00193608"/>
    <w:rsid w:val="00195672"/>
    <w:rsid w:val="001972D0"/>
    <w:rsid w:val="0019799E"/>
    <w:rsid w:val="001A28D4"/>
    <w:rsid w:val="001A3535"/>
    <w:rsid w:val="001A38F8"/>
    <w:rsid w:val="001A433B"/>
    <w:rsid w:val="001A4922"/>
    <w:rsid w:val="001A543D"/>
    <w:rsid w:val="001C0086"/>
    <w:rsid w:val="001D0FA4"/>
    <w:rsid w:val="001D3745"/>
    <w:rsid w:val="001D3861"/>
    <w:rsid w:val="001D4145"/>
    <w:rsid w:val="001E14ED"/>
    <w:rsid w:val="001E1CF0"/>
    <w:rsid w:val="001E3685"/>
    <w:rsid w:val="001E456F"/>
    <w:rsid w:val="001E4B73"/>
    <w:rsid w:val="001E5011"/>
    <w:rsid w:val="001E6BB6"/>
    <w:rsid w:val="001F21DC"/>
    <w:rsid w:val="001F5A28"/>
    <w:rsid w:val="001F5F2A"/>
    <w:rsid w:val="001F649E"/>
    <w:rsid w:val="001F64CE"/>
    <w:rsid w:val="001F6659"/>
    <w:rsid w:val="001F6971"/>
    <w:rsid w:val="001F729F"/>
    <w:rsid w:val="001F7C5D"/>
    <w:rsid w:val="001F7CCB"/>
    <w:rsid w:val="00201125"/>
    <w:rsid w:val="002028CF"/>
    <w:rsid w:val="00202EBE"/>
    <w:rsid w:val="00203339"/>
    <w:rsid w:val="00203C22"/>
    <w:rsid w:val="00204A06"/>
    <w:rsid w:val="002055F1"/>
    <w:rsid w:val="00205BB0"/>
    <w:rsid w:val="00205E8D"/>
    <w:rsid w:val="0020617D"/>
    <w:rsid w:val="00206D58"/>
    <w:rsid w:val="00211AC0"/>
    <w:rsid w:val="00212608"/>
    <w:rsid w:val="00215A18"/>
    <w:rsid w:val="002178F4"/>
    <w:rsid w:val="00221DD9"/>
    <w:rsid w:val="002234C1"/>
    <w:rsid w:val="00224F72"/>
    <w:rsid w:val="00225D83"/>
    <w:rsid w:val="002325C2"/>
    <w:rsid w:val="00232F17"/>
    <w:rsid w:val="00237934"/>
    <w:rsid w:val="00240545"/>
    <w:rsid w:val="00242AE6"/>
    <w:rsid w:val="00244BA8"/>
    <w:rsid w:val="00245E90"/>
    <w:rsid w:val="00246443"/>
    <w:rsid w:val="00247DD3"/>
    <w:rsid w:val="002502F8"/>
    <w:rsid w:val="00252ABF"/>
    <w:rsid w:val="002536D4"/>
    <w:rsid w:val="0025390D"/>
    <w:rsid w:val="00253D38"/>
    <w:rsid w:val="00255407"/>
    <w:rsid w:val="00256449"/>
    <w:rsid w:val="00256D5C"/>
    <w:rsid w:val="00260445"/>
    <w:rsid w:val="002610B4"/>
    <w:rsid w:val="002615D2"/>
    <w:rsid w:val="00263669"/>
    <w:rsid w:val="00263775"/>
    <w:rsid w:val="00265E73"/>
    <w:rsid w:val="00266A05"/>
    <w:rsid w:val="00272242"/>
    <w:rsid w:val="00272B73"/>
    <w:rsid w:val="00272BA8"/>
    <w:rsid w:val="00275382"/>
    <w:rsid w:val="00276FD6"/>
    <w:rsid w:val="00281814"/>
    <w:rsid w:val="00286038"/>
    <w:rsid w:val="00286647"/>
    <w:rsid w:val="002907F2"/>
    <w:rsid w:val="00293060"/>
    <w:rsid w:val="002948EC"/>
    <w:rsid w:val="0029560B"/>
    <w:rsid w:val="00295A8D"/>
    <w:rsid w:val="002960C6"/>
    <w:rsid w:val="002A27E1"/>
    <w:rsid w:val="002A38CD"/>
    <w:rsid w:val="002A45C1"/>
    <w:rsid w:val="002A45C7"/>
    <w:rsid w:val="002B14F7"/>
    <w:rsid w:val="002B189B"/>
    <w:rsid w:val="002B269B"/>
    <w:rsid w:val="002B3284"/>
    <w:rsid w:val="002B6952"/>
    <w:rsid w:val="002B7A18"/>
    <w:rsid w:val="002C1772"/>
    <w:rsid w:val="002C215A"/>
    <w:rsid w:val="002C2AD1"/>
    <w:rsid w:val="002C4779"/>
    <w:rsid w:val="002C6B47"/>
    <w:rsid w:val="002C74E4"/>
    <w:rsid w:val="002C7BF0"/>
    <w:rsid w:val="002D0A31"/>
    <w:rsid w:val="002D27D1"/>
    <w:rsid w:val="002D381D"/>
    <w:rsid w:val="002D419D"/>
    <w:rsid w:val="002D5A77"/>
    <w:rsid w:val="002D5BA5"/>
    <w:rsid w:val="002D7F67"/>
    <w:rsid w:val="002E099F"/>
    <w:rsid w:val="002E1565"/>
    <w:rsid w:val="002E17D1"/>
    <w:rsid w:val="002E1F94"/>
    <w:rsid w:val="002E2845"/>
    <w:rsid w:val="002E63D4"/>
    <w:rsid w:val="002E675E"/>
    <w:rsid w:val="002F221E"/>
    <w:rsid w:val="002F31A8"/>
    <w:rsid w:val="002F5725"/>
    <w:rsid w:val="002F63DA"/>
    <w:rsid w:val="002F75ED"/>
    <w:rsid w:val="0030011E"/>
    <w:rsid w:val="00302A7C"/>
    <w:rsid w:val="00303A86"/>
    <w:rsid w:val="003068A8"/>
    <w:rsid w:val="003074F5"/>
    <w:rsid w:val="00311E7A"/>
    <w:rsid w:val="00313BC7"/>
    <w:rsid w:val="00313F8A"/>
    <w:rsid w:val="003144ED"/>
    <w:rsid w:val="003208DF"/>
    <w:rsid w:val="00324BC4"/>
    <w:rsid w:val="00325362"/>
    <w:rsid w:val="00331BD3"/>
    <w:rsid w:val="00333F49"/>
    <w:rsid w:val="00334CEB"/>
    <w:rsid w:val="003376A2"/>
    <w:rsid w:val="00340063"/>
    <w:rsid w:val="003406E2"/>
    <w:rsid w:val="00340B3E"/>
    <w:rsid w:val="003416E2"/>
    <w:rsid w:val="0034174D"/>
    <w:rsid w:val="00343205"/>
    <w:rsid w:val="00346422"/>
    <w:rsid w:val="0034740D"/>
    <w:rsid w:val="00347EFA"/>
    <w:rsid w:val="003516B2"/>
    <w:rsid w:val="00351B07"/>
    <w:rsid w:val="00351C75"/>
    <w:rsid w:val="00353FA1"/>
    <w:rsid w:val="00355A8E"/>
    <w:rsid w:val="00356EEE"/>
    <w:rsid w:val="00361005"/>
    <w:rsid w:val="00363B1F"/>
    <w:rsid w:val="003652A5"/>
    <w:rsid w:val="003715DD"/>
    <w:rsid w:val="00371C87"/>
    <w:rsid w:val="00371E3D"/>
    <w:rsid w:val="00374DA1"/>
    <w:rsid w:val="00375E65"/>
    <w:rsid w:val="0037672B"/>
    <w:rsid w:val="00381CEF"/>
    <w:rsid w:val="00385C83"/>
    <w:rsid w:val="00385D86"/>
    <w:rsid w:val="003871BE"/>
    <w:rsid w:val="00387872"/>
    <w:rsid w:val="0039016D"/>
    <w:rsid w:val="00391FE4"/>
    <w:rsid w:val="00392112"/>
    <w:rsid w:val="00392A17"/>
    <w:rsid w:val="003938B9"/>
    <w:rsid w:val="003939F0"/>
    <w:rsid w:val="003976EB"/>
    <w:rsid w:val="003A002E"/>
    <w:rsid w:val="003A2E8A"/>
    <w:rsid w:val="003A5E4B"/>
    <w:rsid w:val="003B0047"/>
    <w:rsid w:val="003B186F"/>
    <w:rsid w:val="003B51C9"/>
    <w:rsid w:val="003B6035"/>
    <w:rsid w:val="003B6C11"/>
    <w:rsid w:val="003C07DC"/>
    <w:rsid w:val="003C107F"/>
    <w:rsid w:val="003C1DF7"/>
    <w:rsid w:val="003C2828"/>
    <w:rsid w:val="003C2BC6"/>
    <w:rsid w:val="003C3216"/>
    <w:rsid w:val="003C41D5"/>
    <w:rsid w:val="003C4531"/>
    <w:rsid w:val="003C630C"/>
    <w:rsid w:val="003C760D"/>
    <w:rsid w:val="003D0803"/>
    <w:rsid w:val="003D2D4A"/>
    <w:rsid w:val="003D2E20"/>
    <w:rsid w:val="003D4284"/>
    <w:rsid w:val="003D4BA5"/>
    <w:rsid w:val="003D4CC5"/>
    <w:rsid w:val="003D539F"/>
    <w:rsid w:val="003D5783"/>
    <w:rsid w:val="003D585E"/>
    <w:rsid w:val="003D6877"/>
    <w:rsid w:val="003D6ADD"/>
    <w:rsid w:val="003E2B0A"/>
    <w:rsid w:val="003E3E75"/>
    <w:rsid w:val="003E3F1E"/>
    <w:rsid w:val="003E5CD8"/>
    <w:rsid w:val="003E71F7"/>
    <w:rsid w:val="003E7B06"/>
    <w:rsid w:val="003F0D29"/>
    <w:rsid w:val="003F28AA"/>
    <w:rsid w:val="003F2FFA"/>
    <w:rsid w:val="003F3292"/>
    <w:rsid w:val="003F443F"/>
    <w:rsid w:val="003F61BD"/>
    <w:rsid w:val="003F69DF"/>
    <w:rsid w:val="003F7C6D"/>
    <w:rsid w:val="00403854"/>
    <w:rsid w:val="00403980"/>
    <w:rsid w:val="00404144"/>
    <w:rsid w:val="00404D5D"/>
    <w:rsid w:val="00410224"/>
    <w:rsid w:val="0041089B"/>
    <w:rsid w:val="00410993"/>
    <w:rsid w:val="004111B5"/>
    <w:rsid w:val="004138FE"/>
    <w:rsid w:val="00413DBB"/>
    <w:rsid w:val="004144DC"/>
    <w:rsid w:val="004146C6"/>
    <w:rsid w:val="00416F15"/>
    <w:rsid w:val="00422E21"/>
    <w:rsid w:val="0042365D"/>
    <w:rsid w:val="00424399"/>
    <w:rsid w:val="0042529E"/>
    <w:rsid w:val="00425FB3"/>
    <w:rsid w:val="00426FCC"/>
    <w:rsid w:val="004313D4"/>
    <w:rsid w:val="004329DF"/>
    <w:rsid w:val="00433681"/>
    <w:rsid w:val="00434E56"/>
    <w:rsid w:val="00436B4D"/>
    <w:rsid w:val="004408D1"/>
    <w:rsid w:val="00440E62"/>
    <w:rsid w:val="004410AB"/>
    <w:rsid w:val="00443622"/>
    <w:rsid w:val="00445DC5"/>
    <w:rsid w:val="00445DCF"/>
    <w:rsid w:val="00446899"/>
    <w:rsid w:val="00446A18"/>
    <w:rsid w:val="00450031"/>
    <w:rsid w:val="00450BC2"/>
    <w:rsid w:val="00451B81"/>
    <w:rsid w:val="004665AC"/>
    <w:rsid w:val="00470F8F"/>
    <w:rsid w:val="0047202B"/>
    <w:rsid w:val="004729A1"/>
    <w:rsid w:val="00472A0B"/>
    <w:rsid w:val="004749E5"/>
    <w:rsid w:val="00474EDE"/>
    <w:rsid w:val="004778AF"/>
    <w:rsid w:val="004819E5"/>
    <w:rsid w:val="00484734"/>
    <w:rsid w:val="0048545D"/>
    <w:rsid w:val="004862FE"/>
    <w:rsid w:val="0049009A"/>
    <w:rsid w:val="00491206"/>
    <w:rsid w:val="0049132A"/>
    <w:rsid w:val="00494AE4"/>
    <w:rsid w:val="00495BEC"/>
    <w:rsid w:val="004A1641"/>
    <w:rsid w:val="004A1766"/>
    <w:rsid w:val="004A30A8"/>
    <w:rsid w:val="004A3AE6"/>
    <w:rsid w:val="004A4283"/>
    <w:rsid w:val="004A52AE"/>
    <w:rsid w:val="004A69F5"/>
    <w:rsid w:val="004B0547"/>
    <w:rsid w:val="004B0E0D"/>
    <w:rsid w:val="004B1382"/>
    <w:rsid w:val="004B180E"/>
    <w:rsid w:val="004B272B"/>
    <w:rsid w:val="004B37D2"/>
    <w:rsid w:val="004B41FA"/>
    <w:rsid w:val="004C0512"/>
    <w:rsid w:val="004C112E"/>
    <w:rsid w:val="004C189F"/>
    <w:rsid w:val="004C5EBA"/>
    <w:rsid w:val="004C6631"/>
    <w:rsid w:val="004D06FC"/>
    <w:rsid w:val="004D2BB2"/>
    <w:rsid w:val="004D4C95"/>
    <w:rsid w:val="004D5596"/>
    <w:rsid w:val="004D5A6E"/>
    <w:rsid w:val="004D735F"/>
    <w:rsid w:val="004E0382"/>
    <w:rsid w:val="004E3E59"/>
    <w:rsid w:val="004E424D"/>
    <w:rsid w:val="004E4A00"/>
    <w:rsid w:val="004E4A2C"/>
    <w:rsid w:val="004E5BED"/>
    <w:rsid w:val="004E6D6D"/>
    <w:rsid w:val="004F36B9"/>
    <w:rsid w:val="004F3D0E"/>
    <w:rsid w:val="004F4E7B"/>
    <w:rsid w:val="004F6474"/>
    <w:rsid w:val="004F6CA7"/>
    <w:rsid w:val="004F6D2F"/>
    <w:rsid w:val="004F7291"/>
    <w:rsid w:val="00500CBD"/>
    <w:rsid w:val="00503B97"/>
    <w:rsid w:val="005051AD"/>
    <w:rsid w:val="005054CF"/>
    <w:rsid w:val="0051161A"/>
    <w:rsid w:val="0051220F"/>
    <w:rsid w:val="00514023"/>
    <w:rsid w:val="0051417B"/>
    <w:rsid w:val="00515F22"/>
    <w:rsid w:val="005160E9"/>
    <w:rsid w:val="0052234A"/>
    <w:rsid w:val="005241AF"/>
    <w:rsid w:val="00527FB5"/>
    <w:rsid w:val="00530A10"/>
    <w:rsid w:val="00534CF5"/>
    <w:rsid w:val="005352F6"/>
    <w:rsid w:val="0053571E"/>
    <w:rsid w:val="00536B8E"/>
    <w:rsid w:val="00541D9F"/>
    <w:rsid w:val="0054221B"/>
    <w:rsid w:val="005437EE"/>
    <w:rsid w:val="005437EF"/>
    <w:rsid w:val="00543875"/>
    <w:rsid w:val="00545F6E"/>
    <w:rsid w:val="00546721"/>
    <w:rsid w:val="00550D00"/>
    <w:rsid w:val="00550E3B"/>
    <w:rsid w:val="005520AE"/>
    <w:rsid w:val="005525AE"/>
    <w:rsid w:val="005525E7"/>
    <w:rsid w:val="00553DC7"/>
    <w:rsid w:val="00554FFC"/>
    <w:rsid w:val="005559A8"/>
    <w:rsid w:val="00556151"/>
    <w:rsid w:val="0055729E"/>
    <w:rsid w:val="00557C79"/>
    <w:rsid w:val="00557D53"/>
    <w:rsid w:val="0056007F"/>
    <w:rsid w:val="0056066A"/>
    <w:rsid w:val="00560BC4"/>
    <w:rsid w:val="0056213D"/>
    <w:rsid w:val="005647E3"/>
    <w:rsid w:val="00566C67"/>
    <w:rsid w:val="005675DE"/>
    <w:rsid w:val="0057082E"/>
    <w:rsid w:val="00574E1C"/>
    <w:rsid w:val="00575588"/>
    <w:rsid w:val="0057646A"/>
    <w:rsid w:val="005811D4"/>
    <w:rsid w:val="00581D36"/>
    <w:rsid w:val="0058260B"/>
    <w:rsid w:val="00586D11"/>
    <w:rsid w:val="00587B0C"/>
    <w:rsid w:val="005901D7"/>
    <w:rsid w:val="00590BE0"/>
    <w:rsid w:val="00593E8F"/>
    <w:rsid w:val="0059462D"/>
    <w:rsid w:val="00597A5C"/>
    <w:rsid w:val="005A1E2B"/>
    <w:rsid w:val="005A1FDD"/>
    <w:rsid w:val="005A26CF"/>
    <w:rsid w:val="005A2C02"/>
    <w:rsid w:val="005A308B"/>
    <w:rsid w:val="005A3FAC"/>
    <w:rsid w:val="005A5913"/>
    <w:rsid w:val="005B2703"/>
    <w:rsid w:val="005B29D7"/>
    <w:rsid w:val="005B3F6F"/>
    <w:rsid w:val="005B4866"/>
    <w:rsid w:val="005B4B0C"/>
    <w:rsid w:val="005B7F08"/>
    <w:rsid w:val="005C08DD"/>
    <w:rsid w:val="005C1778"/>
    <w:rsid w:val="005C22A8"/>
    <w:rsid w:val="005C3431"/>
    <w:rsid w:val="005C3B77"/>
    <w:rsid w:val="005C60C7"/>
    <w:rsid w:val="005C687E"/>
    <w:rsid w:val="005D0E1A"/>
    <w:rsid w:val="005D2831"/>
    <w:rsid w:val="005D3C6B"/>
    <w:rsid w:val="005D47B2"/>
    <w:rsid w:val="005D7A4E"/>
    <w:rsid w:val="005E674A"/>
    <w:rsid w:val="005E697F"/>
    <w:rsid w:val="005F17C3"/>
    <w:rsid w:val="005F257F"/>
    <w:rsid w:val="005F4FB2"/>
    <w:rsid w:val="005F58A6"/>
    <w:rsid w:val="005F60B9"/>
    <w:rsid w:val="005F7380"/>
    <w:rsid w:val="006007D3"/>
    <w:rsid w:val="006010C8"/>
    <w:rsid w:val="00601253"/>
    <w:rsid w:val="00601A9A"/>
    <w:rsid w:val="00602FF9"/>
    <w:rsid w:val="00604F16"/>
    <w:rsid w:val="00604F80"/>
    <w:rsid w:val="00611041"/>
    <w:rsid w:val="00611456"/>
    <w:rsid w:val="00611C42"/>
    <w:rsid w:val="00612813"/>
    <w:rsid w:val="00616098"/>
    <w:rsid w:val="006173BB"/>
    <w:rsid w:val="00620144"/>
    <w:rsid w:val="006203EB"/>
    <w:rsid w:val="00621F39"/>
    <w:rsid w:val="0062261E"/>
    <w:rsid w:val="00625424"/>
    <w:rsid w:val="006256EE"/>
    <w:rsid w:val="0062571A"/>
    <w:rsid w:val="0062651E"/>
    <w:rsid w:val="006266D5"/>
    <w:rsid w:val="00626B0B"/>
    <w:rsid w:val="00626FDF"/>
    <w:rsid w:val="00627405"/>
    <w:rsid w:val="00627B5E"/>
    <w:rsid w:val="00627ED3"/>
    <w:rsid w:val="006316D3"/>
    <w:rsid w:val="0063295E"/>
    <w:rsid w:val="00634444"/>
    <w:rsid w:val="00635F6F"/>
    <w:rsid w:val="0063696B"/>
    <w:rsid w:val="0063775D"/>
    <w:rsid w:val="006408E2"/>
    <w:rsid w:val="00644F68"/>
    <w:rsid w:val="006452E3"/>
    <w:rsid w:val="00645684"/>
    <w:rsid w:val="0064643B"/>
    <w:rsid w:val="006470BB"/>
    <w:rsid w:val="00647955"/>
    <w:rsid w:val="00652253"/>
    <w:rsid w:val="006532D6"/>
    <w:rsid w:val="006556A2"/>
    <w:rsid w:val="006558E4"/>
    <w:rsid w:val="00656104"/>
    <w:rsid w:val="0065710B"/>
    <w:rsid w:val="00660248"/>
    <w:rsid w:val="00660619"/>
    <w:rsid w:val="00661653"/>
    <w:rsid w:val="006632D8"/>
    <w:rsid w:val="00665A54"/>
    <w:rsid w:val="00665C67"/>
    <w:rsid w:val="00665CF9"/>
    <w:rsid w:val="00666644"/>
    <w:rsid w:val="0066670C"/>
    <w:rsid w:val="0066781B"/>
    <w:rsid w:val="00672060"/>
    <w:rsid w:val="006723EA"/>
    <w:rsid w:val="00673436"/>
    <w:rsid w:val="00674099"/>
    <w:rsid w:val="00675EB8"/>
    <w:rsid w:val="00676730"/>
    <w:rsid w:val="00677EDF"/>
    <w:rsid w:val="00680E05"/>
    <w:rsid w:val="00685042"/>
    <w:rsid w:val="0068691A"/>
    <w:rsid w:val="006873E2"/>
    <w:rsid w:val="006909CA"/>
    <w:rsid w:val="0069229E"/>
    <w:rsid w:val="00692EC8"/>
    <w:rsid w:val="00695789"/>
    <w:rsid w:val="00697C06"/>
    <w:rsid w:val="006A0653"/>
    <w:rsid w:val="006A0810"/>
    <w:rsid w:val="006A18CB"/>
    <w:rsid w:val="006A257E"/>
    <w:rsid w:val="006A2BFB"/>
    <w:rsid w:val="006A2C12"/>
    <w:rsid w:val="006A2FF6"/>
    <w:rsid w:val="006A3A3A"/>
    <w:rsid w:val="006A3FE0"/>
    <w:rsid w:val="006A45B8"/>
    <w:rsid w:val="006A4A4A"/>
    <w:rsid w:val="006A620F"/>
    <w:rsid w:val="006B0238"/>
    <w:rsid w:val="006B05CE"/>
    <w:rsid w:val="006B08DE"/>
    <w:rsid w:val="006B0C86"/>
    <w:rsid w:val="006B1129"/>
    <w:rsid w:val="006B45D2"/>
    <w:rsid w:val="006B486D"/>
    <w:rsid w:val="006B4FC9"/>
    <w:rsid w:val="006B6B42"/>
    <w:rsid w:val="006B6E05"/>
    <w:rsid w:val="006C1B0D"/>
    <w:rsid w:val="006C2843"/>
    <w:rsid w:val="006C2F56"/>
    <w:rsid w:val="006C4BF5"/>
    <w:rsid w:val="006C6358"/>
    <w:rsid w:val="006D3201"/>
    <w:rsid w:val="006D674C"/>
    <w:rsid w:val="006D683F"/>
    <w:rsid w:val="006D7E31"/>
    <w:rsid w:val="006E06A9"/>
    <w:rsid w:val="006E07E2"/>
    <w:rsid w:val="006E1503"/>
    <w:rsid w:val="006E15F6"/>
    <w:rsid w:val="006E1AA2"/>
    <w:rsid w:val="006E3493"/>
    <w:rsid w:val="006E44A7"/>
    <w:rsid w:val="006E6BC1"/>
    <w:rsid w:val="006E6D8A"/>
    <w:rsid w:val="006F0E11"/>
    <w:rsid w:val="006F28E3"/>
    <w:rsid w:val="006F29B5"/>
    <w:rsid w:val="006F4ABF"/>
    <w:rsid w:val="006F6EFF"/>
    <w:rsid w:val="00700A07"/>
    <w:rsid w:val="00700E01"/>
    <w:rsid w:val="007044B0"/>
    <w:rsid w:val="00705CB6"/>
    <w:rsid w:val="00710839"/>
    <w:rsid w:val="00711EC9"/>
    <w:rsid w:val="007136C3"/>
    <w:rsid w:val="00714D62"/>
    <w:rsid w:val="00714F7A"/>
    <w:rsid w:val="00717247"/>
    <w:rsid w:val="0072169C"/>
    <w:rsid w:val="00722FA7"/>
    <w:rsid w:val="00723E93"/>
    <w:rsid w:val="00725C67"/>
    <w:rsid w:val="007307E4"/>
    <w:rsid w:val="0073322A"/>
    <w:rsid w:val="00734518"/>
    <w:rsid w:val="007349D2"/>
    <w:rsid w:val="00736474"/>
    <w:rsid w:val="007368F8"/>
    <w:rsid w:val="0074084C"/>
    <w:rsid w:val="007414AE"/>
    <w:rsid w:val="00743D1B"/>
    <w:rsid w:val="00744A78"/>
    <w:rsid w:val="007458AD"/>
    <w:rsid w:val="0074608E"/>
    <w:rsid w:val="007464AE"/>
    <w:rsid w:val="007469B2"/>
    <w:rsid w:val="00747D82"/>
    <w:rsid w:val="00750B0B"/>
    <w:rsid w:val="007536D1"/>
    <w:rsid w:val="00753C0D"/>
    <w:rsid w:val="00754E78"/>
    <w:rsid w:val="007570C8"/>
    <w:rsid w:val="00764BCD"/>
    <w:rsid w:val="00776B81"/>
    <w:rsid w:val="00777810"/>
    <w:rsid w:val="00780800"/>
    <w:rsid w:val="007809D8"/>
    <w:rsid w:val="0078258F"/>
    <w:rsid w:val="0078389A"/>
    <w:rsid w:val="00783B49"/>
    <w:rsid w:val="007841AB"/>
    <w:rsid w:val="00784D7B"/>
    <w:rsid w:val="0078593F"/>
    <w:rsid w:val="007867F1"/>
    <w:rsid w:val="00787821"/>
    <w:rsid w:val="0079151F"/>
    <w:rsid w:val="00793141"/>
    <w:rsid w:val="00794FBD"/>
    <w:rsid w:val="007962E8"/>
    <w:rsid w:val="007A003A"/>
    <w:rsid w:val="007A068B"/>
    <w:rsid w:val="007A08C1"/>
    <w:rsid w:val="007A2AB6"/>
    <w:rsid w:val="007A397E"/>
    <w:rsid w:val="007A3C0F"/>
    <w:rsid w:val="007A5807"/>
    <w:rsid w:val="007B0F18"/>
    <w:rsid w:val="007B1B2E"/>
    <w:rsid w:val="007B2523"/>
    <w:rsid w:val="007B2D93"/>
    <w:rsid w:val="007B456F"/>
    <w:rsid w:val="007B4A57"/>
    <w:rsid w:val="007B62C6"/>
    <w:rsid w:val="007B7A0A"/>
    <w:rsid w:val="007C0FF7"/>
    <w:rsid w:val="007C19E3"/>
    <w:rsid w:val="007C356E"/>
    <w:rsid w:val="007D0C8C"/>
    <w:rsid w:val="007D0F87"/>
    <w:rsid w:val="007D2D6F"/>
    <w:rsid w:val="007D3238"/>
    <w:rsid w:val="007D3324"/>
    <w:rsid w:val="007D361D"/>
    <w:rsid w:val="007D38C5"/>
    <w:rsid w:val="007D3C24"/>
    <w:rsid w:val="007D58A2"/>
    <w:rsid w:val="007D69B8"/>
    <w:rsid w:val="007D71F0"/>
    <w:rsid w:val="007E3AFB"/>
    <w:rsid w:val="007E3EF9"/>
    <w:rsid w:val="007E6F4E"/>
    <w:rsid w:val="007F0AA4"/>
    <w:rsid w:val="007F5683"/>
    <w:rsid w:val="007F5F62"/>
    <w:rsid w:val="007F61E2"/>
    <w:rsid w:val="007F7087"/>
    <w:rsid w:val="007F7464"/>
    <w:rsid w:val="007F76AA"/>
    <w:rsid w:val="007F7955"/>
    <w:rsid w:val="007F7A80"/>
    <w:rsid w:val="007F7F5A"/>
    <w:rsid w:val="008021B5"/>
    <w:rsid w:val="0080307B"/>
    <w:rsid w:val="0080361A"/>
    <w:rsid w:val="00804B64"/>
    <w:rsid w:val="00806483"/>
    <w:rsid w:val="00806717"/>
    <w:rsid w:val="0080773A"/>
    <w:rsid w:val="008107EC"/>
    <w:rsid w:val="00810AF6"/>
    <w:rsid w:val="008118FC"/>
    <w:rsid w:val="0081460E"/>
    <w:rsid w:val="00814845"/>
    <w:rsid w:val="00814E79"/>
    <w:rsid w:val="00816B71"/>
    <w:rsid w:val="0081704E"/>
    <w:rsid w:val="008205FF"/>
    <w:rsid w:val="0082114C"/>
    <w:rsid w:val="00824C09"/>
    <w:rsid w:val="00825F38"/>
    <w:rsid w:val="00827911"/>
    <w:rsid w:val="0083070A"/>
    <w:rsid w:val="00831297"/>
    <w:rsid w:val="00831354"/>
    <w:rsid w:val="00831B9E"/>
    <w:rsid w:val="00832228"/>
    <w:rsid w:val="008328D8"/>
    <w:rsid w:val="00833146"/>
    <w:rsid w:val="00833A48"/>
    <w:rsid w:val="0083453B"/>
    <w:rsid w:val="00835F69"/>
    <w:rsid w:val="008371FA"/>
    <w:rsid w:val="00840FA1"/>
    <w:rsid w:val="00841327"/>
    <w:rsid w:val="00841EC3"/>
    <w:rsid w:val="008429FE"/>
    <w:rsid w:val="0084349F"/>
    <w:rsid w:val="00847F51"/>
    <w:rsid w:val="008502F7"/>
    <w:rsid w:val="0085384E"/>
    <w:rsid w:val="00853EAD"/>
    <w:rsid w:val="00854569"/>
    <w:rsid w:val="00854A7E"/>
    <w:rsid w:val="00855500"/>
    <w:rsid w:val="00857EE6"/>
    <w:rsid w:val="00861795"/>
    <w:rsid w:val="00863A66"/>
    <w:rsid w:val="00863B82"/>
    <w:rsid w:val="00867DFD"/>
    <w:rsid w:val="00871FEB"/>
    <w:rsid w:val="00874C02"/>
    <w:rsid w:val="00877172"/>
    <w:rsid w:val="008779DE"/>
    <w:rsid w:val="00881200"/>
    <w:rsid w:val="0088149D"/>
    <w:rsid w:val="0088707C"/>
    <w:rsid w:val="0088759B"/>
    <w:rsid w:val="00890496"/>
    <w:rsid w:val="00890A5B"/>
    <w:rsid w:val="00892DB5"/>
    <w:rsid w:val="00893ABF"/>
    <w:rsid w:val="00894172"/>
    <w:rsid w:val="00894362"/>
    <w:rsid w:val="00895365"/>
    <w:rsid w:val="008A2FE8"/>
    <w:rsid w:val="008A4E38"/>
    <w:rsid w:val="008A7D90"/>
    <w:rsid w:val="008A7E1A"/>
    <w:rsid w:val="008B00A0"/>
    <w:rsid w:val="008B2C63"/>
    <w:rsid w:val="008B33DB"/>
    <w:rsid w:val="008B41D8"/>
    <w:rsid w:val="008B4358"/>
    <w:rsid w:val="008B4EB8"/>
    <w:rsid w:val="008B6706"/>
    <w:rsid w:val="008B70B2"/>
    <w:rsid w:val="008B73B2"/>
    <w:rsid w:val="008C1838"/>
    <w:rsid w:val="008C45AD"/>
    <w:rsid w:val="008D2353"/>
    <w:rsid w:val="008D23FF"/>
    <w:rsid w:val="008D48FE"/>
    <w:rsid w:val="008D5356"/>
    <w:rsid w:val="008E023C"/>
    <w:rsid w:val="008E0293"/>
    <w:rsid w:val="008E0C9A"/>
    <w:rsid w:val="008E22CE"/>
    <w:rsid w:val="008E5A43"/>
    <w:rsid w:val="008E760E"/>
    <w:rsid w:val="008F0BCA"/>
    <w:rsid w:val="008F29C3"/>
    <w:rsid w:val="008F3096"/>
    <w:rsid w:val="008F6D5D"/>
    <w:rsid w:val="008F71B2"/>
    <w:rsid w:val="008F76A7"/>
    <w:rsid w:val="009002C2"/>
    <w:rsid w:val="0090137A"/>
    <w:rsid w:val="00901495"/>
    <w:rsid w:val="009025CA"/>
    <w:rsid w:val="00903FC4"/>
    <w:rsid w:val="009051BF"/>
    <w:rsid w:val="009058F1"/>
    <w:rsid w:val="00906966"/>
    <w:rsid w:val="00906ACA"/>
    <w:rsid w:val="00906F89"/>
    <w:rsid w:val="0092004B"/>
    <w:rsid w:val="00921AED"/>
    <w:rsid w:val="00924C70"/>
    <w:rsid w:val="00925091"/>
    <w:rsid w:val="00925F33"/>
    <w:rsid w:val="009262FA"/>
    <w:rsid w:val="0093065A"/>
    <w:rsid w:val="00932056"/>
    <w:rsid w:val="00933C0D"/>
    <w:rsid w:val="009347B3"/>
    <w:rsid w:val="009364E6"/>
    <w:rsid w:val="009433F8"/>
    <w:rsid w:val="00944E74"/>
    <w:rsid w:val="00945995"/>
    <w:rsid w:val="00945FF6"/>
    <w:rsid w:val="0095115B"/>
    <w:rsid w:val="009519E3"/>
    <w:rsid w:val="00955AF6"/>
    <w:rsid w:val="00955D84"/>
    <w:rsid w:val="009573BB"/>
    <w:rsid w:val="0096244A"/>
    <w:rsid w:val="00965A25"/>
    <w:rsid w:val="00965FCD"/>
    <w:rsid w:val="009667EE"/>
    <w:rsid w:val="009671F5"/>
    <w:rsid w:val="009715CF"/>
    <w:rsid w:val="00972CE1"/>
    <w:rsid w:val="00972DA4"/>
    <w:rsid w:val="00973498"/>
    <w:rsid w:val="0097362E"/>
    <w:rsid w:val="00976BC3"/>
    <w:rsid w:val="00976EE3"/>
    <w:rsid w:val="0097715F"/>
    <w:rsid w:val="0097777C"/>
    <w:rsid w:val="00977E33"/>
    <w:rsid w:val="00980115"/>
    <w:rsid w:val="00980421"/>
    <w:rsid w:val="0098086D"/>
    <w:rsid w:val="00981103"/>
    <w:rsid w:val="009821E9"/>
    <w:rsid w:val="009846F9"/>
    <w:rsid w:val="0098492E"/>
    <w:rsid w:val="00984B8F"/>
    <w:rsid w:val="00986317"/>
    <w:rsid w:val="009877D9"/>
    <w:rsid w:val="00991B0E"/>
    <w:rsid w:val="00992C1A"/>
    <w:rsid w:val="00992EF4"/>
    <w:rsid w:val="00993437"/>
    <w:rsid w:val="009939C1"/>
    <w:rsid w:val="00997378"/>
    <w:rsid w:val="009A12EB"/>
    <w:rsid w:val="009A1595"/>
    <w:rsid w:val="009A1775"/>
    <w:rsid w:val="009A24D0"/>
    <w:rsid w:val="009A2751"/>
    <w:rsid w:val="009A3EE0"/>
    <w:rsid w:val="009A4362"/>
    <w:rsid w:val="009A60FC"/>
    <w:rsid w:val="009A6E86"/>
    <w:rsid w:val="009B04E9"/>
    <w:rsid w:val="009B0768"/>
    <w:rsid w:val="009B0770"/>
    <w:rsid w:val="009B2A49"/>
    <w:rsid w:val="009B3684"/>
    <w:rsid w:val="009B52A5"/>
    <w:rsid w:val="009B60A0"/>
    <w:rsid w:val="009B7410"/>
    <w:rsid w:val="009C114E"/>
    <w:rsid w:val="009C3023"/>
    <w:rsid w:val="009C415E"/>
    <w:rsid w:val="009C4E51"/>
    <w:rsid w:val="009C5938"/>
    <w:rsid w:val="009C66C3"/>
    <w:rsid w:val="009C6922"/>
    <w:rsid w:val="009D5B45"/>
    <w:rsid w:val="009D6AB8"/>
    <w:rsid w:val="009E0649"/>
    <w:rsid w:val="009E19C9"/>
    <w:rsid w:val="009E21CB"/>
    <w:rsid w:val="009E3338"/>
    <w:rsid w:val="009E4D35"/>
    <w:rsid w:val="009E6607"/>
    <w:rsid w:val="009F00A4"/>
    <w:rsid w:val="009F14E8"/>
    <w:rsid w:val="009F3A89"/>
    <w:rsid w:val="009F629E"/>
    <w:rsid w:val="009F6412"/>
    <w:rsid w:val="009F69D0"/>
    <w:rsid w:val="009F73FD"/>
    <w:rsid w:val="009F7F9A"/>
    <w:rsid w:val="00A014D8"/>
    <w:rsid w:val="00A01E4F"/>
    <w:rsid w:val="00A01ED2"/>
    <w:rsid w:val="00A03FC2"/>
    <w:rsid w:val="00A05F61"/>
    <w:rsid w:val="00A062BD"/>
    <w:rsid w:val="00A0656D"/>
    <w:rsid w:val="00A079EE"/>
    <w:rsid w:val="00A07B36"/>
    <w:rsid w:val="00A10F3A"/>
    <w:rsid w:val="00A12DE9"/>
    <w:rsid w:val="00A13BEC"/>
    <w:rsid w:val="00A148F4"/>
    <w:rsid w:val="00A155EC"/>
    <w:rsid w:val="00A21538"/>
    <w:rsid w:val="00A2304E"/>
    <w:rsid w:val="00A232E1"/>
    <w:rsid w:val="00A24035"/>
    <w:rsid w:val="00A24A72"/>
    <w:rsid w:val="00A24D17"/>
    <w:rsid w:val="00A255DA"/>
    <w:rsid w:val="00A25D85"/>
    <w:rsid w:val="00A26105"/>
    <w:rsid w:val="00A27133"/>
    <w:rsid w:val="00A3147B"/>
    <w:rsid w:val="00A3202B"/>
    <w:rsid w:val="00A3358D"/>
    <w:rsid w:val="00A35345"/>
    <w:rsid w:val="00A3562E"/>
    <w:rsid w:val="00A35AAC"/>
    <w:rsid w:val="00A372B4"/>
    <w:rsid w:val="00A4040A"/>
    <w:rsid w:val="00A431F3"/>
    <w:rsid w:val="00A43CD7"/>
    <w:rsid w:val="00A46462"/>
    <w:rsid w:val="00A46F94"/>
    <w:rsid w:val="00A473C5"/>
    <w:rsid w:val="00A514D6"/>
    <w:rsid w:val="00A51524"/>
    <w:rsid w:val="00A52671"/>
    <w:rsid w:val="00A53337"/>
    <w:rsid w:val="00A542FB"/>
    <w:rsid w:val="00A550DB"/>
    <w:rsid w:val="00A5544D"/>
    <w:rsid w:val="00A55AB1"/>
    <w:rsid w:val="00A63D7B"/>
    <w:rsid w:val="00A65765"/>
    <w:rsid w:val="00A659EE"/>
    <w:rsid w:val="00A65D08"/>
    <w:rsid w:val="00A71343"/>
    <w:rsid w:val="00A73142"/>
    <w:rsid w:val="00A73D5F"/>
    <w:rsid w:val="00A74AD9"/>
    <w:rsid w:val="00A74AFC"/>
    <w:rsid w:val="00A7606C"/>
    <w:rsid w:val="00A804CA"/>
    <w:rsid w:val="00A8572B"/>
    <w:rsid w:val="00A85E3F"/>
    <w:rsid w:val="00A86010"/>
    <w:rsid w:val="00A87DD7"/>
    <w:rsid w:val="00A87E52"/>
    <w:rsid w:val="00A92846"/>
    <w:rsid w:val="00A93155"/>
    <w:rsid w:val="00A93F39"/>
    <w:rsid w:val="00A943B2"/>
    <w:rsid w:val="00A97B1A"/>
    <w:rsid w:val="00A97B1B"/>
    <w:rsid w:val="00AA0B5E"/>
    <w:rsid w:val="00AA18B0"/>
    <w:rsid w:val="00AA35FC"/>
    <w:rsid w:val="00AA7F3E"/>
    <w:rsid w:val="00AB3344"/>
    <w:rsid w:val="00AB3642"/>
    <w:rsid w:val="00AB4CCD"/>
    <w:rsid w:val="00AB60C3"/>
    <w:rsid w:val="00AB67B2"/>
    <w:rsid w:val="00AB70F1"/>
    <w:rsid w:val="00AC1CB9"/>
    <w:rsid w:val="00AC27E8"/>
    <w:rsid w:val="00AC79EF"/>
    <w:rsid w:val="00AC7F16"/>
    <w:rsid w:val="00AD03EB"/>
    <w:rsid w:val="00AD1ED1"/>
    <w:rsid w:val="00AD2D80"/>
    <w:rsid w:val="00AD357A"/>
    <w:rsid w:val="00AD3662"/>
    <w:rsid w:val="00AD3752"/>
    <w:rsid w:val="00AD3F09"/>
    <w:rsid w:val="00AD5494"/>
    <w:rsid w:val="00AD7552"/>
    <w:rsid w:val="00AD7E18"/>
    <w:rsid w:val="00AE0D0C"/>
    <w:rsid w:val="00AE0E3E"/>
    <w:rsid w:val="00AE2738"/>
    <w:rsid w:val="00AE4C6A"/>
    <w:rsid w:val="00AE4ED8"/>
    <w:rsid w:val="00AE7F98"/>
    <w:rsid w:val="00AF0BFE"/>
    <w:rsid w:val="00AF0DD5"/>
    <w:rsid w:val="00AF1D43"/>
    <w:rsid w:val="00AF3ECE"/>
    <w:rsid w:val="00AF4707"/>
    <w:rsid w:val="00AF69D3"/>
    <w:rsid w:val="00AF6F04"/>
    <w:rsid w:val="00B004BF"/>
    <w:rsid w:val="00B010C1"/>
    <w:rsid w:val="00B01EEB"/>
    <w:rsid w:val="00B0306F"/>
    <w:rsid w:val="00B03F9A"/>
    <w:rsid w:val="00B04D74"/>
    <w:rsid w:val="00B05CE7"/>
    <w:rsid w:val="00B10D10"/>
    <w:rsid w:val="00B117EA"/>
    <w:rsid w:val="00B11CFD"/>
    <w:rsid w:val="00B11DC5"/>
    <w:rsid w:val="00B11E7B"/>
    <w:rsid w:val="00B13554"/>
    <w:rsid w:val="00B135F5"/>
    <w:rsid w:val="00B1538B"/>
    <w:rsid w:val="00B21D99"/>
    <w:rsid w:val="00B225C2"/>
    <w:rsid w:val="00B228B7"/>
    <w:rsid w:val="00B22C31"/>
    <w:rsid w:val="00B241B6"/>
    <w:rsid w:val="00B24C09"/>
    <w:rsid w:val="00B261AE"/>
    <w:rsid w:val="00B334FA"/>
    <w:rsid w:val="00B33709"/>
    <w:rsid w:val="00B356A5"/>
    <w:rsid w:val="00B36069"/>
    <w:rsid w:val="00B37D02"/>
    <w:rsid w:val="00B4351B"/>
    <w:rsid w:val="00B4483C"/>
    <w:rsid w:val="00B51954"/>
    <w:rsid w:val="00B51F14"/>
    <w:rsid w:val="00B561E3"/>
    <w:rsid w:val="00B61841"/>
    <w:rsid w:val="00B655B6"/>
    <w:rsid w:val="00B6614F"/>
    <w:rsid w:val="00B66F26"/>
    <w:rsid w:val="00B70129"/>
    <w:rsid w:val="00B722BD"/>
    <w:rsid w:val="00B745A3"/>
    <w:rsid w:val="00B7501C"/>
    <w:rsid w:val="00B7519B"/>
    <w:rsid w:val="00B81D64"/>
    <w:rsid w:val="00B81D6E"/>
    <w:rsid w:val="00B82E94"/>
    <w:rsid w:val="00B8323C"/>
    <w:rsid w:val="00B83947"/>
    <w:rsid w:val="00B83D28"/>
    <w:rsid w:val="00B845F8"/>
    <w:rsid w:val="00B848FA"/>
    <w:rsid w:val="00B86911"/>
    <w:rsid w:val="00B87A06"/>
    <w:rsid w:val="00B90F89"/>
    <w:rsid w:val="00B91980"/>
    <w:rsid w:val="00B91A2B"/>
    <w:rsid w:val="00B931AC"/>
    <w:rsid w:val="00B93A11"/>
    <w:rsid w:val="00B94AD2"/>
    <w:rsid w:val="00B968F6"/>
    <w:rsid w:val="00B9741A"/>
    <w:rsid w:val="00BA3E31"/>
    <w:rsid w:val="00BA6118"/>
    <w:rsid w:val="00BA7C17"/>
    <w:rsid w:val="00BB0D2A"/>
    <w:rsid w:val="00BB0F4C"/>
    <w:rsid w:val="00BB1861"/>
    <w:rsid w:val="00BB3336"/>
    <w:rsid w:val="00BB4255"/>
    <w:rsid w:val="00BB4C5E"/>
    <w:rsid w:val="00BC047F"/>
    <w:rsid w:val="00BC0CF0"/>
    <w:rsid w:val="00BC1F98"/>
    <w:rsid w:val="00BC222D"/>
    <w:rsid w:val="00BC264A"/>
    <w:rsid w:val="00BC2B48"/>
    <w:rsid w:val="00BC31DC"/>
    <w:rsid w:val="00BC3BE8"/>
    <w:rsid w:val="00BC48F8"/>
    <w:rsid w:val="00BC5A02"/>
    <w:rsid w:val="00BD1223"/>
    <w:rsid w:val="00BD12EE"/>
    <w:rsid w:val="00BD31ED"/>
    <w:rsid w:val="00BD332D"/>
    <w:rsid w:val="00BD596C"/>
    <w:rsid w:val="00BD6940"/>
    <w:rsid w:val="00BE1136"/>
    <w:rsid w:val="00BE1624"/>
    <w:rsid w:val="00BE2F94"/>
    <w:rsid w:val="00BE391A"/>
    <w:rsid w:val="00BE44CE"/>
    <w:rsid w:val="00BE590F"/>
    <w:rsid w:val="00BE6231"/>
    <w:rsid w:val="00BE6628"/>
    <w:rsid w:val="00BE6D8D"/>
    <w:rsid w:val="00BE7966"/>
    <w:rsid w:val="00BF0076"/>
    <w:rsid w:val="00BF472D"/>
    <w:rsid w:val="00BF519B"/>
    <w:rsid w:val="00BF582A"/>
    <w:rsid w:val="00C00E5B"/>
    <w:rsid w:val="00C0150C"/>
    <w:rsid w:val="00C01BC4"/>
    <w:rsid w:val="00C03450"/>
    <w:rsid w:val="00C04A66"/>
    <w:rsid w:val="00C11CF3"/>
    <w:rsid w:val="00C14E81"/>
    <w:rsid w:val="00C20A45"/>
    <w:rsid w:val="00C21C10"/>
    <w:rsid w:val="00C230C5"/>
    <w:rsid w:val="00C23D48"/>
    <w:rsid w:val="00C25CD9"/>
    <w:rsid w:val="00C30DEB"/>
    <w:rsid w:val="00C30EEF"/>
    <w:rsid w:val="00C35D8C"/>
    <w:rsid w:val="00C36472"/>
    <w:rsid w:val="00C3666B"/>
    <w:rsid w:val="00C370D8"/>
    <w:rsid w:val="00C37CB3"/>
    <w:rsid w:val="00C42513"/>
    <w:rsid w:val="00C42DED"/>
    <w:rsid w:val="00C44920"/>
    <w:rsid w:val="00C44BA8"/>
    <w:rsid w:val="00C45E2F"/>
    <w:rsid w:val="00C46FD2"/>
    <w:rsid w:val="00C4760F"/>
    <w:rsid w:val="00C47DBD"/>
    <w:rsid w:val="00C508F6"/>
    <w:rsid w:val="00C52091"/>
    <w:rsid w:val="00C542A5"/>
    <w:rsid w:val="00C54795"/>
    <w:rsid w:val="00C547B2"/>
    <w:rsid w:val="00C5508F"/>
    <w:rsid w:val="00C61DDD"/>
    <w:rsid w:val="00C62CBA"/>
    <w:rsid w:val="00C62FD0"/>
    <w:rsid w:val="00C6344B"/>
    <w:rsid w:val="00C65539"/>
    <w:rsid w:val="00C665D3"/>
    <w:rsid w:val="00C66D45"/>
    <w:rsid w:val="00C71EC9"/>
    <w:rsid w:val="00C77227"/>
    <w:rsid w:val="00C77361"/>
    <w:rsid w:val="00C77C2A"/>
    <w:rsid w:val="00C81963"/>
    <w:rsid w:val="00C821F9"/>
    <w:rsid w:val="00C85524"/>
    <w:rsid w:val="00C9109D"/>
    <w:rsid w:val="00C931C2"/>
    <w:rsid w:val="00C96A28"/>
    <w:rsid w:val="00C97661"/>
    <w:rsid w:val="00C97F70"/>
    <w:rsid w:val="00C97F9A"/>
    <w:rsid w:val="00CA2AB5"/>
    <w:rsid w:val="00CA3DB3"/>
    <w:rsid w:val="00CA4047"/>
    <w:rsid w:val="00CA5B47"/>
    <w:rsid w:val="00CA5D1B"/>
    <w:rsid w:val="00CA5E93"/>
    <w:rsid w:val="00CA611B"/>
    <w:rsid w:val="00CA647F"/>
    <w:rsid w:val="00CB3B2F"/>
    <w:rsid w:val="00CB4C99"/>
    <w:rsid w:val="00CB5CA3"/>
    <w:rsid w:val="00CB632D"/>
    <w:rsid w:val="00CB756E"/>
    <w:rsid w:val="00CB7640"/>
    <w:rsid w:val="00CB798F"/>
    <w:rsid w:val="00CB7A17"/>
    <w:rsid w:val="00CC0310"/>
    <w:rsid w:val="00CC12C8"/>
    <w:rsid w:val="00CC62AC"/>
    <w:rsid w:val="00CD0E07"/>
    <w:rsid w:val="00CD1ECD"/>
    <w:rsid w:val="00CD23C2"/>
    <w:rsid w:val="00CD4D70"/>
    <w:rsid w:val="00CD6E02"/>
    <w:rsid w:val="00CD76DA"/>
    <w:rsid w:val="00CE2C0C"/>
    <w:rsid w:val="00CE61E9"/>
    <w:rsid w:val="00CE7877"/>
    <w:rsid w:val="00CF0011"/>
    <w:rsid w:val="00CF469E"/>
    <w:rsid w:val="00CF61CB"/>
    <w:rsid w:val="00D0196C"/>
    <w:rsid w:val="00D02383"/>
    <w:rsid w:val="00D0252A"/>
    <w:rsid w:val="00D025BF"/>
    <w:rsid w:val="00D0406E"/>
    <w:rsid w:val="00D07859"/>
    <w:rsid w:val="00D0794A"/>
    <w:rsid w:val="00D113D9"/>
    <w:rsid w:val="00D1149F"/>
    <w:rsid w:val="00D12AA5"/>
    <w:rsid w:val="00D137E7"/>
    <w:rsid w:val="00D17C0C"/>
    <w:rsid w:val="00D21ADB"/>
    <w:rsid w:val="00D2213A"/>
    <w:rsid w:val="00D239AB"/>
    <w:rsid w:val="00D23AD2"/>
    <w:rsid w:val="00D24EA0"/>
    <w:rsid w:val="00D25C91"/>
    <w:rsid w:val="00D262A9"/>
    <w:rsid w:val="00D26A2F"/>
    <w:rsid w:val="00D278FC"/>
    <w:rsid w:val="00D30C84"/>
    <w:rsid w:val="00D3269C"/>
    <w:rsid w:val="00D3279D"/>
    <w:rsid w:val="00D348E5"/>
    <w:rsid w:val="00D34AA4"/>
    <w:rsid w:val="00D37638"/>
    <w:rsid w:val="00D40B40"/>
    <w:rsid w:val="00D421FA"/>
    <w:rsid w:val="00D453C0"/>
    <w:rsid w:val="00D457F3"/>
    <w:rsid w:val="00D4626D"/>
    <w:rsid w:val="00D47B65"/>
    <w:rsid w:val="00D47C54"/>
    <w:rsid w:val="00D52721"/>
    <w:rsid w:val="00D52E83"/>
    <w:rsid w:val="00D52F38"/>
    <w:rsid w:val="00D52FF7"/>
    <w:rsid w:val="00D54000"/>
    <w:rsid w:val="00D556BA"/>
    <w:rsid w:val="00D606B4"/>
    <w:rsid w:val="00D609A7"/>
    <w:rsid w:val="00D61771"/>
    <w:rsid w:val="00D61B2D"/>
    <w:rsid w:val="00D64BE5"/>
    <w:rsid w:val="00D64F6A"/>
    <w:rsid w:val="00D651E7"/>
    <w:rsid w:val="00D65B4C"/>
    <w:rsid w:val="00D719FF"/>
    <w:rsid w:val="00D73822"/>
    <w:rsid w:val="00D769C5"/>
    <w:rsid w:val="00D778C8"/>
    <w:rsid w:val="00D806DF"/>
    <w:rsid w:val="00D81570"/>
    <w:rsid w:val="00D834FC"/>
    <w:rsid w:val="00D84949"/>
    <w:rsid w:val="00D84AA9"/>
    <w:rsid w:val="00D85890"/>
    <w:rsid w:val="00D86306"/>
    <w:rsid w:val="00D86A2B"/>
    <w:rsid w:val="00D91A25"/>
    <w:rsid w:val="00D922F3"/>
    <w:rsid w:val="00D943DB"/>
    <w:rsid w:val="00DA1778"/>
    <w:rsid w:val="00DA1856"/>
    <w:rsid w:val="00DA1D14"/>
    <w:rsid w:val="00DA381D"/>
    <w:rsid w:val="00DA3B8C"/>
    <w:rsid w:val="00DA3ECF"/>
    <w:rsid w:val="00DA45A7"/>
    <w:rsid w:val="00DA5027"/>
    <w:rsid w:val="00DA7E86"/>
    <w:rsid w:val="00DA7FC2"/>
    <w:rsid w:val="00DB07A7"/>
    <w:rsid w:val="00DB0CB3"/>
    <w:rsid w:val="00DB1AAF"/>
    <w:rsid w:val="00DB37C7"/>
    <w:rsid w:val="00DB4011"/>
    <w:rsid w:val="00DB4800"/>
    <w:rsid w:val="00DB5590"/>
    <w:rsid w:val="00DB587C"/>
    <w:rsid w:val="00DB5DA2"/>
    <w:rsid w:val="00DB5E0D"/>
    <w:rsid w:val="00DB680F"/>
    <w:rsid w:val="00DC045C"/>
    <w:rsid w:val="00DC0526"/>
    <w:rsid w:val="00DC175D"/>
    <w:rsid w:val="00DC2183"/>
    <w:rsid w:val="00DC2C47"/>
    <w:rsid w:val="00DC6263"/>
    <w:rsid w:val="00DC7F21"/>
    <w:rsid w:val="00DD254A"/>
    <w:rsid w:val="00DD3393"/>
    <w:rsid w:val="00DD4BE8"/>
    <w:rsid w:val="00DD65EE"/>
    <w:rsid w:val="00DD68AE"/>
    <w:rsid w:val="00DD6E9C"/>
    <w:rsid w:val="00DD7477"/>
    <w:rsid w:val="00DE020D"/>
    <w:rsid w:val="00DE1FB0"/>
    <w:rsid w:val="00DE2196"/>
    <w:rsid w:val="00DE28E5"/>
    <w:rsid w:val="00DE4AD2"/>
    <w:rsid w:val="00DF01DF"/>
    <w:rsid w:val="00DF1072"/>
    <w:rsid w:val="00DF1078"/>
    <w:rsid w:val="00DF2EC3"/>
    <w:rsid w:val="00DF4960"/>
    <w:rsid w:val="00DF59AC"/>
    <w:rsid w:val="00DF5EAD"/>
    <w:rsid w:val="00DF70D3"/>
    <w:rsid w:val="00DF7DB2"/>
    <w:rsid w:val="00E00A6A"/>
    <w:rsid w:val="00E02BC2"/>
    <w:rsid w:val="00E03CB9"/>
    <w:rsid w:val="00E04246"/>
    <w:rsid w:val="00E04F95"/>
    <w:rsid w:val="00E05EB6"/>
    <w:rsid w:val="00E06006"/>
    <w:rsid w:val="00E077DE"/>
    <w:rsid w:val="00E07DC6"/>
    <w:rsid w:val="00E122BC"/>
    <w:rsid w:val="00E123CD"/>
    <w:rsid w:val="00E12605"/>
    <w:rsid w:val="00E14B44"/>
    <w:rsid w:val="00E14E1F"/>
    <w:rsid w:val="00E20296"/>
    <w:rsid w:val="00E20C01"/>
    <w:rsid w:val="00E22082"/>
    <w:rsid w:val="00E230E9"/>
    <w:rsid w:val="00E26D5A"/>
    <w:rsid w:val="00E305E1"/>
    <w:rsid w:val="00E400C0"/>
    <w:rsid w:val="00E4056C"/>
    <w:rsid w:val="00E40CFD"/>
    <w:rsid w:val="00E42749"/>
    <w:rsid w:val="00E428B6"/>
    <w:rsid w:val="00E45157"/>
    <w:rsid w:val="00E45DF6"/>
    <w:rsid w:val="00E4734D"/>
    <w:rsid w:val="00E50CA2"/>
    <w:rsid w:val="00E52229"/>
    <w:rsid w:val="00E52512"/>
    <w:rsid w:val="00E53915"/>
    <w:rsid w:val="00E57BBD"/>
    <w:rsid w:val="00E60F29"/>
    <w:rsid w:val="00E615A8"/>
    <w:rsid w:val="00E6382E"/>
    <w:rsid w:val="00E63E6C"/>
    <w:rsid w:val="00E64DE4"/>
    <w:rsid w:val="00E669F6"/>
    <w:rsid w:val="00E67AC2"/>
    <w:rsid w:val="00E71820"/>
    <w:rsid w:val="00E735CE"/>
    <w:rsid w:val="00E743E3"/>
    <w:rsid w:val="00E81909"/>
    <w:rsid w:val="00E82695"/>
    <w:rsid w:val="00E84384"/>
    <w:rsid w:val="00E84B73"/>
    <w:rsid w:val="00E90614"/>
    <w:rsid w:val="00E90B75"/>
    <w:rsid w:val="00E91B95"/>
    <w:rsid w:val="00E92187"/>
    <w:rsid w:val="00E92B78"/>
    <w:rsid w:val="00E933EC"/>
    <w:rsid w:val="00E952D0"/>
    <w:rsid w:val="00E95B11"/>
    <w:rsid w:val="00E95E06"/>
    <w:rsid w:val="00E96E56"/>
    <w:rsid w:val="00EA268C"/>
    <w:rsid w:val="00EA2FC0"/>
    <w:rsid w:val="00EA42E9"/>
    <w:rsid w:val="00EA4542"/>
    <w:rsid w:val="00EA61A5"/>
    <w:rsid w:val="00EB0670"/>
    <w:rsid w:val="00EB15E8"/>
    <w:rsid w:val="00EB2033"/>
    <w:rsid w:val="00EB2EBB"/>
    <w:rsid w:val="00EB3E4F"/>
    <w:rsid w:val="00EB41D8"/>
    <w:rsid w:val="00EB597F"/>
    <w:rsid w:val="00EB5EC4"/>
    <w:rsid w:val="00EC3213"/>
    <w:rsid w:val="00EC3F19"/>
    <w:rsid w:val="00EC463F"/>
    <w:rsid w:val="00EC67CD"/>
    <w:rsid w:val="00EC69BC"/>
    <w:rsid w:val="00ED1E0D"/>
    <w:rsid w:val="00ED22BF"/>
    <w:rsid w:val="00ED35ED"/>
    <w:rsid w:val="00ED5636"/>
    <w:rsid w:val="00ED57FD"/>
    <w:rsid w:val="00ED7836"/>
    <w:rsid w:val="00ED7E38"/>
    <w:rsid w:val="00EE1D9B"/>
    <w:rsid w:val="00EE3D14"/>
    <w:rsid w:val="00EE75AE"/>
    <w:rsid w:val="00EF021A"/>
    <w:rsid w:val="00EF148D"/>
    <w:rsid w:val="00EF167D"/>
    <w:rsid w:val="00EF2010"/>
    <w:rsid w:val="00EF36E2"/>
    <w:rsid w:val="00EF5C9D"/>
    <w:rsid w:val="00F00B5F"/>
    <w:rsid w:val="00F01254"/>
    <w:rsid w:val="00F02BEA"/>
    <w:rsid w:val="00F02C22"/>
    <w:rsid w:val="00F02C3F"/>
    <w:rsid w:val="00F03944"/>
    <w:rsid w:val="00F03C7A"/>
    <w:rsid w:val="00F043F4"/>
    <w:rsid w:val="00F05F92"/>
    <w:rsid w:val="00F06C18"/>
    <w:rsid w:val="00F07424"/>
    <w:rsid w:val="00F14741"/>
    <w:rsid w:val="00F155B2"/>
    <w:rsid w:val="00F16C62"/>
    <w:rsid w:val="00F20AAF"/>
    <w:rsid w:val="00F21BBF"/>
    <w:rsid w:val="00F22FA1"/>
    <w:rsid w:val="00F23496"/>
    <w:rsid w:val="00F24490"/>
    <w:rsid w:val="00F25C5E"/>
    <w:rsid w:val="00F266AD"/>
    <w:rsid w:val="00F2692D"/>
    <w:rsid w:val="00F27D8C"/>
    <w:rsid w:val="00F31D28"/>
    <w:rsid w:val="00F3240B"/>
    <w:rsid w:val="00F3244F"/>
    <w:rsid w:val="00F3398B"/>
    <w:rsid w:val="00F33A99"/>
    <w:rsid w:val="00F3427F"/>
    <w:rsid w:val="00F36F2B"/>
    <w:rsid w:val="00F3734E"/>
    <w:rsid w:val="00F379E0"/>
    <w:rsid w:val="00F40CE1"/>
    <w:rsid w:val="00F41069"/>
    <w:rsid w:val="00F43AD7"/>
    <w:rsid w:val="00F45141"/>
    <w:rsid w:val="00F45A7E"/>
    <w:rsid w:val="00F45BAD"/>
    <w:rsid w:val="00F4677A"/>
    <w:rsid w:val="00F46F5B"/>
    <w:rsid w:val="00F547EF"/>
    <w:rsid w:val="00F54F10"/>
    <w:rsid w:val="00F54F67"/>
    <w:rsid w:val="00F60607"/>
    <w:rsid w:val="00F61906"/>
    <w:rsid w:val="00F62BA5"/>
    <w:rsid w:val="00F63CD0"/>
    <w:rsid w:val="00F678F1"/>
    <w:rsid w:val="00F70C97"/>
    <w:rsid w:val="00F72875"/>
    <w:rsid w:val="00F72FE4"/>
    <w:rsid w:val="00F739BF"/>
    <w:rsid w:val="00F73D46"/>
    <w:rsid w:val="00F74422"/>
    <w:rsid w:val="00F7453D"/>
    <w:rsid w:val="00F75D04"/>
    <w:rsid w:val="00F75F9E"/>
    <w:rsid w:val="00F819CF"/>
    <w:rsid w:val="00F82167"/>
    <w:rsid w:val="00F821CC"/>
    <w:rsid w:val="00F82F14"/>
    <w:rsid w:val="00F82FEC"/>
    <w:rsid w:val="00F85A44"/>
    <w:rsid w:val="00F85EBC"/>
    <w:rsid w:val="00F868DE"/>
    <w:rsid w:val="00F872EC"/>
    <w:rsid w:val="00F87DF3"/>
    <w:rsid w:val="00F91073"/>
    <w:rsid w:val="00F91392"/>
    <w:rsid w:val="00F93206"/>
    <w:rsid w:val="00F934CF"/>
    <w:rsid w:val="00F94418"/>
    <w:rsid w:val="00FA0129"/>
    <w:rsid w:val="00FA057E"/>
    <w:rsid w:val="00FA0B2C"/>
    <w:rsid w:val="00FA1A11"/>
    <w:rsid w:val="00FA4BBC"/>
    <w:rsid w:val="00FA55AE"/>
    <w:rsid w:val="00FA5F2F"/>
    <w:rsid w:val="00FA6DB3"/>
    <w:rsid w:val="00FB0658"/>
    <w:rsid w:val="00FB0805"/>
    <w:rsid w:val="00FB280B"/>
    <w:rsid w:val="00FB3755"/>
    <w:rsid w:val="00FB3E69"/>
    <w:rsid w:val="00FB4E4A"/>
    <w:rsid w:val="00FC11C5"/>
    <w:rsid w:val="00FC32AA"/>
    <w:rsid w:val="00FC4569"/>
    <w:rsid w:val="00FC468E"/>
    <w:rsid w:val="00FC4F1F"/>
    <w:rsid w:val="00FC5D62"/>
    <w:rsid w:val="00FC72C0"/>
    <w:rsid w:val="00FD038E"/>
    <w:rsid w:val="00FD2251"/>
    <w:rsid w:val="00FD532F"/>
    <w:rsid w:val="00FD5577"/>
    <w:rsid w:val="00FD557E"/>
    <w:rsid w:val="00FD58C0"/>
    <w:rsid w:val="00FD7EB0"/>
    <w:rsid w:val="00FE0880"/>
    <w:rsid w:val="00FE0D04"/>
    <w:rsid w:val="00FE1C34"/>
    <w:rsid w:val="00FE1D20"/>
    <w:rsid w:val="00FE2B5E"/>
    <w:rsid w:val="00FE6DE7"/>
    <w:rsid w:val="00FF02FD"/>
    <w:rsid w:val="00FF13B0"/>
    <w:rsid w:val="00FF1AFE"/>
    <w:rsid w:val="00FF4E4D"/>
    <w:rsid w:val="00FF6ADC"/>
    <w:rsid w:val="00FF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376A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2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link w:val="af0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3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BC0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C0CF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BC0CF0"/>
    <w:pPr>
      <w:widowControl w:val="0"/>
      <w:autoSpaceDE w:val="0"/>
      <w:autoSpaceDN w:val="0"/>
      <w:adjustRightInd w:val="0"/>
      <w:spacing w:after="0" w:line="314" w:lineRule="exact"/>
      <w:ind w:firstLine="8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969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96907"/>
    <w:rPr>
      <w:rFonts w:ascii="Calibri" w:hAnsi="Calibri" w:cs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BA61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6118"/>
    <w:rPr>
      <w:rFonts w:ascii="Calibri" w:hAnsi="Calibri" w:cs="Calibri"/>
      <w:sz w:val="16"/>
      <w:szCs w:val="16"/>
      <w:lang w:eastAsia="en-US"/>
    </w:rPr>
  </w:style>
  <w:style w:type="character" w:customStyle="1" w:styleId="af0">
    <w:name w:val="Абзац списка Знак"/>
    <w:basedOn w:val="a0"/>
    <w:link w:val="af"/>
    <w:locked/>
    <w:rsid w:val="00D025BF"/>
    <w:rPr>
      <w:rFonts w:ascii="Calibri" w:hAnsi="Calibri" w:cs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D07859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7859"/>
    <w:rPr>
      <w:rFonts w:ascii="Calibri" w:eastAsia="Calibri" w:hAnsi="Calibri"/>
      <w:lang w:eastAsia="en-US"/>
    </w:rPr>
  </w:style>
  <w:style w:type="character" w:styleId="af3">
    <w:name w:val="footnote reference"/>
    <w:basedOn w:val="a0"/>
    <w:uiPriority w:val="99"/>
    <w:semiHidden/>
    <w:unhideWhenUsed/>
    <w:rsid w:val="00D07859"/>
    <w:rPr>
      <w:vertAlign w:val="superscript"/>
    </w:rPr>
  </w:style>
  <w:style w:type="character" w:styleId="af4">
    <w:name w:val="Intense Emphasis"/>
    <w:basedOn w:val="a0"/>
    <w:uiPriority w:val="21"/>
    <w:qFormat/>
    <w:rsid w:val="008B2C63"/>
    <w:rPr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8021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21B5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376A2"/>
    <w:rPr>
      <w:b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CD2B-142A-438C-AC43-9160F48B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3666</TotalTime>
  <Pages>1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142</cp:revision>
  <cp:lastPrinted>2024-06-11T11:44:00Z</cp:lastPrinted>
  <dcterms:created xsi:type="dcterms:W3CDTF">2015-10-16T10:06:00Z</dcterms:created>
  <dcterms:modified xsi:type="dcterms:W3CDTF">2024-06-13T08:08:00Z</dcterms:modified>
</cp:coreProperties>
</file>