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53" w:rsidRPr="00250E41" w:rsidRDefault="000C6453" w:rsidP="000C6453">
      <w:pPr>
        <w:jc w:val="right"/>
        <w:rPr>
          <w:sz w:val="28"/>
          <w:szCs w:val="28"/>
        </w:rPr>
      </w:pPr>
      <w:r w:rsidRPr="00250E41">
        <w:rPr>
          <w:sz w:val="28"/>
          <w:szCs w:val="28"/>
        </w:rPr>
        <w:t>ПРОЕКТ</w:t>
      </w:r>
    </w:p>
    <w:p w:rsidR="000C6453" w:rsidRPr="007323EF" w:rsidRDefault="000C6453" w:rsidP="000C6453"/>
    <w:p w:rsidR="000C6453" w:rsidRPr="007323EF" w:rsidRDefault="000C6453" w:rsidP="000C6453"/>
    <w:p w:rsidR="000C6453" w:rsidRPr="007323EF" w:rsidRDefault="000C6453" w:rsidP="000C6453"/>
    <w:p w:rsidR="000C6453" w:rsidRDefault="000C6453" w:rsidP="000C6453"/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на 202</w:t>
      </w:r>
      <w:r w:rsidR="00E719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C6453" w:rsidRDefault="000C6453" w:rsidP="00E95A03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6453" w:rsidRPr="000C6453" w:rsidRDefault="000C6453" w:rsidP="00E95A03">
      <w:pPr>
        <w:ind w:firstLine="567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44 Федерального </w:t>
      </w:r>
      <w:hyperlink r:id="rId7" w:history="1">
        <w:r w:rsidRPr="000C6453">
          <w:rPr>
            <w:rStyle w:val="a6"/>
            <w:rFonts w:ascii="Liberation Serif" w:hAnsi="Liberation Serif"/>
            <w:color w:val="000000"/>
            <w:sz w:val="28"/>
            <w:szCs w:val="28"/>
            <w:u w:val="none"/>
          </w:rPr>
          <w:t>закона</w:t>
        </w:r>
      </w:hyperlink>
      <w:r w:rsidRPr="001C296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от 31.07.2020 </w:t>
      </w:r>
      <w:r>
        <w:rPr>
          <w:rFonts w:ascii="Liberation Serif" w:hAnsi="Liberation Serif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</w:t>
      </w:r>
      <w:r w:rsidRPr="000C6453">
        <w:rPr>
          <w:sz w:val="28"/>
          <w:szCs w:val="28"/>
        </w:rPr>
        <w:t xml:space="preserve">их соблюдения,  руководствуясь Уставом муниципального образования город Ефремов: </w:t>
      </w:r>
    </w:p>
    <w:p w:rsidR="000C6453" w:rsidRPr="000C6453" w:rsidRDefault="000C6453" w:rsidP="00E95A03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453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жилищного</w:t>
      </w:r>
      <w:r w:rsidRPr="000C6453">
        <w:rPr>
          <w:rFonts w:ascii="Times New Roman" w:hAnsi="Times New Roman" w:cs="Times New Roman"/>
          <w:b w:val="0"/>
          <w:sz w:val="28"/>
          <w:szCs w:val="28"/>
        </w:rPr>
        <w:t xml:space="preserve"> контроля на территории муниципального образования город Ефремов на 202</w:t>
      </w:r>
      <w:r w:rsidR="004B3BF3">
        <w:rPr>
          <w:rFonts w:ascii="Times New Roman" w:hAnsi="Times New Roman" w:cs="Times New Roman"/>
          <w:b w:val="0"/>
          <w:sz w:val="28"/>
          <w:szCs w:val="28"/>
        </w:rPr>
        <w:t>5</w:t>
      </w:r>
      <w:r w:rsidRPr="000C6453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1).</w:t>
      </w:r>
    </w:p>
    <w:p w:rsidR="000C6453" w:rsidRPr="00885292" w:rsidRDefault="000C6453" w:rsidP="00E95A03">
      <w:pPr>
        <w:ind w:firstLine="567"/>
        <w:jc w:val="both"/>
        <w:rPr>
          <w:sz w:val="28"/>
          <w:szCs w:val="28"/>
        </w:rPr>
      </w:pPr>
      <w:r w:rsidRPr="000C6453">
        <w:rPr>
          <w:sz w:val="28"/>
          <w:szCs w:val="28"/>
        </w:rPr>
        <w:t>2. Обнародовать настоящее постановление путем его размещения на официальном сайте муниципального</w:t>
      </w:r>
      <w:r w:rsidRPr="00885292">
        <w:rPr>
          <w:sz w:val="28"/>
          <w:szCs w:val="28"/>
        </w:rPr>
        <w:t xml:space="preserve">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0C6453" w:rsidRDefault="000C6453" w:rsidP="00E95A0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муниципального контроля администрации муниципального образования город Ефремов (далее – Отдел) обеспечить в пределах своей компетенции выполнение мероприятий программы профилактики </w:t>
      </w:r>
      <w:r w:rsidRPr="00C231D9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C231D9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город Ефремов на 202</w:t>
      </w:r>
      <w:r w:rsidR="004B3BF3">
        <w:rPr>
          <w:rFonts w:ascii="Times New Roman" w:hAnsi="Times New Roman" w:cs="Times New Roman"/>
          <w:sz w:val="28"/>
          <w:szCs w:val="28"/>
        </w:rPr>
        <w:t>5</w:t>
      </w:r>
      <w:r w:rsidRPr="00C231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453" w:rsidRDefault="000C6453" w:rsidP="00E95A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5292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0C6453" w:rsidRDefault="000C6453" w:rsidP="00E95A0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4785"/>
      </w:tblGrid>
      <w:tr w:rsidR="000C6453" w:rsidTr="00846CB9">
        <w:tc>
          <w:tcPr>
            <w:tcW w:w="4657" w:type="dxa"/>
            <w:hideMark/>
          </w:tcPr>
          <w:p w:rsidR="000C6453" w:rsidRDefault="000C6453" w:rsidP="00E95A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0C6453" w:rsidRDefault="000C6453" w:rsidP="00E95A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C6453" w:rsidRDefault="000C6453" w:rsidP="00E95A0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 Ефремов</w:t>
            </w:r>
          </w:p>
        </w:tc>
        <w:tc>
          <w:tcPr>
            <w:tcW w:w="4914" w:type="dxa"/>
          </w:tcPr>
          <w:p w:rsidR="000C6453" w:rsidRDefault="000C6453" w:rsidP="00E95A03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0C6453" w:rsidRDefault="000C6453" w:rsidP="00E95A03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0C6453" w:rsidRDefault="000C6453" w:rsidP="004B3BF3">
            <w:pPr>
              <w:ind w:firstLine="567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 w:rsidR="00D163E5">
              <w:rPr>
                <w:b/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 xml:space="preserve">       С.</w:t>
            </w:r>
            <w:r w:rsidR="004B3BF3">
              <w:rPr>
                <w:b/>
                <w:sz w:val="28"/>
                <w:szCs w:val="28"/>
                <w:lang w:eastAsia="en-US"/>
              </w:rPr>
              <w:t>Н. Давыдова</w:t>
            </w:r>
          </w:p>
        </w:tc>
      </w:tr>
    </w:tbl>
    <w:p w:rsidR="000C6453" w:rsidRDefault="000C6453" w:rsidP="00E95A03">
      <w:pPr>
        <w:ind w:firstLine="567"/>
        <w:jc w:val="right"/>
      </w:pPr>
    </w:p>
    <w:p w:rsidR="000C6453" w:rsidRDefault="000C6453" w:rsidP="00E95A03">
      <w:pPr>
        <w:ind w:left="180"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right"/>
      </w:pPr>
      <w:r>
        <w:t xml:space="preserve">Приложение 1 </w:t>
      </w:r>
    </w:p>
    <w:p w:rsidR="000C6453" w:rsidRDefault="000C6453" w:rsidP="00E95A03">
      <w:pPr>
        <w:suppressAutoHyphens/>
        <w:ind w:firstLine="567"/>
        <w:jc w:val="right"/>
      </w:pPr>
      <w:r>
        <w:t>к постановлению администрации</w:t>
      </w:r>
    </w:p>
    <w:p w:rsidR="000C6453" w:rsidRDefault="000C6453" w:rsidP="00E95A03">
      <w:pPr>
        <w:suppressAutoHyphens/>
        <w:ind w:firstLine="567"/>
        <w:jc w:val="right"/>
      </w:pPr>
      <w:r>
        <w:t>муниципального образования</w:t>
      </w:r>
    </w:p>
    <w:p w:rsidR="000C6453" w:rsidRDefault="000C6453" w:rsidP="00E95A03">
      <w:pPr>
        <w:suppressAutoHyphens/>
        <w:ind w:firstLine="567"/>
        <w:jc w:val="right"/>
      </w:pPr>
      <w:r>
        <w:t xml:space="preserve">город Ефремов </w:t>
      </w:r>
    </w:p>
    <w:p w:rsidR="000C6453" w:rsidRDefault="000C6453" w:rsidP="00E95A03">
      <w:pPr>
        <w:suppressAutoHyphens/>
        <w:ind w:firstLine="567"/>
        <w:jc w:val="right"/>
      </w:pPr>
      <w:r>
        <w:t>от ___________202</w:t>
      </w:r>
      <w:r w:rsidR="004828F7">
        <w:t>4</w:t>
      </w:r>
      <w:r>
        <w:t xml:space="preserve"> №______</w:t>
      </w:r>
    </w:p>
    <w:p w:rsidR="000C6453" w:rsidRDefault="000C6453" w:rsidP="00E95A03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город Ефремов </w:t>
      </w:r>
      <w:r>
        <w:rPr>
          <w:b/>
          <w:sz w:val="28"/>
          <w:szCs w:val="28"/>
        </w:rPr>
        <w:t>на 202</w:t>
      </w:r>
      <w:r w:rsidR="004828F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0C6453" w:rsidRPr="00763AA0" w:rsidRDefault="000C6453" w:rsidP="00E95A03">
      <w:pPr>
        <w:ind w:left="180" w:firstLine="567"/>
        <w:jc w:val="center"/>
        <w:rPr>
          <w:b/>
          <w:sz w:val="28"/>
          <w:szCs w:val="28"/>
        </w:rPr>
      </w:pPr>
    </w:p>
    <w:p w:rsidR="000C6453" w:rsidRDefault="000C6453" w:rsidP="00E95A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>
        <w:rPr>
          <w:sz w:val="28"/>
          <w:szCs w:val="28"/>
        </w:rPr>
        <w:t>жилищного контроля</w:t>
      </w:r>
      <w:r w:rsidRPr="005F761B">
        <w:rPr>
          <w:sz w:val="28"/>
          <w:szCs w:val="28"/>
        </w:rPr>
        <w:t xml:space="preserve"> на территории муниципальног</w:t>
      </w:r>
      <w:r>
        <w:rPr>
          <w:sz w:val="28"/>
          <w:szCs w:val="28"/>
        </w:rPr>
        <w:t>о образования город Ефремов на 202</w:t>
      </w:r>
      <w:r w:rsidR="004828F7">
        <w:rPr>
          <w:sz w:val="28"/>
          <w:szCs w:val="28"/>
        </w:rPr>
        <w:t>5</w:t>
      </w:r>
      <w:r w:rsidRPr="005F761B">
        <w:rPr>
          <w:sz w:val="28"/>
          <w:szCs w:val="28"/>
        </w:rPr>
        <w:t xml:space="preserve"> год (далее - Программа профилактики) разработана </w:t>
      </w:r>
      <w:r>
        <w:rPr>
          <w:sz w:val="28"/>
          <w:szCs w:val="28"/>
        </w:rPr>
        <w:t>отделом муниципального контроля</w:t>
      </w:r>
      <w:r w:rsidRPr="005F76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город Ефремов</w:t>
      </w:r>
      <w:r w:rsidRPr="005F761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Отдел</w:t>
      </w:r>
      <w:r w:rsidRPr="005F761B">
        <w:rPr>
          <w:sz w:val="28"/>
          <w:szCs w:val="28"/>
        </w:rPr>
        <w:t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, решением Собрания депутатов муниципального образования город Ефремов от 10.08.2021 № 7-38 «Об утверждении Положения о муниципальном жилищном контроле на территории муниципального образования город Ефремов».</w:t>
      </w: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5F761B" w:rsidRDefault="000C6453" w:rsidP="00E95A03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0C6453" w:rsidRPr="005F761B" w:rsidRDefault="000C6453" w:rsidP="00E95A03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</w:p>
    <w:p w:rsidR="008D5BBA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 xml:space="preserve">К отношениям, связанным с осуществлением муниципального </w:t>
      </w:r>
      <w:r>
        <w:rPr>
          <w:sz w:val="28"/>
          <w:szCs w:val="28"/>
        </w:rPr>
        <w:t>жилищного</w:t>
      </w:r>
      <w:r w:rsidRPr="003B7933">
        <w:rPr>
          <w:sz w:val="28"/>
          <w:szCs w:val="28"/>
        </w:rPr>
        <w:t xml:space="preserve">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10.08.2021 № 7-3</w:t>
      </w:r>
      <w:r>
        <w:rPr>
          <w:sz w:val="28"/>
          <w:szCs w:val="28"/>
        </w:rPr>
        <w:t>8</w:t>
      </w:r>
      <w:r w:rsidRP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lastRenderedPageBreak/>
        <w:t xml:space="preserve">«Об утверждении Положения о муниципальном </w:t>
      </w:r>
      <w:r>
        <w:rPr>
          <w:sz w:val="28"/>
          <w:szCs w:val="28"/>
        </w:rPr>
        <w:t>жилищном</w:t>
      </w:r>
      <w:r w:rsidRPr="003B7933">
        <w:rPr>
          <w:sz w:val="28"/>
          <w:szCs w:val="28"/>
        </w:rPr>
        <w:t xml:space="preserve"> контроле на территории муниципального образования город Ефремов». Предметом муниципального </w:t>
      </w:r>
      <w:r>
        <w:rPr>
          <w:sz w:val="28"/>
          <w:szCs w:val="28"/>
        </w:rPr>
        <w:t>жилищного</w:t>
      </w:r>
      <w:r w:rsidRPr="003B7933">
        <w:rPr>
          <w:sz w:val="28"/>
          <w:szCs w:val="28"/>
        </w:rPr>
        <w:t xml:space="preserve"> контроля является </w:t>
      </w:r>
      <w:r w:rsidR="008D5BBA" w:rsidRPr="00593F45">
        <w:rPr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</w:t>
      </w:r>
      <w:r w:rsidR="008D5BBA">
        <w:rPr>
          <w:sz w:val="28"/>
          <w:szCs w:val="28"/>
        </w:rPr>
        <w:t>ми в области жилищных отношений</w:t>
      </w:r>
      <w:r w:rsidR="008D5BBA">
        <w:rPr>
          <w:color w:val="000000" w:themeColor="text1"/>
          <w:sz w:val="28"/>
          <w:szCs w:val="28"/>
        </w:rPr>
        <w:t>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ответственности.</w:t>
      </w:r>
    </w:p>
    <w:p w:rsidR="000C6453" w:rsidRPr="003B7933" w:rsidRDefault="000C6453" w:rsidP="00E95A03">
      <w:pPr>
        <w:ind w:right="5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0C6453" w:rsidRPr="003B7933" w:rsidRDefault="000C6453" w:rsidP="00E95A03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3B7933">
        <w:rPr>
          <w:sz w:val="28"/>
          <w:szCs w:val="28"/>
        </w:rPr>
        <w:t xml:space="preserve">Основными рисками в деятельности контролируемых лиц являются </w:t>
      </w:r>
      <w:r w:rsidR="00E95A03">
        <w:rPr>
          <w:sz w:val="28"/>
          <w:szCs w:val="28"/>
        </w:rPr>
        <w:t xml:space="preserve">соблюдение </w:t>
      </w:r>
      <w:r w:rsidR="00E95A03" w:rsidRPr="00593F45">
        <w:rPr>
          <w:sz w:val="28"/>
          <w:szCs w:val="28"/>
        </w:rPr>
        <w:t>обязательных требований, установленных в отношении муниципального жилищного фонда федеральными законами, законами Тульской области, муниципальными правовыми актами и иными нормативными правовыми акта</w:t>
      </w:r>
      <w:r w:rsidR="00E95A03">
        <w:rPr>
          <w:sz w:val="28"/>
          <w:szCs w:val="28"/>
        </w:rPr>
        <w:t>ми в области жилищных отношений</w:t>
      </w:r>
      <w:r w:rsidR="00E95A03">
        <w:rPr>
          <w:color w:val="000000" w:themeColor="text1"/>
          <w:sz w:val="28"/>
          <w:szCs w:val="28"/>
        </w:rPr>
        <w:t xml:space="preserve">, за нарушение которых законодательством Российской Федерации, законодательством муниципального образования  город Ефремов предусмотрена административная и иные виды ответственности; </w:t>
      </w:r>
      <w:r w:rsidRPr="003B7933">
        <w:rPr>
          <w:color w:val="000000" w:themeColor="text1"/>
          <w:sz w:val="28"/>
          <w:szCs w:val="28"/>
        </w:rPr>
        <w:t>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C6453" w:rsidRPr="003B7933" w:rsidRDefault="000C6453" w:rsidP="00E95A03">
      <w:pPr>
        <w:ind w:right="6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</w:t>
      </w:r>
      <w:r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>- графиком, установленным Программой профилактики на 202</w:t>
      </w:r>
      <w:r w:rsidR="004828F7">
        <w:rPr>
          <w:sz w:val="28"/>
          <w:szCs w:val="28"/>
        </w:rPr>
        <w:t>4</w:t>
      </w:r>
      <w:r w:rsidRPr="003B7933">
        <w:rPr>
          <w:sz w:val="28"/>
          <w:szCs w:val="28"/>
        </w:rPr>
        <w:t xml:space="preserve"> год. </w:t>
      </w:r>
    </w:p>
    <w:p w:rsidR="000C6453" w:rsidRDefault="000C6453" w:rsidP="00E95A03">
      <w:pPr>
        <w:pStyle w:val="a5"/>
        <w:ind w:left="0"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Кроме того, на официальном сайте администрации</w:t>
      </w:r>
      <w:r>
        <w:rPr>
          <w:sz w:val="28"/>
          <w:szCs w:val="28"/>
        </w:rPr>
        <w:t xml:space="preserve"> муниципального образования город Ефремов</w:t>
      </w:r>
      <w:r w:rsidRPr="005F761B">
        <w:rPr>
          <w:sz w:val="28"/>
          <w:szCs w:val="28"/>
        </w:rPr>
        <w:t xml:space="preserve"> (</w:t>
      </w:r>
      <w:r w:rsidRPr="003B7933">
        <w:rPr>
          <w:sz w:val="28"/>
          <w:szCs w:val="28"/>
        </w:rPr>
        <w:t>https://efremov.tularegion.ru/administration/otraslevye-organy-administratsii/otdely/mun-kontrol/</w:t>
      </w:r>
      <w:r w:rsidRPr="005F761B">
        <w:rPr>
          <w:sz w:val="28"/>
          <w:szCs w:val="28"/>
        </w:rPr>
        <w:t>) в разделе администрация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 xml:space="preserve"> деятельность =</w:t>
      </w:r>
      <w:r w:rsidRPr="005F761B">
        <w:rPr>
          <w:sz w:val="28"/>
          <w:szCs w:val="28"/>
        </w:rPr>
        <w:t>&gt;</w:t>
      </w:r>
      <w:r>
        <w:rPr>
          <w:sz w:val="28"/>
          <w:szCs w:val="28"/>
        </w:rPr>
        <w:t> муниципальный контроль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> размещены</w:t>
      </w:r>
      <w:r w:rsidRPr="005F761B">
        <w:rPr>
          <w:sz w:val="28"/>
          <w:szCs w:val="28"/>
        </w:rPr>
        <w:t>:</w:t>
      </w:r>
    </w:p>
    <w:p w:rsidR="000C6453" w:rsidRPr="00610726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 w:rsidRPr="00610726"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>
        <w:rPr>
          <w:sz w:val="28"/>
          <w:szCs w:val="28"/>
        </w:rPr>
        <w:t xml:space="preserve"> </w:t>
      </w:r>
      <w:r w:rsidR="00E95A0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:rsidR="000C6453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риска;</w:t>
      </w:r>
    </w:p>
    <w:p w:rsidR="000C6453" w:rsidRPr="00DC103A" w:rsidRDefault="000C6453" w:rsidP="00E95A03">
      <w:pPr>
        <w:pStyle w:val="a5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объектов контроля; </w:t>
      </w:r>
    </w:p>
    <w:p w:rsidR="000C6453" w:rsidRDefault="000C6453" w:rsidP="00E95A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869">
        <w:rPr>
          <w:sz w:val="28"/>
          <w:szCs w:val="28"/>
        </w:rPr>
        <w:t>При осуществлении муниципального</w:t>
      </w:r>
      <w:r>
        <w:rPr>
          <w:sz w:val="28"/>
          <w:szCs w:val="28"/>
        </w:rPr>
        <w:t xml:space="preserve"> </w:t>
      </w:r>
      <w:r w:rsidR="00E95A03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096869">
        <w:rPr>
          <w:sz w:val="28"/>
          <w:szCs w:val="28"/>
        </w:rPr>
        <w:t>контроля в отношении юридических лиц</w:t>
      </w:r>
      <w:r>
        <w:rPr>
          <w:sz w:val="28"/>
          <w:szCs w:val="28"/>
        </w:rPr>
        <w:t>,</w:t>
      </w:r>
      <w:r w:rsidRPr="00096869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и граждан</w:t>
      </w:r>
      <w:r w:rsidRPr="00096869">
        <w:rPr>
          <w:sz w:val="28"/>
          <w:szCs w:val="28"/>
        </w:rPr>
        <w:t xml:space="preserve"> в 202</w:t>
      </w:r>
      <w:r w:rsidR="004828F7">
        <w:rPr>
          <w:sz w:val="28"/>
          <w:szCs w:val="28"/>
        </w:rPr>
        <w:t>4</w:t>
      </w:r>
      <w:r w:rsidRPr="00096869">
        <w:rPr>
          <w:sz w:val="28"/>
          <w:szCs w:val="28"/>
        </w:rPr>
        <w:t xml:space="preserve"> году </w:t>
      </w:r>
      <w:r w:rsidRPr="00096869">
        <w:rPr>
          <w:sz w:val="28"/>
          <w:szCs w:val="28"/>
        </w:rPr>
        <w:lastRenderedPageBreak/>
        <w:t xml:space="preserve">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</w:t>
      </w:r>
      <w:r>
        <w:rPr>
          <w:sz w:val="28"/>
          <w:szCs w:val="28"/>
        </w:rPr>
        <w:t>решением Собрания депутатов муниципального образования город Ефремов от 10.08.2021 № 7-3</w:t>
      </w:r>
      <w:r w:rsidR="00E95A03">
        <w:rPr>
          <w:sz w:val="28"/>
          <w:szCs w:val="28"/>
        </w:rPr>
        <w:t>8</w:t>
      </w:r>
      <w:r>
        <w:rPr>
          <w:sz w:val="28"/>
          <w:szCs w:val="28"/>
        </w:rPr>
        <w:t xml:space="preserve"> «Об утверждении Положения о муниципальном </w:t>
      </w:r>
      <w:r w:rsidR="00E95A03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на территории муниципального образования город Ефремов».</w:t>
      </w:r>
    </w:p>
    <w:p w:rsidR="000C6453" w:rsidRPr="00B45F08" w:rsidRDefault="000C6453" w:rsidP="00E95A03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>В 202</w:t>
      </w:r>
      <w:r w:rsidR="008A615B">
        <w:rPr>
          <w:sz w:val="28"/>
          <w:szCs w:val="28"/>
        </w:rPr>
        <w:t>4</w:t>
      </w:r>
      <w:r w:rsidRPr="00B45F08">
        <w:rPr>
          <w:sz w:val="28"/>
          <w:szCs w:val="28"/>
        </w:rPr>
        <w:t xml:space="preserve"> году в отношении контролируемых лиц, осуществляющих деятельность на территории муниципального образования город </w:t>
      </w:r>
      <w:r>
        <w:rPr>
          <w:sz w:val="28"/>
          <w:szCs w:val="28"/>
        </w:rPr>
        <w:t>Ефремов</w:t>
      </w:r>
      <w:r w:rsidRPr="00B45F08">
        <w:rPr>
          <w:sz w:val="28"/>
          <w:szCs w:val="28"/>
        </w:rPr>
        <w:t xml:space="preserve">, плановые и внеплановые проверки </w:t>
      </w:r>
      <w:r>
        <w:rPr>
          <w:sz w:val="28"/>
          <w:szCs w:val="28"/>
        </w:rPr>
        <w:t xml:space="preserve">Отделом </w:t>
      </w:r>
      <w:r w:rsidRPr="00B45F08">
        <w:rPr>
          <w:sz w:val="28"/>
          <w:szCs w:val="28"/>
        </w:rPr>
        <w:t>не проводились.</w:t>
      </w:r>
    </w:p>
    <w:p w:rsidR="000C6453" w:rsidRDefault="000C6453" w:rsidP="00E95A0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EB">
        <w:rPr>
          <w:sz w:val="28"/>
          <w:szCs w:val="28"/>
        </w:rPr>
        <w:t xml:space="preserve">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A615B">
        <w:rPr>
          <w:sz w:val="28"/>
          <w:szCs w:val="28"/>
        </w:rPr>
        <w:t>4</w:t>
      </w:r>
      <w:r w:rsidRPr="000E71EB">
        <w:rPr>
          <w:sz w:val="28"/>
          <w:szCs w:val="28"/>
        </w:rPr>
        <w:t xml:space="preserve"> году особое внимание уделя</w:t>
      </w:r>
      <w:r>
        <w:rPr>
          <w:sz w:val="28"/>
          <w:szCs w:val="28"/>
        </w:rPr>
        <w:t>лось</w:t>
      </w:r>
      <w:r w:rsidRPr="000E71EB">
        <w:rPr>
          <w:sz w:val="28"/>
          <w:szCs w:val="28"/>
        </w:rPr>
        <w:t xml:space="preserve"> профилактике нарушений обязательных требований </w:t>
      </w:r>
      <w:r w:rsidR="008A615B">
        <w:rPr>
          <w:sz w:val="28"/>
          <w:szCs w:val="28"/>
        </w:rPr>
        <w:t xml:space="preserve">в сфере жилищного </w:t>
      </w:r>
      <w:r w:rsidRPr="000E71EB">
        <w:rPr>
          <w:sz w:val="28"/>
          <w:szCs w:val="28"/>
        </w:rPr>
        <w:t>законодательства.</w:t>
      </w:r>
    </w:p>
    <w:p w:rsidR="00E95A03" w:rsidRPr="000E71EB" w:rsidRDefault="00E95A03" w:rsidP="00E95A0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Pr="005F76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 Ефремов размещено руководство по соблюдению обязательных требований</w:t>
      </w:r>
      <w:r w:rsidR="00A31589">
        <w:rPr>
          <w:sz w:val="28"/>
          <w:szCs w:val="28"/>
        </w:rPr>
        <w:t xml:space="preserve"> жилищного законодательства, предъявляемых при проведении мероприятий по осуществлению муниципального жилищного контроля на территории муниципального образования город Ефремов.</w:t>
      </w:r>
      <w:r>
        <w:rPr>
          <w:sz w:val="28"/>
          <w:szCs w:val="28"/>
        </w:rPr>
        <w:t xml:space="preserve">   </w:t>
      </w:r>
    </w:p>
    <w:p w:rsidR="000C6453" w:rsidRPr="008A615B" w:rsidRDefault="000C6453" w:rsidP="00E95A03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 xml:space="preserve">В рамках профилактики нарушений обязательных требований </w:t>
      </w:r>
      <w:r>
        <w:rPr>
          <w:sz w:val="28"/>
          <w:szCs w:val="28"/>
        </w:rPr>
        <w:t xml:space="preserve">по состоянию </w:t>
      </w:r>
      <w:r w:rsidRPr="008A615B">
        <w:rPr>
          <w:sz w:val="28"/>
          <w:szCs w:val="28"/>
        </w:rPr>
        <w:t xml:space="preserve">на </w:t>
      </w:r>
      <w:r w:rsidR="00A31589" w:rsidRPr="008A615B">
        <w:rPr>
          <w:sz w:val="28"/>
          <w:szCs w:val="28"/>
        </w:rPr>
        <w:t xml:space="preserve">конец </w:t>
      </w:r>
      <w:r w:rsidRPr="008A615B">
        <w:rPr>
          <w:sz w:val="28"/>
          <w:szCs w:val="28"/>
        </w:rPr>
        <w:t>сентября 202</w:t>
      </w:r>
      <w:r w:rsidR="008A615B" w:rsidRPr="008A615B">
        <w:rPr>
          <w:sz w:val="28"/>
          <w:szCs w:val="28"/>
        </w:rPr>
        <w:t>4</w:t>
      </w:r>
      <w:r w:rsidRPr="008A615B">
        <w:rPr>
          <w:sz w:val="28"/>
          <w:szCs w:val="28"/>
        </w:rPr>
        <w:t xml:space="preserve"> года Отделом проведено </w:t>
      </w:r>
      <w:r w:rsidR="00A31589" w:rsidRPr="008A615B">
        <w:rPr>
          <w:sz w:val="28"/>
          <w:szCs w:val="28"/>
        </w:rPr>
        <w:t>4 консультации и 3 информирования</w:t>
      </w:r>
      <w:r w:rsidRPr="008A615B">
        <w:rPr>
          <w:sz w:val="28"/>
          <w:szCs w:val="28"/>
        </w:rPr>
        <w:t>.</w:t>
      </w:r>
      <w:r w:rsidR="008A615B">
        <w:rPr>
          <w:sz w:val="28"/>
          <w:szCs w:val="28"/>
        </w:rPr>
        <w:t xml:space="preserve"> </w:t>
      </w:r>
    </w:p>
    <w:p w:rsidR="000C6453" w:rsidRPr="005F761B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  <w:t>информирование</w:t>
      </w:r>
      <w:r w:rsidRPr="00333D35">
        <w:rPr>
          <w:sz w:val="28"/>
          <w:szCs w:val="28"/>
        </w:rPr>
        <w:t xml:space="preserve"> контролируемых лиц об обязательных требованиях, соблюдение которых оценивается при проведении </w:t>
      </w:r>
      <w:r>
        <w:rPr>
          <w:sz w:val="28"/>
          <w:szCs w:val="28"/>
        </w:rPr>
        <w:t>Отделом</w:t>
      </w:r>
      <w:r w:rsidRPr="00333D35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</w:t>
      </w:r>
      <w:r w:rsidRPr="00333D3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му </w:t>
      </w:r>
      <w:r w:rsidR="00A31589">
        <w:rPr>
          <w:sz w:val="28"/>
          <w:szCs w:val="28"/>
        </w:rPr>
        <w:t>жилищному</w:t>
      </w:r>
      <w:r>
        <w:rPr>
          <w:sz w:val="28"/>
          <w:szCs w:val="28"/>
        </w:rPr>
        <w:t xml:space="preserve"> </w:t>
      </w:r>
      <w:r w:rsidRPr="00333D35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333D35"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sz w:val="28"/>
          <w:szCs w:val="28"/>
        </w:rPr>
        <w:t>;</w:t>
      </w:r>
    </w:p>
    <w:p w:rsidR="000C6453" w:rsidRPr="005F761B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выполнение мероприятий, предусмотренных П</w:t>
      </w:r>
      <w:r w:rsidRPr="005F761B">
        <w:rPr>
          <w:sz w:val="28"/>
          <w:szCs w:val="28"/>
        </w:rPr>
        <w:t>рограммой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со сроками и периодичностью их проведения</w:t>
      </w:r>
      <w:r w:rsidRPr="005F761B">
        <w:rPr>
          <w:sz w:val="28"/>
          <w:szCs w:val="28"/>
        </w:rPr>
        <w:t>;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276DBA">
        <w:rPr>
          <w:sz w:val="28"/>
          <w:szCs w:val="28"/>
        </w:rPr>
        <w:t xml:space="preserve">одготовка и размещение в сети «Интернет» на сайте администрации </w:t>
      </w:r>
      <w:r>
        <w:rPr>
          <w:sz w:val="28"/>
          <w:szCs w:val="28"/>
        </w:rPr>
        <w:t>муниципального образования город Ефремов</w:t>
      </w:r>
      <w:r w:rsidRPr="00276DBA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информация о контрольной (надзорной) деятельности</w:t>
      </w:r>
      <w:r w:rsidRPr="00276DBA">
        <w:rPr>
          <w:sz w:val="28"/>
          <w:szCs w:val="28"/>
        </w:rPr>
        <w:t xml:space="preserve">» </w:t>
      </w:r>
      <w:r>
        <w:rPr>
          <w:sz w:val="28"/>
          <w:szCs w:val="28"/>
        </w:rPr>
        <w:t>сведения</w:t>
      </w:r>
      <w:r w:rsidRPr="00276DBA">
        <w:rPr>
          <w:sz w:val="28"/>
          <w:szCs w:val="28"/>
        </w:rPr>
        <w:t xml:space="preserve"> по итогам обобщения практики при осуществлении контроля за допущенными нарушениями</w:t>
      </w:r>
      <w:r>
        <w:rPr>
          <w:sz w:val="28"/>
          <w:szCs w:val="28"/>
        </w:rPr>
        <w:t>.</w:t>
      </w:r>
    </w:p>
    <w:p w:rsidR="000C6453" w:rsidRDefault="000C6453" w:rsidP="00E95A03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Pr="005F761B">
        <w:rPr>
          <w:sz w:val="28"/>
          <w:szCs w:val="28"/>
        </w:rPr>
        <w:t xml:space="preserve"> выполняются все мероприятия, предусмотренные </w:t>
      </w:r>
      <w:r>
        <w:rPr>
          <w:sz w:val="28"/>
          <w:szCs w:val="28"/>
        </w:rPr>
        <w:t>П</w:t>
      </w:r>
      <w:r w:rsidRPr="005F761B">
        <w:rPr>
          <w:sz w:val="28"/>
          <w:szCs w:val="28"/>
        </w:rPr>
        <w:t>рограммой профилактики на 202</w:t>
      </w:r>
      <w:r w:rsidR="008A615B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год, что способствует повышению информ</w:t>
      </w:r>
      <w:r w:rsidR="008A615B">
        <w:rPr>
          <w:sz w:val="28"/>
          <w:szCs w:val="28"/>
        </w:rPr>
        <w:t>ированности</w:t>
      </w:r>
      <w:r w:rsidRPr="005F761B">
        <w:rPr>
          <w:sz w:val="28"/>
          <w:szCs w:val="28"/>
        </w:rPr>
        <w:t xml:space="preserve"> </w:t>
      </w:r>
      <w:r w:rsidRPr="005F761B">
        <w:rPr>
          <w:sz w:val="28"/>
          <w:szCs w:val="28"/>
        </w:rPr>
        <w:lastRenderedPageBreak/>
        <w:t>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0C6453" w:rsidRPr="00763AA0" w:rsidRDefault="000C6453" w:rsidP="00E95A03">
      <w:pPr>
        <w:ind w:right="5" w:firstLine="567"/>
        <w:jc w:val="both"/>
        <w:rPr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 w:rsidRPr="00BD23C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0C6453" w:rsidRPr="00BD23C4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E96721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Целями проведения профилактических мероприятий являются: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город </w:t>
      </w:r>
      <w:r>
        <w:rPr>
          <w:sz w:val="28"/>
          <w:szCs w:val="28"/>
        </w:rPr>
        <w:t>Ефремов</w:t>
      </w:r>
      <w:r w:rsidRPr="00E96721">
        <w:rPr>
          <w:sz w:val="28"/>
          <w:szCs w:val="28"/>
        </w:rPr>
        <w:t>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0C6453" w:rsidRPr="00E96721" w:rsidRDefault="000C6453" w:rsidP="00E95A03">
      <w:pPr>
        <w:pStyle w:val="a5"/>
        <w:numPr>
          <w:ilvl w:val="0"/>
          <w:numId w:val="2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0C6453" w:rsidRPr="00BD23C4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23C4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Отделом п</w:t>
      </w:r>
      <w:r w:rsidRPr="00BD23C4">
        <w:rPr>
          <w:sz w:val="28"/>
          <w:szCs w:val="28"/>
        </w:rPr>
        <w:t>рофилактических мероприятий направлено на решение следующих задач: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разъяснение контролируемым лицам обязательных требований;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0C6453" w:rsidRPr="00E96721" w:rsidRDefault="000C6453" w:rsidP="00E95A03">
      <w:pPr>
        <w:pStyle w:val="a5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C6453" w:rsidRDefault="000C6453" w:rsidP="00E95A03">
      <w:pPr>
        <w:ind w:right="99" w:firstLine="567"/>
        <w:rPr>
          <w:sz w:val="28"/>
          <w:szCs w:val="28"/>
        </w:rPr>
      </w:pPr>
    </w:p>
    <w:p w:rsidR="000C6453" w:rsidRDefault="000C6453" w:rsidP="00E95A03">
      <w:pPr>
        <w:ind w:firstLine="567"/>
        <w:jc w:val="center"/>
        <w:rPr>
          <w:b/>
          <w:sz w:val="28"/>
          <w:szCs w:val="28"/>
        </w:rPr>
      </w:pPr>
      <w:r w:rsidRPr="00C95C1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C6453" w:rsidRPr="00C95C1C" w:rsidRDefault="000C6453" w:rsidP="00E95A03">
      <w:pPr>
        <w:ind w:firstLine="567"/>
        <w:jc w:val="center"/>
        <w:rPr>
          <w:b/>
          <w:sz w:val="28"/>
          <w:szCs w:val="28"/>
        </w:rPr>
      </w:pP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Перечень профилактических мероприятий:</w:t>
      </w:r>
    </w:p>
    <w:p w:rsidR="000C6453" w:rsidRPr="00C95C1C" w:rsidRDefault="000C6453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информирование;</w:t>
      </w:r>
    </w:p>
    <w:p w:rsidR="000C6453" w:rsidRPr="00C95C1C" w:rsidRDefault="000C6453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предостережения;</w:t>
      </w:r>
    </w:p>
    <w:p w:rsidR="000C6453" w:rsidRPr="00C95C1C" w:rsidRDefault="000C6453" w:rsidP="00E95A03">
      <w:pPr>
        <w:pStyle w:val="a5"/>
        <w:numPr>
          <w:ilvl w:val="0"/>
          <w:numId w:val="4"/>
        </w:numPr>
        <w:ind w:left="0" w:right="99" w:firstLine="567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консультирование.</w:t>
      </w:r>
    </w:p>
    <w:p w:rsidR="000C6453" w:rsidRPr="00C95C1C" w:rsidRDefault="000C6453" w:rsidP="00E95A03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Информирование</w:t>
      </w: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lastRenderedPageBreak/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(периодичность) информирования осуществляется постоянно.</w:t>
      </w:r>
    </w:p>
    <w:p w:rsidR="000C6453" w:rsidRPr="00C95C1C" w:rsidRDefault="000C6453" w:rsidP="00E95A03">
      <w:pPr>
        <w:spacing w:before="200" w:after="200"/>
        <w:ind w:right="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</w:t>
      </w: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Возражение должно содержать: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5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lastRenderedPageBreak/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дату и номер предостережения;</w:t>
      </w:r>
    </w:p>
    <w:p w:rsidR="000C6453" w:rsidRPr="00905C8D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0C6453" w:rsidRPr="00C95C1C" w:rsidRDefault="000C6453" w:rsidP="00E95A03">
      <w:pPr>
        <w:pStyle w:val="a5"/>
        <w:numPr>
          <w:ilvl w:val="1"/>
          <w:numId w:val="5"/>
        </w:numPr>
        <w:ind w:left="0"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дату получения предо</w:t>
      </w:r>
      <w:r>
        <w:rPr>
          <w:sz w:val="28"/>
          <w:szCs w:val="28"/>
        </w:rPr>
        <w:t>стережения контролируемым лицом.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необходимости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своих доводов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результатам рассмотре</w:t>
      </w:r>
      <w:r>
        <w:rPr>
          <w:sz w:val="28"/>
          <w:szCs w:val="28"/>
        </w:rPr>
        <w:t xml:space="preserve">ния </w:t>
      </w:r>
      <w:r w:rsidRPr="00C95C1C">
        <w:rPr>
          <w:sz w:val="28"/>
          <w:szCs w:val="28"/>
        </w:rPr>
        <w:t>возражения должностное лицо,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рассмотревшее возражение, принимает одно из следующих решений:</w:t>
      </w:r>
    </w:p>
    <w:p w:rsidR="000C6453" w:rsidRPr="00C95C1C" w:rsidRDefault="000C6453" w:rsidP="00E95A03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1)</w:t>
      </w:r>
      <w:r w:rsidRPr="00C95C1C">
        <w:rPr>
          <w:sz w:val="28"/>
          <w:szCs w:val="28"/>
        </w:rPr>
        <w:tab/>
        <w:t>удовлетворяет возражение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форме отмены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объявленного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предостережения;</w:t>
      </w:r>
    </w:p>
    <w:p w:rsidR="000C6453" w:rsidRPr="00C95C1C" w:rsidRDefault="000C6453" w:rsidP="00E95A03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2)</w:t>
      </w:r>
      <w:r w:rsidRPr="00C95C1C">
        <w:rPr>
          <w:sz w:val="28"/>
          <w:szCs w:val="28"/>
        </w:rPr>
        <w:tab/>
        <w:t>отказывает в удовлетворении возражения.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0C6453" w:rsidRPr="00C95C1C" w:rsidRDefault="000C6453" w:rsidP="00E95A03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</w:t>
      </w:r>
    </w:p>
    <w:p w:rsidR="000C6453" w:rsidRPr="00C95C1C" w:rsidRDefault="000C6453" w:rsidP="00E95A0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осуществляется по следующим вопросам: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5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lastRenderedPageBreak/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0C6453" w:rsidRPr="004552B1" w:rsidRDefault="000C6453" w:rsidP="00E95A03">
      <w:pPr>
        <w:pStyle w:val="a5"/>
        <w:numPr>
          <w:ilvl w:val="0"/>
          <w:numId w:val="6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порядок обжалования решений и действий (бездействия)</w:t>
      </w:r>
      <w:r>
        <w:rPr>
          <w:sz w:val="28"/>
          <w:szCs w:val="28"/>
        </w:rPr>
        <w:t xml:space="preserve"> </w:t>
      </w:r>
      <w:r w:rsidRPr="004552B1">
        <w:rPr>
          <w:sz w:val="28"/>
          <w:szCs w:val="28"/>
        </w:rPr>
        <w:t>должностных лиц.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контрольного мероприятия экспертизы, испытаний.</w:t>
      </w:r>
    </w:p>
    <w:p w:rsidR="000C6453" w:rsidRPr="00C95C1C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0C6453" w:rsidRPr="00763AA0" w:rsidRDefault="000C6453" w:rsidP="00E95A03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по мере необходимости, на постоянной основе.</w:t>
      </w:r>
    </w:p>
    <w:p w:rsidR="000C6453" w:rsidRPr="00763AA0" w:rsidRDefault="000C6453" w:rsidP="00E95A03">
      <w:pPr>
        <w:ind w:right="99" w:firstLine="567"/>
        <w:rPr>
          <w:sz w:val="28"/>
          <w:szCs w:val="28"/>
        </w:rPr>
      </w:pPr>
    </w:p>
    <w:p w:rsidR="000C6453" w:rsidRPr="00796248" w:rsidRDefault="000C6453" w:rsidP="00B33090">
      <w:pPr>
        <w:jc w:val="center"/>
        <w:rPr>
          <w:b/>
          <w:sz w:val="28"/>
          <w:szCs w:val="28"/>
        </w:rPr>
      </w:pPr>
      <w:r w:rsidRPr="00796248">
        <w:rPr>
          <w:b/>
          <w:sz w:val="28"/>
          <w:szCs w:val="28"/>
        </w:rPr>
        <w:t>Раздел 4. Показатели результативности и эффективности Программы</w:t>
      </w:r>
    </w:p>
    <w:p w:rsidR="000C6453" w:rsidRDefault="000C6453" w:rsidP="00B33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</w:p>
    <w:p w:rsidR="000C6453" w:rsidRPr="00796248" w:rsidRDefault="000C6453" w:rsidP="00B33090">
      <w:pPr>
        <w:jc w:val="center"/>
        <w:rPr>
          <w:b/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  <w:r w:rsidRPr="00796248"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p w:rsidR="000C6453" w:rsidRDefault="000C6453" w:rsidP="00E95A03">
      <w:pPr>
        <w:spacing w:after="200"/>
        <w:ind w:right="6" w:firstLine="567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488"/>
        <w:gridCol w:w="1801"/>
      </w:tblGrid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:rsidR="000C6453" w:rsidRDefault="000C6453" w:rsidP="00B33090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>
              <w:rPr>
                <w:sz w:val="28"/>
                <w:szCs w:val="28"/>
              </w:rPr>
              <w:t>Отделом</w:t>
            </w:r>
            <w:r w:rsidRPr="00796248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 xml:space="preserve">по муниципальному </w:t>
            </w:r>
            <w:r w:rsidR="00B33090">
              <w:rPr>
                <w:sz w:val="28"/>
                <w:szCs w:val="28"/>
              </w:rPr>
              <w:t>жилищному</w:t>
            </w:r>
            <w:r>
              <w:rPr>
                <w:sz w:val="28"/>
                <w:szCs w:val="28"/>
              </w:rPr>
              <w:t xml:space="preserve"> контролю</w:t>
            </w:r>
            <w:r w:rsidRPr="00796248"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C6453" w:rsidTr="00846CB9">
        <w:trPr>
          <w:jc w:val="center"/>
        </w:trPr>
        <w:tc>
          <w:tcPr>
            <w:tcW w:w="817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Подготовка и размещение в сети «Интернет» на сайте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город Ефремов</w:t>
            </w:r>
            <w:r w:rsidRPr="00796248">
              <w:rPr>
                <w:sz w:val="28"/>
                <w:szCs w:val="28"/>
              </w:rPr>
              <w:t xml:space="preserve"> в разделе «</w:t>
            </w:r>
            <w:r>
              <w:rPr>
                <w:sz w:val="28"/>
                <w:szCs w:val="28"/>
              </w:rPr>
              <w:t>информация о контрольной (надзорной) деятельности</w:t>
            </w:r>
            <w:r w:rsidRPr="0079624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сведения</w:t>
            </w:r>
            <w:r w:rsidRPr="00796248">
              <w:rPr>
                <w:sz w:val="28"/>
                <w:szCs w:val="28"/>
              </w:rPr>
              <w:t xml:space="preserve"> </w:t>
            </w:r>
            <w:r w:rsidRPr="00796248">
              <w:rPr>
                <w:sz w:val="28"/>
                <w:szCs w:val="28"/>
              </w:rPr>
              <w:lastRenderedPageBreak/>
              <w:t>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vAlign w:val="center"/>
          </w:tcPr>
          <w:p w:rsidR="000C6453" w:rsidRDefault="000C6453" w:rsidP="00E95A03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</w:tr>
    </w:tbl>
    <w:p w:rsidR="000C6453" w:rsidRPr="00796248" w:rsidRDefault="000C6453" w:rsidP="00E95A03">
      <w:pPr>
        <w:ind w:right="5" w:firstLine="567"/>
        <w:jc w:val="both"/>
        <w:rPr>
          <w:sz w:val="28"/>
          <w:szCs w:val="28"/>
        </w:rPr>
      </w:pPr>
    </w:p>
    <w:p w:rsidR="000C6453" w:rsidRDefault="000C6453" w:rsidP="00E95A03">
      <w:pPr>
        <w:pStyle w:val="a3"/>
        <w:ind w:firstLine="567"/>
        <w:jc w:val="both"/>
        <w:rPr>
          <w:sz w:val="20"/>
          <w:szCs w:val="20"/>
        </w:rPr>
      </w:pPr>
    </w:p>
    <w:p w:rsidR="00F27C2C" w:rsidRDefault="00F27C2C" w:rsidP="00E95A03">
      <w:pPr>
        <w:ind w:firstLine="567"/>
      </w:pPr>
    </w:p>
    <w:sectPr w:rsidR="00F27C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26" w:rsidRDefault="00422426" w:rsidP="008A615B">
      <w:r>
        <w:separator/>
      </w:r>
    </w:p>
  </w:endnote>
  <w:endnote w:type="continuationSeparator" w:id="0">
    <w:p w:rsidR="00422426" w:rsidRDefault="00422426" w:rsidP="008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26" w:rsidRDefault="00422426" w:rsidP="008A615B">
      <w:r>
        <w:separator/>
      </w:r>
    </w:p>
  </w:footnote>
  <w:footnote w:type="continuationSeparator" w:id="0">
    <w:p w:rsidR="00422426" w:rsidRDefault="00422426" w:rsidP="008A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430311"/>
      <w:docPartObj>
        <w:docPartGallery w:val="Page Numbers (Top of Page)"/>
        <w:docPartUnique/>
      </w:docPartObj>
    </w:sdtPr>
    <w:sdtEndPr/>
    <w:sdtContent>
      <w:p w:rsidR="008A615B" w:rsidRDefault="008A61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3E5">
          <w:rPr>
            <w:noProof/>
          </w:rPr>
          <w:t>6</w:t>
        </w:r>
        <w:r>
          <w:fldChar w:fldCharType="end"/>
        </w:r>
      </w:p>
    </w:sdtContent>
  </w:sdt>
  <w:p w:rsidR="008A615B" w:rsidRDefault="008A61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1"/>
    <w:rsid w:val="000C6453"/>
    <w:rsid w:val="00422426"/>
    <w:rsid w:val="004828F7"/>
    <w:rsid w:val="004B3BF3"/>
    <w:rsid w:val="00507251"/>
    <w:rsid w:val="008A615B"/>
    <w:rsid w:val="008D5BBA"/>
    <w:rsid w:val="00A31589"/>
    <w:rsid w:val="00B33090"/>
    <w:rsid w:val="00B42C81"/>
    <w:rsid w:val="00D163E5"/>
    <w:rsid w:val="00E14B91"/>
    <w:rsid w:val="00E71917"/>
    <w:rsid w:val="00E95A03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48BF"/>
  <w15:chartTrackingRefBased/>
  <w15:docId w15:val="{2AD3E5B2-0649-4815-A1D1-A0D3B4E3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C6453"/>
    <w:pPr>
      <w:ind w:right="4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C64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C64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453"/>
    <w:rPr>
      <w:color w:val="0563C1" w:themeColor="hyperlink"/>
      <w:u w:val="single"/>
    </w:rPr>
  </w:style>
  <w:style w:type="table" w:styleId="a7">
    <w:name w:val="Table Grid"/>
    <w:basedOn w:val="a1"/>
    <w:rsid w:val="000C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0C645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453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0C6453"/>
    <w:rPr>
      <w:rFonts w:ascii="Arial" w:hAnsi="Arial" w:cs="Arial"/>
    </w:rPr>
  </w:style>
  <w:style w:type="paragraph" w:customStyle="1" w:styleId="ConsPlusNormal0">
    <w:name w:val="ConsPlusNormal"/>
    <w:link w:val="ConsPlusNormal"/>
    <w:rsid w:val="000C6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C6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1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5D6A54E6369F4A4CA1BE15829DC7E6D1D0DB54B80D7429A33C953FB1E5b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13</cp:revision>
  <dcterms:created xsi:type="dcterms:W3CDTF">2023-09-25T09:15:00Z</dcterms:created>
  <dcterms:modified xsi:type="dcterms:W3CDTF">2024-09-09T13:53:00Z</dcterms:modified>
</cp:coreProperties>
</file>