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B76579" w:rsidRPr="00A312B9" w:rsidTr="00033DFE">
        <w:tc>
          <w:tcPr>
            <w:tcW w:w="9557" w:type="dxa"/>
            <w:gridSpan w:val="2"/>
            <w:hideMark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A312B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Тульская</w:t>
            </w:r>
            <w:proofErr w:type="spellEnd"/>
            <w:r w:rsidRPr="00A312B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12B9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</w:tr>
      <w:tr w:rsidR="00B76579" w:rsidRPr="00A312B9" w:rsidTr="00033DFE">
        <w:tc>
          <w:tcPr>
            <w:tcW w:w="9557" w:type="dxa"/>
            <w:gridSpan w:val="2"/>
            <w:hideMark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</w:t>
            </w:r>
            <w:proofErr w:type="spellEnd"/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муниципальный округ </w:t>
            </w:r>
          </w:p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Тульской области</w:t>
            </w:r>
          </w:p>
        </w:tc>
      </w:tr>
      <w:tr w:rsidR="00B76579" w:rsidRPr="00A312B9" w:rsidTr="00033DFE">
        <w:tc>
          <w:tcPr>
            <w:tcW w:w="9557" w:type="dxa"/>
            <w:gridSpan w:val="2"/>
          </w:tcPr>
          <w:p w:rsidR="00B76579" w:rsidRPr="00A312B9" w:rsidRDefault="00B76579" w:rsidP="00B76579">
            <w:pPr>
              <w:spacing w:after="0" w:line="240" w:lineRule="atLeast"/>
              <w:ind w:firstLine="709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76579" w:rsidRDefault="00B76579" w:rsidP="00B76579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B76579" w:rsidRPr="00A312B9" w:rsidRDefault="00B76579" w:rsidP="00B76579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76579" w:rsidRPr="00A312B9" w:rsidTr="00033DFE">
        <w:tc>
          <w:tcPr>
            <w:tcW w:w="9557" w:type="dxa"/>
            <w:gridSpan w:val="2"/>
            <w:hideMark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Решение</w:t>
            </w:r>
          </w:p>
        </w:tc>
      </w:tr>
      <w:tr w:rsidR="00B76579" w:rsidRPr="00A312B9" w:rsidTr="00033DFE">
        <w:tc>
          <w:tcPr>
            <w:tcW w:w="9557" w:type="dxa"/>
            <w:gridSpan w:val="2"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76579" w:rsidRPr="00A312B9" w:rsidTr="00033DFE">
        <w:tc>
          <w:tcPr>
            <w:tcW w:w="4778" w:type="dxa"/>
            <w:hideMark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« 21 »     05       2025 г.</w:t>
            </w:r>
          </w:p>
        </w:tc>
        <w:tc>
          <w:tcPr>
            <w:tcW w:w="4779" w:type="dxa"/>
            <w:hideMark/>
          </w:tcPr>
          <w:p w:rsidR="00B76579" w:rsidRPr="00A312B9" w:rsidRDefault="00B76579" w:rsidP="00B765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312B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5-62</w:t>
            </w:r>
          </w:p>
        </w:tc>
      </w:tr>
    </w:tbl>
    <w:p w:rsidR="00F67C17" w:rsidRPr="00B76579" w:rsidRDefault="00F67C17" w:rsidP="009519B6">
      <w:pPr>
        <w:tabs>
          <w:tab w:val="left" w:pos="421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579" w:rsidRDefault="00B76579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E76AE" w:rsidRPr="00B76579" w:rsidRDefault="00781685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76579"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 об оплате труда муниципальных служащих муниципального образования Ефремовский муниципальный округ Тульской области</w:t>
      </w:r>
    </w:p>
    <w:p w:rsidR="00F67C17" w:rsidRDefault="00F67C17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76579" w:rsidRPr="00B76579" w:rsidRDefault="00B76579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E76AE" w:rsidRPr="00B76579" w:rsidRDefault="00F67C17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  <w:r w:rsidR="001D0DC2" w:rsidRPr="00B76579">
        <w:rPr>
          <w:rFonts w:ascii="Arial" w:eastAsia="Times New Roman" w:hAnsi="Arial" w:cs="Arial"/>
          <w:sz w:val="24"/>
          <w:szCs w:val="24"/>
        </w:rPr>
        <w:t>В</w:t>
      </w:r>
      <w:r w:rsidRPr="00B76579">
        <w:rPr>
          <w:rFonts w:ascii="Arial" w:eastAsia="Times New Roman" w:hAnsi="Arial" w:cs="Arial"/>
          <w:sz w:val="24"/>
          <w:szCs w:val="24"/>
        </w:rPr>
        <w:t xml:space="preserve"> соответствии с </w:t>
      </w:r>
      <w:r w:rsidR="001D0DC2" w:rsidRPr="00B76579">
        <w:rPr>
          <w:rFonts w:ascii="Arial" w:eastAsia="Times New Roman" w:hAnsi="Arial" w:cs="Arial"/>
          <w:sz w:val="24"/>
          <w:szCs w:val="24"/>
        </w:rPr>
        <w:t>Б</w:t>
      </w:r>
      <w:r w:rsidRPr="00B76579">
        <w:rPr>
          <w:rFonts w:ascii="Arial" w:eastAsia="Times New Roman" w:hAnsi="Arial" w:cs="Arial"/>
          <w:sz w:val="24"/>
          <w:szCs w:val="24"/>
        </w:rPr>
        <w:t xml:space="preserve">юджетным кодексом </w:t>
      </w:r>
      <w:r w:rsidR="001D0DC2" w:rsidRPr="00B76579">
        <w:rPr>
          <w:rFonts w:ascii="Arial" w:eastAsia="Times New Roman" w:hAnsi="Arial" w:cs="Arial"/>
          <w:sz w:val="24"/>
          <w:szCs w:val="24"/>
        </w:rPr>
        <w:t>Р</w:t>
      </w:r>
      <w:r w:rsidRPr="00B76579">
        <w:rPr>
          <w:rFonts w:ascii="Arial" w:eastAsia="Times New Roman" w:hAnsi="Arial" w:cs="Arial"/>
          <w:sz w:val="24"/>
          <w:szCs w:val="24"/>
        </w:rPr>
        <w:t xml:space="preserve">оссийской </w:t>
      </w:r>
      <w:r w:rsidR="001D0DC2" w:rsidRPr="00B76579">
        <w:rPr>
          <w:rFonts w:ascii="Arial" w:eastAsia="Times New Roman" w:hAnsi="Arial" w:cs="Arial"/>
          <w:sz w:val="24"/>
          <w:szCs w:val="24"/>
        </w:rPr>
        <w:t>Ф</w:t>
      </w:r>
      <w:r w:rsidRPr="00B76579">
        <w:rPr>
          <w:rFonts w:ascii="Arial" w:eastAsia="Times New Roman" w:hAnsi="Arial" w:cs="Arial"/>
          <w:sz w:val="24"/>
          <w:szCs w:val="24"/>
        </w:rPr>
        <w:t xml:space="preserve">едерации, с </w:t>
      </w:r>
      <w:r w:rsidR="001D0DC2" w:rsidRPr="00B76579">
        <w:rPr>
          <w:rFonts w:ascii="Arial" w:eastAsia="Times New Roman" w:hAnsi="Arial" w:cs="Arial"/>
          <w:sz w:val="24"/>
          <w:szCs w:val="24"/>
        </w:rPr>
        <w:t>Т</w:t>
      </w:r>
      <w:r w:rsidRPr="00B76579">
        <w:rPr>
          <w:rFonts w:ascii="Arial" w:eastAsia="Times New Roman" w:hAnsi="Arial" w:cs="Arial"/>
          <w:sz w:val="24"/>
          <w:szCs w:val="24"/>
        </w:rPr>
        <w:t xml:space="preserve">рудовым кодексом </w:t>
      </w:r>
      <w:r w:rsidR="001D0DC2" w:rsidRPr="00B76579">
        <w:rPr>
          <w:rFonts w:ascii="Arial" w:eastAsia="Times New Roman" w:hAnsi="Arial" w:cs="Arial"/>
          <w:sz w:val="24"/>
          <w:szCs w:val="24"/>
        </w:rPr>
        <w:t>Р</w:t>
      </w:r>
      <w:r w:rsidRPr="00B76579">
        <w:rPr>
          <w:rFonts w:ascii="Arial" w:eastAsia="Times New Roman" w:hAnsi="Arial" w:cs="Arial"/>
          <w:sz w:val="24"/>
          <w:szCs w:val="24"/>
        </w:rPr>
        <w:t xml:space="preserve">оссийской </w:t>
      </w:r>
      <w:r w:rsidR="001D0DC2" w:rsidRPr="00B76579">
        <w:rPr>
          <w:rFonts w:ascii="Arial" w:eastAsia="Times New Roman" w:hAnsi="Arial" w:cs="Arial"/>
          <w:sz w:val="24"/>
          <w:szCs w:val="24"/>
        </w:rPr>
        <w:t>Ф</w:t>
      </w:r>
      <w:r w:rsidRPr="00B76579">
        <w:rPr>
          <w:rFonts w:ascii="Arial" w:eastAsia="Times New Roman" w:hAnsi="Arial" w:cs="Arial"/>
          <w:sz w:val="24"/>
          <w:szCs w:val="24"/>
        </w:rPr>
        <w:t xml:space="preserve">едерации, </w:t>
      </w:r>
      <w:r w:rsidR="00163FA4" w:rsidRPr="00B76579">
        <w:rPr>
          <w:rFonts w:ascii="Arial" w:eastAsia="Times New Roman" w:hAnsi="Arial" w:cs="Arial"/>
          <w:sz w:val="24"/>
          <w:szCs w:val="24"/>
        </w:rPr>
        <w:t>Федеральным </w:t>
      </w:r>
      <w:hyperlink r:id="rId6" w:history="1">
        <w:r w:rsidR="00163FA4" w:rsidRPr="00B76579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163FA4" w:rsidRPr="00B76579">
        <w:rPr>
          <w:rFonts w:ascii="Arial" w:eastAsia="Times New Roman" w:hAnsi="Arial" w:cs="Arial"/>
          <w:sz w:val="24"/>
          <w:szCs w:val="24"/>
        </w:rPr>
        <w:t xml:space="preserve"> от 02.03.2007 N 25-ФЗ «О муниципальной службе в Российской Федерации»,  </w:t>
      </w:r>
      <w:hyperlink r:id="rId7" w:history="1">
        <w:r w:rsidRPr="00B765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B76579">
        <w:rPr>
          <w:rFonts w:ascii="Arial" w:eastAsia="Times New Roman" w:hAnsi="Arial" w:cs="Arial"/>
          <w:sz w:val="24"/>
          <w:szCs w:val="24"/>
        </w:rPr>
        <w:t xml:space="preserve"> </w:t>
      </w:r>
      <w:r w:rsidR="001D0DC2" w:rsidRPr="00B76579">
        <w:rPr>
          <w:rFonts w:ascii="Arial" w:eastAsia="Times New Roman" w:hAnsi="Arial" w:cs="Arial"/>
          <w:sz w:val="24"/>
          <w:szCs w:val="24"/>
        </w:rPr>
        <w:t>П</w:t>
      </w:r>
      <w:r w:rsidRPr="00B76579">
        <w:rPr>
          <w:rFonts w:ascii="Arial" w:eastAsia="Times New Roman" w:hAnsi="Arial" w:cs="Arial"/>
          <w:sz w:val="24"/>
          <w:szCs w:val="24"/>
        </w:rPr>
        <w:t xml:space="preserve">равительства </w:t>
      </w:r>
      <w:r w:rsidR="001D0DC2" w:rsidRPr="00B76579">
        <w:rPr>
          <w:rFonts w:ascii="Arial" w:eastAsia="Times New Roman" w:hAnsi="Arial" w:cs="Arial"/>
          <w:sz w:val="24"/>
          <w:szCs w:val="24"/>
        </w:rPr>
        <w:t>Т</w:t>
      </w:r>
      <w:r w:rsidRPr="00B76579">
        <w:rPr>
          <w:rFonts w:ascii="Arial" w:eastAsia="Times New Roman" w:hAnsi="Arial" w:cs="Arial"/>
          <w:sz w:val="24"/>
          <w:szCs w:val="24"/>
        </w:rPr>
        <w:t xml:space="preserve">ульской области от 14.11.2017 </w:t>
      </w:r>
      <w:r w:rsidR="001D0DC2" w:rsidRPr="00B76579">
        <w:rPr>
          <w:rFonts w:ascii="Arial" w:eastAsia="Times New Roman" w:hAnsi="Arial" w:cs="Arial"/>
          <w:sz w:val="24"/>
          <w:szCs w:val="24"/>
        </w:rPr>
        <w:t>№</w:t>
      </w:r>
      <w:r w:rsidRPr="00B76579">
        <w:rPr>
          <w:rFonts w:ascii="Arial" w:eastAsia="Times New Roman" w:hAnsi="Arial" w:cs="Arial"/>
          <w:sz w:val="24"/>
          <w:szCs w:val="24"/>
        </w:rPr>
        <w:t xml:space="preserve">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 Собрание депутатов РЕШИЛО:</w:t>
      </w:r>
    </w:p>
    <w:p w:rsidR="007E76AE" w:rsidRPr="00B76579" w:rsidRDefault="007E76AE" w:rsidP="009519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765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 Утвердить Положение об оплате труда муниципальных служащих муниципального образования </w:t>
      </w:r>
      <w:r w:rsidR="00344D0D" w:rsidRPr="00B765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Ефремовский муниципальный округ Тульской области </w:t>
      </w:r>
      <w:r w:rsidRPr="00B76579">
        <w:rPr>
          <w:rFonts w:ascii="Arial" w:eastAsia="Times New Roman" w:hAnsi="Arial" w:cs="Arial"/>
          <w:sz w:val="24"/>
          <w:szCs w:val="24"/>
          <w:shd w:val="clear" w:color="auto" w:fill="FFFFFF"/>
        </w:rPr>
        <w:t>(Приложение</w:t>
      </w:r>
      <w:r w:rsidR="00022DA9" w:rsidRPr="00B765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№1</w:t>
      </w:r>
      <w:r w:rsidRPr="00B76579">
        <w:rPr>
          <w:rFonts w:ascii="Arial" w:eastAsia="Times New Roman" w:hAnsi="Arial" w:cs="Arial"/>
          <w:sz w:val="24"/>
          <w:szCs w:val="24"/>
          <w:shd w:val="clear" w:color="auto" w:fill="FFFFFF"/>
        </w:rPr>
        <w:t>).</w:t>
      </w:r>
    </w:p>
    <w:p w:rsidR="009C6FCB" w:rsidRPr="00B76579" w:rsidRDefault="009C6FCB" w:rsidP="00951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  2. </w:t>
      </w:r>
      <w:r w:rsidR="00163FA4" w:rsidRPr="00B76579">
        <w:rPr>
          <w:rFonts w:ascii="Arial" w:hAnsi="Arial" w:cs="Arial"/>
          <w:sz w:val="24"/>
          <w:szCs w:val="24"/>
        </w:rPr>
        <w:t>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 с изменениями и дополнениями</w:t>
      </w:r>
      <w:r w:rsidRPr="00B76579">
        <w:rPr>
          <w:rFonts w:ascii="Arial" w:hAnsi="Arial" w:cs="Arial"/>
          <w:sz w:val="24"/>
          <w:szCs w:val="24"/>
        </w:rPr>
        <w:t xml:space="preserve"> признать утратившим</w:t>
      </w:r>
      <w:r w:rsidR="003A2EC5" w:rsidRPr="00B76579">
        <w:rPr>
          <w:rFonts w:ascii="Arial" w:hAnsi="Arial" w:cs="Arial"/>
          <w:sz w:val="24"/>
          <w:szCs w:val="24"/>
        </w:rPr>
        <w:t>и</w:t>
      </w:r>
      <w:r w:rsidRPr="00B76579">
        <w:rPr>
          <w:rFonts w:ascii="Arial" w:hAnsi="Arial" w:cs="Arial"/>
          <w:sz w:val="24"/>
          <w:szCs w:val="24"/>
        </w:rPr>
        <w:t xml:space="preserve"> силу.</w:t>
      </w:r>
    </w:p>
    <w:p w:rsidR="00781685" w:rsidRPr="00B76579" w:rsidRDefault="009C6FCB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3</w:t>
      </w:r>
      <w:r w:rsidR="00FB7B13" w:rsidRPr="00B76579">
        <w:rPr>
          <w:rFonts w:ascii="Arial" w:eastAsia="Times New Roman" w:hAnsi="Arial" w:cs="Arial"/>
          <w:sz w:val="24"/>
          <w:szCs w:val="24"/>
        </w:rPr>
        <w:t xml:space="preserve">. </w:t>
      </w:r>
      <w:r w:rsidR="00781685" w:rsidRPr="00B76579">
        <w:rPr>
          <w:rFonts w:ascii="Arial" w:eastAsia="Times New Roman" w:hAnsi="Arial" w:cs="Arial"/>
          <w:sz w:val="24"/>
          <w:szCs w:val="24"/>
        </w:rPr>
        <w:t>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6B2517" w:rsidRPr="00B76579" w:rsidRDefault="0078168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4. Решение вступает в силу со дня его обнародования и распространяется на правоотношения</w:t>
      </w:r>
      <w:r w:rsidR="00F67C17" w:rsidRPr="00B76579">
        <w:rPr>
          <w:rFonts w:ascii="Arial" w:eastAsia="Times New Roman" w:hAnsi="Arial" w:cs="Arial"/>
          <w:sz w:val="24"/>
          <w:szCs w:val="24"/>
        </w:rPr>
        <w:t xml:space="preserve"> возникшие с 1 января 2025 года</w:t>
      </w:r>
      <w:r w:rsidRPr="00B76579">
        <w:rPr>
          <w:rFonts w:ascii="Arial" w:eastAsia="Times New Roman" w:hAnsi="Arial" w:cs="Arial"/>
          <w:sz w:val="24"/>
          <w:szCs w:val="24"/>
        </w:rPr>
        <w:t>.</w:t>
      </w:r>
    </w:p>
    <w:p w:rsidR="000E4214" w:rsidRPr="00B76579" w:rsidRDefault="00D07DF3" w:rsidP="009519B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         </w:t>
      </w:r>
    </w:p>
    <w:p w:rsidR="00163FA4" w:rsidRPr="00B76579" w:rsidRDefault="00163FA4" w:rsidP="009519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                        Глава</w:t>
      </w:r>
    </w:p>
    <w:p w:rsidR="00163FA4" w:rsidRPr="00B76579" w:rsidRDefault="00163FA4" w:rsidP="009519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      муниципального образования</w:t>
      </w:r>
    </w:p>
    <w:p w:rsidR="00163FA4" w:rsidRPr="00B76579" w:rsidRDefault="00163FA4" w:rsidP="009519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6B2517" w:rsidRPr="00B76579" w:rsidRDefault="00163FA4" w:rsidP="009519B6">
      <w:pPr>
        <w:tabs>
          <w:tab w:val="left" w:pos="54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               Тульской области</w:t>
      </w:r>
      <w:r w:rsidRPr="00B76579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B76579" w:rsidRPr="00B76579">
        <w:rPr>
          <w:rFonts w:ascii="Arial" w:hAnsi="Arial" w:cs="Arial"/>
          <w:sz w:val="24"/>
          <w:szCs w:val="24"/>
        </w:rPr>
        <w:t xml:space="preserve">                            </w:t>
      </w:r>
      <w:r w:rsidRPr="00B76579">
        <w:rPr>
          <w:rFonts w:ascii="Arial" w:hAnsi="Arial" w:cs="Arial"/>
          <w:sz w:val="24"/>
          <w:szCs w:val="24"/>
        </w:rPr>
        <w:t xml:space="preserve">      А.В. </w:t>
      </w:r>
      <w:proofErr w:type="spellStart"/>
      <w:r w:rsidRPr="00B76579">
        <w:rPr>
          <w:rFonts w:ascii="Arial" w:hAnsi="Arial" w:cs="Arial"/>
          <w:sz w:val="24"/>
          <w:szCs w:val="24"/>
        </w:rPr>
        <w:t>Апарин</w:t>
      </w:r>
      <w:proofErr w:type="spellEnd"/>
    </w:p>
    <w:p w:rsidR="006E18AA" w:rsidRPr="00B76579" w:rsidRDefault="007E76AE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E18AA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76579" w:rsidRPr="00B76579" w:rsidRDefault="00B76579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824D1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</w:t>
      </w:r>
    </w:p>
    <w:p w:rsidR="001824D1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1824D1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1824D1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B76579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B76579">
        <w:rPr>
          <w:rFonts w:ascii="Arial" w:eastAsia="Times New Roman" w:hAnsi="Arial" w:cs="Arial"/>
          <w:sz w:val="24"/>
          <w:szCs w:val="24"/>
        </w:rPr>
        <w:t xml:space="preserve"> муниципальный округ </w:t>
      </w:r>
    </w:p>
    <w:p w:rsidR="00781685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Тульской области </w:t>
      </w:r>
    </w:p>
    <w:p w:rsidR="00781685" w:rsidRPr="00B76579" w:rsidRDefault="00781685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от </w:t>
      </w:r>
      <w:r w:rsidR="00B76579">
        <w:rPr>
          <w:rFonts w:ascii="Arial" w:eastAsia="Times New Roman" w:hAnsi="Arial" w:cs="Arial"/>
          <w:sz w:val="24"/>
          <w:szCs w:val="24"/>
        </w:rPr>
        <w:t>21.05.2025 года № 5-62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</w:p>
    <w:p w:rsidR="007E76AE" w:rsidRPr="00B76579" w:rsidRDefault="00163FA4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b/>
          <w:bCs/>
          <w:sz w:val="24"/>
          <w:szCs w:val="24"/>
        </w:rPr>
        <w:t>Положение об оплате труда муниципальных служащих муниципального образования Ефремовский муниципальный округ Тульской области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1.1. Настоящее Положение об оплате труда муниципальных служащих муниципального образования </w:t>
      </w:r>
      <w:r w:rsidR="00163FA4" w:rsidRPr="00B76579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76579">
        <w:rPr>
          <w:rFonts w:ascii="Arial" w:eastAsia="Times New Roman" w:hAnsi="Arial" w:cs="Arial"/>
          <w:sz w:val="24"/>
          <w:szCs w:val="24"/>
        </w:rPr>
        <w:t xml:space="preserve">(далее - Положение) регулирует оплату труда  муниципальных служащих муниципального образования </w:t>
      </w:r>
      <w:r w:rsidR="006E18AA" w:rsidRPr="00B76579">
        <w:rPr>
          <w:rFonts w:ascii="Arial" w:eastAsia="Times New Roman" w:hAnsi="Arial" w:cs="Arial"/>
          <w:bCs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 xml:space="preserve">: администрации муниципального образования </w:t>
      </w:r>
      <w:r w:rsidR="006E18AA"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 xml:space="preserve">, структурных (отраслевых) подразделений администрации муниципального образования </w:t>
      </w:r>
      <w:r w:rsidR="006E18AA"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 xml:space="preserve">, Собрания </w:t>
      </w:r>
      <w:r w:rsidR="00DD2E0E" w:rsidRPr="00B76579">
        <w:rPr>
          <w:rFonts w:ascii="Arial" w:eastAsia="Times New Roman" w:hAnsi="Arial" w:cs="Arial"/>
          <w:sz w:val="24"/>
          <w:szCs w:val="24"/>
        </w:rPr>
        <w:t xml:space="preserve">депутатов </w:t>
      </w:r>
      <w:r w:rsidR="006803D0" w:rsidRPr="00B76579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B76579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6E18AA"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="00F06705" w:rsidRPr="00B76579">
        <w:rPr>
          <w:rFonts w:ascii="Arial" w:eastAsia="Times New Roman" w:hAnsi="Arial" w:cs="Arial"/>
          <w:sz w:val="24"/>
          <w:szCs w:val="24"/>
        </w:rPr>
        <w:t xml:space="preserve"> </w:t>
      </w:r>
      <w:r w:rsidRPr="00B76579">
        <w:rPr>
          <w:rFonts w:ascii="Arial" w:eastAsia="Times New Roman" w:hAnsi="Arial" w:cs="Arial"/>
          <w:sz w:val="24"/>
          <w:szCs w:val="24"/>
        </w:rPr>
        <w:t>(далее - муниципальные служащие).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1.2. Оплата труда муниципальных служащих является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службы, устанавливается нормативными правовыми актами Российской Федерации, Тульской области и настоящим Положением.</w:t>
      </w:r>
    </w:p>
    <w:p w:rsidR="003E65C7" w:rsidRPr="00B76579" w:rsidRDefault="003E65C7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2. Оплата труда муниципальных служащих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1) ежемесячной надбавка к должностному окладу за классный чин;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2) ежемесячной надбавки к должностному окладу за выслугу лет;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3) ежемесячной надбавки к должностному окладу за особые условия муниципальной службы;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4) ежемесячной процентной надбавки за работу со сведениями, составляющими государственную тайну;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5) ежемесячного денежного поощрения;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6) премии за выполнение особо важных и сложных заданий;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FB7B13" w:rsidRPr="00B76579" w:rsidRDefault="00FB7B13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81685" w:rsidRPr="00B76579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3. Размеры должностных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окладов муниципальных служащих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81685" w:rsidRPr="00B76579" w:rsidRDefault="00781685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Должности муниципальной службы в представительном органе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6"/>
      </w:tblGrid>
      <w:tr w:rsidR="00781685" w:rsidRPr="00B76579" w:rsidTr="00A804CF">
        <w:tc>
          <w:tcPr>
            <w:tcW w:w="9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781685" w:rsidRPr="00B76579" w:rsidTr="00A804CF">
        <w:tc>
          <w:tcPr>
            <w:tcW w:w="4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12 395</w:t>
            </w:r>
          </w:p>
        </w:tc>
      </w:tr>
    </w:tbl>
    <w:p w:rsidR="003A2EC5" w:rsidRPr="00B76579" w:rsidRDefault="003A2EC5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1685" w:rsidRPr="00B76579" w:rsidRDefault="00781685" w:rsidP="00951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Должности муниципальной службы в местной администрации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39"/>
      </w:tblGrid>
      <w:tr w:rsidR="00781685" w:rsidRPr="00B76579" w:rsidTr="00A804CF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   Группа высших должностей муниципальной службы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32 000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21 143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21 143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18 417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16 916</w:t>
            </w:r>
          </w:p>
        </w:tc>
      </w:tr>
      <w:tr w:rsidR="00781685" w:rsidRPr="00B76579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Группа главных должностей муниципальной службы</w:t>
            </w:r>
          </w:p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15 514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комитета</w:t>
            </w:r>
          </w:p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14 804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14 333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13 861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13 395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13 158</w:t>
            </w:r>
          </w:p>
        </w:tc>
      </w:tr>
      <w:tr w:rsidR="00781685" w:rsidRPr="00B76579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Группа ведущих должностей муниципальной службы</w:t>
            </w:r>
          </w:p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Пресс-секретарь главы администрации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12 974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 xml:space="preserve">12 395 </w:t>
            </w:r>
          </w:p>
        </w:tc>
      </w:tr>
      <w:tr w:rsidR="00781685" w:rsidRPr="00B76579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Группа старших должностей муниципальной службы</w:t>
            </w:r>
          </w:p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12 213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 xml:space="preserve">11 138  </w:t>
            </w:r>
          </w:p>
        </w:tc>
      </w:tr>
      <w:tr w:rsidR="00781685" w:rsidRPr="00B76579" w:rsidTr="00A804CF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Группа младших должностей муниципальной службы</w:t>
            </w:r>
          </w:p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10 671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 xml:space="preserve"> 9 977  </w:t>
            </w:r>
          </w:p>
        </w:tc>
      </w:tr>
      <w:tr w:rsidR="00781685" w:rsidRPr="00B76579" w:rsidTr="00A804CF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5" w:rsidRPr="00B76579" w:rsidRDefault="00781685" w:rsidP="0095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 xml:space="preserve"> 9 264</w:t>
            </w:r>
          </w:p>
        </w:tc>
      </w:tr>
    </w:tbl>
    <w:p w:rsidR="00781685" w:rsidRPr="00B76579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4. Ежемесячная надбавка к долж</w:t>
      </w:r>
      <w:r w:rsidR="006E18AA" w:rsidRPr="00B76579">
        <w:rPr>
          <w:rFonts w:ascii="Arial" w:eastAsia="Times New Roman" w:hAnsi="Arial" w:cs="Arial"/>
          <w:sz w:val="24"/>
          <w:szCs w:val="24"/>
        </w:rPr>
        <w:t>ностному окладу за классный чин</w:t>
      </w:r>
    </w:p>
    <w:p w:rsidR="00781685" w:rsidRPr="00B76579" w:rsidRDefault="00781685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B7B13" w:rsidRPr="00B76579" w:rsidRDefault="00FB7B13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4.1. Ежемесячная надбавка к должностному окладу за классный чин является дополнительной выплатой, входящей в состав денежного содержания муниципального служащего.</w:t>
      </w:r>
    </w:p>
    <w:p w:rsidR="00FB7B13" w:rsidRPr="00B76579" w:rsidRDefault="00FB7B13" w:rsidP="0095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Ежемесячная надбавка к должностному окладу за классный чин устанавливается муниципальному служащему внутренним правовым актом представителя нанимателя в соответствии с присвоенным ему классным чином муниципальной службы в размерах в соответствии с Приложением.</w:t>
      </w:r>
    </w:p>
    <w:p w:rsidR="00FB7B13" w:rsidRPr="00B76579" w:rsidRDefault="00FB7B13" w:rsidP="0095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 xml:space="preserve">Порядок присвоения и сохранения классных чинов устанавливается в соответствии с </w:t>
      </w:r>
      <w:hyperlink r:id="rId8" w:history="1">
        <w:r w:rsidRPr="00B76579">
          <w:rPr>
            <w:rFonts w:ascii="Arial" w:hAnsi="Arial" w:cs="Arial"/>
            <w:sz w:val="24"/>
            <w:szCs w:val="24"/>
          </w:rPr>
          <w:t>Законом</w:t>
        </w:r>
      </w:hyperlink>
      <w:r w:rsidRPr="00B76579">
        <w:rPr>
          <w:rFonts w:ascii="Arial" w:hAnsi="Arial" w:cs="Arial"/>
          <w:sz w:val="24"/>
          <w:szCs w:val="24"/>
        </w:rPr>
        <w:t xml:space="preserve"> Тульской области от 08.06.2009 N 1282-ЗТО «О классных чинах муниципальных служащих в Тульской области и порядке их присвоения и сохранения».</w:t>
      </w:r>
    </w:p>
    <w:p w:rsidR="007E76AE" w:rsidRPr="00B76579" w:rsidRDefault="00FB7B13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4.2. Выплата ежемесячной надбавки к должностному окладу за классный чин устанавливается муниципальному служащему со дня присвоения ему классного чина.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>5. Ежемесячная надбавка к дол</w:t>
      </w:r>
      <w:r w:rsidR="006E18AA" w:rsidRPr="00B76579">
        <w:rPr>
          <w:rFonts w:ascii="Arial" w:eastAsia="Times New Roman" w:hAnsi="Arial" w:cs="Arial"/>
          <w:sz w:val="24"/>
          <w:szCs w:val="24"/>
        </w:rPr>
        <w:t>жностному окладу за выслугу лет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5.1. Предельный размер ежемесячной надбавки к должностному окладу за выслугу лет устанавливается в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1"/>
        <w:gridCol w:w="3014"/>
      </w:tblGrid>
      <w:tr w:rsidR="007E76AE" w:rsidRPr="00B76579" w:rsidTr="007E76AE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  <w:tr w:rsidR="007E76AE" w:rsidRPr="00B76579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7E76AE" w:rsidRPr="00B76579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7E76AE" w:rsidRPr="00B76579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7E76AE" w:rsidRPr="00B76579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B76579" w:rsidRDefault="007E76AE" w:rsidP="009519B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657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FB2BF4" w:rsidRPr="00B76579" w:rsidRDefault="00FB2BF4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bCs/>
          <w:sz w:val="24"/>
          <w:szCs w:val="24"/>
        </w:rPr>
        <w:t xml:space="preserve">5.2. Расчет показателя выслуги лет муниципального служащего осуществляется согласно федеральных правовых актов, законов Тульской области, а также </w:t>
      </w:r>
      <w:r w:rsidR="006552CC" w:rsidRPr="00B76579">
        <w:rPr>
          <w:rFonts w:ascii="Arial" w:eastAsia="Times New Roman" w:hAnsi="Arial" w:cs="Arial"/>
          <w:bCs/>
          <w:sz w:val="24"/>
          <w:szCs w:val="24"/>
        </w:rPr>
        <w:t>Порядка включения в стаж муниципальной службы муниципальных служащих муниципального образования Ефремовский муниципальный округ Тульской области иных периодов трудовой деятельности на отдельных должностях руководителей, специалистов предприятий, учреждений и организаций</w:t>
      </w:r>
      <w:r w:rsidRPr="00B76579">
        <w:rPr>
          <w:rFonts w:ascii="Arial" w:eastAsia="Times New Roman" w:hAnsi="Arial" w:cs="Arial"/>
          <w:bCs/>
          <w:sz w:val="24"/>
          <w:szCs w:val="24"/>
        </w:rPr>
        <w:t>.</w:t>
      </w:r>
    </w:p>
    <w:p w:rsidR="00FB2BF4" w:rsidRPr="00B76579" w:rsidRDefault="00FB2BF4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6. Ежемесячная надбавка к должностному окладу за особ</w:t>
      </w:r>
      <w:r w:rsidR="006E18AA" w:rsidRPr="00B76579">
        <w:rPr>
          <w:rFonts w:ascii="Arial" w:eastAsia="Times New Roman" w:hAnsi="Arial" w:cs="Arial"/>
          <w:sz w:val="24"/>
          <w:szCs w:val="24"/>
        </w:rPr>
        <w:t>ые условия муниципальной службы</w:t>
      </w:r>
    </w:p>
    <w:p w:rsidR="006E18AA" w:rsidRPr="00B76579" w:rsidRDefault="006E18AA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6.1.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</w:t>
      </w:r>
      <w:r w:rsidRPr="00B76579">
        <w:rPr>
          <w:rFonts w:ascii="Arial" w:eastAsia="Times New Roman" w:hAnsi="Arial" w:cs="Arial"/>
          <w:sz w:val="24"/>
          <w:szCs w:val="24"/>
        </w:rPr>
        <w:t>Ежемесячная надбавка к должностному окладу за особые условия муниципальной службы обусловлена необходимостью оценки дополнительных затрат (времени, труда), напряжения (физического, умственного, эмоционального), внимания и повышенной ответственности.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Основными показателями назначения надбавки являются: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- выполнение заданий особой сложности и специфичности;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- исполнение обязанностей муниципальной службы в условиях высокой интенсивности и напряженности труда.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6.2. Предельный размер ежемесячной надбавки к должностному окладу за особые условия муниципальной службы устанавливается в размере до 1</w:t>
      </w:r>
      <w:r w:rsidR="00A01F1A" w:rsidRPr="00B76579">
        <w:rPr>
          <w:rFonts w:ascii="Arial" w:eastAsia="Times New Roman" w:hAnsi="Arial" w:cs="Arial"/>
          <w:sz w:val="24"/>
          <w:szCs w:val="24"/>
        </w:rPr>
        <w:t>3</w:t>
      </w:r>
      <w:r w:rsidRPr="00B76579">
        <w:rPr>
          <w:rFonts w:ascii="Arial" w:eastAsia="Times New Roman" w:hAnsi="Arial" w:cs="Arial"/>
          <w:sz w:val="24"/>
          <w:szCs w:val="24"/>
        </w:rPr>
        <w:t>0 процентов должностного оклада, в том числе: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по высшим муниципальным должностям муниципальной </w:t>
      </w:r>
      <w:r w:rsidR="00FB2BF4" w:rsidRPr="00B76579">
        <w:rPr>
          <w:rFonts w:ascii="Arial" w:eastAsia="Times New Roman" w:hAnsi="Arial" w:cs="Arial"/>
          <w:sz w:val="24"/>
          <w:szCs w:val="24"/>
        </w:rPr>
        <w:t>службы - в размере от 50 до 13</w:t>
      </w:r>
      <w:r w:rsidRPr="00B76579">
        <w:rPr>
          <w:rFonts w:ascii="Arial" w:eastAsia="Times New Roman" w:hAnsi="Arial" w:cs="Arial"/>
          <w:sz w:val="24"/>
          <w:szCs w:val="24"/>
        </w:rPr>
        <w:t>0 процентов должностного оклада</w:t>
      </w:r>
      <w:r w:rsidR="006E18AA" w:rsidRPr="00B76579">
        <w:rPr>
          <w:rFonts w:ascii="Arial" w:hAnsi="Arial" w:cs="Arial"/>
          <w:sz w:val="24"/>
          <w:szCs w:val="24"/>
        </w:rPr>
        <w:t xml:space="preserve"> </w:t>
      </w:r>
      <w:r w:rsidR="006E18AA" w:rsidRPr="00B76579">
        <w:rPr>
          <w:rFonts w:ascii="Arial" w:eastAsia="Times New Roman" w:hAnsi="Arial" w:cs="Arial"/>
          <w:sz w:val="24"/>
          <w:szCs w:val="24"/>
        </w:rPr>
        <w:t>включительно</w:t>
      </w:r>
      <w:r w:rsidRPr="00B76579">
        <w:rPr>
          <w:rFonts w:ascii="Arial" w:eastAsia="Times New Roman" w:hAnsi="Arial" w:cs="Arial"/>
          <w:sz w:val="24"/>
          <w:szCs w:val="24"/>
        </w:rPr>
        <w:t>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B76579">
        <w:rPr>
          <w:rFonts w:ascii="Arial" w:eastAsia="Times New Roman" w:hAnsi="Arial" w:cs="Arial"/>
          <w:sz w:val="24"/>
          <w:szCs w:val="24"/>
        </w:rPr>
        <w:t>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по ведущим муниципальным должностям муниципальной службы - в размере от 20 до 70 процентов должностного оклада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B76579">
        <w:rPr>
          <w:rFonts w:ascii="Arial" w:eastAsia="Times New Roman" w:hAnsi="Arial" w:cs="Arial"/>
          <w:sz w:val="24"/>
          <w:szCs w:val="24"/>
        </w:rPr>
        <w:t>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по старшим муниципальным должностям муниципальной службы - в размере от 10 до 65 процентов должностного оклада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B76579">
        <w:rPr>
          <w:rFonts w:ascii="Arial" w:eastAsia="Times New Roman" w:hAnsi="Arial" w:cs="Arial"/>
          <w:sz w:val="24"/>
          <w:szCs w:val="24"/>
        </w:rPr>
        <w:t>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по младшим муниципальным должностям муниципальной службы - в размере до 60 процентов должностного оклада</w:t>
      </w:r>
      <w:r w:rsidR="006E18AA" w:rsidRPr="00B76579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B76579">
        <w:rPr>
          <w:rFonts w:ascii="Arial" w:eastAsia="Times New Roman" w:hAnsi="Arial" w:cs="Arial"/>
          <w:sz w:val="24"/>
          <w:szCs w:val="24"/>
        </w:rPr>
        <w:t>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Конкретный Размер надбавки фиксируется в штатных ведомостях. 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6.3. Муниципальным служащим, отработавшим неполный рабочий период для начисления надбавки, надбавка выплачивается за фактически отработанное время.</w:t>
      </w:r>
    </w:p>
    <w:p w:rsidR="002459D2" w:rsidRPr="00B76579" w:rsidRDefault="002459D2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7. Ежемесячная процентная надбавка за работу со сведениями, составляющими государственную тайну.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8. Ежемесячное денежное поощрение.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>8.1. Ежемесячное денежное поощрение относится к выплатам стимулирующего характера и производится в целях усиления материальной заинтересованности муниципальных служащих в повышении качества выполнения поставленных задач, повышения уровня ответственности, своевременном, качественном и добросовестном исполнении своих должностных обязанностей.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8.2. Основными показателями поощрения являются: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- результаты работы, достигнутые путем своевременного и качественного выполнения работ по основным направлениям деятельности муниципального служащего;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- личный вклад муниципального служащего в общие результаты работы, а именно: оперативность и профессионализм в решении вопросов, входящих в его компетенцию, в подготовке документов, в выполнении поручений непосредственного руководителя.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8.3. Ежемесячное денежное поощрение муниципальному служа</w:t>
      </w:r>
      <w:r w:rsidR="00FB2BF4" w:rsidRPr="00B76579">
        <w:rPr>
          <w:rFonts w:ascii="Arial" w:eastAsia="Times New Roman" w:hAnsi="Arial" w:cs="Arial"/>
          <w:sz w:val="24"/>
          <w:szCs w:val="24"/>
        </w:rPr>
        <w:t>щему устанавливается в размере 9</w:t>
      </w:r>
      <w:r w:rsidRPr="00B76579">
        <w:rPr>
          <w:rFonts w:ascii="Arial" w:eastAsia="Times New Roman" w:hAnsi="Arial" w:cs="Arial"/>
          <w:sz w:val="24"/>
          <w:szCs w:val="24"/>
        </w:rPr>
        <w:t>0 процентов от должностного оклада и фиксируется в штатных ведомостях.</w:t>
      </w:r>
    </w:p>
    <w:p w:rsidR="004744B2" w:rsidRPr="00B76579" w:rsidRDefault="004744B2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Размер ежемесячного денежного поощрения муниципальному служащему может быть установл</w:t>
      </w:r>
      <w:r w:rsidR="00FB2BF4" w:rsidRPr="00B76579">
        <w:rPr>
          <w:rFonts w:ascii="Arial" w:hAnsi="Arial" w:cs="Arial"/>
          <w:sz w:val="24"/>
          <w:szCs w:val="24"/>
        </w:rPr>
        <w:t>ен индивидуально в размере до 15</w:t>
      </w:r>
      <w:r w:rsidRPr="00B76579">
        <w:rPr>
          <w:rFonts w:ascii="Arial" w:hAnsi="Arial" w:cs="Arial"/>
          <w:sz w:val="24"/>
          <w:szCs w:val="24"/>
        </w:rPr>
        <w:t>0 процентов должностного оклада за добросовестный эффективный труд работника в соответствии с критериями, установленными правовыми актами представителя нанимателя.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8.4. В качестве расчетного периода для начисления поощрения принимается отработанное время, равное месяцу.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Муниципальным служащим, отработавшим неполный рабочий период для начисления поощрения, поощрение выплачивается за фактически отработанное время.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8.5. Поощрение муниципальным служащим выплачивается в пределах годового фонда оплаты труда муниципальных служащих, сформированного в соответствии с разделом 12 настоящего Положения.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 Премия за выполнение особо важных и сложных заданий.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9.1. Премирование муниципальных служащих за выполнение особо важных и сложных заданий производится в целях усиления их материальной заинтересованности в повышении качества выполнения задач, добросовестном исполнении своих должностных обязанностей при выполнении заданий в особых условиях.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9.2. Основными показателями премирования являются: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- личный вклад в общий результат работы, выполненной по заданию;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- оперативность и профессионализм при решении вопросов, связанных с исполнением задания.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9.3. Решение о размере премирования муниципальных служащих за выполнение особо важных и сложных заданий принимается по представлению руководителей, в непосредственном подчинении которых находится муниципальный служащий, и утверждается представителем нанимателя муниципального служащего внутренним правовым актом. Размер премии конкретному муниципальному служащему максимальными размерами не ограничивается.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9.4. В качестве расчетного периода для начисления премии принимается отработанное время, равное сроку, установленному для выполнения задания, но не менее месяца.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9.5.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разделом 12 настоящего Положения.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10. Единовременная выплата при предоставлении ежегодного оплачиваемого отпуска и материальная помощь, выплачиваемая за счет средств фонда оплаты труда муниципальных служащих.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10.1. Муниципальному служащему, по его личному письменному заявлению, производится единовременная выплата в размере двух должностных окладов при уходе в ежегодный оплачиваемый отпуск один раз в календарном году. В исключительных случаях муниципальным служащим по их личному письменному заявлению единовременная выплата может быть произведена до ухода в ежегодный оплачиваемый отпуск.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В случае если муниципальным служащим, проработавшим полный календарный год, отпуск не использован, ему выплачивается единовременная выплата в конце календарного года.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10.2. Муниципальному служащему, по его личному письменному заявлению, выплачивается материальная помощь (помимо единовременной выплаты) в размере месячного должностного оклада.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10.3. Муниципальному служащему, уходящему в ежегодный оплачиваемый отпуск, по его личному письменному заявлению единовременная выплата и материальная помощь могут быть выплачены одновременно – в размере трех должностных окладов.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10.4. Муниципальному служащему, увольняющемуся и получившему материальную помощь и единовременную выплату при предоставлении ежегодного оплачиваемого отпуска в текущем календарном году, удержание произведенных ранее выплат не производится.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10.5. Муниципальному служащему, увольняющемуся и не получившему</w:t>
      </w:r>
      <w:r w:rsidRPr="00B76579">
        <w:rPr>
          <w:rFonts w:ascii="Arial" w:hAnsi="Arial" w:cs="Arial"/>
          <w:b/>
          <w:sz w:val="24"/>
          <w:szCs w:val="24"/>
        </w:rPr>
        <w:t xml:space="preserve"> </w:t>
      </w:r>
      <w:r w:rsidRPr="00B76579">
        <w:rPr>
          <w:rFonts w:ascii="Arial" w:hAnsi="Arial" w:cs="Arial"/>
          <w:sz w:val="24"/>
          <w:szCs w:val="24"/>
        </w:rPr>
        <w:t xml:space="preserve">материальную помощь и единовременную выплату при предоставлении ежегодного оплачиваемого отпуска в текущем календарном году,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при условии стажа работы в органах местного самоуправления </w:t>
      </w:r>
      <w:r w:rsidR="006552CC" w:rsidRPr="00B7657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E5EA4" w:rsidRPr="00B7657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76579">
        <w:rPr>
          <w:rFonts w:ascii="Arial" w:hAnsi="Arial" w:cs="Arial"/>
          <w:sz w:val="24"/>
          <w:szCs w:val="24"/>
        </w:rPr>
        <w:t>не менее 1 года.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10.6. Муниципальному служащему, принятому и отработавшему менее шести месяцев в текущем календарном году, материальная помощь и единовременная выплата при предоставлении ежегодного оплачиваемого отпуска не выплачиваются.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10.7. Муниципальному служащему, принятому и отработавшему более шести месяцев в текущем календарном году, выплата материальной помощи и единовременной выплаты при предоставлении ежегодного оплачиваемого отпуска производится пропорционально числу календарных месяцев в данном календарном году, начиная с месяца приема на работу (месяц считается полностью отработанным, если муниципальный служащий отработал в данном календарном месяце половину или больше половины рабочих дней).</w:t>
      </w:r>
    </w:p>
    <w:p w:rsidR="00E751A5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579">
        <w:rPr>
          <w:rFonts w:ascii="Arial" w:hAnsi="Arial" w:cs="Arial"/>
          <w:sz w:val="24"/>
          <w:szCs w:val="24"/>
        </w:rPr>
        <w:t>10.8. Размер единовременной выплаты при предоставлении ежегодного оплачиваемого отпуска и материальной помощи определяется исходя их окладов, установленных на день выплаты.</w:t>
      </w:r>
    </w:p>
    <w:p w:rsidR="007E76AE" w:rsidRPr="00B76579" w:rsidRDefault="00E751A5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10.9. Решение о получении муниципальным служащим единовременной выплаты и материальной помощи принимается представителем нанимателя муниципального служащего и оформляется внутренним правовым актом</w:t>
      </w:r>
      <w:r w:rsidR="007E76AE" w:rsidRPr="00B76579">
        <w:rPr>
          <w:rFonts w:ascii="Arial" w:eastAsia="Times New Roman" w:hAnsi="Arial" w:cs="Arial"/>
          <w:sz w:val="24"/>
          <w:szCs w:val="24"/>
        </w:rPr>
        <w:t>.</w:t>
      </w:r>
    </w:p>
    <w:p w:rsidR="007E76AE" w:rsidRPr="00B76579" w:rsidRDefault="007E76AE" w:rsidP="009519B6">
      <w:pPr>
        <w:shd w:val="clear" w:color="auto" w:fill="FFFFFF"/>
        <w:tabs>
          <w:tab w:val="left" w:pos="84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11. Выплаты муниципальному служащему, замещающему должность главы администрации муниципального образования </w:t>
      </w:r>
      <w:r w:rsidR="006E18AA"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>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Муниципальному служащему, замещающему должность главы администрации муниципального образования </w:t>
      </w:r>
      <w:r w:rsidR="006E18AA" w:rsidRPr="00B76579">
        <w:rPr>
          <w:rFonts w:ascii="Arial" w:eastAsia="Times New Roman" w:hAnsi="Arial" w:cs="Arial"/>
          <w:bCs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>, ежемесячные выплаты, предусмотренные подпунктами "2","3", "5" пункта 2.1. настоящего Положения, устанавливаются в следующих размерах: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а) ежемесячная надбавка к должностному окладу за выслугу лет – 30 процентов от должностного оклада вне зависимости от имеющегося стажа муниципальной службы;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 устанавливается в размере: 200 процентов от должностного оклада;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в) ежемесячное денежное поощрение устанавливается в целях повышения заинтересованности муниципального служащего, замещающего должность главы администрации муниципального образования (далее - глава администрации) в результатах профессиональной служебной деятельности.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Размер ежемесячного денежного поощрения устанавливается в размере 500 процентов от должностного оклада.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Размер ежемесячного денежного поощрения главе администрации устанавливается распоряжением представителя нанимателя и может быть изменен по итогам оценки достижения показателей эффективности его деятельности, установленных правовым актом Тульской области, проводимой не реже одного раза в год.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По итогам оценки достижения показателей эффективности деятельности главы администрации в срок, не позднее 20 числа месяца, в котором производится оценка, направляется служебная записка на имя представителя нанимателя с предложениями об установлении главе администрации размера ежемесячного денежного поощрения.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Размер ежемесячного денежного поощрения устанавливается в пределах фонда оплаты труда муниципальных служащих.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Ежемесячное денежное поощрение выплачивается за истекший месяц одновременно с выплатой денежного содержания.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12.Предельные размеры формирования фонда оплаты труда муниципальных служащих.</w:t>
      </w:r>
    </w:p>
    <w:p w:rsidR="00344D0D" w:rsidRPr="00B76579" w:rsidRDefault="00344D0D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12.1. Предельный размер годового фонда оплаты труда муниципальных служащих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Положением.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12.2.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а) ежемесячной надбавки к должностному окладу за классный чин - в размере четырех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д) ежемесячного денежного поощрения - в размере </w:t>
      </w:r>
      <w:r w:rsidR="00FB2BF4" w:rsidRPr="00B76579">
        <w:rPr>
          <w:rFonts w:ascii="Arial" w:eastAsia="Times New Roman" w:hAnsi="Arial" w:cs="Arial"/>
          <w:sz w:val="24"/>
          <w:szCs w:val="24"/>
        </w:rPr>
        <w:t>четырна</w:t>
      </w:r>
      <w:r w:rsidRPr="00B76579">
        <w:rPr>
          <w:rFonts w:ascii="Arial" w:eastAsia="Times New Roman" w:hAnsi="Arial" w:cs="Arial"/>
          <w:sz w:val="24"/>
          <w:szCs w:val="24"/>
        </w:rPr>
        <w:t>дцати с половиной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lastRenderedPageBreak/>
        <w:t xml:space="preserve">ж) премий за выполнение особо важных и сложных заданий - в размере </w:t>
      </w:r>
      <w:r w:rsidR="00022DA9" w:rsidRPr="00B76579">
        <w:rPr>
          <w:rFonts w:ascii="Arial" w:eastAsia="Times New Roman" w:hAnsi="Arial" w:cs="Arial"/>
          <w:sz w:val="24"/>
          <w:szCs w:val="24"/>
        </w:rPr>
        <w:t xml:space="preserve">девяти </w:t>
      </w:r>
      <w:r w:rsidRPr="00B76579">
        <w:rPr>
          <w:rFonts w:ascii="Arial" w:eastAsia="Times New Roman" w:hAnsi="Arial" w:cs="Arial"/>
          <w:sz w:val="24"/>
          <w:szCs w:val="24"/>
        </w:rPr>
        <w:t>должностных окладов.</w:t>
      </w:r>
    </w:p>
    <w:p w:rsidR="007E76AE" w:rsidRPr="00B76579" w:rsidRDefault="007E76AE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12.3. При установлении муниципальному служащему, замещающему должность главы администрации муниципального образования </w:t>
      </w:r>
      <w:r w:rsidR="006E18AA"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B76579">
        <w:rPr>
          <w:rFonts w:ascii="Arial" w:eastAsia="Times New Roman" w:hAnsi="Arial" w:cs="Arial"/>
          <w:sz w:val="24"/>
          <w:szCs w:val="24"/>
        </w:rPr>
        <w:t>, дополнительных выплат в размерах, предусмотренных разделом 11 настоящего Положения, годовой фонд оплаты труда формируется с учетом установленных размеров указанных ежемесячных выплат.</w:t>
      </w:r>
    </w:p>
    <w:p w:rsidR="002459D2" w:rsidRPr="00B76579" w:rsidRDefault="002459D2" w:rsidP="009519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59D2" w:rsidRPr="00B76579" w:rsidRDefault="002459D2" w:rsidP="009519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F5037" w:rsidRPr="00B76579" w:rsidRDefault="008F5037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022DA9" w:rsidRPr="00B76579" w:rsidRDefault="00022DA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022DA9" w:rsidRPr="00B76579" w:rsidRDefault="00022DA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8F5037" w:rsidRPr="00B76579" w:rsidRDefault="008F5037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FE5EA4" w:rsidRPr="00B76579" w:rsidRDefault="00FE5EA4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FE5EA4" w:rsidRPr="00B76579" w:rsidRDefault="00FE5EA4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FE5EA4" w:rsidRDefault="00FE5EA4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B76579" w:rsidRPr="00B76579" w:rsidRDefault="00B76579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F05707" w:rsidRPr="00B76579" w:rsidRDefault="00F05707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p w:rsidR="00022DA9" w:rsidRPr="00B76579" w:rsidRDefault="00F05707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0B6ECA" w:rsidRPr="00B76579">
        <w:rPr>
          <w:rFonts w:ascii="Arial" w:eastAsia="Times New Roman" w:hAnsi="Arial" w:cs="Arial"/>
          <w:sz w:val="24"/>
          <w:szCs w:val="24"/>
        </w:rPr>
        <w:t xml:space="preserve">к </w:t>
      </w:r>
      <w:r w:rsidR="00022DA9" w:rsidRPr="00B76579">
        <w:rPr>
          <w:rFonts w:ascii="Arial" w:eastAsia="Times New Roman" w:hAnsi="Arial" w:cs="Arial"/>
          <w:sz w:val="24"/>
          <w:szCs w:val="24"/>
        </w:rPr>
        <w:t xml:space="preserve">Положению об оплате труда </w:t>
      </w:r>
    </w:p>
    <w:p w:rsidR="00022DA9" w:rsidRPr="00B76579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 xml:space="preserve">муниципальных служащих муниципального образования </w:t>
      </w:r>
    </w:p>
    <w:p w:rsidR="000B6ECA" w:rsidRPr="00B76579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</w:p>
    <w:p w:rsidR="00022DA9" w:rsidRPr="00B76579" w:rsidRDefault="00022DA9" w:rsidP="009519B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05707" w:rsidRPr="00B76579" w:rsidRDefault="00F05707" w:rsidP="009519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76579">
        <w:rPr>
          <w:rFonts w:ascii="Arial" w:eastAsia="Times New Roman" w:hAnsi="Arial" w:cs="Arial"/>
          <w:sz w:val="24"/>
          <w:szCs w:val="24"/>
        </w:rPr>
        <w:t> </w:t>
      </w:r>
      <w:r w:rsidRPr="00B76579">
        <w:rPr>
          <w:rFonts w:ascii="Arial" w:eastAsia="Times New Roman" w:hAnsi="Arial" w:cs="Arial"/>
          <w:b/>
          <w:sz w:val="24"/>
          <w:szCs w:val="24"/>
        </w:rPr>
        <w:t xml:space="preserve">Размеры ежемесячной надбавки к должностному окладу </w:t>
      </w:r>
    </w:p>
    <w:p w:rsidR="00F05707" w:rsidRPr="00B76579" w:rsidRDefault="00F05707" w:rsidP="00951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579">
        <w:rPr>
          <w:rFonts w:ascii="Arial" w:eastAsia="Times New Roman" w:hAnsi="Arial" w:cs="Arial"/>
          <w:b/>
          <w:sz w:val="24"/>
          <w:szCs w:val="24"/>
        </w:rPr>
        <w:t>за классный чин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345"/>
      </w:tblGrid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lastRenderedPageBreak/>
              <w:t>классный чин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классный чин, %</w:t>
            </w:r>
          </w:p>
        </w:tc>
      </w:tr>
      <w:tr w:rsidR="00F05707" w:rsidRPr="00B76579" w:rsidTr="00211549">
        <w:tc>
          <w:tcPr>
            <w:tcW w:w="9638" w:type="dxa"/>
            <w:gridSpan w:val="2"/>
          </w:tcPr>
          <w:p w:rsidR="00F05707" w:rsidRPr="00B76579" w:rsidRDefault="00F05707" w:rsidP="009519B6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5707" w:rsidRPr="00B76579" w:rsidTr="00211549">
        <w:tc>
          <w:tcPr>
            <w:tcW w:w="9638" w:type="dxa"/>
            <w:gridSpan w:val="2"/>
          </w:tcPr>
          <w:p w:rsidR="00F05707" w:rsidRPr="00B76579" w:rsidRDefault="00F05707" w:rsidP="009519B6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5707" w:rsidRPr="00B76579" w:rsidTr="00211549">
        <w:tc>
          <w:tcPr>
            <w:tcW w:w="9638" w:type="dxa"/>
            <w:gridSpan w:val="2"/>
          </w:tcPr>
          <w:p w:rsidR="00F05707" w:rsidRPr="00B76579" w:rsidRDefault="00F05707" w:rsidP="009519B6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5707" w:rsidRPr="00B76579" w:rsidTr="00211549">
        <w:tc>
          <w:tcPr>
            <w:tcW w:w="9638" w:type="dxa"/>
            <w:gridSpan w:val="2"/>
          </w:tcPr>
          <w:p w:rsidR="00F05707" w:rsidRPr="00B76579" w:rsidRDefault="00F05707" w:rsidP="009519B6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5707" w:rsidRPr="00B76579" w:rsidTr="00211549">
        <w:tc>
          <w:tcPr>
            <w:tcW w:w="9638" w:type="dxa"/>
            <w:gridSpan w:val="2"/>
          </w:tcPr>
          <w:p w:rsidR="00F05707" w:rsidRPr="00B76579" w:rsidRDefault="00F05707" w:rsidP="009519B6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05707" w:rsidRPr="00B76579" w:rsidTr="00211549">
        <w:tc>
          <w:tcPr>
            <w:tcW w:w="6293" w:type="dxa"/>
          </w:tcPr>
          <w:p w:rsidR="00F05707" w:rsidRPr="00B76579" w:rsidRDefault="00F05707" w:rsidP="00951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345" w:type="dxa"/>
          </w:tcPr>
          <w:p w:rsidR="00F05707" w:rsidRPr="00B76579" w:rsidRDefault="00F05707" w:rsidP="00951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5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F05707" w:rsidRPr="00B76579" w:rsidRDefault="00F05707" w:rsidP="009519B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5707" w:rsidRPr="00B76579" w:rsidRDefault="00F05707" w:rsidP="009519B6">
      <w:pPr>
        <w:pStyle w:val="a7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F05707" w:rsidRPr="00B76579" w:rsidSect="00B765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C67AE0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24B14521"/>
    <w:multiLevelType w:val="hybridMultilevel"/>
    <w:tmpl w:val="7D187804"/>
    <w:lvl w:ilvl="0" w:tplc="38F6AC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4E48"/>
    <w:multiLevelType w:val="multilevel"/>
    <w:tmpl w:val="B3D0B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AE"/>
    <w:rsid w:val="00022DA9"/>
    <w:rsid w:val="0003063E"/>
    <w:rsid w:val="00063323"/>
    <w:rsid w:val="000B6ECA"/>
    <w:rsid w:val="000E4214"/>
    <w:rsid w:val="00127812"/>
    <w:rsid w:val="00142475"/>
    <w:rsid w:val="00163FA4"/>
    <w:rsid w:val="00164BB1"/>
    <w:rsid w:val="001824D1"/>
    <w:rsid w:val="001866B5"/>
    <w:rsid w:val="001A27BD"/>
    <w:rsid w:val="001B4FE8"/>
    <w:rsid w:val="001D0DC2"/>
    <w:rsid w:val="001E167A"/>
    <w:rsid w:val="00223820"/>
    <w:rsid w:val="002425D4"/>
    <w:rsid w:val="002459D2"/>
    <w:rsid w:val="00260434"/>
    <w:rsid w:val="00267E29"/>
    <w:rsid w:val="00271F00"/>
    <w:rsid w:val="00296A75"/>
    <w:rsid w:val="002B7AFC"/>
    <w:rsid w:val="003017F9"/>
    <w:rsid w:val="00344D0D"/>
    <w:rsid w:val="00364957"/>
    <w:rsid w:val="003A2EC5"/>
    <w:rsid w:val="003B5AC2"/>
    <w:rsid w:val="003D342E"/>
    <w:rsid w:val="003E65C7"/>
    <w:rsid w:val="004075C1"/>
    <w:rsid w:val="004744B2"/>
    <w:rsid w:val="004A747E"/>
    <w:rsid w:val="004B0F66"/>
    <w:rsid w:val="005E2B92"/>
    <w:rsid w:val="00601105"/>
    <w:rsid w:val="00622AD8"/>
    <w:rsid w:val="006255F5"/>
    <w:rsid w:val="00636110"/>
    <w:rsid w:val="006552CC"/>
    <w:rsid w:val="006745C3"/>
    <w:rsid w:val="006803D0"/>
    <w:rsid w:val="006B2517"/>
    <w:rsid w:val="006D6BBF"/>
    <w:rsid w:val="006E18AA"/>
    <w:rsid w:val="00733734"/>
    <w:rsid w:val="00735A61"/>
    <w:rsid w:val="0074539E"/>
    <w:rsid w:val="00781685"/>
    <w:rsid w:val="007839C1"/>
    <w:rsid w:val="007D26CA"/>
    <w:rsid w:val="007D7541"/>
    <w:rsid w:val="007E76AE"/>
    <w:rsid w:val="007F5CDC"/>
    <w:rsid w:val="0086037E"/>
    <w:rsid w:val="00865DC0"/>
    <w:rsid w:val="00887021"/>
    <w:rsid w:val="0089616A"/>
    <w:rsid w:val="008D358A"/>
    <w:rsid w:val="008F5037"/>
    <w:rsid w:val="0091105D"/>
    <w:rsid w:val="009519B6"/>
    <w:rsid w:val="00996425"/>
    <w:rsid w:val="009A046C"/>
    <w:rsid w:val="009C6FCB"/>
    <w:rsid w:val="009D2B36"/>
    <w:rsid w:val="00A01F1A"/>
    <w:rsid w:val="00A85528"/>
    <w:rsid w:val="00A94F94"/>
    <w:rsid w:val="00AB1477"/>
    <w:rsid w:val="00AE4AD9"/>
    <w:rsid w:val="00B507BD"/>
    <w:rsid w:val="00B76579"/>
    <w:rsid w:val="00B979CF"/>
    <w:rsid w:val="00BD386A"/>
    <w:rsid w:val="00BE085B"/>
    <w:rsid w:val="00C207DC"/>
    <w:rsid w:val="00C24D7C"/>
    <w:rsid w:val="00C30FFA"/>
    <w:rsid w:val="00D07DF3"/>
    <w:rsid w:val="00D52AB5"/>
    <w:rsid w:val="00D53A53"/>
    <w:rsid w:val="00D61570"/>
    <w:rsid w:val="00D62A90"/>
    <w:rsid w:val="00D80A9F"/>
    <w:rsid w:val="00D9724F"/>
    <w:rsid w:val="00DA1AC5"/>
    <w:rsid w:val="00DB35A9"/>
    <w:rsid w:val="00DD2E0E"/>
    <w:rsid w:val="00DF5E76"/>
    <w:rsid w:val="00E65B54"/>
    <w:rsid w:val="00E751A5"/>
    <w:rsid w:val="00F05707"/>
    <w:rsid w:val="00F06705"/>
    <w:rsid w:val="00F404CA"/>
    <w:rsid w:val="00F61809"/>
    <w:rsid w:val="00F67C17"/>
    <w:rsid w:val="00F81A18"/>
    <w:rsid w:val="00FB2BF4"/>
    <w:rsid w:val="00FB7B13"/>
    <w:rsid w:val="00FE17C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9BC"/>
  <w15:docId w15:val="{AFE76284-8524-4F9E-8CF2-9C030DB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AA"/>
  </w:style>
  <w:style w:type="paragraph" w:styleId="1">
    <w:name w:val="heading 1"/>
    <w:basedOn w:val="a"/>
    <w:link w:val="10"/>
    <w:qFormat/>
    <w:rsid w:val="00E65B54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6AE"/>
  </w:style>
  <w:style w:type="character" w:styleId="a3">
    <w:name w:val="Hyperlink"/>
    <w:basedOn w:val="a0"/>
    <w:uiPriority w:val="99"/>
    <w:semiHidden/>
    <w:unhideWhenUsed/>
    <w:rsid w:val="007E76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E76A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basedOn w:val="a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65B54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260434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60434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34"/>
    <w:pPr>
      <w:widowControl w:val="0"/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11">
    <w:name w:val="Основной текст1"/>
    <w:basedOn w:val="a"/>
    <w:link w:val="a6"/>
    <w:rsid w:val="00260434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7">
    <w:name w:val="No Spacing"/>
    <w:uiPriority w:val="1"/>
    <w:qFormat/>
    <w:rsid w:val="0026043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1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06332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sid w:val="0006332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CF1303E23785838E025AF216EB1C780FD561AB45E6B77A2DA8C15C631538FXAL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4EA7-B1EB-4F38-9787-4A110A5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2025-05-22T07:49:00Z</cp:lastPrinted>
  <dcterms:created xsi:type="dcterms:W3CDTF">2025-04-17T07:16:00Z</dcterms:created>
  <dcterms:modified xsi:type="dcterms:W3CDTF">2025-05-22T07:50:00Z</dcterms:modified>
</cp:coreProperties>
</file>