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>РОССИЙСКАЯ ФЕДЕРАЦИЯ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>СОБРАНИЕ ДЕПУТАТОВ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>муниципального образования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>город Ефремов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>2 созыва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>4 заседание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  <w:proofErr w:type="gramStart"/>
      <w:r w:rsidRPr="000E7F3D">
        <w:rPr>
          <w:b/>
          <w:bCs/>
          <w:sz w:val="26"/>
          <w:szCs w:val="26"/>
        </w:rPr>
        <w:t>Р</w:t>
      </w:r>
      <w:proofErr w:type="gramEnd"/>
      <w:r w:rsidRPr="000E7F3D">
        <w:rPr>
          <w:b/>
          <w:bCs/>
          <w:sz w:val="26"/>
          <w:szCs w:val="26"/>
        </w:rPr>
        <w:t xml:space="preserve"> Е Ш Е Н И Е</w:t>
      </w:r>
    </w:p>
    <w:p w:rsidR="000E7F3D" w:rsidRPr="000E7F3D" w:rsidRDefault="000E7F3D" w:rsidP="000E7F3D">
      <w:pPr>
        <w:spacing w:line="240" w:lineRule="atLeast"/>
        <w:jc w:val="center"/>
        <w:rPr>
          <w:b/>
          <w:bCs/>
          <w:sz w:val="26"/>
          <w:szCs w:val="26"/>
        </w:rPr>
      </w:pPr>
    </w:p>
    <w:p w:rsidR="000E7F3D" w:rsidRPr="000E7F3D" w:rsidRDefault="000E7F3D" w:rsidP="000E7F3D">
      <w:pPr>
        <w:spacing w:line="240" w:lineRule="atLeast"/>
        <w:rPr>
          <w:b/>
          <w:bCs/>
          <w:sz w:val="26"/>
          <w:szCs w:val="26"/>
        </w:rPr>
      </w:pPr>
      <w:r w:rsidRPr="000E7F3D">
        <w:rPr>
          <w:b/>
          <w:bCs/>
          <w:sz w:val="26"/>
          <w:szCs w:val="26"/>
        </w:rPr>
        <w:t xml:space="preserve">от " 21" ноября  2019 года                                          </w:t>
      </w:r>
      <w:r w:rsidRPr="000E7F3D">
        <w:rPr>
          <w:b/>
          <w:bCs/>
          <w:sz w:val="26"/>
          <w:szCs w:val="26"/>
        </w:rPr>
        <w:tab/>
      </w:r>
      <w:r w:rsidRPr="000E7F3D">
        <w:rPr>
          <w:b/>
          <w:bCs/>
          <w:sz w:val="26"/>
          <w:szCs w:val="26"/>
        </w:rPr>
        <w:tab/>
      </w:r>
      <w:r w:rsidRPr="000E7F3D">
        <w:rPr>
          <w:b/>
          <w:bCs/>
          <w:sz w:val="26"/>
          <w:szCs w:val="26"/>
        </w:rPr>
        <w:tab/>
        <w:t xml:space="preserve">     № 4-23</w:t>
      </w:r>
    </w:p>
    <w:p w:rsidR="000E7F3D" w:rsidRPr="000E7F3D" w:rsidRDefault="000E7F3D" w:rsidP="000E7F3D">
      <w:pPr>
        <w:spacing w:line="240" w:lineRule="atLeast"/>
        <w:rPr>
          <w:sz w:val="26"/>
          <w:szCs w:val="26"/>
        </w:rPr>
      </w:pPr>
    </w:p>
    <w:p w:rsidR="00383BCF" w:rsidRPr="000E7F3D" w:rsidRDefault="00383BCF" w:rsidP="00383BCF">
      <w:pPr>
        <w:rPr>
          <w:b/>
          <w:bCs/>
          <w:sz w:val="26"/>
          <w:szCs w:val="26"/>
        </w:rPr>
      </w:pPr>
    </w:p>
    <w:p w:rsidR="00383BCF" w:rsidRPr="000E7F3D" w:rsidRDefault="00383BCF" w:rsidP="00383BCF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0E7F3D">
        <w:rPr>
          <w:rFonts w:ascii="PT Astra Serif" w:eastAsia="Calibri" w:hAnsi="PT Astra Serif"/>
          <w:b/>
          <w:sz w:val="26"/>
          <w:szCs w:val="26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E7F3D">
        <w:rPr>
          <w:rFonts w:ascii="PT Astra Serif" w:eastAsia="Calibri" w:hAnsi="PT Astra Serif"/>
          <w:b/>
          <w:sz w:val="26"/>
          <w:szCs w:val="26"/>
          <w:vertAlign w:val="superscript"/>
          <w:lang w:eastAsia="en-US"/>
        </w:rPr>
        <w:t xml:space="preserve">3-1 </w:t>
      </w:r>
      <w:r w:rsidRPr="000E7F3D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C65CCB" w:rsidRPr="000E7F3D">
        <w:rPr>
          <w:rFonts w:ascii="PT Astra Serif" w:eastAsia="Calibri" w:hAnsi="PT Astra Serif"/>
          <w:b/>
          <w:sz w:val="26"/>
          <w:szCs w:val="26"/>
          <w:lang w:eastAsia="en-US"/>
        </w:rPr>
        <w:t>город Ефремов</w:t>
      </w:r>
    </w:p>
    <w:p w:rsidR="00383BCF" w:rsidRPr="000E7F3D" w:rsidRDefault="00383BCF" w:rsidP="00383BCF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6"/>
          <w:szCs w:val="26"/>
        </w:rPr>
      </w:pPr>
    </w:p>
    <w:p w:rsidR="00383BCF" w:rsidRPr="000E7F3D" w:rsidRDefault="00383BCF" w:rsidP="00383BC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6"/>
          <w:szCs w:val="26"/>
        </w:rPr>
      </w:pPr>
      <w:r w:rsidRPr="000E7F3D">
        <w:rPr>
          <w:rFonts w:ascii="PT Astra Serif" w:hAnsi="PT Astra Serif"/>
          <w:sz w:val="26"/>
          <w:szCs w:val="26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0E7F3D">
        <w:rPr>
          <w:rFonts w:ascii="PT Astra Serif" w:hAnsi="PT Astra Serif"/>
          <w:bCs/>
          <w:sz w:val="26"/>
          <w:szCs w:val="26"/>
        </w:rPr>
        <w:t xml:space="preserve">на основании </w:t>
      </w:r>
      <w:hyperlink r:id="rId5" w:history="1">
        <w:r w:rsidRPr="000E7F3D">
          <w:rPr>
            <w:rFonts w:ascii="PT Astra Serif" w:hAnsi="PT Astra Serif"/>
            <w:bCs/>
            <w:sz w:val="26"/>
            <w:szCs w:val="26"/>
          </w:rPr>
          <w:t>Устава</w:t>
        </w:r>
      </w:hyperlink>
      <w:r w:rsidRPr="000E7F3D">
        <w:rPr>
          <w:rFonts w:ascii="PT Astra Serif" w:hAnsi="PT Astra Serif"/>
          <w:bCs/>
          <w:sz w:val="26"/>
          <w:szCs w:val="26"/>
        </w:rPr>
        <w:t xml:space="preserve"> муниципального образования город Ефремов</w:t>
      </w:r>
      <w:r w:rsidR="00105F48">
        <w:rPr>
          <w:rFonts w:ascii="PT Astra Serif" w:hAnsi="PT Astra Serif"/>
          <w:bCs/>
          <w:sz w:val="26"/>
          <w:szCs w:val="26"/>
        </w:rPr>
        <w:t>,</w:t>
      </w:r>
      <w:r w:rsidRPr="000E7F3D">
        <w:rPr>
          <w:rFonts w:ascii="PT Astra Serif" w:hAnsi="PT Astra Serif"/>
          <w:bCs/>
          <w:sz w:val="26"/>
          <w:szCs w:val="26"/>
        </w:rPr>
        <w:t xml:space="preserve"> Собрание депутатов муниципального образования город Ефремов решило</w:t>
      </w:r>
      <w:r w:rsidRPr="000E7F3D">
        <w:rPr>
          <w:rFonts w:ascii="PT Astra Serif" w:hAnsi="PT Astra Serif"/>
          <w:sz w:val="26"/>
          <w:szCs w:val="26"/>
        </w:rPr>
        <w:t>:</w:t>
      </w:r>
    </w:p>
    <w:p w:rsidR="00383BCF" w:rsidRPr="000E7F3D" w:rsidRDefault="00383BCF" w:rsidP="00383BCF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E7F3D">
        <w:rPr>
          <w:rFonts w:ascii="PT Astra Serif" w:hAnsi="PT Astra Serif"/>
          <w:sz w:val="26"/>
          <w:szCs w:val="26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E7F3D">
        <w:rPr>
          <w:rFonts w:ascii="PT Astra Serif" w:hAnsi="PT Astra Serif"/>
          <w:sz w:val="26"/>
          <w:szCs w:val="26"/>
          <w:vertAlign w:val="superscript"/>
        </w:rPr>
        <w:t xml:space="preserve">3-1 </w:t>
      </w:r>
      <w:r w:rsidRPr="000E7F3D">
        <w:rPr>
          <w:rFonts w:ascii="PT Astra Serif" w:hAnsi="PT Astra Serif"/>
          <w:sz w:val="26"/>
          <w:szCs w:val="26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город Ефремов (приложение).</w:t>
      </w:r>
    </w:p>
    <w:p w:rsidR="00383BCF" w:rsidRPr="000E7F3D" w:rsidRDefault="00383BCF" w:rsidP="00383BCF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E7F3D">
        <w:rPr>
          <w:rFonts w:ascii="PT Astra Serif" w:hAnsi="PT Astra Serif"/>
          <w:sz w:val="26"/>
          <w:szCs w:val="26"/>
        </w:rPr>
        <w:t>2. Опубликовать настоящее решение в газете «</w:t>
      </w:r>
      <w:proofErr w:type="spellStart"/>
      <w:r w:rsidR="00C65CCB" w:rsidRPr="000E7F3D">
        <w:rPr>
          <w:rFonts w:ascii="PT Astra Serif" w:hAnsi="PT Astra Serif"/>
          <w:sz w:val="26"/>
          <w:szCs w:val="26"/>
        </w:rPr>
        <w:t>Заря</w:t>
      </w:r>
      <w:proofErr w:type="gramStart"/>
      <w:r w:rsidR="00C65CCB" w:rsidRPr="000E7F3D">
        <w:rPr>
          <w:rFonts w:ascii="PT Astra Serif" w:hAnsi="PT Astra Serif"/>
          <w:sz w:val="26"/>
          <w:szCs w:val="26"/>
        </w:rPr>
        <w:t>.Е</w:t>
      </w:r>
      <w:proofErr w:type="gramEnd"/>
      <w:r w:rsidR="00C65CCB" w:rsidRPr="000E7F3D">
        <w:rPr>
          <w:rFonts w:ascii="PT Astra Serif" w:hAnsi="PT Astra Serif"/>
          <w:sz w:val="26"/>
          <w:szCs w:val="26"/>
        </w:rPr>
        <w:t>фремов</w:t>
      </w:r>
      <w:proofErr w:type="spellEnd"/>
      <w:r w:rsidRPr="000E7F3D">
        <w:rPr>
          <w:rFonts w:ascii="PT Astra Serif" w:hAnsi="PT Astra Serif"/>
          <w:sz w:val="26"/>
          <w:szCs w:val="26"/>
        </w:rPr>
        <w:t xml:space="preserve">» и разместить на официальном сайте муниципального образования город Ефремов в </w:t>
      </w:r>
      <w:r w:rsidRPr="000E7F3D">
        <w:rPr>
          <w:rFonts w:ascii="PT Astra Serif" w:eastAsia="Calibri" w:hAnsi="PT Astra Serif"/>
          <w:sz w:val="26"/>
          <w:szCs w:val="26"/>
          <w:lang w:eastAsia="en-US"/>
        </w:rPr>
        <w:t xml:space="preserve">информационно-телекоммуникационной </w:t>
      </w:r>
      <w:r w:rsidRPr="000E7F3D">
        <w:rPr>
          <w:rFonts w:ascii="PT Astra Serif" w:hAnsi="PT Astra Serif"/>
          <w:sz w:val="26"/>
          <w:szCs w:val="26"/>
        </w:rPr>
        <w:t>сети «Интернет».</w:t>
      </w:r>
    </w:p>
    <w:p w:rsidR="00383BCF" w:rsidRPr="000E7F3D" w:rsidRDefault="00383BCF" w:rsidP="00383BC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  <w:r w:rsidRPr="000E7F3D">
        <w:rPr>
          <w:rFonts w:ascii="PT Astra Serif" w:hAnsi="PT Astra Serif"/>
          <w:sz w:val="26"/>
          <w:szCs w:val="26"/>
        </w:rPr>
        <w:t xml:space="preserve">   3. Решение вступает в силу со дня его официального опубликования.</w:t>
      </w:r>
    </w:p>
    <w:p w:rsidR="00383BCF" w:rsidRPr="000E7F3D" w:rsidRDefault="00383BCF" w:rsidP="00383BC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:rsidR="00383BCF" w:rsidRPr="000E7F3D" w:rsidRDefault="00383BCF" w:rsidP="00383BC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383BCF" w:rsidRPr="000E7F3D" w:rsidTr="00DA7964">
        <w:trPr>
          <w:cantSplit/>
        </w:trPr>
        <w:tc>
          <w:tcPr>
            <w:tcW w:w="2500" w:type="pct"/>
          </w:tcPr>
          <w:p w:rsidR="00383BCF" w:rsidRPr="000E7F3D" w:rsidRDefault="00383BCF" w:rsidP="00DA796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7F3D">
              <w:rPr>
                <w:rFonts w:ascii="PT Astra Serif" w:hAnsi="PT Astra Serif"/>
                <w:b/>
                <w:sz w:val="26"/>
                <w:szCs w:val="26"/>
              </w:rPr>
              <w:t xml:space="preserve">Глава </w:t>
            </w:r>
          </w:p>
          <w:p w:rsidR="00383BCF" w:rsidRPr="000E7F3D" w:rsidRDefault="00383BCF" w:rsidP="00DA796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7F3D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383BCF" w:rsidRPr="000E7F3D" w:rsidRDefault="00383BCF" w:rsidP="00DA796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7F3D">
              <w:rPr>
                <w:rFonts w:ascii="PT Astra Serif" w:hAnsi="PT Astra Serif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2500" w:type="pct"/>
          </w:tcPr>
          <w:p w:rsidR="00383BCF" w:rsidRPr="000E7F3D" w:rsidRDefault="00383BCF" w:rsidP="00DA7964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383BCF" w:rsidRPr="000E7F3D" w:rsidRDefault="00383BCF" w:rsidP="00DA7964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383BCF" w:rsidRPr="000E7F3D" w:rsidRDefault="00383BCF" w:rsidP="00383BCF">
            <w:pPr>
              <w:autoSpaceDE w:val="0"/>
              <w:autoSpaceDN w:val="0"/>
              <w:adjustRightInd w:val="0"/>
              <w:spacing w:line="276" w:lineRule="auto"/>
              <w:ind w:firstLine="539"/>
              <w:jc w:val="right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0E7F3D">
              <w:rPr>
                <w:rFonts w:ascii="PT Astra Serif" w:hAnsi="PT Astra Serif"/>
                <w:b/>
                <w:sz w:val="26"/>
                <w:szCs w:val="26"/>
              </w:rPr>
              <w:t xml:space="preserve">А.Н. </w:t>
            </w:r>
            <w:proofErr w:type="spellStart"/>
            <w:r w:rsidRPr="000E7F3D">
              <w:rPr>
                <w:rFonts w:ascii="PT Astra Serif" w:hAnsi="PT Astra Serif"/>
                <w:b/>
                <w:sz w:val="26"/>
                <w:szCs w:val="26"/>
              </w:rPr>
              <w:t>Богатырев</w:t>
            </w:r>
            <w:proofErr w:type="spellEnd"/>
          </w:p>
        </w:tc>
      </w:tr>
    </w:tbl>
    <w:p w:rsidR="00383BCF" w:rsidRPr="002217E4" w:rsidRDefault="00383BCF" w:rsidP="00383BCF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486"/>
        <w:gridCol w:w="4870"/>
      </w:tblGrid>
      <w:tr w:rsidR="00383BCF" w:rsidRPr="002217E4" w:rsidTr="002A6452">
        <w:trPr>
          <w:trHeight w:val="1084"/>
        </w:trPr>
        <w:tc>
          <w:tcPr>
            <w:tcW w:w="4486" w:type="dxa"/>
          </w:tcPr>
          <w:p w:rsidR="00383BCF" w:rsidRPr="002217E4" w:rsidRDefault="00383BCF" w:rsidP="00DA7964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870" w:type="dxa"/>
          </w:tcPr>
          <w:p w:rsidR="00383BCF" w:rsidRPr="000E7F3D" w:rsidRDefault="00383BCF" w:rsidP="000E7F3D">
            <w:pPr>
              <w:spacing w:line="276" w:lineRule="auto"/>
              <w:jc w:val="right"/>
              <w:rPr>
                <w:rFonts w:ascii="PT Astra Serif" w:eastAsia="Calibri" w:hAnsi="PT Astra Serif"/>
                <w:lang w:eastAsia="en-US"/>
              </w:rPr>
            </w:pPr>
            <w:r w:rsidRPr="000E7F3D">
              <w:rPr>
                <w:rFonts w:ascii="PT Astra Serif" w:eastAsia="Calibri" w:hAnsi="PT Astra Serif"/>
                <w:lang w:eastAsia="en-US"/>
              </w:rPr>
              <w:t>Приложение</w:t>
            </w:r>
            <w:r w:rsidRPr="000E7F3D">
              <w:rPr>
                <w:rFonts w:ascii="PT Astra Serif" w:eastAsia="Calibri" w:hAnsi="PT Astra Serif"/>
                <w:lang w:eastAsia="en-US"/>
              </w:rPr>
              <w:br/>
              <w:t>к решению Собрания депутатов</w:t>
            </w:r>
          </w:p>
          <w:p w:rsidR="00383BCF" w:rsidRPr="002217E4" w:rsidRDefault="000E7F3D" w:rsidP="000E7F3D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</w:t>
            </w:r>
            <w:r w:rsidR="00383BCF" w:rsidRPr="000E7F3D">
              <w:rPr>
                <w:rFonts w:ascii="PT Astra Serif" w:eastAsia="Calibri" w:hAnsi="PT Astra Serif"/>
                <w:lang w:eastAsia="en-US"/>
              </w:rPr>
              <w:t>т</w:t>
            </w:r>
            <w:r w:rsidRPr="000E7F3D">
              <w:rPr>
                <w:rFonts w:ascii="PT Astra Serif" w:eastAsia="Calibri" w:hAnsi="PT Astra Serif"/>
                <w:lang w:eastAsia="en-US"/>
              </w:rPr>
              <w:t xml:space="preserve"> 21.11.2019г.</w:t>
            </w:r>
            <w:r w:rsidR="00383BCF" w:rsidRPr="000E7F3D">
              <w:rPr>
                <w:rFonts w:ascii="PT Astra Serif" w:eastAsia="Calibri" w:hAnsi="PT Astra Serif"/>
                <w:lang w:eastAsia="en-US"/>
              </w:rPr>
              <w:t xml:space="preserve"> №</w:t>
            </w:r>
            <w:r>
              <w:rPr>
                <w:rFonts w:ascii="PT Astra Serif" w:eastAsia="Calibri" w:hAnsi="PT Astra Serif"/>
                <w:lang w:eastAsia="en-US"/>
              </w:rPr>
              <w:t xml:space="preserve"> 4-23</w:t>
            </w:r>
          </w:p>
        </w:tc>
      </w:tr>
    </w:tbl>
    <w:p w:rsidR="00383BCF" w:rsidRPr="002217E4" w:rsidRDefault="00383BCF" w:rsidP="00383BCF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83BCF" w:rsidRPr="009F2699" w:rsidRDefault="00383BCF" w:rsidP="00383BCF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9F2699">
        <w:rPr>
          <w:rFonts w:ascii="PT Astra Serif" w:eastAsia="Calibri" w:hAnsi="PT Astra Serif"/>
          <w:b/>
          <w:sz w:val="26"/>
          <w:szCs w:val="26"/>
          <w:lang w:eastAsia="en-US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9F2699">
        <w:rPr>
          <w:rFonts w:ascii="PT Astra Serif" w:eastAsia="Calibri" w:hAnsi="PT Astra Serif"/>
          <w:b/>
          <w:sz w:val="26"/>
          <w:szCs w:val="26"/>
          <w:vertAlign w:val="superscript"/>
          <w:lang w:eastAsia="en-US"/>
        </w:rPr>
        <w:t xml:space="preserve">3-1 </w:t>
      </w:r>
      <w:r w:rsidRPr="009F2699">
        <w:rPr>
          <w:rFonts w:ascii="PT Astra Serif" w:eastAsia="Calibri" w:hAnsi="PT Astra Serif"/>
          <w:b/>
          <w:sz w:val="26"/>
          <w:szCs w:val="26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город Ефремов.</w:t>
      </w:r>
    </w:p>
    <w:p w:rsidR="00383BCF" w:rsidRPr="009F2699" w:rsidRDefault="00383BCF" w:rsidP="00383BCF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383BCF" w:rsidRPr="009F2699" w:rsidRDefault="00383BCF" w:rsidP="00383B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proofErr w:type="gramStart"/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9F2699">
        <w:rPr>
          <w:rFonts w:ascii="PT Astra Serif" w:eastAsia="Calibri" w:hAnsi="PT Astra Serif" w:cs="Arial"/>
          <w:sz w:val="26"/>
          <w:szCs w:val="26"/>
          <w:vertAlign w:val="superscript"/>
          <w:lang w:eastAsia="en-US"/>
        </w:rPr>
        <w:t xml:space="preserve">3-1 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</w:t>
      </w:r>
      <w:r w:rsidR="00C65CCB" w:rsidRPr="009F2699">
        <w:rPr>
          <w:rFonts w:ascii="PT Astra Serif" w:eastAsia="Calibri" w:hAnsi="PT Astra Serif" w:cs="Arial"/>
          <w:sz w:val="26"/>
          <w:szCs w:val="26"/>
          <w:lang w:eastAsia="en-US"/>
        </w:rPr>
        <w:t>», в муниципальном образовании город Ефремов</w:t>
      </w:r>
      <w:r w:rsidR="000E7F3D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(далее – Положение).</w:t>
      </w:r>
      <w:proofErr w:type="gramEnd"/>
    </w:p>
    <w:p w:rsidR="00383BCF" w:rsidRPr="009F2699" w:rsidRDefault="00383BCF" w:rsidP="00383BC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proofErr w:type="gramStart"/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Меры ответственности, указанные в части 7</w:t>
      </w:r>
      <w:r w:rsidRPr="009F2699">
        <w:rPr>
          <w:rFonts w:ascii="PT Astra Serif" w:eastAsia="Calibri" w:hAnsi="PT Astra Serif" w:cs="Arial"/>
          <w:sz w:val="26"/>
          <w:szCs w:val="26"/>
          <w:vertAlign w:val="superscript"/>
          <w:lang w:eastAsia="en-US"/>
        </w:rPr>
        <w:t xml:space="preserve">3-1 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 своих супруги (супруга) и несовершеннолетних детей, если искажение этих сведений является несущественным.</w:t>
      </w:r>
    </w:p>
    <w:p w:rsidR="00383BCF" w:rsidRPr="009F2699" w:rsidRDefault="00383BCF" w:rsidP="00383B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3. </w:t>
      </w:r>
      <w:proofErr w:type="gramStart"/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</w:r>
      <w:proofErr w:type="gramEnd"/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»,  (далее – Заявление).</w:t>
      </w:r>
    </w:p>
    <w:p w:rsidR="00383BCF" w:rsidRPr="009F2699" w:rsidRDefault="00383BCF" w:rsidP="00383B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4. Р</w:t>
      </w:r>
      <w:r w:rsidR="00C65CCB" w:rsidRPr="009F2699">
        <w:rPr>
          <w:rFonts w:ascii="PT Astra Serif" w:eastAsia="Calibri" w:hAnsi="PT Astra Serif" w:cs="Arial"/>
          <w:sz w:val="26"/>
          <w:szCs w:val="26"/>
          <w:lang w:eastAsia="en-US"/>
        </w:rPr>
        <w:t>ешение Собрания депутатов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 муниципального образования </w:t>
      </w:r>
      <w:r w:rsidR="00C65CCB"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город Ефремов 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</w:p>
    <w:p w:rsidR="00383BCF" w:rsidRPr="009F2699" w:rsidRDefault="00383BCF" w:rsidP="009F269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5. Решение Собрания депутатов муниципального образования </w:t>
      </w:r>
      <w:r w:rsidR="00C65CCB" w:rsidRPr="009F2699">
        <w:rPr>
          <w:rFonts w:ascii="PT Astra Serif" w:eastAsia="Calibri" w:hAnsi="PT Astra Serif" w:cs="Arial"/>
          <w:sz w:val="26"/>
          <w:szCs w:val="26"/>
          <w:lang w:eastAsia="en-US"/>
        </w:rPr>
        <w:t>город Ефремов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 о применении к выборному должностному лицу меры ответственности, указанной в Заявлении, принимается в порядке, установленном регламентом Собрания </w:t>
      </w:r>
      <w:r w:rsidR="00C65CCB" w:rsidRPr="009F2699">
        <w:rPr>
          <w:rFonts w:ascii="PT Astra Serif" w:eastAsia="Calibri" w:hAnsi="PT Astra Serif" w:cs="Arial"/>
          <w:sz w:val="26"/>
          <w:szCs w:val="26"/>
          <w:lang w:eastAsia="en-US"/>
        </w:rPr>
        <w:t>депутатов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 xml:space="preserve"> муниципального образования </w:t>
      </w:r>
      <w:r w:rsidR="00C65CCB" w:rsidRPr="009F2699">
        <w:rPr>
          <w:rFonts w:ascii="PT Astra Serif" w:eastAsia="Calibri" w:hAnsi="PT Astra Serif" w:cs="Arial"/>
          <w:sz w:val="26"/>
          <w:szCs w:val="26"/>
          <w:lang w:eastAsia="en-US"/>
        </w:rPr>
        <w:t>город Ефремов</w:t>
      </w:r>
      <w:r w:rsidRPr="009F2699">
        <w:rPr>
          <w:rFonts w:ascii="PT Astra Serif" w:eastAsia="Calibri" w:hAnsi="PT Astra Serif" w:cs="Arial"/>
          <w:sz w:val="26"/>
          <w:szCs w:val="26"/>
          <w:lang w:eastAsia="en-US"/>
        </w:rPr>
        <w:t>, большинством голосов от установленной численности депутатов.</w:t>
      </w:r>
    </w:p>
    <w:sectPr w:rsidR="00383BCF" w:rsidRPr="009F2699" w:rsidSect="00383B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CF"/>
    <w:rsid w:val="000E7F3D"/>
    <w:rsid w:val="00105F48"/>
    <w:rsid w:val="002A6452"/>
    <w:rsid w:val="002F2D88"/>
    <w:rsid w:val="00383BCF"/>
    <w:rsid w:val="0077741A"/>
    <w:rsid w:val="009B53B3"/>
    <w:rsid w:val="009F2699"/>
    <w:rsid w:val="00C65CCB"/>
    <w:rsid w:val="00D249E8"/>
    <w:rsid w:val="00E5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83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83BCF"/>
    <w:pPr>
      <w:jc w:val="center"/>
    </w:pPr>
    <w:rPr>
      <w:rFonts w:ascii="Arial" w:eastAsia="Calibri" w:hAnsi="Arial" w:cs="Arial"/>
    </w:rPr>
  </w:style>
  <w:style w:type="character" w:customStyle="1" w:styleId="a4">
    <w:name w:val="Название Знак"/>
    <w:basedOn w:val="a0"/>
    <w:link w:val="a3"/>
    <w:uiPriority w:val="99"/>
    <w:rsid w:val="00383BCF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2019-11-22T12:54:00Z</cp:lastPrinted>
  <dcterms:created xsi:type="dcterms:W3CDTF">2019-11-13T07:37:00Z</dcterms:created>
  <dcterms:modified xsi:type="dcterms:W3CDTF">2019-11-22T13:01:00Z</dcterms:modified>
</cp:coreProperties>
</file>