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9C" w:rsidRPr="00516C3E" w:rsidRDefault="00DF2A9C" w:rsidP="00DF2A9C">
      <w:pPr>
        <w:jc w:val="right"/>
        <w:rPr>
          <w:sz w:val="26"/>
          <w:szCs w:val="26"/>
        </w:rPr>
      </w:pPr>
      <w:r w:rsidRPr="00516C3E">
        <w:rPr>
          <w:sz w:val="26"/>
          <w:szCs w:val="26"/>
        </w:rPr>
        <w:t xml:space="preserve">                                                                                                                                                                  </w:t>
      </w:r>
    </w:p>
    <w:p w:rsidR="009F754E" w:rsidRPr="00516C3E" w:rsidRDefault="00DF2A9C" w:rsidP="009F754E">
      <w:pPr>
        <w:jc w:val="both"/>
        <w:rPr>
          <w:b/>
          <w:bCs/>
          <w:spacing w:val="30"/>
          <w:sz w:val="26"/>
          <w:szCs w:val="26"/>
        </w:rPr>
      </w:pPr>
      <w:r w:rsidRPr="00516C3E">
        <w:rPr>
          <w:sz w:val="26"/>
          <w:szCs w:val="26"/>
        </w:rPr>
        <w:t xml:space="preserve">                                  </w:t>
      </w:r>
      <w:r w:rsidR="009F754E" w:rsidRPr="00516C3E">
        <w:rPr>
          <w:sz w:val="26"/>
          <w:szCs w:val="26"/>
        </w:rPr>
        <w:t xml:space="preserve">   </w:t>
      </w:r>
      <w:r w:rsidR="009F754E" w:rsidRPr="00516C3E">
        <w:rPr>
          <w:b/>
          <w:bCs/>
          <w:spacing w:val="30"/>
          <w:sz w:val="26"/>
          <w:szCs w:val="26"/>
        </w:rPr>
        <w:t>РОССИЙСКАЯ ФЕДЕРАЦИЯ</w:t>
      </w:r>
    </w:p>
    <w:p w:rsidR="009F754E" w:rsidRPr="00516C3E" w:rsidRDefault="009F754E" w:rsidP="009F754E">
      <w:pPr>
        <w:widowControl w:val="0"/>
        <w:autoSpaceDE w:val="0"/>
        <w:autoSpaceDN w:val="0"/>
        <w:adjustRightInd w:val="0"/>
        <w:ind w:firstLine="720"/>
        <w:jc w:val="both"/>
        <w:rPr>
          <w:b/>
          <w:bCs/>
          <w:spacing w:val="30"/>
          <w:sz w:val="26"/>
          <w:szCs w:val="26"/>
        </w:rPr>
      </w:pPr>
      <w:r w:rsidRPr="00516C3E">
        <w:rPr>
          <w:b/>
          <w:bCs/>
          <w:spacing w:val="30"/>
          <w:sz w:val="26"/>
          <w:szCs w:val="26"/>
        </w:rPr>
        <w:t xml:space="preserve">                    СОБРАНИЕ ДЕПУТАТОВ</w:t>
      </w:r>
    </w:p>
    <w:p w:rsidR="009F754E" w:rsidRPr="00516C3E" w:rsidRDefault="009F754E" w:rsidP="009F754E">
      <w:pPr>
        <w:widowControl w:val="0"/>
        <w:autoSpaceDE w:val="0"/>
        <w:autoSpaceDN w:val="0"/>
        <w:adjustRightInd w:val="0"/>
        <w:ind w:firstLine="720"/>
        <w:jc w:val="both"/>
        <w:rPr>
          <w:b/>
          <w:bCs/>
          <w:spacing w:val="30"/>
          <w:sz w:val="26"/>
          <w:szCs w:val="26"/>
        </w:rPr>
      </w:pPr>
      <w:r w:rsidRPr="00516C3E">
        <w:rPr>
          <w:b/>
          <w:bCs/>
          <w:spacing w:val="30"/>
          <w:sz w:val="26"/>
          <w:szCs w:val="26"/>
        </w:rPr>
        <w:t xml:space="preserve">                 муниципального образования </w:t>
      </w:r>
    </w:p>
    <w:p w:rsidR="009F754E" w:rsidRPr="00516C3E" w:rsidRDefault="009F754E" w:rsidP="009F754E">
      <w:pPr>
        <w:widowControl w:val="0"/>
        <w:autoSpaceDE w:val="0"/>
        <w:autoSpaceDN w:val="0"/>
        <w:adjustRightInd w:val="0"/>
        <w:ind w:firstLine="720"/>
        <w:jc w:val="both"/>
        <w:rPr>
          <w:b/>
          <w:bCs/>
          <w:spacing w:val="30"/>
          <w:sz w:val="26"/>
          <w:szCs w:val="26"/>
        </w:rPr>
      </w:pPr>
      <w:r w:rsidRPr="00516C3E">
        <w:rPr>
          <w:b/>
          <w:bCs/>
          <w:spacing w:val="30"/>
          <w:sz w:val="26"/>
          <w:szCs w:val="26"/>
        </w:rPr>
        <w:t xml:space="preserve">                          город Ефремов</w:t>
      </w:r>
    </w:p>
    <w:p w:rsidR="009F754E" w:rsidRPr="00516C3E" w:rsidRDefault="009F754E" w:rsidP="009F754E">
      <w:pPr>
        <w:widowControl w:val="0"/>
        <w:autoSpaceDE w:val="0"/>
        <w:autoSpaceDN w:val="0"/>
        <w:adjustRightInd w:val="0"/>
        <w:ind w:firstLine="720"/>
        <w:jc w:val="both"/>
        <w:rPr>
          <w:b/>
          <w:bCs/>
          <w:spacing w:val="30"/>
          <w:sz w:val="26"/>
          <w:szCs w:val="26"/>
        </w:rPr>
      </w:pPr>
      <w:r w:rsidRPr="00516C3E">
        <w:rPr>
          <w:b/>
          <w:bCs/>
          <w:spacing w:val="30"/>
          <w:sz w:val="26"/>
          <w:szCs w:val="26"/>
        </w:rPr>
        <w:t xml:space="preserve">                              1-го созыва</w:t>
      </w:r>
    </w:p>
    <w:p w:rsidR="009F754E" w:rsidRPr="00516C3E" w:rsidRDefault="009F754E" w:rsidP="009F754E">
      <w:pPr>
        <w:widowControl w:val="0"/>
        <w:autoSpaceDE w:val="0"/>
        <w:autoSpaceDN w:val="0"/>
        <w:adjustRightInd w:val="0"/>
        <w:jc w:val="both"/>
        <w:rPr>
          <w:b/>
          <w:bCs/>
          <w:spacing w:val="30"/>
          <w:sz w:val="26"/>
          <w:szCs w:val="26"/>
        </w:rPr>
      </w:pPr>
      <w:r w:rsidRPr="00516C3E">
        <w:rPr>
          <w:b/>
          <w:bCs/>
          <w:spacing w:val="30"/>
          <w:sz w:val="26"/>
          <w:szCs w:val="26"/>
        </w:rPr>
        <w:t xml:space="preserve">                                     </w:t>
      </w:r>
      <w:r w:rsidR="00134771">
        <w:rPr>
          <w:b/>
          <w:bCs/>
          <w:spacing w:val="30"/>
          <w:sz w:val="26"/>
          <w:szCs w:val="26"/>
        </w:rPr>
        <w:t xml:space="preserve"> </w:t>
      </w:r>
      <w:r w:rsidR="00FF2975">
        <w:rPr>
          <w:b/>
          <w:bCs/>
          <w:spacing w:val="30"/>
          <w:sz w:val="26"/>
          <w:szCs w:val="26"/>
        </w:rPr>
        <w:t xml:space="preserve">3 </w:t>
      </w:r>
      <w:r w:rsidRPr="00516C3E">
        <w:rPr>
          <w:b/>
          <w:bCs/>
          <w:spacing w:val="30"/>
          <w:sz w:val="26"/>
          <w:szCs w:val="26"/>
        </w:rPr>
        <w:t>заседание</w:t>
      </w:r>
    </w:p>
    <w:p w:rsidR="009F754E" w:rsidRPr="00516C3E" w:rsidRDefault="009F754E" w:rsidP="009F754E">
      <w:pPr>
        <w:widowControl w:val="0"/>
        <w:autoSpaceDE w:val="0"/>
        <w:autoSpaceDN w:val="0"/>
        <w:adjustRightInd w:val="0"/>
        <w:ind w:firstLine="720"/>
        <w:jc w:val="center"/>
        <w:rPr>
          <w:b/>
          <w:bCs/>
          <w:spacing w:val="30"/>
          <w:sz w:val="26"/>
          <w:szCs w:val="26"/>
        </w:rPr>
      </w:pPr>
    </w:p>
    <w:p w:rsidR="009F754E" w:rsidRPr="00516C3E" w:rsidRDefault="009F754E" w:rsidP="009F754E">
      <w:pPr>
        <w:widowControl w:val="0"/>
        <w:autoSpaceDE w:val="0"/>
        <w:autoSpaceDN w:val="0"/>
        <w:adjustRightInd w:val="0"/>
        <w:ind w:firstLine="720"/>
        <w:jc w:val="both"/>
        <w:rPr>
          <w:b/>
          <w:bCs/>
          <w:spacing w:val="30"/>
          <w:sz w:val="26"/>
          <w:szCs w:val="26"/>
        </w:rPr>
      </w:pPr>
      <w:r w:rsidRPr="00516C3E">
        <w:rPr>
          <w:b/>
          <w:bCs/>
          <w:spacing w:val="30"/>
          <w:sz w:val="26"/>
          <w:szCs w:val="26"/>
        </w:rPr>
        <w:t xml:space="preserve">                           </w:t>
      </w:r>
      <w:proofErr w:type="gramStart"/>
      <w:r w:rsidRPr="00516C3E">
        <w:rPr>
          <w:b/>
          <w:bCs/>
          <w:spacing w:val="30"/>
          <w:sz w:val="26"/>
          <w:szCs w:val="26"/>
        </w:rPr>
        <w:t>Р</w:t>
      </w:r>
      <w:proofErr w:type="gramEnd"/>
      <w:r w:rsidRPr="00516C3E">
        <w:rPr>
          <w:b/>
          <w:bCs/>
          <w:spacing w:val="30"/>
          <w:sz w:val="26"/>
          <w:szCs w:val="26"/>
        </w:rPr>
        <w:t xml:space="preserve"> Е Ш Е Н И Е</w:t>
      </w:r>
    </w:p>
    <w:p w:rsidR="009F754E" w:rsidRPr="00516C3E" w:rsidRDefault="009F754E" w:rsidP="009F754E">
      <w:pPr>
        <w:widowControl w:val="0"/>
        <w:autoSpaceDE w:val="0"/>
        <w:autoSpaceDN w:val="0"/>
        <w:adjustRightInd w:val="0"/>
        <w:ind w:firstLine="720"/>
        <w:jc w:val="both"/>
        <w:rPr>
          <w:b/>
          <w:bCs/>
          <w:sz w:val="26"/>
          <w:szCs w:val="26"/>
        </w:rPr>
      </w:pPr>
    </w:p>
    <w:p w:rsidR="009F754E" w:rsidRPr="00516C3E" w:rsidRDefault="009F754E" w:rsidP="009F754E">
      <w:pPr>
        <w:widowControl w:val="0"/>
        <w:autoSpaceDE w:val="0"/>
        <w:autoSpaceDN w:val="0"/>
        <w:adjustRightInd w:val="0"/>
        <w:jc w:val="both"/>
        <w:rPr>
          <w:b/>
          <w:bCs/>
          <w:sz w:val="26"/>
          <w:szCs w:val="26"/>
        </w:rPr>
      </w:pPr>
      <w:r w:rsidRPr="00516C3E">
        <w:rPr>
          <w:b/>
          <w:bCs/>
          <w:sz w:val="26"/>
          <w:szCs w:val="26"/>
        </w:rPr>
        <w:t xml:space="preserve">от </w:t>
      </w:r>
      <w:r w:rsidRPr="009A3D9E">
        <w:rPr>
          <w:b/>
          <w:bCs/>
          <w:sz w:val="26"/>
          <w:szCs w:val="26"/>
        </w:rPr>
        <w:t xml:space="preserve"> “24  ”октября </w:t>
      </w:r>
      <w:r w:rsidRPr="00516C3E">
        <w:rPr>
          <w:b/>
          <w:bCs/>
          <w:sz w:val="26"/>
          <w:szCs w:val="26"/>
        </w:rPr>
        <w:t xml:space="preserve"> 2019 года</w:t>
      </w:r>
      <w:r w:rsidRPr="00516C3E">
        <w:rPr>
          <w:b/>
          <w:bCs/>
          <w:sz w:val="26"/>
          <w:szCs w:val="26"/>
        </w:rPr>
        <w:tab/>
        <w:t xml:space="preserve">                    </w:t>
      </w:r>
      <w:r w:rsidRPr="00516C3E">
        <w:rPr>
          <w:b/>
          <w:bCs/>
          <w:sz w:val="26"/>
          <w:szCs w:val="26"/>
        </w:rPr>
        <w:tab/>
      </w:r>
      <w:r w:rsidRPr="00516C3E">
        <w:rPr>
          <w:b/>
          <w:bCs/>
          <w:sz w:val="26"/>
          <w:szCs w:val="26"/>
        </w:rPr>
        <w:tab/>
        <w:t xml:space="preserve"> </w:t>
      </w:r>
      <w:r w:rsidRPr="00516C3E">
        <w:rPr>
          <w:b/>
          <w:bCs/>
          <w:sz w:val="26"/>
          <w:szCs w:val="26"/>
        </w:rPr>
        <w:tab/>
        <w:t xml:space="preserve">              №</w:t>
      </w:r>
      <w:r>
        <w:rPr>
          <w:b/>
          <w:bCs/>
          <w:sz w:val="26"/>
          <w:szCs w:val="26"/>
        </w:rPr>
        <w:t xml:space="preserve"> 3-12</w:t>
      </w:r>
      <w:r w:rsidRPr="00516C3E">
        <w:rPr>
          <w:b/>
          <w:bCs/>
          <w:sz w:val="26"/>
          <w:szCs w:val="26"/>
        </w:rPr>
        <w:t xml:space="preserve"> </w:t>
      </w:r>
    </w:p>
    <w:p w:rsidR="009F754E" w:rsidRPr="00516C3E" w:rsidRDefault="009F754E" w:rsidP="009F754E">
      <w:pPr>
        <w:widowControl w:val="0"/>
        <w:autoSpaceDE w:val="0"/>
        <w:autoSpaceDN w:val="0"/>
        <w:adjustRightInd w:val="0"/>
        <w:ind w:firstLine="720"/>
        <w:jc w:val="both"/>
        <w:rPr>
          <w:sz w:val="26"/>
          <w:szCs w:val="26"/>
        </w:rPr>
      </w:pPr>
    </w:p>
    <w:p w:rsidR="009F754E" w:rsidRPr="00516C3E" w:rsidRDefault="009F754E" w:rsidP="009F754E">
      <w:pPr>
        <w:widowControl w:val="0"/>
        <w:autoSpaceDE w:val="0"/>
        <w:autoSpaceDN w:val="0"/>
        <w:adjustRightInd w:val="0"/>
        <w:jc w:val="center"/>
        <w:rPr>
          <w:b/>
          <w:sz w:val="26"/>
          <w:szCs w:val="26"/>
        </w:rPr>
      </w:pPr>
      <w:r w:rsidRPr="00516C3E">
        <w:rPr>
          <w:b/>
          <w:sz w:val="26"/>
          <w:szCs w:val="26"/>
        </w:rPr>
        <w:t xml:space="preserve">О внесении изменений в решение Собрания депутатов </w:t>
      </w:r>
    </w:p>
    <w:p w:rsidR="009F754E" w:rsidRPr="00516C3E" w:rsidRDefault="009F754E" w:rsidP="009F754E">
      <w:pPr>
        <w:widowControl w:val="0"/>
        <w:autoSpaceDE w:val="0"/>
        <w:autoSpaceDN w:val="0"/>
        <w:adjustRightInd w:val="0"/>
        <w:jc w:val="center"/>
        <w:rPr>
          <w:b/>
          <w:sz w:val="26"/>
          <w:szCs w:val="26"/>
        </w:rPr>
      </w:pPr>
      <w:r w:rsidRPr="00516C3E">
        <w:rPr>
          <w:b/>
          <w:sz w:val="26"/>
          <w:szCs w:val="26"/>
        </w:rPr>
        <w:t xml:space="preserve">от 13.12.2018 № 12-98 «Об утверждении Положения о </w:t>
      </w:r>
    </w:p>
    <w:p w:rsidR="009F754E" w:rsidRDefault="009F754E" w:rsidP="00FF2975">
      <w:pPr>
        <w:widowControl w:val="0"/>
        <w:autoSpaceDE w:val="0"/>
        <w:autoSpaceDN w:val="0"/>
        <w:adjustRightInd w:val="0"/>
        <w:jc w:val="center"/>
        <w:rPr>
          <w:b/>
          <w:sz w:val="26"/>
          <w:szCs w:val="26"/>
        </w:rPr>
      </w:pPr>
      <w:r w:rsidRPr="00516C3E">
        <w:rPr>
          <w:b/>
          <w:sz w:val="26"/>
          <w:szCs w:val="26"/>
        </w:rPr>
        <w:t xml:space="preserve">сельских </w:t>
      </w:r>
      <w:proofErr w:type="gramStart"/>
      <w:r w:rsidRPr="00516C3E">
        <w:rPr>
          <w:b/>
          <w:sz w:val="26"/>
          <w:szCs w:val="26"/>
        </w:rPr>
        <w:t>старостах</w:t>
      </w:r>
      <w:proofErr w:type="gramEnd"/>
      <w:r w:rsidRPr="00516C3E">
        <w:rPr>
          <w:b/>
          <w:sz w:val="26"/>
          <w:szCs w:val="26"/>
        </w:rPr>
        <w:t xml:space="preserve"> в муниципальном образовании город Ефремов»</w:t>
      </w:r>
    </w:p>
    <w:p w:rsidR="00FF2975" w:rsidRPr="00516C3E" w:rsidRDefault="00FF2975" w:rsidP="00FF2975">
      <w:pPr>
        <w:widowControl w:val="0"/>
        <w:autoSpaceDE w:val="0"/>
        <w:autoSpaceDN w:val="0"/>
        <w:adjustRightInd w:val="0"/>
        <w:jc w:val="center"/>
        <w:rPr>
          <w:b/>
          <w:sz w:val="26"/>
          <w:szCs w:val="26"/>
        </w:rPr>
      </w:pPr>
    </w:p>
    <w:p w:rsidR="009F754E" w:rsidRPr="004C5486" w:rsidRDefault="009F754E" w:rsidP="009F754E">
      <w:pPr>
        <w:widowControl w:val="0"/>
        <w:autoSpaceDE w:val="0"/>
        <w:autoSpaceDN w:val="0"/>
        <w:adjustRightInd w:val="0"/>
        <w:ind w:firstLine="720"/>
        <w:jc w:val="both"/>
        <w:rPr>
          <w:b/>
          <w:sz w:val="26"/>
          <w:szCs w:val="26"/>
        </w:rPr>
      </w:pPr>
      <w:proofErr w:type="gramStart"/>
      <w:r w:rsidRPr="004C5486">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с постановлением правительства Тульской области от 07.10.2019 №468 «Об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 на</w:t>
      </w:r>
      <w:proofErr w:type="gramEnd"/>
      <w:r w:rsidRPr="004C5486">
        <w:rPr>
          <w:sz w:val="26"/>
          <w:szCs w:val="26"/>
        </w:rPr>
        <w:t xml:space="preserve"> </w:t>
      </w:r>
      <w:proofErr w:type="gramStart"/>
      <w:r w:rsidRPr="004C5486">
        <w:rPr>
          <w:sz w:val="26"/>
          <w:szCs w:val="26"/>
        </w:rPr>
        <w:t>основании</w:t>
      </w:r>
      <w:proofErr w:type="gramEnd"/>
      <w:r w:rsidRPr="004C5486">
        <w:rPr>
          <w:sz w:val="26"/>
          <w:szCs w:val="26"/>
        </w:rPr>
        <w:t xml:space="preserve"> Устава муниципального образования город Ефремов, Собрание депутатов РЕШИЛО:</w:t>
      </w:r>
    </w:p>
    <w:p w:rsidR="009F754E" w:rsidRPr="00043E6F" w:rsidRDefault="009F754E" w:rsidP="009F754E">
      <w:pPr>
        <w:widowControl w:val="0"/>
        <w:autoSpaceDE w:val="0"/>
        <w:autoSpaceDN w:val="0"/>
        <w:adjustRightInd w:val="0"/>
        <w:ind w:firstLine="720"/>
        <w:jc w:val="both"/>
        <w:rPr>
          <w:sz w:val="26"/>
          <w:szCs w:val="26"/>
        </w:rPr>
      </w:pPr>
      <w:r w:rsidRPr="00043E6F">
        <w:rPr>
          <w:sz w:val="26"/>
          <w:szCs w:val="26"/>
        </w:rPr>
        <w:t>1.Внести в решение Собрания депутатов от 13.12.2018 №12-98 «Об утверждении Положения о сельских старостах в муниципальном образовании город Ефремов» следующие изменения:</w:t>
      </w:r>
    </w:p>
    <w:p w:rsidR="009F754E" w:rsidRPr="00043E6F" w:rsidRDefault="009F754E" w:rsidP="009F754E">
      <w:pPr>
        <w:widowControl w:val="0"/>
        <w:autoSpaceDE w:val="0"/>
        <w:autoSpaceDN w:val="0"/>
        <w:adjustRightInd w:val="0"/>
        <w:ind w:firstLine="720"/>
        <w:jc w:val="both"/>
        <w:rPr>
          <w:sz w:val="26"/>
          <w:szCs w:val="26"/>
        </w:rPr>
      </w:pPr>
      <w:r>
        <w:rPr>
          <w:sz w:val="26"/>
          <w:szCs w:val="26"/>
        </w:rPr>
        <w:t>1.1. Пункт 1.5. р</w:t>
      </w:r>
      <w:r w:rsidRPr="00043E6F">
        <w:rPr>
          <w:sz w:val="26"/>
          <w:szCs w:val="26"/>
        </w:rPr>
        <w:t>аздел</w:t>
      </w:r>
      <w:r>
        <w:rPr>
          <w:sz w:val="26"/>
          <w:szCs w:val="26"/>
        </w:rPr>
        <w:t>а</w:t>
      </w:r>
      <w:r w:rsidRPr="00043E6F">
        <w:rPr>
          <w:sz w:val="26"/>
          <w:szCs w:val="26"/>
        </w:rPr>
        <w:t xml:space="preserve"> 1 Положения изложить в новой редакции:</w:t>
      </w:r>
    </w:p>
    <w:p w:rsidR="009F754E" w:rsidRDefault="009F754E" w:rsidP="009F754E">
      <w:pPr>
        <w:widowControl w:val="0"/>
        <w:autoSpaceDE w:val="0"/>
        <w:autoSpaceDN w:val="0"/>
        <w:adjustRightInd w:val="0"/>
        <w:ind w:firstLine="720"/>
        <w:jc w:val="both"/>
        <w:rPr>
          <w:sz w:val="26"/>
          <w:szCs w:val="26"/>
        </w:rPr>
      </w:pPr>
      <w:r w:rsidRPr="00043E6F">
        <w:rPr>
          <w:sz w:val="26"/>
          <w:szCs w:val="26"/>
        </w:rPr>
        <w:t>«</w:t>
      </w:r>
      <w:r>
        <w:rPr>
          <w:sz w:val="26"/>
          <w:szCs w:val="26"/>
        </w:rPr>
        <w:t>Раздел 1</w:t>
      </w:r>
      <w:r w:rsidRPr="00043E6F">
        <w:rPr>
          <w:sz w:val="26"/>
          <w:szCs w:val="26"/>
        </w:rPr>
        <w:t>. Общие положения»</w:t>
      </w:r>
    </w:p>
    <w:p w:rsidR="009F754E" w:rsidRPr="00043E6F" w:rsidRDefault="009F754E" w:rsidP="009F754E">
      <w:pPr>
        <w:ind w:firstLine="709"/>
        <w:jc w:val="both"/>
        <w:rPr>
          <w:sz w:val="26"/>
          <w:szCs w:val="26"/>
        </w:rPr>
      </w:pPr>
      <w:r w:rsidRPr="00043E6F">
        <w:rPr>
          <w:sz w:val="26"/>
          <w:szCs w:val="26"/>
        </w:rPr>
        <w:t>1.5</w:t>
      </w:r>
      <w:r>
        <w:rPr>
          <w:sz w:val="26"/>
          <w:szCs w:val="26"/>
        </w:rPr>
        <w:t>.</w:t>
      </w:r>
      <w:r w:rsidRPr="00043E6F">
        <w:rPr>
          <w:sz w:val="26"/>
          <w:szCs w:val="26"/>
        </w:rPr>
        <w:t xml:space="preserve"> Администрацией муниципального образования старосте выдается удостоверение, подтвержда</w:t>
      </w:r>
      <w:r w:rsidR="00FF2975">
        <w:rPr>
          <w:sz w:val="26"/>
          <w:szCs w:val="26"/>
        </w:rPr>
        <w:t>ющее его полномочия (Приложение №1</w:t>
      </w:r>
      <w:r w:rsidRPr="00043E6F">
        <w:rPr>
          <w:sz w:val="26"/>
          <w:szCs w:val="26"/>
        </w:rPr>
        <w:t>), знак «Сельский староста».</w:t>
      </w:r>
    </w:p>
    <w:p w:rsidR="009F754E" w:rsidRPr="00043E6F" w:rsidRDefault="009F754E" w:rsidP="009F754E">
      <w:pPr>
        <w:ind w:firstLine="709"/>
        <w:jc w:val="both"/>
        <w:rPr>
          <w:sz w:val="26"/>
          <w:szCs w:val="26"/>
        </w:rPr>
      </w:pPr>
      <w:r w:rsidRPr="00043E6F">
        <w:rPr>
          <w:sz w:val="26"/>
          <w:szCs w:val="26"/>
        </w:rPr>
        <w:t>При прекращении полномочий старосты удостоверение и знак «Сельский староста»  возвращаются в администрацию муниципального образования.</w:t>
      </w:r>
    </w:p>
    <w:p w:rsidR="009F754E" w:rsidRDefault="009F754E" w:rsidP="009F754E">
      <w:pPr>
        <w:ind w:firstLine="709"/>
        <w:jc w:val="both"/>
        <w:rPr>
          <w:sz w:val="26"/>
          <w:szCs w:val="26"/>
        </w:rPr>
      </w:pPr>
      <w:r w:rsidRPr="00043E6F">
        <w:rPr>
          <w:sz w:val="26"/>
          <w:szCs w:val="26"/>
        </w:rPr>
        <w:t>В случае утери знака «Сельский староста» замена не выдается</w:t>
      </w:r>
      <w:r>
        <w:rPr>
          <w:sz w:val="26"/>
          <w:szCs w:val="26"/>
        </w:rPr>
        <w:t>».</w:t>
      </w:r>
    </w:p>
    <w:p w:rsidR="009F754E" w:rsidRPr="00043E6F" w:rsidRDefault="009F754E" w:rsidP="009F754E">
      <w:pPr>
        <w:widowControl w:val="0"/>
        <w:autoSpaceDE w:val="0"/>
        <w:autoSpaceDN w:val="0"/>
        <w:adjustRightInd w:val="0"/>
        <w:ind w:firstLine="720"/>
        <w:jc w:val="both"/>
        <w:rPr>
          <w:sz w:val="26"/>
          <w:szCs w:val="26"/>
        </w:rPr>
      </w:pPr>
      <w:r>
        <w:rPr>
          <w:sz w:val="26"/>
          <w:szCs w:val="26"/>
        </w:rPr>
        <w:t>1.2. Пункт 3.3. р</w:t>
      </w:r>
      <w:r w:rsidRPr="00043E6F">
        <w:rPr>
          <w:sz w:val="26"/>
          <w:szCs w:val="26"/>
        </w:rPr>
        <w:t>аздел</w:t>
      </w:r>
      <w:r>
        <w:rPr>
          <w:sz w:val="26"/>
          <w:szCs w:val="26"/>
        </w:rPr>
        <w:t>а</w:t>
      </w:r>
      <w:r w:rsidRPr="00043E6F">
        <w:rPr>
          <w:sz w:val="26"/>
          <w:szCs w:val="26"/>
        </w:rPr>
        <w:t xml:space="preserve"> </w:t>
      </w:r>
      <w:r>
        <w:rPr>
          <w:sz w:val="26"/>
          <w:szCs w:val="26"/>
        </w:rPr>
        <w:t>3</w:t>
      </w:r>
      <w:r w:rsidRPr="00043E6F">
        <w:rPr>
          <w:sz w:val="26"/>
          <w:szCs w:val="26"/>
        </w:rPr>
        <w:t xml:space="preserve"> Положения изложить в новой редакции:</w:t>
      </w:r>
    </w:p>
    <w:p w:rsidR="009F754E" w:rsidRDefault="009F754E" w:rsidP="009F754E">
      <w:pPr>
        <w:widowControl w:val="0"/>
        <w:autoSpaceDE w:val="0"/>
        <w:autoSpaceDN w:val="0"/>
        <w:adjustRightInd w:val="0"/>
        <w:ind w:firstLine="720"/>
        <w:jc w:val="both"/>
        <w:rPr>
          <w:sz w:val="26"/>
          <w:szCs w:val="26"/>
        </w:rPr>
      </w:pPr>
      <w:r w:rsidRPr="00043E6F">
        <w:rPr>
          <w:sz w:val="26"/>
          <w:szCs w:val="26"/>
        </w:rPr>
        <w:t>«</w:t>
      </w:r>
      <w:r>
        <w:rPr>
          <w:sz w:val="26"/>
          <w:szCs w:val="26"/>
        </w:rPr>
        <w:t>Раздел 3</w:t>
      </w:r>
      <w:r w:rsidRPr="00043E6F">
        <w:rPr>
          <w:sz w:val="26"/>
          <w:szCs w:val="26"/>
        </w:rPr>
        <w:t xml:space="preserve">. </w:t>
      </w:r>
      <w:r>
        <w:rPr>
          <w:sz w:val="26"/>
          <w:szCs w:val="26"/>
        </w:rPr>
        <w:t>Назначение и досрочное прекращение полномочий старосты</w:t>
      </w:r>
      <w:r w:rsidRPr="00043E6F">
        <w:rPr>
          <w:sz w:val="26"/>
          <w:szCs w:val="26"/>
        </w:rPr>
        <w:t>»</w:t>
      </w:r>
      <w:r>
        <w:rPr>
          <w:sz w:val="26"/>
          <w:szCs w:val="26"/>
        </w:rPr>
        <w:t>.</w:t>
      </w:r>
    </w:p>
    <w:p w:rsidR="009F754E" w:rsidRDefault="009F754E" w:rsidP="009F754E">
      <w:pPr>
        <w:ind w:firstLine="709"/>
        <w:jc w:val="both"/>
        <w:rPr>
          <w:sz w:val="26"/>
          <w:szCs w:val="26"/>
        </w:rPr>
      </w:pPr>
      <w:r>
        <w:rPr>
          <w:sz w:val="26"/>
          <w:szCs w:val="26"/>
        </w:rPr>
        <w:t>3.3 Полномочия старосты прекращаются досрочно по решению Собрания депутатов муниципального образования город Ефремов, по представлению схода граждан сельского населенного пункта</w:t>
      </w:r>
      <w:r w:rsidRPr="00101CB5">
        <w:rPr>
          <w:sz w:val="26"/>
          <w:szCs w:val="26"/>
        </w:rPr>
        <w:t>, а так же</w:t>
      </w:r>
      <w:r>
        <w:rPr>
          <w:sz w:val="26"/>
          <w:szCs w:val="26"/>
        </w:rPr>
        <w:t xml:space="preserve"> в случаях:</w:t>
      </w:r>
    </w:p>
    <w:p w:rsidR="009F754E" w:rsidRDefault="009F754E" w:rsidP="009F754E">
      <w:pPr>
        <w:ind w:firstLine="709"/>
        <w:jc w:val="both"/>
        <w:rPr>
          <w:sz w:val="26"/>
          <w:szCs w:val="26"/>
        </w:rPr>
      </w:pPr>
      <w:r>
        <w:rPr>
          <w:sz w:val="26"/>
          <w:szCs w:val="26"/>
        </w:rPr>
        <w:t>1) смерти;</w:t>
      </w:r>
    </w:p>
    <w:p w:rsidR="009F754E" w:rsidRDefault="009F754E" w:rsidP="009F754E">
      <w:pPr>
        <w:ind w:firstLine="709"/>
        <w:jc w:val="both"/>
        <w:rPr>
          <w:sz w:val="26"/>
          <w:szCs w:val="26"/>
        </w:rPr>
      </w:pPr>
      <w:r>
        <w:rPr>
          <w:sz w:val="26"/>
          <w:szCs w:val="26"/>
        </w:rPr>
        <w:t>2) отставки по собственному желанию;</w:t>
      </w:r>
    </w:p>
    <w:p w:rsidR="009F754E" w:rsidRDefault="009F754E" w:rsidP="009F754E">
      <w:pPr>
        <w:ind w:firstLine="709"/>
        <w:jc w:val="both"/>
        <w:rPr>
          <w:sz w:val="26"/>
          <w:szCs w:val="26"/>
        </w:rPr>
      </w:pPr>
      <w:r>
        <w:rPr>
          <w:sz w:val="26"/>
          <w:szCs w:val="26"/>
        </w:rPr>
        <w:t>3) признание судом недееспособным или ограниченно дееспособным;</w:t>
      </w:r>
    </w:p>
    <w:p w:rsidR="009F754E" w:rsidRDefault="009F754E" w:rsidP="009F754E">
      <w:pPr>
        <w:ind w:firstLine="709"/>
        <w:jc w:val="both"/>
        <w:rPr>
          <w:sz w:val="26"/>
          <w:szCs w:val="26"/>
        </w:rPr>
      </w:pPr>
      <w:r>
        <w:rPr>
          <w:sz w:val="26"/>
          <w:szCs w:val="26"/>
        </w:rPr>
        <w:t>4) признание судом безвестно отсутствующим или объявления умершим;</w:t>
      </w:r>
    </w:p>
    <w:p w:rsidR="009F754E" w:rsidRDefault="009F754E" w:rsidP="009F754E">
      <w:pPr>
        <w:ind w:firstLine="709"/>
        <w:jc w:val="both"/>
        <w:rPr>
          <w:sz w:val="26"/>
          <w:szCs w:val="26"/>
        </w:rPr>
      </w:pPr>
      <w:r>
        <w:rPr>
          <w:sz w:val="26"/>
          <w:szCs w:val="26"/>
        </w:rPr>
        <w:t>5) вступления в отношении его в законную силу обвинительного приговора суда;</w:t>
      </w:r>
    </w:p>
    <w:p w:rsidR="009F754E" w:rsidRDefault="009F754E" w:rsidP="009F754E">
      <w:pPr>
        <w:ind w:firstLine="709"/>
        <w:jc w:val="both"/>
        <w:rPr>
          <w:sz w:val="26"/>
          <w:szCs w:val="26"/>
        </w:rPr>
      </w:pPr>
      <w:r>
        <w:rPr>
          <w:sz w:val="26"/>
          <w:szCs w:val="26"/>
        </w:rPr>
        <w:t>6) выезда за пределы Российской Федерации на постоянное место жительства;</w:t>
      </w:r>
    </w:p>
    <w:p w:rsidR="009F754E" w:rsidRDefault="009F754E" w:rsidP="009F754E">
      <w:pPr>
        <w:ind w:firstLine="709"/>
        <w:jc w:val="both"/>
        <w:rPr>
          <w:sz w:val="26"/>
          <w:szCs w:val="26"/>
        </w:rPr>
      </w:pPr>
      <w:proofErr w:type="gramStart"/>
      <w:r>
        <w:rPr>
          <w:sz w:val="26"/>
          <w:szCs w:val="26"/>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9F754E" w:rsidRPr="004C5486" w:rsidRDefault="009F754E" w:rsidP="009F754E">
      <w:pPr>
        <w:widowControl w:val="0"/>
        <w:autoSpaceDE w:val="0"/>
        <w:autoSpaceDN w:val="0"/>
        <w:adjustRightInd w:val="0"/>
        <w:ind w:firstLine="720"/>
        <w:jc w:val="both"/>
        <w:rPr>
          <w:sz w:val="26"/>
          <w:szCs w:val="26"/>
        </w:rPr>
      </w:pPr>
      <w:r>
        <w:rPr>
          <w:sz w:val="26"/>
          <w:szCs w:val="26"/>
        </w:rPr>
        <w:t>1.3. Р</w:t>
      </w:r>
      <w:r w:rsidRPr="004C5486">
        <w:rPr>
          <w:sz w:val="26"/>
          <w:szCs w:val="26"/>
        </w:rPr>
        <w:t>аздел 5 Положения</w:t>
      </w:r>
      <w:r>
        <w:rPr>
          <w:sz w:val="26"/>
          <w:szCs w:val="26"/>
        </w:rPr>
        <w:t>, утвержденного решением Собрания депутатов от 13.12.2018 №12-98 «О сельских старостах в муниципальном образовании город Ефремов»</w:t>
      </w:r>
      <w:r w:rsidRPr="004C5486">
        <w:rPr>
          <w:sz w:val="26"/>
          <w:szCs w:val="26"/>
        </w:rPr>
        <w:t xml:space="preserve"> изложить в новой редакции:</w:t>
      </w:r>
    </w:p>
    <w:p w:rsidR="009F754E" w:rsidRPr="004C5486" w:rsidRDefault="009F754E" w:rsidP="009F754E">
      <w:pPr>
        <w:widowControl w:val="0"/>
        <w:autoSpaceDE w:val="0"/>
        <w:autoSpaceDN w:val="0"/>
        <w:adjustRightInd w:val="0"/>
        <w:ind w:firstLine="720"/>
        <w:jc w:val="both"/>
        <w:rPr>
          <w:sz w:val="26"/>
          <w:szCs w:val="26"/>
        </w:rPr>
      </w:pPr>
      <w:r w:rsidRPr="004C5486">
        <w:rPr>
          <w:sz w:val="26"/>
          <w:szCs w:val="26"/>
        </w:rPr>
        <w:t>«5. Материальное поощрение сельских старост, порядок и условия его выплаты.</w:t>
      </w:r>
    </w:p>
    <w:p w:rsidR="009F754E" w:rsidRPr="004C5486" w:rsidRDefault="009F754E" w:rsidP="009F754E">
      <w:pPr>
        <w:widowControl w:val="0"/>
        <w:autoSpaceDE w:val="0"/>
        <w:autoSpaceDN w:val="0"/>
        <w:adjustRightInd w:val="0"/>
        <w:ind w:firstLine="708"/>
        <w:jc w:val="both"/>
        <w:rPr>
          <w:sz w:val="26"/>
          <w:szCs w:val="26"/>
        </w:rPr>
      </w:pPr>
      <w:r w:rsidRPr="004C5486">
        <w:rPr>
          <w:sz w:val="26"/>
          <w:szCs w:val="26"/>
        </w:rPr>
        <w:t>5.1. В целях стимулирования общественной активности граждан по месту жительства на территории муниципального образования город Ефремов предусмотрено материальное поощрение сельских старост, в форме денежного поощрения, что является расходным обязательством муниципального образования город Ефремов.</w:t>
      </w:r>
    </w:p>
    <w:p w:rsidR="009F754E" w:rsidRPr="004C5486" w:rsidRDefault="009F754E" w:rsidP="009F754E">
      <w:pPr>
        <w:ind w:firstLine="709"/>
        <w:jc w:val="both"/>
        <w:rPr>
          <w:sz w:val="26"/>
          <w:szCs w:val="26"/>
        </w:rPr>
      </w:pPr>
      <w:r w:rsidRPr="004C5486">
        <w:rPr>
          <w:sz w:val="26"/>
          <w:szCs w:val="26"/>
        </w:rPr>
        <w:t>5.2. Выплата материального поощрения производится ежеквартально в течение текущего года, не позднее 30 числа месяца, следующего за отчетным кварталом, а за четвертый квартал – не позднее конца текущего года.</w:t>
      </w:r>
    </w:p>
    <w:p w:rsidR="009F754E" w:rsidRPr="004C5486" w:rsidRDefault="009F754E" w:rsidP="009F754E">
      <w:pPr>
        <w:ind w:firstLine="709"/>
        <w:jc w:val="both"/>
        <w:rPr>
          <w:sz w:val="26"/>
          <w:szCs w:val="26"/>
        </w:rPr>
      </w:pPr>
      <w:r w:rsidRPr="004C5486">
        <w:rPr>
          <w:sz w:val="26"/>
          <w:szCs w:val="26"/>
        </w:rPr>
        <w:t>5.3. Выплата материального поощрения производится выбранным сельским старостам в соответствии с настоящим Решением.</w:t>
      </w:r>
    </w:p>
    <w:p w:rsidR="009F754E" w:rsidRPr="004C5486" w:rsidRDefault="009F754E" w:rsidP="009F754E">
      <w:pPr>
        <w:ind w:firstLine="709"/>
        <w:jc w:val="both"/>
        <w:rPr>
          <w:sz w:val="26"/>
          <w:szCs w:val="26"/>
        </w:rPr>
      </w:pPr>
      <w:r w:rsidRPr="004C5486">
        <w:rPr>
          <w:sz w:val="26"/>
          <w:szCs w:val="26"/>
        </w:rPr>
        <w:t xml:space="preserve">5.4. Решение о материальном поощрении принимает отдел по развитию местного самоуправления и организационной работе администрации муниципального образования город Ефремов, на основании ежеквартальных отчетов (по форме приложения), в том числе с приложениями (фото, </w:t>
      </w:r>
      <w:proofErr w:type="spellStart"/>
      <w:r w:rsidRPr="004C5486">
        <w:rPr>
          <w:sz w:val="26"/>
          <w:szCs w:val="26"/>
        </w:rPr>
        <w:t>скриншоты</w:t>
      </w:r>
      <w:proofErr w:type="spellEnd"/>
      <w:r w:rsidRPr="004C5486">
        <w:rPr>
          <w:sz w:val="26"/>
          <w:szCs w:val="26"/>
        </w:rPr>
        <w:t>, письменные благодарности со стороны граждан и т.д.) от сельских старост о проделанной работе.</w:t>
      </w:r>
    </w:p>
    <w:p w:rsidR="009F754E" w:rsidRPr="004C5486" w:rsidRDefault="009F754E" w:rsidP="009F754E">
      <w:pPr>
        <w:widowControl w:val="0"/>
        <w:autoSpaceDE w:val="0"/>
        <w:autoSpaceDN w:val="0"/>
        <w:adjustRightInd w:val="0"/>
        <w:ind w:firstLine="720"/>
        <w:jc w:val="both"/>
        <w:rPr>
          <w:sz w:val="26"/>
          <w:szCs w:val="26"/>
        </w:rPr>
      </w:pPr>
      <w:r w:rsidRPr="004C5486">
        <w:rPr>
          <w:sz w:val="26"/>
          <w:szCs w:val="26"/>
        </w:rPr>
        <w:t xml:space="preserve">5.5. </w:t>
      </w:r>
      <w:proofErr w:type="gramStart"/>
      <w:r w:rsidRPr="004C5486">
        <w:rPr>
          <w:sz w:val="26"/>
          <w:szCs w:val="26"/>
        </w:rPr>
        <w:t>Отчеты о проделанной работе (далее - квартальные отчеты) предоставляются в письменном (печатном) виде в отдел по развитию местного самоуправления и организационной работе администрации муниципального образования город Ефремов ежеквартально, кроме четвертого квартала текущего года,  в первые 5 рабочих дней месяца, следующих за отчетным кварталом, а за четвертый квартал - до 5 декабря текущего года.</w:t>
      </w:r>
      <w:proofErr w:type="gramEnd"/>
    </w:p>
    <w:p w:rsidR="009F754E" w:rsidRPr="004C5486" w:rsidRDefault="009F754E" w:rsidP="009F754E">
      <w:pPr>
        <w:ind w:firstLine="709"/>
        <w:jc w:val="both"/>
        <w:rPr>
          <w:sz w:val="26"/>
          <w:szCs w:val="26"/>
        </w:rPr>
      </w:pPr>
      <w:r w:rsidRPr="004C5486">
        <w:rPr>
          <w:sz w:val="26"/>
          <w:szCs w:val="26"/>
        </w:rPr>
        <w:t>5.6. Отдел по развитию местного самоуправления и организационной работе администрации муниципального образования город Ефремов  анализирует в соответствии с утвержденными критериями  представленные квартальные отчеты и результаты работы, в ходе которых проводит обследование произведенных работ по благоустройству и ремонту на соответствующей территории деятельности, для принятия мотивированного решения о материальном поощрении.</w:t>
      </w:r>
    </w:p>
    <w:p w:rsidR="009F754E" w:rsidRPr="004C5486" w:rsidRDefault="009F754E" w:rsidP="009F754E">
      <w:pPr>
        <w:ind w:firstLine="709"/>
        <w:jc w:val="both"/>
        <w:rPr>
          <w:sz w:val="26"/>
          <w:szCs w:val="26"/>
        </w:rPr>
      </w:pPr>
      <w:r w:rsidRPr="004C5486">
        <w:rPr>
          <w:sz w:val="26"/>
          <w:szCs w:val="26"/>
        </w:rPr>
        <w:t xml:space="preserve">5.7. </w:t>
      </w:r>
      <w:proofErr w:type="gramStart"/>
      <w:r w:rsidRPr="004C5486">
        <w:rPr>
          <w:sz w:val="26"/>
          <w:szCs w:val="26"/>
        </w:rPr>
        <w:t xml:space="preserve">Сельским старостам, выполнившим не менее 5 пунктов перечня полномочий (критериев), с указанием в квартальном отчете существенных количественных и качественных показателей результатов работы,  производится фиксированная выплата из расчета 500 рублей в месяц за счет средств бюджета муниципального образования город Ефремов (вне зависимости от количества </w:t>
      </w:r>
      <w:r w:rsidRPr="004C5486">
        <w:rPr>
          <w:sz w:val="26"/>
          <w:szCs w:val="26"/>
        </w:rPr>
        <w:lastRenderedPageBreak/>
        <w:t>квартир или индивидуальных жилых домов на территории, на которой осуществляется их деятельность).</w:t>
      </w:r>
      <w:proofErr w:type="gramEnd"/>
    </w:p>
    <w:p w:rsidR="009F754E" w:rsidRPr="004C5486" w:rsidRDefault="009F754E" w:rsidP="009F754E">
      <w:pPr>
        <w:ind w:firstLine="709"/>
        <w:jc w:val="both"/>
        <w:rPr>
          <w:sz w:val="26"/>
          <w:szCs w:val="26"/>
        </w:rPr>
      </w:pPr>
      <w:r w:rsidRPr="004C5486">
        <w:rPr>
          <w:sz w:val="26"/>
          <w:szCs w:val="26"/>
        </w:rPr>
        <w:t>5.8. Глава администрации муниципального образования на основании решения отдела по развитию местного самоуправления и организационной работе администрации муниципального образования город Ефремов, издает распоряжение о материальном поощрении сельских старост.</w:t>
      </w:r>
    </w:p>
    <w:p w:rsidR="009F754E" w:rsidRPr="004C5486" w:rsidRDefault="009F754E" w:rsidP="009F754E">
      <w:pPr>
        <w:ind w:firstLine="709"/>
        <w:jc w:val="both"/>
        <w:rPr>
          <w:sz w:val="26"/>
          <w:szCs w:val="26"/>
        </w:rPr>
      </w:pPr>
      <w:r w:rsidRPr="004C5486">
        <w:rPr>
          <w:sz w:val="26"/>
          <w:szCs w:val="26"/>
        </w:rPr>
        <w:t xml:space="preserve">5.9. Дополнительно, кроме средств, указанных в п.5.7 настоящего Решения, материальное стимулирование сельских  старост осуществляется за счет субсидий из бюджета Тульской области бюджету муниципального образования город Ефремов на </w:t>
      </w:r>
      <w:proofErr w:type="spellStart"/>
      <w:r w:rsidRPr="004C5486">
        <w:rPr>
          <w:sz w:val="26"/>
          <w:szCs w:val="26"/>
        </w:rPr>
        <w:t>софинансирование</w:t>
      </w:r>
      <w:proofErr w:type="spellEnd"/>
      <w:r w:rsidRPr="004C5486">
        <w:rPr>
          <w:sz w:val="26"/>
          <w:szCs w:val="26"/>
        </w:rPr>
        <w:t xml:space="preserve"> данного расходного обязательства муниципального образования город Ефремов.</w:t>
      </w:r>
    </w:p>
    <w:p w:rsidR="009F754E" w:rsidRPr="004C5486" w:rsidRDefault="009F754E" w:rsidP="009F754E">
      <w:pPr>
        <w:ind w:firstLine="709"/>
        <w:jc w:val="both"/>
        <w:rPr>
          <w:sz w:val="26"/>
          <w:szCs w:val="26"/>
        </w:rPr>
      </w:pPr>
      <w:r w:rsidRPr="004C5486">
        <w:rPr>
          <w:sz w:val="26"/>
          <w:szCs w:val="26"/>
        </w:rPr>
        <w:t>5.10. Денежные средства для материального поощрения сельских  старост предусматриваются в бюджете муниципального образования город Ефремов  на очередной финансовый год.</w:t>
      </w:r>
    </w:p>
    <w:p w:rsidR="009F754E" w:rsidRPr="00043E6F" w:rsidRDefault="009F754E" w:rsidP="009F754E">
      <w:pPr>
        <w:widowControl w:val="0"/>
        <w:autoSpaceDE w:val="0"/>
        <w:autoSpaceDN w:val="0"/>
        <w:adjustRightInd w:val="0"/>
        <w:ind w:firstLine="720"/>
        <w:jc w:val="both"/>
        <w:rPr>
          <w:sz w:val="26"/>
          <w:szCs w:val="26"/>
        </w:rPr>
      </w:pPr>
      <w:r>
        <w:rPr>
          <w:sz w:val="26"/>
          <w:szCs w:val="26"/>
        </w:rPr>
        <w:t>2</w:t>
      </w:r>
      <w:r w:rsidRPr="00043E6F">
        <w:rPr>
          <w:sz w:val="26"/>
          <w:szCs w:val="26"/>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F754E" w:rsidRPr="00043E6F" w:rsidRDefault="009F754E" w:rsidP="009F754E">
      <w:pPr>
        <w:widowControl w:val="0"/>
        <w:autoSpaceDE w:val="0"/>
        <w:autoSpaceDN w:val="0"/>
        <w:adjustRightInd w:val="0"/>
        <w:ind w:firstLine="720"/>
        <w:jc w:val="both"/>
        <w:rPr>
          <w:sz w:val="26"/>
          <w:szCs w:val="26"/>
        </w:rPr>
      </w:pPr>
      <w:r>
        <w:rPr>
          <w:sz w:val="26"/>
          <w:szCs w:val="26"/>
        </w:rPr>
        <w:t>3</w:t>
      </w:r>
      <w:r w:rsidRPr="00043E6F">
        <w:rPr>
          <w:sz w:val="26"/>
          <w:szCs w:val="26"/>
        </w:rPr>
        <w:t>.Решение вступает в силу со дня обнародования.</w:t>
      </w:r>
    </w:p>
    <w:p w:rsidR="009F754E" w:rsidRPr="00043E6F" w:rsidRDefault="009F754E" w:rsidP="009F754E">
      <w:pPr>
        <w:widowControl w:val="0"/>
        <w:autoSpaceDE w:val="0"/>
        <w:autoSpaceDN w:val="0"/>
        <w:adjustRightInd w:val="0"/>
        <w:ind w:firstLine="720"/>
        <w:jc w:val="both"/>
        <w:rPr>
          <w:sz w:val="26"/>
          <w:szCs w:val="26"/>
        </w:rPr>
      </w:pPr>
    </w:p>
    <w:p w:rsidR="009F754E" w:rsidRPr="00043E6F" w:rsidRDefault="009F754E" w:rsidP="009F754E">
      <w:pPr>
        <w:widowControl w:val="0"/>
        <w:autoSpaceDE w:val="0"/>
        <w:autoSpaceDN w:val="0"/>
        <w:adjustRightInd w:val="0"/>
        <w:ind w:firstLine="720"/>
        <w:jc w:val="both"/>
        <w:rPr>
          <w:sz w:val="26"/>
          <w:szCs w:val="26"/>
        </w:rPr>
      </w:pPr>
    </w:p>
    <w:p w:rsidR="009F754E" w:rsidRPr="00043E6F" w:rsidRDefault="009F754E" w:rsidP="009F754E">
      <w:pPr>
        <w:widowControl w:val="0"/>
        <w:autoSpaceDE w:val="0"/>
        <w:autoSpaceDN w:val="0"/>
        <w:adjustRightInd w:val="0"/>
        <w:ind w:firstLine="720"/>
        <w:jc w:val="both"/>
        <w:rPr>
          <w:b/>
          <w:sz w:val="26"/>
          <w:szCs w:val="26"/>
        </w:rPr>
      </w:pPr>
      <w:r w:rsidRPr="00043E6F">
        <w:rPr>
          <w:b/>
          <w:sz w:val="26"/>
          <w:szCs w:val="26"/>
        </w:rPr>
        <w:t xml:space="preserve">                Глава </w:t>
      </w:r>
    </w:p>
    <w:p w:rsidR="009F754E" w:rsidRPr="00043E6F" w:rsidRDefault="009F754E" w:rsidP="009F754E">
      <w:pPr>
        <w:widowControl w:val="0"/>
        <w:autoSpaceDE w:val="0"/>
        <w:autoSpaceDN w:val="0"/>
        <w:adjustRightInd w:val="0"/>
        <w:jc w:val="both"/>
        <w:rPr>
          <w:b/>
          <w:sz w:val="26"/>
          <w:szCs w:val="26"/>
        </w:rPr>
      </w:pPr>
      <w:r w:rsidRPr="00043E6F">
        <w:rPr>
          <w:b/>
          <w:sz w:val="26"/>
          <w:szCs w:val="26"/>
        </w:rPr>
        <w:t>муниципального образования</w:t>
      </w:r>
    </w:p>
    <w:p w:rsidR="009F754E" w:rsidRPr="00043E6F" w:rsidRDefault="009F754E" w:rsidP="009F754E">
      <w:pPr>
        <w:widowControl w:val="0"/>
        <w:autoSpaceDE w:val="0"/>
        <w:autoSpaceDN w:val="0"/>
        <w:adjustRightInd w:val="0"/>
        <w:jc w:val="both"/>
        <w:rPr>
          <w:b/>
          <w:sz w:val="26"/>
          <w:szCs w:val="26"/>
        </w:rPr>
      </w:pPr>
      <w:r w:rsidRPr="00043E6F">
        <w:rPr>
          <w:b/>
          <w:sz w:val="26"/>
          <w:szCs w:val="26"/>
        </w:rPr>
        <w:t xml:space="preserve">              город Ефремов</w:t>
      </w:r>
      <w:r w:rsidRPr="00043E6F">
        <w:rPr>
          <w:b/>
          <w:sz w:val="26"/>
          <w:szCs w:val="26"/>
        </w:rPr>
        <w:tab/>
      </w:r>
      <w:r w:rsidRPr="00043E6F">
        <w:rPr>
          <w:b/>
          <w:sz w:val="26"/>
          <w:szCs w:val="26"/>
        </w:rPr>
        <w:tab/>
      </w:r>
      <w:r w:rsidRPr="00043E6F">
        <w:rPr>
          <w:b/>
          <w:sz w:val="26"/>
          <w:szCs w:val="26"/>
        </w:rPr>
        <w:tab/>
      </w:r>
      <w:r w:rsidRPr="00043E6F">
        <w:rPr>
          <w:b/>
          <w:sz w:val="26"/>
          <w:szCs w:val="26"/>
        </w:rPr>
        <w:tab/>
      </w:r>
      <w:r w:rsidRPr="00043E6F">
        <w:rPr>
          <w:b/>
          <w:sz w:val="26"/>
          <w:szCs w:val="26"/>
        </w:rPr>
        <w:tab/>
        <w:t xml:space="preserve">        А.Н. </w:t>
      </w:r>
      <w:proofErr w:type="spellStart"/>
      <w:r w:rsidRPr="00043E6F">
        <w:rPr>
          <w:b/>
          <w:sz w:val="26"/>
          <w:szCs w:val="26"/>
        </w:rPr>
        <w:t>Богатырев</w:t>
      </w:r>
      <w:proofErr w:type="spellEnd"/>
      <w:r w:rsidRPr="00043E6F">
        <w:rPr>
          <w:b/>
          <w:sz w:val="26"/>
          <w:szCs w:val="26"/>
        </w:rPr>
        <w:tab/>
      </w:r>
      <w:r w:rsidRPr="00043E6F">
        <w:rPr>
          <w:b/>
          <w:sz w:val="26"/>
          <w:szCs w:val="26"/>
        </w:rPr>
        <w:tab/>
      </w:r>
    </w:p>
    <w:p w:rsidR="00E82EA6" w:rsidRPr="004C5486" w:rsidRDefault="00E82EA6" w:rsidP="009F754E">
      <w:pPr>
        <w:jc w:val="both"/>
        <w:rPr>
          <w:b/>
          <w:sz w:val="26"/>
          <w:szCs w:val="26"/>
        </w:rPr>
      </w:pPr>
    </w:p>
    <w:p w:rsidR="00E82EA6" w:rsidRPr="004C5486" w:rsidRDefault="00E82EA6" w:rsidP="00DF2A9C">
      <w:pPr>
        <w:widowControl w:val="0"/>
        <w:autoSpaceDE w:val="0"/>
        <w:autoSpaceDN w:val="0"/>
        <w:adjustRightInd w:val="0"/>
        <w:jc w:val="both"/>
        <w:rPr>
          <w:b/>
          <w:sz w:val="26"/>
          <w:szCs w:val="26"/>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9218"/>
      </w:tblGrid>
      <w:tr w:rsidR="00E82EA6" w:rsidRPr="00990E89" w:rsidTr="00BE6C05">
        <w:trPr>
          <w:jc w:val="center"/>
        </w:trPr>
        <w:tc>
          <w:tcPr>
            <w:tcW w:w="4672" w:type="dxa"/>
          </w:tcPr>
          <w:p w:rsidR="00E82EA6" w:rsidRPr="00990E89" w:rsidRDefault="00E82EA6" w:rsidP="00BE6C05">
            <w:pPr>
              <w:jc w:val="both"/>
              <w:rPr>
                <w:sz w:val="24"/>
                <w:szCs w:val="24"/>
              </w:rPr>
            </w:pPr>
          </w:p>
        </w:tc>
        <w:tc>
          <w:tcPr>
            <w:tcW w:w="4673" w:type="dxa"/>
          </w:tcPr>
          <w:p w:rsidR="00C77F08" w:rsidRDefault="00C77F08" w:rsidP="00BE6C05">
            <w:pPr>
              <w:jc w:val="center"/>
              <w:rPr>
                <w:sz w:val="24"/>
                <w:szCs w:val="24"/>
              </w:rPr>
            </w:pPr>
          </w:p>
          <w:p w:rsidR="00C77F08" w:rsidRDefault="00C77F08" w:rsidP="00BE6C05">
            <w:pPr>
              <w:jc w:val="center"/>
              <w:rPr>
                <w:sz w:val="24"/>
                <w:szCs w:val="24"/>
              </w:rPr>
            </w:pPr>
          </w:p>
          <w:p w:rsidR="00C77F08" w:rsidRDefault="00C77F08"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9F754E" w:rsidRDefault="009F754E" w:rsidP="00BE6C05">
            <w:pPr>
              <w:jc w:val="center"/>
              <w:rPr>
                <w:sz w:val="24"/>
                <w:szCs w:val="24"/>
              </w:rPr>
            </w:pPr>
          </w:p>
          <w:p w:rsidR="002C1FC9" w:rsidRDefault="002C1FC9" w:rsidP="00BE6C05">
            <w:pPr>
              <w:jc w:val="center"/>
              <w:rPr>
                <w:sz w:val="24"/>
                <w:szCs w:val="24"/>
              </w:rPr>
            </w:pPr>
          </w:p>
          <w:p w:rsidR="002C1FC9" w:rsidRPr="002C1FC9" w:rsidRDefault="002C1FC9" w:rsidP="002C1FC9">
            <w:pPr>
              <w:autoSpaceDE w:val="0"/>
              <w:autoSpaceDN w:val="0"/>
              <w:adjustRightInd w:val="0"/>
              <w:jc w:val="right"/>
              <w:outlineLvl w:val="0"/>
              <w:rPr>
                <w:rFonts w:eastAsiaTheme="minorHAnsi"/>
                <w:sz w:val="24"/>
                <w:szCs w:val="24"/>
              </w:rPr>
            </w:pPr>
            <w:r w:rsidRPr="002C1FC9">
              <w:rPr>
                <w:rFonts w:eastAsiaTheme="minorHAnsi"/>
                <w:sz w:val="24"/>
                <w:szCs w:val="24"/>
              </w:rPr>
              <w:t>Приложение № 1</w:t>
            </w:r>
          </w:p>
          <w:p w:rsidR="002C1FC9" w:rsidRPr="002C1FC9" w:rsidRDefault="002C1FC9" w:rsidP="002C1FC9">
            <w:pPr>
              <w:autoSpaceDE w:val="0"/>
              <w:autoSpaceDN w:val="0"/>
              <w:adjustRightInd w:val="0"/>
              <w:jc w:val="right"/>
              <w:rPr>
                <w:rFonts w:eastAsiaTheme="minorHAnsi"/>
                <w:sz w:val="24"/>
                <w:szCs w:val="24"/>
              </w:rPr>
            </w:pPr>
            <w:r w:rsidRPr="002C1FC9">
              <w:rPr>
                <w:rFonts w:eastAsiaTheme="minorHAnsi"/>
                <w:sz w:val="24"/>
                <w:szCs w:val="24"/>
              </w:rPr>
              <w:t>к Положению о сельских старостах</w:t>
            </w:r>
          </w:p>
          <w:p w:rsidR="002C1FC9" w:rsidRPr="002C1FC9" w:rsidRDefault="002C1FC9" w:rsidP="002C1FC9">
            <w:pPr>
              <w:autoSpaceDE w:val="0"/>
              <w:autoSpaceDN w:val="0"/>
              <w:adjustRightInd w:val="0"/>
              <w:jc w:val="right"/>
              <w:rPr>
                <w:rFonts w:eastAsiaTheme="minorHAnsi"/>
                <w:sz w:val="24"/>
                <w:szCs w:val="24"/>
              </w:rPr>
            </w:pPr>
            <w:r w:rsidRPr="002C1FC9">
              <w:rPr>
                <w:rFonts w:eastAsiaTheme="minorHAnsi"/>
                <w:sz w:val="24"/>
                <w:szCs w:val="24"/>
              </w:rPr>
              <w:t xml:space="preserve">в муниципальном образовании </w:t>
            </w:r>
          </w:p>
          <w:p w:rsidR="002C1FC9" w:rsidRPr="002C1FC9" w:rsidRDefault="002C1FC9" w:rsidP="002C1FC9">
            <w:pPr>
              <w:autoSpaceDE w:val="0"/>
              <w:autoSpaceDN w:val="0"/>
              <w:adjustRightInd w:val="0"/>
              <w:jc w:val="right"/>
              <w:rPr>
                <w:rFonts w:eastAsiaTheme="minorHAnsi"/>
                <w:sz w:val="24"/>
                <w:szCs w:val="24"/>
              </w:rPr>
            </w:pPr>
            <w:r w:rsidRPr="002C1FC9">
              <w:rPr>
                <w:rFonts w:eastAsiaTheme="minorHAnsi"/>
                <w:sz w:val="24"/>
                <w:szCs w:val="24"/>
              </w:rPr>
              <w:t>город Ефремов</w:t>
            </w:r>
          </w:p>
          <w:p w:rsidR="002C1FC9" w:rsidRPr="002C1FC9" w:rsidRDefault="002C1FC9" w:rsidP="002C1FC9">
            <w:pPr>
              <w:autoSpaceDE w:val="0"/>
              <w:autoSpaceDN w:val="0"/>
              <w:adjustRightInd w:val="0"/>
              <w:jc w:val="right"/>
              <w:rPr>
                <w:rFonts w:eastAsiaTheme="minorHAnsi"/>
                <w:sz w:val="24"/>
                <w:szCs w:val="24"/>
              </w:rPr>
            </w:pPr>
            <w:r w:rsidRPr="002C1FC9">
              <w:rPr>
                <w:rFonts w:eastAsiaTheme="minorHAnsi"/>
                <w:sz w:val="24"/>
                <w:szCs w:val="24"/>
              </w:rPr>
              <w:t>ОБРАЗЕЦ</w:t>
            </w:r>
          </w:p>
          <w:p w:rsidR="002C1FC9" w:rsidRDefault="002C1FC9" w:rsidP="002C1FC9">
            <w:pPr>
              <w:autoSpaceDE w:val="0"/>
              <w:autoSpaceDN w:val="0"/>
              <w:adjustRightInd w:val="0"/>
              <w:jc w:val="center"/>
              <w:rPr>
                <w:rFonts w:eastAsiaTheme="minorHAnsi"/>
                <w:sz w:val="28"/>
                <w:szCs w:val="28"/>
              </w:rPr>
            </w:pPr>
          </w:p>
          <w:p w:rsidR="002C1FC9" w:rsidRDefault="002C1FC9" w:rsidP="002C1FC9">
            <w:pPr>
              <w:autoSpaceDE w:val="0"/>
              <w:autoSpaceDN w:val="0"/>
              <w:adjustRightInd w:val="0"/>
              <w:jc w:val="center"/>
              <w:rPr>
                <w:rFonts w:eastAsiaTheme="minorHAnsi"/>
                <w:sz w:val="28"/>
                <w:szCs w:val="28"/>
              </w:rPr>
            </w:pPr>
            <w:r>
              <w:rPr>
                <w:rFonts w:eastAsiaTheme="minorHAnsi"/>
                <w:sz w:val="28"/>
                <w:szCs w:val="28"/>
              </w:rPr>
              <w:t>УДОСТОВЕРЕНИЕ СТАРОСТЫ</w:t>
            </w:r>
          </w:p>
          <w:p w:rsidR="002C1FC9" w:rsidRDefault="002C1FC9" w:rsidP="002C1FC9">
            <w:pPr>
              <w:autoSpaceDE w:val="0"/>
              <w:autoSpaceDN w:val="0"/>
              <w:adjustRightInd w:val="0"/>
              <w:jc w:val="both"/>
              <w:rPr>
                <w:rFonts w:eastAsiaTheme="minorHAnsi"/>
                <w:sz w:val="28"/>
                <w:szCs w:val="28"/>
              </w:rPr>
            </w:pP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Удостоверение действительно </w:t>
            </w:r>
            <w:proofErr w:type="spellStart"/>
            <w:r>
              <w:rPr>
                <w:rFonts w:ascii="Courier New" w:eastAsiaTheme="minorHAnsi" w:hAnsi="Courier New" w:cs="Courier New"/>
                <w:sz w:val="20"/>
                <w:szCs w:val="20"/>
              </w:rPr>
              <w:t>│Администрация</w:t>
            </w:r>
            <w:proofErr w:type="spellEnd"/>
            <w:r>
              <w:rPr>
                <w:rFonts w:ascii="Courier New" w:eastAsiaTheme="minorHAnsi" w:hAnsi="Courier New" w:cs="Courier New"/>
                <w:sz w:val="20"/>
                <w:szCs w:val="20"/>
              </w:rPr>
              <w:t xml:space="preserve"> ________________________│</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по "___" ________ 20___   ├────────┐                             │</w:t>
            </w:r>
          </w:p>
          <w:p w:rsidR="002C1FC9" w:rsidRDefault="002C1FC9" w:rsidP="002C1FC9">
            <w:pPr>
              <w:autoSpaceDE w:val="0"/>
              <w:autoSpaceDN w:val="0"/>
              <w:adjustRightInd w:val="0"/>
              <w:jc w:val="both"/>
              <w:rPr>
                <w:rFonts w:ascii="Courier New" w:eastAsiaTheme="minorHAnsi" w:hAnsi="Courier New" w:cs="Courier New"/>
                <w:sz w:val="20"/>
                <w:szCs w:val="20"/>
              </w:rPr>
            </w:pPr>
            <w:proofErr w:type="spellStart"/>
            <w:r>
              <w:rPr>
                <w:rFonts w:ascii="Courier New" w:eastAsiaTheme="minorHAnsi" w:hAnsi="Courier New" w:cs="Courier New"/>
                <w:sz w:val="20"/>
                <w:szCs w:val="20"/>
              </w:rPr>
              <w:t>│Фото│</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│Герб</w:t>
            </w:r>
            <w:proofErr w:type="spellEnd"/>
            <w:r>
              <w:rPr>
                <w:rFonts w:ascii="Courier New" w:eastAsiaTheme="minorHAnsi" w:hAnsi="Courier New" w:cs="Courier New"/>
                <w:sz w:val="20"/>
                <w:szCs w:val="20"/>
              </w:rPr>
              <w:t xml:space="preserve"> МО │    Удостоверение N _____    │</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Глава администрации   │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________________________   │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                             │</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│____________</w:t>
            </w:r>
            <w:proofErr w:type="spellEnd"/>
            <w:r>
              <w:rPr>
                <w:rFonts w:ascii="Courier New" w:eastAsiaTheme="minorHAnsi" w:hAnsi="Courier New" w:cs="Courier New"/>
                <w:sz w:val="20"/>
                <w:szCs w:val="20"/>
              </w:rPr>
              <w:t xml:space="preserve"> _______________ │                                      </w:t>
            </w:r>
            <w:proofErr w:type="spellStart"/>
            <w:r>
              <w:rPr>
                <w:rFonts w:ascii="Courier New" w:eastAsiaTheme="minorHAnsi" w:hAnsi="Courier New" w:cs="Courier New"/>
                <w:sz w:val="20"/>
                <w:szCs w:val="20"/>
              </w:rPr>
              <w:t>│</w:t>
            </w:r>
            <w:proofErr w:type="spellEnd"/>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подпись         ФИО       </w:t>
            </w:r>
            <w:proofErr w:type="spellStart"/>
            <w:r>
              <w:rPr>
                <w:rFonts w:ascii="Courier New" w:eastAsiaTheme="minorHAnsi" w:hAnsi="Courier New" w:cs="Courier New"/>
                <w:sz w:val="20"/>
                <w:szCs w:val="20"/>
              </w:rPr>
              <w:t>│Фамилия</w:t>
            </w:r>
            <w:proofErr w:type="spellEnd"/>
            <w:r>
              <w:rPr>
                <w:rFonts w:ascii="Courier New" w:eastAsiaTheme="minorHAnsi" w:hAnsi="Courier New" w:cs="Courier New"/>
                <w:sz w:val="20"/>
                <w:szCs w:val="20"/>
              </w:rPr>
              <w:t xml:space="preserve"> ______________________________│</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│М.П.                         </w:t>
            </w:r>
            <w:proofErr w:type="spellStart"/>
            <w:r>
              <w:rPr>
                <w:rFonts w:ascii="Courier New" w:eastAsiaTheme="minorHAnsi" w:hAnsi="Courier New" w:cs="Courier New"/>
                <w:sz w:val="20"/>
                <w:szCs w:val="20"/>
              </w:rPr>
              <w:t>│Имя</w:t>
            </w:r>
            <w:proofErr w:type="spellEnd"/>
            <w:r>
              <w:rPr>
                <w:rFonts w:ascii="Courier New" w:eastAsiaTheme="minorHAnsi" w:hAnsi="Courier New" w:cs="Courier New"/>
                <w:sz w:val="20"/>
                <w:szCs w:val="20"/>
              </w:rPr>
              <w:t xml:space="preserve"> __________________________________│</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│Отчество</w:t>
            </w:r>
            <w:proofErr w:type="spellEnd"/>
            <w:r>
              <w:rPr>
                <w:rFonts w:ascii="Courier New" w:eastAsiaTheme="minorHAnsi" w:hAnsi="Courier New" w:cs="Courier New"/>
                <w:sz w:val="20"/>
                <w:szCs w:val="20"/>
              </w:rPr>
              <w:t xml:space="preserve"> _____________________________│</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w:t>
            </w:r>
            <w:proofErr w:type="spellEnd"/>
            <w:r>
              <w:rPr>
                <w:rFonts w:ascii="Courier New" w:eastAsiaTheme="minorHAnsi" w:hAnsi="Courier New" w:cs="Courier New"/>
                <w:sz w:val="20"/>
                <w:szCs w:val="20"/>
              </w:rPr>
              <w:t xml:space="preserve">                             </w:t>
            </w:r>
            <w:proofErr w:type="spellStart"/>
            <w:r>
              <w:rPr>
                <w:rFonts w:ascii="Courier New" w:eastAsiaTheme="minorHAnsi" w:hAnsi="Courier New" w:cs="Courier New"/>
                <w:sz w:val="20"/>
                <w:szCs w:val="20"/>
              </w:rPr>
              <w:t>│является</w:t>
            </w:r>
            <w:proofErr w:type="spellEnd"/>
            <w:r>
              <w:rPr>
                <w:rFonts w:ascii="Courier New" w:eastAsiaTheme="minorHAnsi" w:hAnsi="Courier New" w:cs="Courier New"/>
                <w:sz w:val="20"/>
                <w:szCs w:val="20"/>
              </w:rPr>
              <w:t xml:space="preserve"> старостой                    │</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│______________________________________│</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 _________ 20___ │      сельский населенный пункт       │</w:t>
            </w:r>
          </w:p>
          <w:p w:rsidR="002C1FC9" w:rsidRDefault="002C1FC9" w:rsidP="002C1FC9">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2C1FC9" w:rsidRDefault="002C1FC9" w:rsidP="002C1FC9">
            <w:pPr>
              <w:autoSpaceDE w:val="0"/>
              <w:autoSpaceDN w:val="0"/>
              <w:adjustRightInd w:val="0"/>
              <w:jc w:val="both"/>
              <w:rPr>
                <w:rFonts w:eastAsiaTheme="minorHAnsi"/>
                <w:sz w:val="28"/>
                <w:szCs w:val="28"/>
              </w:rPr>
            </w:pPr>
          </w:p>
          <w:p w:rsidR="002C1FC9" w:rsidRDefault="002C1FC9" w:rsidP="002C1FC9">
            <w:pPr>
              <w:autoSpaceDE w:val="0"/>
              <w:autoSpaceDN w:val="0"/>
              <w:adjustRightInd w:val="0"/>
              <w:jc w:val="both"/>
              <w:rPr>
                <w:rFonts w:eastAsiaTheme="minorHAnsi"/>
                <w:sz w:val="28"/>
                <w:szCs w:val="28"/>
              </w:rPr>
            </w:pPr>
          </w:p>
          <w:p w:rsidR="002C1FC9" w:rsidRDefault="002C1FC9" w:rsidP="002C1FC9">
            <w:pPr>
              <w:pBdr>
                <w:top w:val="single" w:sz="6" w:space="0" w:color="auto"/>
              </w:pBdr>
              <w:autoSpaceDE w:val="0"/>
              <w:autoSpaceDN w:val="0"/>
              <w:adjustRightInd w:val="0"/>
              <w:spacing w:before="100" w:after="100"/>
              <w:jc w:val="both"/>
              <w:rPr>
                <w:rFonts w:eastAsiaTheme="minorHAnsi"/>
                <w:sz w:val="2"/>
                <w:szCs w:val="2"/>
              </w:rPr>
            </w:pPr>
          </w:p>
          <w:p w:rsidR="002C1FC9" w:rsidRDefault="002C1FC9" w:rsidP="00BE6C05">
            <w:pPr>
              <w:jc w:val="center"/>
              <w:rPr>
                <w:sz w:val="24"/>
                <w:szCs w:val="24"/>
              </w:rPr>
            </w:pPr>
          </w:p>
          <w:p w:rsidR="000E1AFC" w:rsidRDefault="000E1AFC" w:rsidP="00BE6C05">
            <w:pPr>
              <w:jc w:val="center"/>
              <w:rPr>
                <w:sz w:val="24"/>
                <w:szCs w:val="24"/>
              </w:rPr>
            </w:pPr>
          </w:p>
          <w:p w:rsidR="000E1AFC" w:rsidRDefault="000E1AFC" w:rsidP="00BE6C05">
            <w:pPr>
              <w:jc w:val="center"/>
              <w:rPr>
                <w:sz w:val="24"/>
                <w:szCs w:val="24"/>
              </w:rPr>
            </w:pPr>
          </w:p>
          <w:p w:rsidR="00C77F08" w:rsidRDefault="00C77F08" w:rsidP="00BE6C05">
            <w:pPr>
              <w:jc w:val="center"/>
              <w:rPr>
                <w:sz w:val="24"/>
                <w:szCs w:val="24"/>
              </w:rPr>
            </w:pPr>
          </w:p>
          <w:p w:rsidR="00C77F08" w:rsidRDefault="00C77F08"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FF2975" w:rsidRDefault="00FF2975" w:rsidP="00BE6C05">
            <w:pPr>
              <w:jc w:val="center"/>
              <w:rPr>
                <w:sz w:val="24"/>
                <w:szCs w:val="24"/>
              </w:rPr>
            </w:pPr>
          </w:p>
          <w:p w:rsidR="00E82EA6" w:rsidRPr="00990E89" w:rsidRDefault="00E82EA6" w:rsidP="00FF2975">
            <w:pPr>
              <w:jc w:val="center"/>
              <w:rPr>
                <w:sz w:val="24"/>
                <w:szCs w:val="24"/>
              </w:rPr>
            </w:pPr>
          </w:p>
        </w:tc>
      </w:tr>
      <w:tr w:rsidR="00E82EA6" w:rsidRPr="00990E89" w:rsidTr="00BE6C05">
        <w:trPr>
          <w:jc w:val="center"/>
        </w:trPr>
        <w:tc>
          <w:tcPr>
            <w:tcW w:w="4672" w:type="dxa"/>
          </w:tcPr>
          <w:p w:rsidR="00E82EA6" w:rsidRPr="00990E89" w:rsidRDefault="00E82EA6" w:rsidP="00BE6C05">
            <w:pPr>
              <w:jc w:val="both"/>
              <w:rPr>
                <w:sz w:val="24"/>
                <w:szCs w:val="24"/>
              </w:rPr>
            </w:pPr>
          </w:p>
        </w:tc>
        <w:tc>
          <w:tcPr>
            <w:tcW w:w="4673" w:type="dxa"/>
          </w:tcPr>
          <w:p w:rsidR="00E82EA6" w:rsidRPr="00990E89" w:rsidRDefault="00E82EA6" w:rsidP="00BE6C05">
            <w:pPr>
              <w:jc w:val="center"/>
              <w:rPr>
                <w:sz w:val="24"/>
                <w:szCs w:val="24"/>
              </w:rPr>
            </w:pPr>
          </w:p>
          <w:p w:rsidR="00E82EA6" w:rsidRPr="00990E89" w:rsidRDefault="00E82EA6" w:rsidP="00FF2975">
            <w:pPr>
              <w:jc w:val="center"/>
              <w:rPr>
                <w:sz w:val="24"/>
                <w:szCs w:val="24"/>
              </w:rPr>
            </w:pPr>
          </w:p>
        </w:tc>
      </w:tr>
    </w:tbl>
    <w:p w:rsidR="00E82EA6" w:rsidRPr="00990E89" w:rsidRDefault="00E82EA6" w:rsidP="00E82EA6">
      <w:pPr>
        <w:jc w:val="both"/>
        <w:rPr>
          <w:highlight w:val="yellow"/>
        </w:rPr>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Default="00FF2975" w:rsidP="00FF2975">
      <w:pPr>
        <w:jc w:val="right"/>
      </w:pPr>
    </w:p>
    <w:p w:rsidR="00FF2975" w:rsidRPr="00990E89" w:rsidRDefault="00FF2975" w:rsidP="00FF2975">
      <w:pPr>
        <w:jc w:val="right"/>
      </w:pPr>
      <w:r w:rsidRPr="00990E89">
        <w:lastRenderedPageBreak/>
        <w:t xml:space="preserve">Приложение  </w:t>
      </w:r>
    </w:p>
    <w:p w:rsidR="00FF2975" w:rsidRPr="00990E89" w:rsidRDefault="00FF2975" w:rsidP="00FF2975">
      <w:pPr>
        <w:jc w:val="right"/>
      </w:pPr>
      <w:r w:rsidRPr="00990E89">
        <w:t>к решению Собрания депутатов</w:t>
      </w:r>
    </w:p>
    <w:p w:rsidR="00FF2975" w:rsidRPr="00990E89" w:rsidRDefault="00FF2975" w:rsidP="00FF2975">
      <w:pPr>
        <w:jc w:val="right"/>
      </w:pPr>
      <w:r>
        <w:t>от 24.10.2019г. № 3-12</w:t>
      </w:r>
    </w:p>
    <w:p w:rsidR="00FF2975" w:rsidRDefault="00FF2975" w:rsidP="00FF2975">
      <w:pPr>
        <w:jc w:val="right"/>
      </w:pPr>
    </w:p>
    <w:p w:rsidR="00FF2975" w:rsidRPr="00990E89" w:rsidRDefault="00FF2975" w:rsidP="00FF2975">
      <w:pPr>
        <w:jc w:val="right"/>
      </w:pPr>
      <w:r>
        <w:t xml:space="preserve">Приложение </w:t>
      </w:r>
    </w:p>
    <w:p w:rsidR="00FF2975" w:rsidRPr="00990E89" w:rsidRDefault="00FF2975" w:rsidP="00FF2975">
      <w:pPr>
        <w:jc w:val="right"/>
      </w:pPr>
      <w:r w:rsidRPr="00990E89">
        <w:t>к Положению</w:t>
      </w:r>
    </w:p>
    <w:p w:rsidR="00E82EA6" w:rsidRPr="00990E89" w:rsidRDefault="00E82EA6" w:rsidP="00E82EA6">
      <w:pPr>
        <w:jc w:val="right"/>
        <w:rPr>
          <w:highlight w:val="yellow"/>
        </w:rPr>
      </w:pPr>
      <w:r w:rsidRPr="00990E89">
        <w:rPr>
          <w:highlight w:val="yellow"/>
        </w:rPr>
        <w:t xml:space="preserve"> </w:t>
      </w:r>
    </w:p>
    <w:p w:rsidR="00E82EA6" w:rsidRPr="00990E89" w:rsidRDefault="00E82EA6" w:rsidP="00E82EA6">
      <w:pPr>
        <w:jc w:val="right"/>
        <w:rPr>
          <w:highlight w:val="yellow"/>
        </w:rPr>
      </w:pPr>
    </w:p>
    <w:p w:rsidR="00E82EA6" w:rsidRPr="00990E89" w:rsidRDefault="00E82EA6" w:rsidP="00E82EA6">
      <w:r w:rsidRPr="00990E89">
        <w:t xml:space="preserve">Штамп администрации </w:t>
      </w:r>
    </w:p>
    <w:p w:rsidR="00E82EA6" w:rsidRPr="00990E89" w:rsidRDefault="00E82EA6" w:rsidP="00E82EA6">
      <w:pPr>
        <w:jc w:val="center"/>
        <w:rPr>
          <w:b/>
        </w:rPr>
      </w:pPr>
      <w:r w:rsidRPr="00990E89">
        <w:rPr>
          <w:b/>
        </w:rPr>
        <w:t>ЖУРНАЛ</w:t>
      </w:r>
      <w:r w:rsidRPr="00990E89">
        <w:br/>
        <w:t>Ф.И.О. __________________________________________________________________</w:t>
      </w:r>
    </w:p>
    <w:p w:rsidR="00E82EA6" w:rsidRPr="00990E89" w:rsidRDefault="00554C63" w:rsidP="00E82EA6">
      <w:pPr>
        <w:jc w:val="both"/>
      </w:pPr>
      <w:r>
        <w:t>Сельский с</w:t>
      </w:r>
      <w:r w:rsidR="00E82EA6" w:rsidRPr="00990E89">
        <w:t>тароста (адрес или закрепленная территория, на которой осуществляется деятельность) _____________________________________________________________________________</w:t>
      </w:r>
    </w:p>
    <w:p w:rsidR="00E82EA6" w:rsidRPr="00990E89" w:rsidRDefault="00E82EA6" w:rsidP="00E82EA6">
      <w:pPr>
        <w:jc w:val="both"/>
      </w:pPr>
      <w:r w:rsidRPr="00990E89">
        <w:t>Журнал за _________ квартал ______________ года</w:t>
      </w:r>
    </w:p>
    <w:p w:rsidR="00E82EA6" w:rsidRPr="00990E89" w:rsidRDefault="00E82EA6" w:rsidP="00E82EA6">
      <w:pPr>
        <w:jc w:val="both"/>
      </w:pPr>
      <w:r w:rsidRPr="00990E89">
        <w:t>Телефон __________________________________________________________</w:t>
      </w:r>
    </w:p>
    <w:p w:rsidR="00E82EA6" w:rsidRPr="00990E89" w:rsidRDefault="00E82EA6" w:rsidP="00E82EA6">
      <w:pPr>
        <w:jc w:val="both"/>
      </w:pPr>
    </w:p>
    <w:tbl>
      <w:tblPr>
        <w:tblW w:w="0" w:type="auto"/>
        <w:tblCellMar>
          <w:left w:w="0" w:type="dxa"/>
          <w:right w:w="0" w:type="dxa"/>
        </w:tblCellMar>
        <w:tblLook w:val="04A0"/>
      </w:tblPr>
      <w:tblGrid>
        <w:gridCol w:w="5245"/>
        <w:gridCol w:w="1770"/>
        <w:gridCol w:w="2340"/>
      </w:tblGrid>
      <w:tr w:rsidR="00E82EA6" w:rsidRPr="00990E89" w:rsidTr="00BE6C05">
        <w:trPr>
          <w:trHeight w:val="15"/>
        </w:trPr>
        <w:tc>
          <w:tcPr>
            <w:tcW w:w="5245" w:type="dxa"/>
            <w:hideMark/>
          </w:tcPr>
          <w:p w:rsidR="00E82EA6" w:rsidRPr="00990E89" w:rsidRDefault="00E82EA6" w:rsidP="00BE6C05">
            <w:pPr>
              <w:jc w:val="both"/>
            </w:pPr>
          </w:p>
        </w:tc>
        <w:tc>
          <w:tcPr>
            <w:tcW w:w="1770" w:type="dxa"/>
            <w:hideMark/>
          </w:tcPr>
          <w:p w:rsidR="00E82EA6" w:rsidRPr="00990E89" w:rsidRDefault="00E82EA6" w:rsidP="00BE6C05">
            <w:pPr>
              <w:jc w:val="both"/>
            </w:pPr>
          </w:p>
        </w:tc>
        <w:tc>
          <w:tcPr>
            <w:tcW w:w="2340" w:type="dxa"/>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Критерий</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Расшифровка</w:t>
            </w: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Количеств</w:t>
            </w:r>
            <w:proofErr w:type="gramStart"/>
            <w:r w:rsidRPr="00990E89">
              <w:t>.</w:t>
            </w:r>
            <w:proofErr w:type="gramEnd"/>
            <w:r w:rsidRPr="00990E89">
              <w:t>/</w:t>
            </w:r>
            <w:proofErr w:type="gramStart"/>
            <w:r w:rsidRPr="00990E89">
              <w:t>к</w:t>
            </w:r>
            <w:proofErr w:type="gramEnd"/>
            <w:r w:rsidRPr="00990E89">
              <w:t>ачеств. показатели</w:t>
            </w: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1. Участие в разработке, принятии и реализации планов и программ развития соответствующей территории с учетом программ социально-экономического развития, подготовка и внесение соответствующих предложений</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 xml:space="preserve">2. Представительство, защита прав и законных интересов жителей соответствующей территории; осуществление взаимодействия с органами местного самоуправления муниципального образования </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3. Внесение в органы местного самоуправления проектов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4.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Правил благоустройства, обеспечением чистоты и порядка на территории муниципального образования</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 xml:space="preserve">5. Осуществление общественного контроля совместно с органами градостроительства и архитектуры за соблюдением правил застройки территории, выявление фактов самовольного строительства домов, пристроек к ним и других хозяйственных построек; осуществление общественного </w:t>
            </w:r>
            <w:proofErr w:type="gramStart"/>
            <w:r w:rsidRPr="00990E89">
              <w:t>контроля за</w:t>
            </w:r>
            <w:proofErr w:type="gramEnd"/>
            <w:r w:rsidRPr="00990E89">
              <w:t xml:space="preserve"> использованием земельных участков</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lastRenderedPageBreak/>
              <w:t>6. Участие в приемке работ по текущему и капитальному ремонтам, произведенным в доме (подъезде) и на придомовой территории, в составе соответствующих комиссий</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7.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8.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 xml:space="preserve">9. Проведение, в т.ч. совместно с органом местного самоуправления муниципального образования и учреждениями работы с детьми и молодежью по месту жительства, спортивно-массовой и </w:t>
            </w:r>
            <w:proofErr w:type="spellStart"/>
            <w:r w:rsidRPr="00990E89">
              <w:t>досуговой</w:t>
            </w:r>
            <w:proofErr w:type="spellEnd"/>
            <w:r w:rsidRPr="00990E89">
              <w:t xml:space="preserve"> работы с населением</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914B09">
            <w:pPr>
              <w:jc w:val="both"/>
            </w:pPr>
            <w:r w:rsidRPr="00990E89">
              <w:t>10. Информирование населения о решениях органов местного самоуправления муниципального образования, принятых по предложению или при участии сельского старосты</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11. Разъяснительная и организационная работа с населением при проведении районных, общегородских и государственных мероприятий, участие в районных, городских культурно-массовых конкурсах и мероприятиях</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r w:rsidR="00E82EA6" w:rsidRPr="00990E89" w:rsidTr="00BE6C05">
        <w:tc>
          <w:tcPr>
            <w:tcW w:w="5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r w:rsidRPr="00990E89">
              <w:t>12. Иные полномочия, предусмотренные действующим законодательством, решениями собрания, конференции граждан</w:t>
            </w:r>
          </w:p>
        </w:tc>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c>
          <w:tcPr>
            <w:tcW w:w="23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82EA6" w:rsidRPr="00990E89" w:rsidRDefault="00E82EA6" w:rsidP="00BE6C05">
            <w:pPr>
              <w:jc w:val="both"/>
            </w:pPr>
          </w:p>
        </w:tc>
      </w:tr>
    </w:tbl>
    <w:p w:rsidR="00E82EA6" w:rsidRPr="00990E89" w:rsidRDefault="00E82EA6" w:rsidP="00E82EA6"/>
    <w:p w:rsidR="00E82EA6" w:rsidRPr="00990E89" w:rsidRDefault="00E82EA6" w:rsidP="00E82EA6">
      <w:r w:rsidRPr="00990E89">
        <w:t>    Достоверность информации подтверждаю _____________________________________________________________________________</w:t>
      </w:r>
    </w:p>
    <w:p w:rsidR="00E82EA6" w:rsidRPr="00990E89" w:rsidRDefault="00E82EA6" w:rsidP="00E82EA6">
      <w:pPr>
        <w:jc w:val="both"/>
      </w:pPr>
      <w:r w:rsidRPr="00990E89">
        <w:t>                   (Ф.И.О., должность ответственного  лица)</w:t>
      </w:r>
    </w:p>
    <w:p w:rsidR="00E82EA6" w:rsidRPr="00990E89" w:rsidRDefault="00E82EA6" w:rsidP="00E82EA6">
      <w:pPr>
        <w:jc w:val="both"/>
      </w:pPr>
      <w:r w:rsidRPr="00990E89">
        <w:t>_____________________________________________________________________________</w:t>
      </w:r>
    </w:p>
    <w:p w:rsidR="00E82EA6" w:rsidRPr="00990E89" w:rsidRDefault="00E82EA6" w:rsidP="00E82EA6">
      <w:pPr>
        <w:jc w:val="both"/>
      </w:pPr>
      <w:r w:rsidRPr="00990E89">
        <w:t>       </w:t>
      </w:r>
    </w:p>
    <w:p w:rsidR="00E82EA6" w:rsidRPr="00990E89" w:rsidRDefault="00E82EA6" w:rsidP="00E82EA6">
      <w:pPr>
        <w:jc w:val="both"/>
      </w:pPr>
      <w:r w:rsidRPr="00990E89">
        <w:t> Напишите основные проблемы, на Ваш взгляд, на территории, где Вы являетесь старостой (руководителем ТОС)  (не более 3):</w:t>
      </w:r>
    </w:p>
    <w:p w:rsidR="00E82EA6" w:rsidRPr="00990E89" w:rsidRDefault="00E82EA6" w:rsidP="00E82EA6">
      <w:pPr>
        <w:jc w:val="both"/>
      </w:pPr>
      <w:r w:rsidRPr="00990E89">
        <w:t>_____________________________________________________________________________</w:t>
      </w:r>
    </w:p>
    <w:p w:rsidR="00E82EA6" w:rsidRPr="00990E89" w:rsidRDefault="00E82EA6" w:rsidP="00E82EA6">
      <w:pPr>
        <w:jc w:val="both"/>
        <w:rPr>
          <w:highlight w:val="yellow"/>
        </w:rPr>
      </w:pPr>
    </w:p>
    <w:p w:rsidR="00E82EA6" w:rsidRPr="00990E89" w:rsidRDefault="00E82EA6" w:rsidP="00E82EA6">
      <w:pPr>
        <w:jc w:val="both"/>
        <w:rPr>
          <w:highlight w:val="yellow"/>
        </w:rPr>
      </w:pPr>
    </w:p>
    <w:p w:rsidR="00E82EA6" w:rsidRPr="00990E89" w:rsidRDefault="00E82EA6" w:rsidP="00E82EA6">
      <w:pPr>
        <w:jc w:val="both"/>
        <w:rPr>
          <w:highlight w:val="yellow"/>
        </w:rPr>
      </w:pPr>
    </w:p>
    <w:p w:rsidR="00E82EA6" w:rsidRPr="00990E89" w:rsidRDefault="00E82EA6" w:rsidP="00E82EA6">
      <w:pPr>
        <w:jc w:val="both"/>
        <w:rPr>
          <w:highlight w:val="yellow"/>
        </w:rPr>
      </w:pPr>
    </w:p>
    <w:p w:rsidR="00E82EA6" w:rsidRPr="00990E89" w:rsidRDefault="00E82EA6" w:rsidP="00E82EA6">
      <w:pPr>
        <w:jc w:val="both"/>
        <w:rPr>
          <w:highlight w:val="yellow"/>
        </w:rPr>
      </w:pPr>
    </w:p>
    <w:p w:rsidR="00E82EA6" w:rsidRPr="00990E89" w:rsidRDefault="00E82EA6" w:rsidP="00E82EA6">
      <w:pPr>
        <w:jc w:val="both"/>
        <w:rPr>
          <w:highlight w:val="yellow"/>
        </w:rPr>
      </w:pPr>
    </w:p>
    <w:p w:rsidR="00E82EA6" w:rsidRPr="00990E89" w:rsidRDefault="00E82EA6" w:rsidP="00E82EA6">
      <w:pPr>
        <w:jc w:val="both"/>
        <w:rPr>
          <w:highlight w:val="yellow"/>
        </w:rPr>
      </w:pPr>
    </w:p>
    <w:p w:rsidR="007D545F" w:rsidRDefault="007D545F" w:rsidP="007D545F">
      <w:pPr>
        <w:jc w:val="center"/>
        <w:rPr>
          <w:b/>
        </w:rPr>
      </w:pPr>
    </w:p>
    <w:p w:rsidR="007D545F" w:rsidRDefault="007D545F" w:rsidP="007D545F">
      <w:pPr>
        <w:jc w:val="center"/>
        <w:rPr>
          <w:b/>
        </w:rPr>
      </w:pPr>
    </w:p>
    <w:p w:rsidR="00E82EA6" w:rsidRDefault="00E82EA6" w:rsidP="00E82EA6">
      <w:pPr>
        <w:jc w:val="both"/>
        <w:rPr>
          <w:highlight w:val="yellow"/>
        </w:rPr>
      </w:pPr>
    </w:p>
    <w:p w:rsidR="007D545F" w:rsidRDefault="007D545F" w:rsidP="00E82EA6">
      <w:pPr>
        <w:jc w:val="both"/>
        <w:rPr>
          <w:highlight w:val="yellow"/>
        </w:rPr>
      </w:pPr>
    </w:p>
    <w:p w:rsidR="007D545F" w:rsidRDefault="007D545F" w:rsidP="00E82EA6">
      <w:pPr>
        <w:jc w:val="both"/>
        <w:rPr>
          <w:highlight w:val="yellow"/>
        </w:rPr>
      </w:pPr>
    </w:p>
    <w:p w:rsidR="007D545F" w:rsidRDefault="007D545F" w:rsidP="00E82EA6">
      <w:pPr>
        <w:jc w:val="both"/>
        <w:rPr>
          <w:highlight w:val="yellow"/>
        </w:rPr>
      </w:pPr>
    </w:p>
    <w:p w:rsidR="007D545F" w:rsidRPr="00990E89" w:rsidRDefault="007D545F" w:rsidP="00E82EA6">
      <w:pPr>
        <w:jc w:val="both"/>
        <w:rPr>
          <w:highlight w:val="yellow"/>
        </w:rPr>
      </w:pPr>
    </w:p>
    <w:p w:rsidR="00E82EA6" w:rsidRPr="00990E89" w:rsidRDefault="00E82EA6" w:rsidP="00E82EA6">
      <w:pPr>
        <w:jc w:val="both"/>
        <w:rPr>
          <w:highlight w:val="yellow"/>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E82EA6" w:rsidRPr="00990E89" w:rsidTr="00BE6C05">
        <w:trPr>
          <w:jc w:val="center"/>
        </w:trPr>
        <w:tc>
          <w:tcPr>
            <w:tcW w:w="4672" w:type="dxa"/>
          </w:tcPr>
          <w:p w:rsidR="00E82EA6" w:rsidRPr="00990E89" w:rsidRDefault="00E82EA6" w:rsidP="00BE6C05">
            <w:pPr>
              <w:jc w:val="both"/>
              <w:rPr>
                <w:sz w:val="24"/>
                <w:szCs w:val="24"/>
              </w:rPr>
            </w:pPr>
          </w:p>
        </w:tc>
        <w:tc>
          <w:tcPr>
            <w:tcW w:w="4673" w:type="dxa"/>
          </w:tcPr>
          <w:p w:rsidR="00EE29ED" w:rsidRPr="00990E89" w:rsidRDefault="00EE29ED" w:rsidP="00FF2975">
            <w:pPr>
              <w:jc w:val="right"/>
              <w:rPr>
                <w:sz w:val="24"/>
                <w:szCs w:val="24"/>
              </w:rPr>
            </w:pPr>
          </w:p>
          <w:p w:rsidR="00FF2975" w:rsidRPr="00990E89" w:rsidRDefault="00FF2975" w:rsidP="00FF2975">
            <w:pPr>
              <w:jc w:val="right"/>
              <w:rPr>
                <w:sz w:val="24"/>
                <w:szCs w:val="24"/>
              </w:rPr>
            </w:pPr>
            <w:r w:rsidRPr="00990E89">
              <w:rPr>
                <w:sz w:val="24"/>
                <w:szCs w:val="24"/>
              </w:rPr>
              <w:t xml:space="preserve">Приложение  </w:t>
            </w:r>
          </w:p>
          <w:p w:rsidR="00FF2975" w:rsidRPr="00990E89" w:rsidRDefault="00FF2975" w:rsidP="00FF2975">
            <w:pPr>
              <w:jc w:val="right"/>
              <w:rPr>
                <w:sz w:val="24"/>
                <w:szCs w:val="24"/>
              </w:rPr>
            </w:pPr>
            <w:r w:rsidRPr="00990E89">
              <w:rPr>
                <w:sz w:val="24"/>
                <w:szCs w:val="24"/>
              </w:rPr>
              <w:t>к решению Собрания депутатов</w:t>
            </w:r>
          </w:p>
          <w:p w:rsidR="00FF2975" w:rsidRPr="00990E89" w:rsidRDefault="00FF2975" w:rsidP="00FF2975">
            <w:pPr>
              <w:jc w:val="right"/>
              <w:rPr>
                <w:sz w:val="24"/>
                <w:szCs w:val="24"/>
              </w:rPr>
            </w:pPr>
            <w:r>
              <w:t>от 24.10.2019г. № 3-12</w:t>
            </w:r>
          </w:p>
          <w:p w:rsidR="00E82EA6" w:rsidRPr="00990E89" w:rsidRDefault="00E82EA6" w:rsidP="00FF2975">
            <w:pPr>
              <w:jc w:val="right"/>
              <w:rPr>
                <w:sz w:val="24"/>
                <w:szCs w:val="24"/>
              </w:rPr>
            </w:pPr>
          </w:p>
        </w:tc>
      </w:tr>
      <w:tr w:rsidR="00E82EA6" w:rsidRPr="00990E89" w:rsidTr="00BE6C05">
        <w:trPr>
          <w:jc w:val="center"/>
        </w:trPr>
        <w:tc>
          <w:tcPr>
            <w:tcW w:w="4672" w:type="dxa"/>
          </w:tcPr>
          <w:p w:rsidR="00E82EA6" w:rsidRPr="00990E89" w:rsidRDefault="00E82EA6" w:rsidP="00BE6C05">
            <w:pPr>
              <w:jc w:val="both"/>
              <w:rPr>
                <w:sz w:val="24"/>
                <w:szCs w:val="24"/>
              </w:rPr>
            </w:pPr>
          </w:p>
        </w:tc>
        <w:tc>
          <w:tcPr>
            <w:tcW w:w="4673" w:type="dxa"/>
          </w:tcPr>
          <w:p w:rsidR="00E82EA6" w:rsidRPr="00990E89" w:rsidRDefault="00E82EA6" w:rsidP="00FF2975">
            <w:pPr>
              <w:jc w:val="right"/>
              <w:rPr>
                <w:sz w:val="24"/>
                <w:szCs w:val="24"/>
              </w:rPr>
            </w:pPr>
          </w:p>
          <w:p w:rsidR="00E82EA6" w:rsidRPr="00990E89" w:rsidRDefault="00E82EA6" w:rsidP="00FF2975">
            <w:pPr>
              <w:jc w:val="right"/>
              <w:rPr>
                <w:sz w:val="24"/>
                <w:szCs w:val="24"/>
              </w:rPr>
            </w:pPr>
            <w:r w:rsidRPr="00990E89">
              <w:rPr>
                <w:sz w:val="24"/>
                <w:szCs w:val="24"/>
              </w:rPr>
              <w:t xml:space="preserve">Приложение </w:t>
            </w:r>
          </w:p>
          <w:p w:rsidR="00E82EA6" w:rsidRPr="00990E89" w:rsidRDefault="00E82EA6" w:rsidP="00FF2975">
            <w:pPr>
              <w:jc w:val="right"/>
              <w:rPr>
                <w:sz w:val="24"/>
                <w:szCs w:val="24"/>
              </w:rPr>
            </w:pPr>
            <w:r w:rsidRPr="00990E89">
              <w:rPr>
                <w:sz w:val="24"/>
                <w:szCs w:val="24"/>
              </w:rPr>
              <w:t>к Положению</w:t>
            </w:r>
          </w:p>
          <w:p w:rsidR="00E82EA6" w:rsidRPr="00990E89" w:rsidRDefault="00E82EA6" w:rsidP="00FF2975">
            <w:pPr>
              <w:jc w:val="right"/>
              <w:rPr>
                <w:sz w:val="24"/>
                <w:szCs w:val="24"/>
              </w:rPr>
            </w:pPr>
          </w:p>
        </w:tc>
      </w:tr>
    </w:tbl>
    <w:p w:rsidR="00E82EA6" w:rsidRPr="00990E89" w:rsidRDefault="00E82EA6" w:rsidP="00E82EA6">
      <w:pPr>
        <w:jc w:val="center"/>
        <w:rPr>
          <w:b/>
          <w:highlight w:val="yellow"/>
        </w:rPr>
      </w:pPr>
    </w:p>
    <w:p w:rsidR="00E82EA6" w:rsidRPr="00990E89" w:rsidRDefault="00E82EA6" w:rsidP="00E82EA6">
      <w:pPr>
        <w:jc w:val="center"/>
        <w:rPr>
          <w:b/>
        </w:rPr>
      </w:pPr>
      <w:r w:rsidRPr="00990E89">
        <w:rPr>
          <w:b/>
        </w:rPr>
        <w:t xml:space="preserve">ПАМЯТКА </w:t>
      </w:r>
    </w:p>
    <w:p w:rsidR="00E82EA6" w:rsidRPr="00990E89" w:rsidRDefault="00D46ADB" w:rsidP="00E82EA6">
      <w:pPr>
        <w:jc w:val="center"/>
        <w:rPr>
          <w:b/>
        </w:rPr>
      </w:pPr>
      <w:r w:rsidRPr="00990E89">
        <w:rPr>
          <w:b/>
        </w:rPr>
        <w:t xml:space="preserve">сельского </w:t>
      </w:r>
      <w:r w:rsidR="00E82EA6" w:rsidRPr="00990E89">
        <w:rPr>
          <w:b/>
        </w:rPr>
        <w:t xml:space="preserve">старосты </w:t>
      </w:r>
    </w:p>
    <w:p w:rsidR="00E82EA6" w:rsidRPr="00990E89" w:rsidRDefault="00E82EA6" w:rsidP="00E82EA6">
      <w:pPr>
        <w:jc w:val="center"/>
        <w:rPr>
          <w:b/>
        </w:rPr>
      </w:pPr>
      <w:r w:rsidRPr="00990E89">
        <w:rPr>
          <w:b/>
        </w:rPr>
        <w:t>для оценки деятельности за период работы</w:t>
      </w:r>
    </w:p>
    <w:p w:rsidR="00E82EA6" w:rsidRPr="00990E89" w:rsidRDefault="00E82EA6" w:rsidP="00E82EA6">
      <w:pPr>
        <w:jc w:val="center"/>
        <w:rPr>
          <w:b/>
        </w:rPr>
      </w:pPr>
    </w:p>
    <w:tbl>
      <w:tblPr>
        <w:tblStyle w:val="a5"/>
        <w:tblW w:w="9889" w:type="dxa"/>
        <w:tblInd w:w="-459" w:type="dxa"/>
        <w:tblLook w:val="04A0"/>
      </w:tblPr>
      <w:tblGrid>
        <w:gridCol w:w="801"/>
        <w:gridCol w:w="3117"/>
        <w:gridCol w:w="3151"/>
        <w:gridCol w:w="2820"/>
      </w:tblGrid>
      <w:tr w:rsidR="00E82EA6" w:rsidRPr="00990E89" w:rsidTr="00BE6C05">
        <w:tc>
          <w:tcPr>
            <w:tcW w:w="675" w:type="dxa"/>
          </w:tcPr>
          <w:p w:rsidR="00E82EA6" w:rsidRPr="00990E89" w:rsidRDefault="00E82EA6" w:rsidP="00BE6C05">
            <w:pPr>
              <w:jc w:val="center"/>
              <w:rPr>
                <w:b/>
                <w:sz w:val="24"/>
                <w:szCs w:val="24"/>
              </w:rPr>
            </w:pPr>
            <w:r w:rsidRPr="00990E89">
              <w:rPr>
                <w:b/>
                <w:sz w:val="24"/>
                <w:szCs w:val="24"/>
              </w:rPr>
              <w:t>№</w:t>
            </w:r>
            <w:proofErr w:type="spellStart"/>
            <w:proofErr w:type="gramStart"/>
            <w:r w:rsidRPr="00990E89">
              <w:rPr>
                <w:b/>
                <w:sz w:val="24"/>
                <w:szCs w:val="24"/>
              </w:rPr>
              <w:t>п</w:t>
            </w:r>
            <w:proofErr w:type="spellEnd"/>
            <w:proofErr w:type="gramEnd"/>
            <w:r w:rsidRPr="00990E89">
              <w:rPr>
                <w:b/>
                <w:sz w:val="24"/>
                <w:szCs w:val="24"/>
              </w:rPr>
              <w:t>/</w:t>
            </w:r>
            <w:proofErr w:type="spellStart"/>
            <w:r w:rsidRPr="00990E89">
              <w:rPr>
                <w:b/>
                <w:sz w:val="24"/>
                <w:szCs w:val="24"/>
              </w:rPr>
              <w:t>п</w:t>
            </w:r>
            <w:proofErr w:type="spellEnd"/>
          </w:p>
        </w:tc>
        <w:tc>
          <w:tcPr>
            <w:tcW w:w="3261" w:type="dxa"/>
          </w:tcPr>
          <w:p w:rsidR="00E82EA6" w:rsidRPr="00990E89" w:rsidRDefault="00E82EA6" w:rsidP="00BE6C05">
            <w:pPr>
              <w:jc w:val="center"/>
              <w:rPr>
                <w:b/>
                <w:sz w:val="24"/>
                <w:szCs w:val="24"/>
              </w:rPr>
            </w:pPr>
            <w:r w:rsidRPr="00990E89">
              <w:rPr>
                <w:b/>
                <w:sz w:val="24"/>
                <w:szCs w:val="24"/>
              </w:rPr>
              <w:t>Критерий</w:t>
            </w:r>
          </w:p>
        </w:tc>
        <w:tc>
          <w:tcPr>
            <w:tcW w:w="3260" w:type="dxa"/>
          </w:tcPr>
          <w:p w:rsidR="00E82EA6" w:rsidRPr="00990E89" w:rsidRDefault="00E82EA6" w:rsidP="00BE6C05">
            <w:pPr>
              <w:jc w:val="center"/>
              <w:rPr>
                <w:b/>
                <w:sz w:val="24"/>
                <w:szCs w:val="24"/>
              </w:rPr>
            </w:pPr>
            <w:r w:rsidRPr="00990E89">
              <w:rPr>
                <w:b/>
                <w:sz w:val="24"/>
                <w:szCs w:val="24"/>
              </w:rPr>
              <w:t>Расшифровка</w:t>
            </w:r>
          </w:p>
          <w:p w:rsidR="00E82EA6" w:rsidRPr="00990E89" w:rsidRDefault="00E82EA6" w:rsidP="00BE6C05">
            <w:pPr>
              <w:jc w:val="center"/>
              <w:rPr>
                <w:b/>
                <w:sz w:val="24"/>
                <w:szCs w:val="24"/>
              </w:rPr>
            </w:pPr>
            <w:r w:rsidRPr="00990E89">
              <w:rPr>
                <w:b/>
                <w:sz w:val="24"/>
                <w:szCs w:val="24"/>
              </w:rPr>
              <w:t>критериев</w:t>
            </w:r>
          </w:p>
        </w:tc>
        <w:tc>
          <w:tcPr>
            <w:tcW w:w="2693" w:type="dxa"/>
          </w:tcPr>
          <w:p w:rsidR="00E82EA6" w:rsidRPr="00990E89" w:rsidRDefault="00E82EA6" w:rsidP="00BE6C05">
            <w:pPr>
              <w:jc w:val="center"/>
              <w:rPr>
                <w:b/>
                <w:sz w:val="24"/>
                <w:szCs w:val="24"/>
              </w:rPr>
            </w:pPr>
            <w:r w:rsidRPr="00990E89">
              <w:rPr>
                <w:b/>
                <w:sz w:val="24"/>
                <w:szCs w:val="24"/>
              </w:rPr>
              <w:t>Количеств</w:t>
            </w:r>
            <w:proofErr w:type="gramStart"/>
            <w:r w:rsidRPr="00990E89">
              <w:rPr>
                <w:b/>
                <w:sz w:val="24"/>
                <w:szCs w:val="24"/>
              </w:rPr>
              <w:t>.</w:t>
            </w:r>
            <w:proofErr w:type="gramEnd"/>
            <w:r w:rsidRPr="00990E89">
              <w:rPr>
                <w:b/>
                <w:sz w:val="24"/>
                <w:szCs w:val="24"/>
              </w:rPr>
              <w:t>/</w:t>
            </w:r>
            <w:proofErr w:type="gramStart"/>
            <w:r w:rsidRPr="00990E89">
              <w:rPr>
                <w:b/>
                <w:sz w:val="24"/>
                <w:szCs w:val="24"/>
              </w:rPr>
              <w:t>к</w:t>
            </w:r>
            <w:proofErr w:type="gramEnd"/>
            <w:r w:rsidRPr="00990E89">
              <w:rPr>
                <w:b/>
                <w:sz w:val="24"/>
                <w:szCs w:val="24"/>
              </w:rPr>
              <w:t>ачествен. показатель</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1.</w:t>
            </w:r>
          </w:p>
        </w:tc>
        <w:tc>
          <w:tcPr>
            <w:tcW w:w="3261" w:type="dxa"/>
          </w:tcPr>
          <w:p w:rsidR="00E82EA6" w:rsidRPr="00990E89" w:rsidRDefault="00E82EA6" w:rsidP="00BE6C05">
            <w:pPr>
              <w:jc w:val="center"/>
              <w:rPr>
                <w:sz w:val="24"/>
                <w:szCs w:val="24"/>
              </w:rPr>
            </w:pPr>
            <w:r w:rsidRPr="00990E89">
              <w:rPr>
                <w:sz w:val="24"/>
                <w:szCs w:val="24"/>
              </w:rPr>
              <w:t>Участие в разработке, принятии и реализации планов и программ развития соответствующей территории с учетом программ социально-экономического развития, подготовка и внесение соответствующих предложений</w:t>
            </w:r>
          </w:p>
        </w:tc>
        <w:tc>
          <w:tcPr>
            <w:tcW w:w="3260" w:type="dxa"/>
          </w:tcPr>
          <w:p w:rsidR="00E82EA6" w:rsidRPr="00990E89" w:rsidRDefault="00E82EA6" w:rsidP="00BE6C05">
            <w:pPr>
              <w:jc w:val="center"/>
              <w:rPr>
                <w:sz w:val="24"/>
                <w:szCs w:val="24"/>
              </w:rPr>
            </w:pPr>
            <w:r w:rsidRPr="00990E89">
              <w:rPr>
                <w:sz w:val="24"/>
                <w:szCs w:val="24"/>
              </w:rPr>
              <w:t>1. Участие в публичных слушаниях.</w:t>
            </w:r>
          </w:p>
          <w:p w:rsidR="00E82EA6" w:rsidRPr="00990E89" w:rsidRDefault="00E82EA6" w:rsidP="00BE6C05">
            <w:pPr>
              <w:jc w:val="center"/>
              <w:rPr>
                <w:sz w:val="24"/>
                <w:szCs w:val="24"/>
              </w:rPr>
            </w:pPr>
            <w:r w:rsidRPr="00990E89">
              <w:rPr>
                <w:sz w:val="24"/>
                <w:szCs w:val="24"/>
              </w:rPr>
              <w:t>2. Участие в программе «Народный бюджет».</w:t>
            </w:r>
          </w:p>
          <w:p w:rsidR="00E82EA6" w:rsidRPr="00990E89" w:rsidRDefault="00E82EA6" w:rsidP="00BE6C05">
            <w:pPr>
              <w:jc w:val="center"/>
              <w:rPr>
                <w:sz w:val="24"/>
                <w:szCs w:val="24"/>
              </w:rPr>
            </w:pPr>
            <w:r w:rsidRPr="00990E89">
              <w:rPr>
                <w:sz w:val="24"/>
                <w:szCs w:val="24"/>
              </w:rPr>
              <w:t>3. Участие в программе «Формирование комфортной городской среды».</w:t>
            </w:r>
          </w:p>
          <w:p w:rsidR="00E82EA6" w:rsidRPr="00990E89" w:rsidRDefault="00E82EA6" w:rsidP="00BE6C05">
            <w:pPr>
              <w:jc w:val="center"/>
              <w:rPr>
                <w:sz w:val="24"/>
                <w:szCs w:val="24"/>
              </w:rPr>
            </w:pPr>
            <w:r w:rsidRPr="00990E89">
              <w:rPr>
                <w:sz w:val="24"/>
                <w:szCs w:val="24"/>
              </w:rPr>
              <w:t>4. Участие в комплексных программах по благоустройству дворовых территорий, населенных пунктов.</w:t>
            </w:r>
          </w:p>
          <w:p w:rsidR="00E82EA6" w:rsidRPr="00990E89" w:rsidRDefault="00E82EA6" w:rsidP="00BE6C05">
            <w:pPr>
              <w:jc w:val="center"/>
              <w:rPr>
                <w:sz w:val="24"/>
                <w:szCs w:val="24"/>
              </w:rPr>
            </w:pPr>
            <w:r w:rsidRPr="00990E89">
              <w:rPr>
                <w:sz w:val="24"/>
                <w:szCs w:val="24"/>
              </w:rPr>
              <w:t>5. Иная работа по развитию соответствующей территории.</w:t>
            </w:r>
          </w:p>
        </w:tc>
        <w:tc>
          <w:tcPr>
            <w:tcW w:w="2693" w:type="dxa"/>
          </w:tcPr>
          <w:p w:rsidR="00E82EA6" w:rsidRPr="00990E89" w:rsidRDefault="00E82EA6" w:rsidP="00BE6C05">
            <w:pPr>
              <w:jc w:val="center"/>
              <w:rPr>
                <w:sz w:val="24"/>
                <w:szCs w:val="24"/>
              </w:rPr>
            </w:pPr>
            <w:r w:rsidRPr="00990E89">
              <w:rPr>
                <w:sz w:val="24"/>
                <w:szCs w:val="24"/>
              </w:rPr>
              <w:t>1. Количество публичных слушаний за период (дата, тема публичного слушания)</w:t>
            </w:r>
          </w:p>
          <w:p w:rsidR="00E82EA6" w:rsidRPr="00990E89" w:rsidRDefault="00E82EA6" w:rsidP="00BE6C05">
            <w:pPr>
              <w:jc w:val="center"/>
              <w:rPr>
                <w:sz w:val="24"/>
                <w:szCs w:val="24"/>
              </w:rPr>
            </w:pPr>
            <w:r w:rsidRPr="00990E89">
              <w:rPr>
                <w:sz w:val="24"/>
                <w:szCs w:val="24"/>
              </w:rPr>
              <w:t>2.3.4. Количество жителей, поддержавших вхождение в программы. Объем собственных средств населения, собранных для участия в программе.</w:t>
            </w:r>
          </w:p>
          <w:p w:rsidR="00E82EA6" w:rsidRPr="00990E89" w:rsidRDefault="00E82EA6" w:rsidP="00BE6C05">
            <w:pPr>
              <w:jc w:val="center"/>
              <w:rPr>
                <w:sz w:val="24"/>
                <w:szCs w:val="24"/>
              </w:rPr>
            </w:pPr>
            <w:r w:rsidRPr="00990E89">
              <w:rPr>
                <w:sz w:val="24"/>
                <w:szCs w:val="24"/>
              </w:rPr>
              <w:t>5. Измеряемые (в цифрах) показатели результата работ.</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2.</w:t>
            </w:r>
          </w:p>
        </w:tc>
        <w:tc>
          <w:tcPr>
            <w:tcW w:w="3261" w:type="dxa"/>
          </w:tcPr>
          <w:p w:rsidR="00E82EA6" w:rsidRPr="00990E89" w:rsidRDefault="00E82EA6" w:rsidP="00BE6C05">
            <w:pPr>
              <w:jc w:val="center"/>
              <w:rPr>
                <w:sz w:val="24"/>
                <w:szCs w:val="24"/>
              </w:rPr>
            </w:pPr>
            <w:r w:rsidRPr="00990E89">
              <w:rPr>
                <w:sz w:val="24"/>
                <w:szCs w:val="24"/>
              </w:rPr>
              <w:t>Представительство, защита прав и законных интересов жителей соответствующей территории; осуществление взаимодействия с органами местного самоуправления муниципального образования</w:t>
            </w:r>
          </w:p>
        </w:tc>
        <w:tc>
          <w:tcPr>
            <w:tcW w:w="3260" w:type="dxa"/>
          </w:tcPr>
          <w:p w:rsidR="00E82EA6" w:rsidRPr="00990E89" w:rsidRDefault="00E82EA6" w:rsidP="00BE6C05">
            <w:pPr>
              <w:jc w:val="center"/>
              <w:rPr>
                <w:sz w:val="24"/>
                <w:szCs w:val="24"/>
              </w:rPr>
            </w:pPr>
            <w:r w:rsidRPr="00990E89">
              <w:rPr>
                <w:sz w:val="24"/>
                <w:szCs w:val="24"/>
              </w:rPr>
              <w:t>1. Участие в совещаниях, заседаниях, «круглых» столах (рассмотрение вопросов, связанных с проблематикой жителей, территории).</w:t>
            </w:r>
          </w:p>
          <w:p w:rsidR="00E82EA6" w:rsidRPr="00990E89" w:rsidRDefault="00E82EA6" w:rsidP="00BE6C05">
            <w:pPr>
              <w:jc w:val="center"/>
              <w:rPr>
                <w:sz w:val="24"/>
                <w:szCs w:val="24"/>
              </w:rPr>
            </w:pPr>
            <w:r w:rsidRPr="00990E89">
              <w:rPr>
                <w:sz w:val="24"/>
                <w:szCs w:val="24"/>
              </w:rPr>
              <w:t>2. Организация и проведение встреч жителей с представителями органов местного самоуправления.</w:t>
            </w:r>
          </w:p>
          <w:p w:rsidR="00E82EA6" w:rsidRPr="00990E89" w:rsidRDefault="00E82EA6" w:rsidP="00BE6C05">
            <w:pPr>
              <w:jc w:val="center"/>
              <w:rPr>
                <w:sz w:val="24"/>
                <w:szCs w:val="24"/>
              </w:rPr>
            </w:pPr>
          </w:p>
        </w:tc>
        <w:tc>
          <w:tcPr>
            <w:tcW w:w="2693" w:type="dxa"/>
          </w:tcPr>
          <w:p w:rsidR="00E82EA6" w:rsidRPr="00990E89" w:rsidRDefault="00E82EA6" w:rsidP="00BE6C05">
            <w:pPr>
              <w:jc w:val="center"/>
              <w:rPr>
                <w:sz w:val="24"/>
                <w:szCs w:val="24"/>
              </w:rPr>
            </w:pPr>
            <w:r w:rsidRPr="00990E89">
              <w:rPr>
                <w:sz w:val="24"/>
                <w:szCs w:val="24"/>
              </w:rPr>
              <w:t>1. Количество совещаний, заседаний, «круглых» столов (дата, тема, рассматриваемые вопросы по проблемам территории).</w:t>
            </w:r>
          </w:p>
          <w:p w:rsidR="00E82EA6" w:rsidRPr="00990E89" w:rsidRDefault="00E82EA6" w:rsidP="00BE6C05">
            <w:pPr>
              <w:jc w:val="center"/>
              <w:rPr>
                <w:sz w:val="24"/>
                <w:szCs w:val="24"/>
              </w:rPr>
            </w:pPr>
            <w:r w:rsidRPr="00990E89">
              <w:rPr>
                <w:sz w:val="24"/>
                <w:szCs w:val="24"/>
              </w:rPr>
              <w:t>2. Количество встреч (дата, место встречи, количество присутствующих).</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3.</w:t>
            </w:r>
          </w:p>
        </w:tc>
        <w:tc>
          <w:tcPr>
            <w:tcW w:w="3261" w:type="dxa"/>
          </w:tcPr>
          <w:p w:rsidR="00E82EA6" w:rsidRPr="00990E89" w:rsidRDefault="00E82EA6" w:rsidP="00BE6C05">
            <w:pPr>
              <w:jc w:val="center"/>
              <w:rPr>
                <w:sz w:val="24"/>
                <w:szCs w:val="24"/>
              </w:rPr>
            </w:pPr>
            <w:r w:rsidRPr="00990E89">
              <w:rPr>
                <w:sz w:val="24"/>
                <w:szCs w:val="24"/>
              </w:rPr>
              <w:t xml:space="preserve">Внесение в органы местного самоуправления проектов муниципальных правовых актов, подлежащих обязательному рассмотрению этими </w:t>
            </w:r>
            <w:r w:rsidRPr="00990E89">
              <w:rPr>
                <w:sz w:val="24"/>
                <w:szCs w:val="24"/>
              </w:rPr>
              <w:lastRenderedPageBreak/>
              <w:t>органами и должностными лицами местного самоуправления, к компетенции которых отнесено принятие указанных актов</w:t>
            </w:r>
          </w:p>
        </w:tc>
        <w:tc>
          <w:tcPr>
            <w:tcW w:w="3260" w:type="dxa"/>
          </w:tcPr>
          <w:p w:rsidR="00E82EA6" w:rsidRPr="00990E89" w:rsidRDefault="00E82EA6" w:rsidP="00BE6C05">
            <w:pPr>
              <w:jc w:val="center"/>
              <w:rPr>
                <w:sz w:val="24"/>
                <w:szCs w:val="24"/>
              </w:rPr>
            </w:pPr>
            <w:r w:rsidRPr="00990E89">
              <w:rPr>
                <w:sz w:val="24"/>
                <w:szCs w:val="24"/>
              </w:rPr>
              <w:lastRenderedPageBreak/>
              <w:t>1. Участие в заседаниях рабочих групп, комиссий по подготовке проектов муниципальных правовых актов.</w:t>
            </w:r>
          </w:p>
          <w:p w:rsidR="00E82EA6" w:rsidRPr="00990E89" w:rsidRDefault="00E82EA6" w:rsidP="00BE6C05">
            <w:pPr>
              <w:jc w:val="center"/>
              <w:rPr>
                <w:sz w:val="24"/>
                <w:szCs w:val="24"/>
              </w:rPr>
            </w:pPr>
            <w:r w:rsidRPr="00990E89">
              <w:rPr>
                <w:sz w:val="24"/>
                <w:szCs w:val="24"/>
              </w:rPr>
              <w:t xml:space="preserve">2. Внесение предложений в </w:t>
            </w:r>
            <w:r w:rsidRPr="00990E89">
              <w:rPr>
                <w:sz w:val="24"/>
                <w:szCs w:val="24"/>
              </w:rPr>
              <w:lastRenderedPageBreak/>
              <w:t>проекты муниципальных правовых актов.</w:t>
            </w:r>
          </w:p>
        </w:tc>
        <w:tc>
          <w:tcPr>
            <w:tcW w:w="2693" w:type="dxa"/>
          </w:tcPr>
          <w:p w:rsidR="00E82EA6" w:rsidRPr="00990E89" w:rsidRDefault="00E82EA6" w:rsidP="00BE6C05">
            <w:pPr>
              <w:jc w:val="center"/>
              <w:rPr>
                <w:sz w:val="24"/>
                <w:szCs w:val="24"/>
              </w:rPr>
            </w:pPr>
            <w:r w:rsidRPr="00990E89">
              <w:rPr>
                <w:sz w:val="24"/>
                <w:szCs w:val="24"/>
              </w:rPr>
              <w:lastRenderedPageBreak/>
              <w:t>1. Количество заседаний рабочих групп, комиссий (дата и тема заседания рабочей группы, комиссии).</w:t>
            </w:r>
          </w:p>
          <w:p w:rsidR="00E82EA6" w:rsidRPr="00990E89" w:rsidRDefault="00E82EA6" w:rsidP="00BE6C05">
            <w:pPr>
              <w:jc w:val="center"/>
              <w:rPr>
                <w:sz w:val="24"/>
                <w:szCs w:val="24"/>
              </w:rPr>
            </w:pPr>
            <w:r w:rsidRPr="00990E89">
              <w:rPr>
                <w:sz w:val="24"/>
                <w:szCs w:val="24"/>
              </w:rPr>
              <w:t xml:space="preserve">2. Количество </w:t>
            </w:r>
            <w:r w:rsidRPr="00990E89">
              <w:rPr>
                <w:sz w:val="24"/>
                <w:szCs w:val="24"/>
              </w:rPr>
              <w:lastRenderedPageBreak/>
              <w:t>предложений, внесенных в проекты правовых муниципальных актов (краткое описание сути предложений)</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lastRenderedPageBreak/>
              <w:t>4.</w:t>
            </w:r>
          </w:p>
        </w:tc>
        <w:tc>
          <w:tcPr>
            <w:tcW w:w="3261" w:type="dxa"/>
          </w:tcPr>
          <w:p w:rsidR="00E82EA6" w:rsidRPr="00990E89" w:rsidRDefault="00E82EA6" w:rsidP="00BE6C05">
            <w:pPr>
              <w:jc w:val="center"/>
              <w:rPr>
                <w:sz w:val="24"/>
                <w:szCs w:val="24"/>
              </w:rPr>
            </w:pPr>
            <w:r w:rsidRPr="00990E89">
              <w:rPr>
                <w:sz w:val="24"/>
                <w:szCs w:val="24"/>
              </w:rPr>
              <w:t>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 за соблюдением Правил благоустройства, обеспечением чистоты и порядка на территории муниципального образования</w:t>
            </w:r>
          </w:p>
        </w:tc>
        <w:tc>
          <w:tcPr>
            <w:tcW w:w="3260" w:type="dxa"/>
          </w:tcPr>
          <w:p w:rsidR="00E82EA6" w:rsidRPr="00990E89" w:rsidRDefault="00E82EA6" w:rsidP="00BE6C05">
            <w:pPr>
              <w:jc w:val="center"/>
              <w:rPr>
                <w:sz w:val="24"/>
                <w:szCs w:val="24"/>
              </w:rPr>
            </w:pPr>
            <w:r w:rsidRPr="00990E89">
              <w:rPr>
                <w:sz w:val="24"/>
                <w:szCs w:val="24"/>
              </w:rPr>
              <w:t>1. Мониторинг стихийных свалок, контроль своевременности вывоза мусора на соответствующей территории ответственными организациями.</w:t>
            </w:r>
          </w:p>
          <w:p w:rsidR="00E82EA6" w:rsidRPr="00990E89" w:rsidRDefault="00E82EA6" w:rsidP="00BE6C05">
            <w:pPr>
              <w:jc w:val="center"/>
              <w:rPr>
                <w:sz w:val="24"/>
                <w:szCs w:val="24"/>
              </w:rPr>
            </w:pPr>
            <w:r w:rsidRPr="00990E89">
              <w:rPr>
                <w:sz w:val="24"/>
                <w:szCs w:val="24"/>
              </w:rPr>
              <w:t>2. Информирование жителей территории, контроль по вопросам безопасности (обращение с газом, пожарная безопасность и т.д.).</w:t>
            </w:r>
          </w:p>
          <w:p w:rsidR="00E82EA6" w:rsidRPr="00990E89" w:rsidRDefault="00E82EA6" w:rsidP="00BE6C05">
            <w:pPr>
              <w:jc w:val="center"/>
              <w:rPr>
                <w:sz w:val="24"/>
                <w:szCs w:val="24"/>
              </w:rPr>
            </w:pPr>
            <w:r w:rsidRPr="00990E89">
              <w:rPr>
                <w:sz w:val="24"/>
                <w:szCs w:val="24"/>
              </w:rPr>
              <w:t>3. Обращение в УК или в ГЖИ по вопросам некачественного содержания многоквартирного жилищного фонда, нарушение благоустройства придомовых территорий.</w:t>
            </w:r>
          </w:p>
          <w:p w:rsidR="00E82EA6" w:rsidRPr="00990E89" w:rsidRDefault="00E82EA6" w:rsidP="00BE6C05">
            <w:pPr>
              <w:jc w:val="center"/>
              <w:rPr>
                <w:sz w:val="24"/>
                <w:szCs w:val="24"/>
              </w:rPr>
            </w:pPr>
            <w:r w:rsidRPr="00990E89">
              <w:rPr>
                <w:sz w:val="24"/>
                <w:szCs w:val="24"/>
              </w:rPr>
              <w:t xml:space="preserve">4. Обходы территории частного сектора с выявлением нарушения благоустройства и ненадлежащим содержанием. </w:t>
            </w:r>
          </w:p>
        </w:tc>
        <w:tc>
          <w:tcPr>
            <w:tcW w:w="2693" w:type="dxa"/>
          </w:tcPr>
          <w:p w:rsidR="00E82EA6" w:rsidRPr="00990E89" w:rsidRDefault="00E82EA6" w:rsidP="00BE6C05">
            <w:pPr>
              <w:jc w:val="center"/>
              <w:rPr>
                <w:sz w:val="24"/>
                <w:szCs w:val="24"/>
              </w:rPr>
            </w:pPr>
            <w:r w:rsidRPr="00990E89">
              <w:rPr>
                <w:sz w:val="24"/>
                <w:szCs w:val="24"/>
              </w:rPr>
              <w:t>1. Количество выявленных стихийных свалок, количество письменных обращений в орган местного самоуправления (</w:t>
            </w:r>
            <w:proofErr w:type="gramStart"/>
            <w:r w:rsidRPr="00990E89">
              <w:rPr>
                <w:sz w:val="24"/>
                <w:szCs w:val="24"/>
              </w:rPr>
              <w:t>контроль за</w:t>
            </w:r>
            <w:proofErr w:type="gramEnd"/>
            <w:r w:rsidRPr="00990E89">
              <w:rPr>
                <w:sz w:val="24"/>
                <w:szCs w:val="24"/>
              </w:rPr>
              <w:t xml:space="preserve"> благоустройством).</w:t>
            </w:r>
          </w:p>
          <w:p w:rsidR="00E82EA6" w:rsidRPr="00990E89" w:rsidRDefault="00E82EA6" w:rsidP="00BE6C05">
            <w:pPr>
              <w:jc w:val="center"/>
              <w:rPr>
                <w:sz w:val="24"/>
                <w:szCs w:val="24"/>
              </w:rPr>
            </w:pPr>
            <w:r w:rsidRPr="00990E89">
              <w:rPr>
                <w:sz w:val="24"/>
                <w:szCs w:val="24"/>
              </w:rPr>
              <w:t>2. Количество встреч, обходов проведенных с населением по вопросам безопасности (дата, количество человек, квартир или домов), количество расклеенного или распространенного информационного материала.</w:t>
            </w:r>
          </w:p>
          <w:p w:rsidR="00E82EA6" w:rsidRPr="00990E89" w:rsidRDefault="00E82EA6" w:rsidP="00BE6C05">
            <w:pPr>
              <w:jc w:val="center"/>
              <w:rPr>
                <w:sz w:val="24"/>
                <w:szCs w:val="24"/>
              </w:rPr>
            </w:pPr>
            <w:r w:rsidRPr="00990E89">
              <w:rPr>
                <w:sz w:val="24"/>
                <w:szCs w:val="24"/>
              </w:rPr>
              <w:t>3. Количество обращений (дата, адресат, суть обращения).</w:t>
            </w:r>
          </w:p>
          <w:p w:rsidR="00E82EA6" w:rsidRPr="00990E89" w:rsidRDefault="00E82EA6" w:rsidP="00BE6C05">
            <w:pPr>
              <w:jc w:val="center"/>
              <w:rPr>
                <w:sz w:val="24"/>
                <w:szCs w:val="24"/>
              </w:rPr>
            </w:pPr>
            <w:r w:rsidRPr="00990E89">
              <w:rPr>
                <w:sz w:val="24"/>
                <w:szCs w:val="24"/>
              </w:rPr>
              <w:t>4. Дата, количество обходов, количество обойденных домов, количество выявленных и исправленных нарушений благоустройства.</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5.</w:t>
            </w:r>
          </w:p>
        </w:tc>
        <w:tc>
          <w:tcPr>
            <w:tcW w:w="3261" w:type="dxa"/>
          </w:tcPr>
          <w:p w:rsidR="00E82EA6" w:rsidRPr="00990E89" w:rsidRDefault="00E82EA6" w:rsidP="00BE6C05">
            <w:pPr>
              <w:jc w:val="center"/>
              <w:rPr>
                <w:sz w:val="24"/>
                <w:szCs w:val="24"/>
              </w:rPr>
            </w:pPr>
            <w:r w:rsidRPr="00990E89">
              <w:rPr>
                <w:sz w:val="24"/>
                <w:szCs w:val="24"/>
              </w:rPr>
              <w:t xml:space="preserve">Осуществление общественного контроля совместно с органами градостроительства и архитектуры за соблюдением правил застройки территории, выявление фактов самовольного строительства домов, пристроек к ним и других хозяйственных построек; осуществление общественного </w:t>
            </w:r>
            <w:proofErr w:type="gramStart"/>
            <w:r w:rsidRPr="00990E89">
              <w:rPr>
                <w:sz w:val="24"/>
                <w:szCs w:val="24"/>
              </w:rPr>
              <w:t>контроля за</w:t>
            </w:r>
            <w:proofErr w:type="gramEnd"/>
            <w:r w:rsidRPr="00990E89">
              <w:rPr>
                <w:sz w:val="24"/>
                <w:szCs w:val="24"/>
              </w:rPr>
              <w:t xml:space="preserve"> использованием земельных участков</w:t>
            </w:r>
          </w:p>
        </w:tc>
        <w:tc>
          <w:tcPr>
            <w:tcW w:w="3260" w:type="dxa"/>
          </w:tcPr>
          <w:p w:rsidR="00E82EA6" w:rsidRPr="00990E89" w:rsidRDefault="00E82EA6" w:rsidP="00BE6C05">
            <w:pPr>
              <w:jc w:val="center"/>
              <w:rPr>
                <w:sz w:val="24"/>
                <w:szCs w:val="24"/>
              </w:rPr>
            </w:pPr>
            <w:r w:rsidRPr="00990E89">
              <w:rPr>
                <w:sz w:val="24"/>
                <w:szCs w:val="24"/>
              </w:rPr>
              <w:t xml:space="preserve">1. Обращение в орган местного самоуправления по вопросам выявления незаконных пристроек, </w:t>
            </w:r>
            <w:proofErr w:type="spellStart"/>
            <w:r w:rsidRPr="00990E89">
              <w:rPr>
                <w:sz w:val="24"/>
                <w:szCs w:val="24"/>
              </w:rPr>
              <w:t>самостроев</w:t>
            </w:r>
            <w:proofErr w:type="spellEnd"/>
            <w:r w:rsidRPr="00990E89">
              <w:rPr>
                <w:sz w:val="24"/>
                <w:szCs w:val="24"/>
              </w:rPr>
              <w:t xml:space="preserve">, </w:t>
            </w:r>
            <w:proofErr w:type="spellStart"/>
            <w:r w:rsidRPr="00990E89">
              <w:rPr>
                <w:sz w:val="24"/>
                <w:szCs w:val="24"/>
              </w:rPr>
              <w:t>самозахватов</w:t>
            </w:r>
            <w:proofErr w:type="spellEnd"/>
            <w:r w:rsidRPr="00990E89">
              <w:rPr>
                <w:sz w:val="24"/>
                <w:szCs w:val="24"/>
              </w:rPr>
              <w:t xml:space="preserve"> земли, использование земельных участков не по назначению и т.д.</w:t>
            </w:r>
          </w:p>
        </w:tc>
        <w:tc>
          <w:tcPr>
            <w:tcW w:w="2693" w:type="dxa"/>
          </w:tcPr>
          <w:p w:rsidR="00E82EA6" w:rsidRPr="00990E89" w:rsidRDefault="00E82EA6" w:rsidP="00BE6C05">
            <w:pPr>
              <w:jc w:val="center"/>
              <w:rPr>
                <w:sz w:val="24"/>
                <w:szCs w:val="24"/>
              </w:rPr>
            </w:pPr>
            <w:r w:rsidRPr="00990E89">
              <w:rPr>
                <w:sz w:val="24"/>
                <w:szCs w:val="24"/>
              </w:rPr>
              <w:t xml:space="preserve">1. Количество обращений, количество выявленных незаконных </w:t>
            </w:r>
            <w:proofErr w:type="spellStart"/>
            <w:r w:rsidRPr="00990E89">
              <w:rPr>
                <w:sz w:val="24"/>
                <w:szCs w:val="24"/>
              </w:rPr>
              <w:t>пристроект</w:t>
            </w:r>
            <w:proofErr w:type="spellEnd"/>
            <w:r w:rsidRPr="00990E89">
              <w:rPr>
                <w:sz w:val="24"/>
                <w:szCs w:val="24"/>
              </w:rPr>
              <w:t xml:space="preserve">, </w:t>
            </w:r>
            <w:proofErr w:type="spellStart"/>
            <w:r w:rsidRPr="00990E89">
              <w:rPr>
                <w:sz w:val="24"/>
                <w:szCs w:val="24"/>
              </w:rPr>
              <w:t>самостроев</w:t>
            </w:r>
            <w:proofErr w:type="spellEnd"/>
            <w:r w:rsidRPr="00990E89">
              <w:rPr>
                <w:sz w:val="24"/>
                <w:szCs w:val="24"/>
              </w:rPr>
              <w:t xml:space="preserve">, </w:t>
            </w:r>
            <w:proofErr w:type="spellStart"/>
            <w:r w:rsidRPr="00990E89">
              <w:rPr>
                <w:sz w:val="24"/>
                <w:szCs w:val="24"/>
              </w:rPr>
              <w:t>самозахватов</w:t>
            </w:r>
            <w:proofErr w:type="spellEnd"/>
            <w:r w:rsidRPr="00990E89">
              <w:rPr>
                <w:sz w:val="24"/>
                <w:szCs w:val="24"/>
              </w:rPr>
              <w:t xml:space="preserve"> земли, использование земельных участков не по назначению.</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6.</w:t>
            </w:r>
          </w:p>
        </w:tc>
        <w:tc>
          <w:tcPr>
            <w:tcW w:w="3261" w:type="dxa"/>
          </w:tcPr>
          <w:p w:rsidR="00E82EA6" w:rsidRPr="00990E89" w:rsidRDefault="00E82EA6" w:rsidP="00BE6C05">
            <w:pPr>
              <w:jc w:val="center"/>
              <w:rPr>
                <w:sz w:val="24"/>
                <w:szCs w:val="24"/>
              </w:rPr>
            </w:pPr>
            <w:r w:rsidRPr="00990E89">
              <w:rPr>
                <w:sz w:val="24"/>
                <w:szCs w:val="24"/>
              </w:rPr>
              <w:t xml:space="preserve">Участие в приемке работ по </w:t>
            </w:r>
            <w:r w:rsidRPr="00990E89">
              <w:rPr>
                <w:sz w:val="24"/>
                <w:szCs w:val="24"/>
              </w:rPr>
              <w:lastRenderedPageBreak/>
              <w:t>текущему и капитальному ремонтам, произведенным в доме (подъезде) и на придомовой территории, в составе соответствующих комиссий</w:t>
            </w:r>
          </w:p>
        </w:tc>
        <w:tc>
          <w:tcPr>
            <w:tcW w:w="3260" w:type="dxa"/>
          </w:tcPr>
          <w:p w:rsidR="00E82EA6" w:rsidRPr="00990E89" w:rsidRDefault="00E82EA6" w:rsidP="00BE6C05">
            <w:pPr>
              <w:jc w:val="center"/>
              <w:rPr>
                <w:sz w:val="24"/>
                <w:szCs w:val="24"/>
              </w:rPr>
            </w:pPr>
            <w:r w:rsidRPr="00990E89">
              <w:rPr>
                <w:sz w:val="24"/>
                <w:szCs w:val="24"/>
              </w:rPr>
              <w:lastRenderedPageBreak/>
              <w:t xml:space="preserve">1. </w:t>
            </w:r>
            <w:proofErr w:type="gramStart"/>
            <w:r w:rsidRPr="00990E89">
              <w:rPr>
                <w:sz w:val="24"/>
                <w:szCs w:val="24"/>
              </w:rPr>
              <w:t xml:space="preserve">Приемка работ по </w:t>
            </w:r>
            <w:r w:rsidRPr="00990E89">
              <w:rPr>
                <w:sz w:val="24"/>
                <w:szCs w:val="24"/>
              </w:rPr>
              <w:lastRenderedPageBreak/>
              <w:t>текущему и капитальному ремонтам, произведенных в доме, на придомовой территории, в населенном пункте,  и благоустройству территорий в составе соответствующих комиссий.</w:t>
            </w:r>
            <w:proofErr w:type="gramEnd"/>
          </w:p>
        </w:tc>
        <w:tc>
          <w:tcPr>
            <w:tcW w:w="2693" w:type="dxa"/>
          </w:tcPr>
          <w:p w:rsidR="00E82EA6" w:rsidRPr="00990E89" w:rsidRDefault="00E82EA6" w:rsidP="00BE6C05">
            <w:pPr>
              <w:jc w:val="center"/>
              <w:rPr>
                <w:sz w:val="24"/>
                <w:szCs w:val="24"/>
              </w:rPr>
            </w:pPr>
            <w:r w:rsidRPr="00990E89">
              <w:rPr>
                <w:sz w:val="24"/>
                <w:szCs w:val="24"/>
              </w:rPr>
              <w:lastRenderedPageBreak/>
              <w:t xml:space="preserve">1. Количество </w:t>
            </w:r>
            <w:r w:rsidRPr="00990E89">
              <w:rPr>
                <w:sz w:val="24"/>
                <w:szCs w:val="24"/>
              </w:rPr>
              <w:lastRenderedPageBreak/>
              <w:t>произведенных приемок (дата, объект), количество выявленных нарушений при производстве работ (дата, объект, перечень нарушений).</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lastRenderedPageBreak/>
              <w:t>7.</w:t>
            </w:r>
          </w:p>
        </w:tc>
        <w:tc>
          <w:tcPr>
            <w:tcW w:w="3261" w:type="dxa"/>
          </w:tcPr>
          <w:p w:rsidR="00E82EA6" w:rsidRPr="00990E89" w:rsidRDefault="00E82EA6" w:rsidP="00BE6C05">
            <w:pPr>
              <w:jc w:val="center"/>
              <w:rPr>
                <w:sz w:val="24"/>
                <w:szCs w:val="24"/>
              </w:rPr>
            </w:pPr>
            <w:r w:rsidRPr="00990E89">
              <w:rPr>
                <w:sz w:val="24"/>
                <w:szCs w:val="24"/>
              </w:rPr>
              <w:t>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tc>
        <w:tc>
          <w:tcPr>
            <w:tcW w:w="3260" w:type="dxa"/>
          </w:tcPr>
          <w:p w:rsidR="00E82EA6" w:rsidRPr="00990E89" w:rsidRDefault="00E82EA6" w:rsidP="00BE6C05">
            <w:pPr>
              <w:jc w:val="center"/>
              <w:rPr>
                <w:sz w:val="24"/>
                <w:szCs w:val="24"/>
              </w:rPr>
            </w:pPr>
            <w:r w:rsidRPr="00990E89">
              <w:rPr>
                <w:sz w:val="24"/>
                <w:szCs w:val="24"/>
              </w:rPr>
              <w:t>1. Привлечение жителей к участию в субботниках (уборка территории, сбор мусора, ремонт игрового оборудования, и объектов благоустройства, покраска, объектов благоустройства и т.д.).</w:t>
            </w:r>
          </w:p>
          <w:p w:rsidR="00E82EA6" w:rsidRPr="00990E89" w:rsidRDefault="00E82EA6" w:rsidP="00BE6C05">
            <w:pPr>
              <w:jc w:val="center"/>
              <w:rPr>
                <w:sz w:val="24"/>
                <w:szCs w:val="24"/>
              </w:rPr>
            </w:pPr>
            <w:r w:rsidRPr="00990E89">
              <w:rPr>
                <w:sz w:val="24"/>
                <w:szCs w:val="24"/>
              </w:rPr>
              <w:t>2. Привлечение жителей к работам по благоустройству, украшение придомовых территорий, территории населенного пункта (создание цветников, клумб).</w:t>
            </w:r>
          </w:p>
          <w:p w:rsidR="00E82EA6" w:rsidRPr="00990E89" w:rsidRDefault="00E82EA6" w:rsidP="00BE6C05">
            <w:pPr>
              <w:jc w:val="center"/>
              <w:rPr>
                <w:sz w:val="24"/>
                <w:szCs w:val="24"/>
              </w:rPr>
            </w:pPr>
            <w:r w:rsidRPr="00990E89">
              <w:rPr>
                <w:sz w:val="24"/>
                <w:szCs w:val="24"/>
              </w:rPr>
              <w:t>3. Озеленение дворовых и прилегающих территорий.</w:t>
            </w:r>
          </w:p>
          <w:p w:rsidR="00E82EA6" w:rsidRPr="00990E89" w:rsidRDefault="00E82EA6" w:rsidP="00BE6C05">
            <w:pPr>
              <w:jc w:val="center"/>
              <w:rPr>
                <w:sz w:val="24"/>
                <w:szCs w:val="24"/>
              </w:rPr>
            </w:pPr>
            <w:r w:rsidRPr="00990E89">
              <w:rPr>
                <w:sz w:val="24"/>
                <w:szCs w:val="24"/>
              </w:rPr>
              <w:t>4. Привлечение жителей дома к благоустройству (украшению) подъездов.</w:t>
            </w:r>
          </w:p>
        </w:tc>
        <w:tc>
          <w:tcPr>
            <w:tcW w:w="2693" w:type="dxa"/>
          </w:tcPr>
          <w:p w:rsidR="00E82EA6" w:rsidRPr="00990E89" w:rsidRDefault="00E82EA6" w:rsidP="00BE6C05">
            <w:pPr>
              <w:jc w:val="center"/>
              <w:rPr>
                <w:sz w:val="24"/>
                <w:szCs w:val="24"/>
              </w:rPr>
            </w:pPr>
            <w:r w:rsidRPr="00990E89">
              <w:rPr>
                <w:sz w:val="24"/>
                <w:szCs w:val="24"/>
              </w:rPr>
              <w:t>1. Количество привлеченных жителей, дата субботника, ремонта и т.д.</w:t>
            </w:r>
          </w:p>
          <w:p w:rsidR="00E82EA6" w:rsidRPr="00990E89" w:rsidRDefault="00E82EA6" w:rsidP="00BE6C05">
            <w:pPr>
              <w:jc w:val="center"/>
              <w:rPr>
                <w:sz w:val="24"/>
                <w:szCs w:val="24"/>
              </w:rPr>
            </w:pPr>
            <w:r w:rsidRPr="00990E89">
              <w:rPr>
                <w:sz w:val="24"/>
                <w:szCs w:val="24"/>
              </w:rPr>
              <w:t>2. Количество привлеченных жителей и количество созданных объектов.</w:t>
            </w:r>
          </w:p>
          <w:p w:rsidR="00E82EA6" w:rsidRPr="00990E89" w:rsidRDefault="00E82EA6" w:rsidP="00BE6C05">
            <w:pPr>
              <w:jc w:val="center"/>
              <w:rPr>
                <w:sz w:val="24"/>
                <w:szCs w:val="24"/>
              </w:rPr>
            </w:pPr>
            <w:r w:rsidRPr="00990E89">
              <w:rPr>
                <w:sz w:val="24"/>
                <w:szCs w:val="24"/>
              </w:rPr>
              <w:t>3. Количество высаженных кустарников и деревьев силами самих жителей.</w:t>
            </w:r>
          </w:p>
          <w:p w:rsidR="00E82EA6" w:rsidRPr="00990E89" w:rsidRDefault="00E82EA6" w:rsidP="00BE6C05">
            <w:pPr>
              <w:jc w:val="center"/>
              <w:rPr>
                <w:sz w:val="24"/>
                <w:szCs w:val="24"/>
              </w:rPr>
            </w:pPr>
            <w:r w:rsidRPr="00990E89">
              <w:rPr>
                <w:sz w:val="24"/>
                <w:szCs w:val="24"/>
              </w:rPr>
              <w:t>4. Количество привлеченных жителей и благоустроенных подъездов (указать перечень работ).</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8.</w:t>
            </w:r>
          </w:p>
        </w:tc>
        <w:tc>
          <w:tcPr>
            <w:tcW w:w="3261" w:type="dxa"/>
          </w:tcPr>
          <w:p w:rsidR="00E82EA6" w:rsidRPr="00990E89" w:rsidRDefault="00E82EA6" w:rsidP="00BE6C05">
            <w:pPr>
              <w:jc w:val="center"/>
              <w:rPr>
                <w:sz w:val="24"/>
                <w:szCs w:val="24"/>
              </w:rPr>
            </w:pPr>
            <w:r w:rsidRPr="00990E89">
              <w:rPr>
                <w:sz w:val="24"/>
                <w:szCs w:val="24"/>
              </w:rPr>
              <w:t>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tc>
        <w:tc>
          <w:tcPr>
            <w:tcW w:w="3260" w:type="dxa"/>
          </w:tcPr>
          <w:p w:rsidR="00E82EA6" w:rsidRPr="00990E89" w:rsidRDefault="00E82EA6" w:rsidP="00BE6C05">
            <w:pPr>
              <w:jc w:val="center"/>
              <w:rPr>
                <w:sz w:val="24"/>
                <w:szCs w:val="24"/>
              </w:rPr>
            </w:pPr>
            <w:r w:rsidRPr="00990E89">
              <w:rPr>
                <w:sz w:val="24"/>
                <w:szCs w:val="24"/>
              </w:rPr>
              <w:t>1. Привлечение жителей к организации охраны общественного правопорядка в составе добровольной народной дружины.</w:t>
            </w:r>
          </w:p>
          <w:p w:rsidR="00E82EA6" w:rsidRPr="00990E89" w:rsidRDefault="00E82EA6" w:rsidP="00BE6C05">
            <w:pPr>
              <w:jc w:val="center"/>
              <w:rPr>
                <w:sz w:val="24"/>
                <w:szCs w:val="24"/>
              </w:rPr>
            </w:pPr>
            <w:r w:rsidRPr="00990E89">
              <w:rPr>
                <w:sz w:val="24"/>
                <w:szCs w:val="24"/>
              </w:rPr>
              <w:t xml:space="preserve">2. Организация встреч жителей с участковым уполномоченным полиции на </w:t>
            </w:r>
            <w:proofErr w:type="spellStart"/>
            <w:r w:rsidRPr="00990E89">
              <w:rPr>
                <w:sz w:val="24"/>
                <w:szCs w:val="24"/>
              </w:rPr>
              <w:t>соответств</w:t>
            </w:r>
            <w:proofErr w:type="spellEnd"/>
            <w:r w:rsidRPr="00990E89">
              <w:rPr>
                <w:sz w:val="24"/>
                <w:szCs w:val="24"/>
              </w:rPr>
              <w:t xml:space="preserve">. территории. </w:t>
            </w:r>
          </w:p>
          <w:p w:rsidR="00E82EA6" w:rsidRPr="00990E89" w:rsidRDefault="00E82EA6" w:rsidP="00BE6C05">
            <w:pPr>
              <w:jc w:val="center"/>
              <w:rPr>
                <w:sz w:val="24"/>
                <w:szCs w:val="24"/>
              </w:rPr>
            </w:pPr>
            <w:r w:rsidRPr="00990E89">
              <w:rPr>
                <w:sz w:val="24"/>
                <w:szCs w:val="24"/>
              </w:rPr>
              <w:t xml:space="preserve">3. Проведение рейдов совместно с участковым уполномоченным полиции, представителями комиссии по делам несовершеннолетних по выявлению незаконно проживающих </w:t>
            </w:r>
            <w:proofErr w:type="gramStart"/>
            <w:r w:rsidRPr="00990E89">
              <w:rPr>
                <w:sz w:val="24"/>
                <w:szCs w:val="24"/>
              </w:rPr>
              <w:t xml:space="preserve">( </w:t>
            </w:r>
            <w:proofErr w:type="gramEnd"/>
            <w:r w:rsidRPr="00990E89">
              <w:rPr>
                <w:sz w:val="24"/>
                <w:szCs w:val="24"/>
              </w:rPr>
              <w:t xml:space="preserve">в т.ч. мигрантов), незаконной торговлей продуктами самогоноварения, использования жилых помещений для </w:t>
            </w:r>
            <w:r w:rsidRPr="00990E89">
              <w:rPr>
                <w:sz w:val="24"/>
                <w:szCs w:val="24"/>
              </w:rPr>
              <w:lastRenderedPageBreak/>
              <w:t>производства и сбыта наркотических препаратов, выявлению ненадлежащих условий проживания несовершеннолетних, по проведению  профилактической работы с несовершеннолетними, находящимися на учете как трудные подростки.</w:t>
            </w:r>
          </w:p>
          <w:p w:rsidR="00E82EA6" w:rsidRPr="00990E89" w:rsidRDefault="00E82EA6" w:rsidP="00BE6C05">
            <w:pPr>
              <w:jc w:val="center"/>
              <w:rPr>
                <w:sz w:val="24"/>
                <w:szCs w:val="24"/>
              </w:rPr>
            </w:pPr>
            <w:r w:rsidRPr="00990E89">
              <w:rPr>
                <w:sz w:val="24"/>
                <w:szCs w:val="24"/>
              </w:rPr>
              <w:t>4. Привлечение жителей в качестве наставников над трудными подростками.</w:t>
            </w:r>
          </w:p>
        </w:tc>
        <w:tc>
          <w:tcPr>
            <w:tcW w:w="2693" w:type="dxa"/>
          </w:tcPr>
          <w:p w:rsidR="00E82EA6" w:rsidRPr="00990E89" w:rsidRDefault="00E82EA6" w:rsidP="00BE6C05">
            <w:pPr>
              <w:jc w:val="center"/>
              <w:rPr>
                <w:sz w:val="24"/>
                <w:szCs w:val="24"/>
              </w:rPr>
            </w:pPr>
            <w:r w:rsidRPr="00990E89">
              <w:rPr>
                <w:sz w:val="24"/>
                <w:szCs w:val="24"/>
              </w:rPr>
              <w:lastRenderedPageBreak/>
              <w:t>1. Количество привлеченных дружинников.</w:t>
            </w:r>
          </w:p>
          <w:p w:rsidR="00E82EA6" w:rsidRPr="00990E89" w:rsidRDefault="00E82EA6" w:rsidP="00BE6C05">
            <w:pPr>
              <w:jc w:val="center"/>
              <w:rPr>
                <w:sz w:val="24"/>
                <w:szCs w:val="24"/>
              </w:rPr>
            </w:pPr>
            <w:r w:rsidRPr="00990E89">
              <w:rPr>
                <w:sz w:val="24"/>
                <w:szCs w:val="24"/>
              </w:rPr>
              <w:t>2. Количество встреч жителей с УУП.</w:t>
            </w:r>
          </w:p>
          <w:p w:rsidR="00E82EA6" w:rsidRPr="00990E89" w:rsidRDefault="00E82EA6" w:rsidP="00BE6C05">
            <w:pPr>
              <w:jc w:val="center"/>
              <w:rPr>
                <w:sz w:val="24"/>
                <w:szCs w:val="24"/>
              </w:rPr>
            </w:pPr>
            <w:r w:rsidRPr="00990E89">
              <w:rPr>
                <w:sz w:val="24"/>
                <w:szCs w:val="24"/>
              </w:rPr>
              <w:t xml:space="preserve">3. </w:t>
            </w:r>
            <w:proofErr w:type="gramStart"/>
            <w:r w:rsidRPr="00990E89">
              <w:rPr>
                <w:sz w:val="24"/>
                <w:szCs w:val="24"/>
              </w:rPr>
              <w:t>Количество рейдов (дата, количество обойденных квартир, домов, количество выявленных правонарушений.</w:t>
            </w:r>
            <w:proofErr w:type="gramEnd"/>
          </w:p>
          <w:p w:rsidR="00E82EA6" w:rsidRPr="00990E89" w:rsidRDefault="00E82EA6" w:rsidP="00BE6C05">
            <w:pPr>
              <w:jc w:val="center"/>
              <w:rPr>
                <w:sz w:val="24"/>
                <w:szCs w:val="24"/>
              </w:rPr>
            </w:pPr>
            <w:r w:rsidRPr="00990E89">
              <w:rPr>
                <w:sz w:val="24"/>
                <w:szCs w:val="24"/>
              </w:rPr>
              <w:t>4. Количество привлеченных наставников.</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lastRenderedPageBreak/>
              <w:t>9.</w:t>
            </w:r>
          </w:p>
        </w:tc>
        <w:tc>
          <w:tcPr>
            <w:tcW w:w="3261" w:type="dxa"/>
          </w:tcPr>
          <w:p w:rsidR="00E82EA6" w:rsidRPr="00990E89" w:rsidRDefault="00E82EA6" w:rsidP="00BE6C05">
            <w:pPr>
              <w:jc w:val="center"/>
              <w:rPr>
                <w:sz w:val="24"/>
                <w:szCs w:val="24"/>
              </w:rPr>
            </w:pPr>
            <w:r w:rsidRPr="00990E89">
              <w:rPr>
                <w:sz w:val="24"/>
                <w:szCs w:val="24"/>
              </w:rPr>
              <w:t xml:space="preserve">Проведение, в т.ч. совместно с органом местного самоуправления муниципального образования и учреждениями работы с детьми и молодежью по месту жительства, спортивно-массовой и </w:t>
            </w:r>
            <w:proofErr w:type="spellStart"/>
            <w:r w:rsidRPr="00990E89">
              <w:rPr>
                <w:sz w:val="24"/>
                <w:szCs w:val="24"/>
              </w:rPr>
              <w:t>досуговой</w:t>
            </w:r>
            <w:proofErr w:type="spellEnd"/>
            <w:r w:rsidRPr="00990E89">
              <w:rPr>
                <w:sz w:val="24"/>
                <w:szCs w:val="24"/>
              </w:rPr>
              <w:t xml:space="preserve"> работы с населением</w:t>
            </w:r>
          </w:p>
        </w:tc>
        <w:tc>
          <w:tcPr>
            <w:tcW w:w="3260" w:type="dxa"/>
          </w:tcPr>
          <w:p w:rsidR="00E82EA6" w:rsidRPr="00990E89" w:rsidRDefault="00E82EA6" w:rsidP="00BE6C05">
            <w:pPr>
              <w:jc w:val="center"/>
              <w:rPr>
                <w:sz w:val="24"/>
                <w:szCs w:val="24"/>
              </w:rPr>
            </w:pPr>
            <w:r w:rsidRPr="00990E89">
              <w:rPr>
                <w:sz w:val="24"/>
                <w:szCs w:val="24"/>
              </w:rPr>
              <w:t xml:space="preserve">1. Проведение мероприятий по </w:t>
            </w:r>
            <w:proofErr w:type="spellStart"/>
            <w:r w:rsidRPr="00990E89">
              <w:rPr>
                <w:sz w:val="24"/>
                <w:szCs w:val="24"/>
              </w:rPr>
              <w:t>досуговой</w:t>
            </w:r>
            <w:proofErr w:type="spellEnd"/>
            <w:r w:rsidRPr="00990E89">
              <w:rPr>
                <w:sz w:val="24"/>
                <w:szCs w:val="24"/>
              </w:rPr>
              <w:t>, культурной, спортивной, патриотической образовательной работе с детьми, молодежью и населением.</w:t>
            </w:r>
          </w:p>
        </w:tc>
        <w:tc>
          <w:tcPr>
            <w:tcW w:w="2693" w:type="dxa"/>
          </w:tcPr>
          <w:p w:rsidR="00E82EA6" w:rsidRPr="00990E89" w:rsidRDefault="00E82EA6" w:rsidP="00BE6C05">
            <w:pPr>
              <w:jc w:val="center"/>
              <w:rPr>
                <w:sz w:val="24"/>
                <w:szCs w:val="24"/>
              </w:rPr>
            </w:pPr>
            <w:r w:rsidRPr="00990E89">
              <w:rPr>
                <w:sz w:val="24"/>
                <w:szCs w:val="24"/>
              </w:rPr>
              <w:t>1. Количество проведенных мероприятий (дата, количество участвующих жителей, содержание мероприятия).</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10.</w:t>
            </w:r>
          </w:p>
        </w:tc>
        <w:tc>
          <w:tcPr>
            <w:tcW w:w="3261" w:type="dxa"/>
          </w:tcPr>
          <w:p w:rsidR="00E82EA6" w:rsidRPr="00990E89" w:rsidRDefault="00E82EA6" w:rsidP="00406026">
            <w:pPr>
              <w:jc w:val="center"/>
              <w:rPr>
                <w:sz w:val="24"/>
                <w:szCs w:val="24"/>
              </w:rPr>
            </w:pPr>
            <w:r w:rsidRPr="00990E89">
              <w:rPr>
                <w:sz w:val="24"/>
                <w:szCs w:val="24"/>
              </w:rPr>
              <w:t>Информирование населения о решениях органов местного самоуправления муниципального образования, принятых по предложению или при участии сельского старосты</w:t>
            </w:r>
          </w:p>
        </w:tc>
        <w:tc>
          <w:tcPr>
            <w:tcW w:w="3260" w:type="dxa"/>
          </w:tcPr>
          <w:p w:rsidR="00E82EA6" w:rsidRPr="00990E89" w:rsidRDefault="00E82EA6" w:rsidP="00BE6C05">
            <w:pPr>
              <w:jc w:val="center"/>
              <w:rPr>
                <w:sz w:val="24"/>
                <w:szCs w:val="24"/>
              </w:rPr>
            </w:pPr>
            <w:r w:rsidRPr="00990E89">
              <w:rPr>
                <w:sz w:val="24"/>
                <w:szCs w:val="24"/>
              </w:rPr>
              <w:t>1. Проведение собраний жителей на придомовой территории или жителей домов частного сектора на соответствующей улице с целью информирования о вопросах местного значения.</w:t>
            </w:r>
          </w:p>
          <w:p w:rsidR="00E82EA6" w:rsidRPr="00990E89" w:rsidRDefault="00E82EA6" w:rsidP="00BE6C05">
            <w:pPr>
              <w:jc w:val="center"/>
              <w:rPr>
                <w:sz w:val="24"/>
                <w:szCs w:val="24"/>
              </w:rPr>
            </w:pPr>
            <w:r w:rsidRPr="00990E89">
              <w:rPr>
                <w:sz w:val="24"/>
                <w:szCs w:val="24"/>
              </w:rPr>
              <w:t>2. Распространение печатных буклетов, памяток, изданий, по вопросам местного значения среди жителей, расклейка информационных объявлений на соответствующей территории.</w:t>
            </w:r>
          </w:p>
          <w:p w:rsidR="00E82EA6" w:rsidRPr="00990E89" w:rsidRDefault="00E82EA6" w:rsidP="007D335B">
            <w:pPr>
              <w:jc w:val="center"/>
              <w:rPr>
                <w:sz w:val="24"/>
                <w:szCs w:val="24"/>
              </w:rPr>
            </w:pPr>
            <w:r w:rsidRPr="00990E89">
              <w:rPr>
                <w:sz w:val="24"/>
                <w:szCs w:val="24"/>
              </w:rPr>
              <w:t>3. Создание и размещение информации о решениях органов МСУ, о деятельности старост на личных интернет страницах.</w:t>
            </w:r>
          </w:p>
        </w:tc>
        <w:tc>
          <w:tcPr>
            <w:tcW w:w="2693" w:type="dxa"/>
          </w:tcPr>
          <w:p w:rsidR="00E82EA6" w:rsidRPr="00990E89" w:rsidRDefault="00E82EA6" w:rsidP="00BE6C05">
            <w:pPr>
              <w:jc w:val="center"/>
              <w:rPr>
                <w:sz w:val="24"/>
                <w:szCs w:val="24"/>
              </w:rPr>
            </w:pPr>
            <w:r w:rsidRPr="00990E89">
              <w:rPr>
                <w:sz w:val="24"/>
                <w:szCs w:val="24"/>
              </w:rPr>
              <w:t>1. Количество собраний (дата, место, тема собрания, в т.ч. какое решение органа МСУ доводилось до населения, количество человек, принявших участие).</w:t>
            </w:r>
          </w:p>
          <w:p w:rsidR="00E82EA6" w:rsidRPr="00990E89" w:rsidRDefault="00E82EA6" w:rsidP="00BE6C05">
            <w:pPr>
              <w:jc w:val="center"/>
              <w:rPr>
                <w:sz w:val="24"/>
                <w:szCs w:val="24"/>
              </w:rPr>
            </w:pPr>
            <w:r w:rsidRPr="00990E89">
              <w:rPr>
                <w:sz w:val="24"/>
                <w:szCs w:val="24"/>
              </w:rPr>
              <w:t>2. Количество печатного материала, розданного/расклеенного на соответствующей территории.</w:t>
            </w:r>
          </w:p>
          <w:p w:rsidR="00E82EA6" w:rsidRPr="00990E89" w:rsidRDefault="00E82EA6" w:rsidP="00BE6C05">
            <w:pPr>
              <w:jc w:val="center"/>
              <w:rPr>
                <w:sz w:val="24"/>
                <w:szCs w:val="24"/>
              </w:rPr>
            </w:pPr>
            <w:r w:rsidRPr="00990E89">
              <w:rPr>
                <w:sz w:val="24"/>
                <w:szCs w:val="24"/>
              </w:rPr>
              <w:t xml:space="preserve">3. </w:t>
            </w:r>
            <w:proofErr w:type="gramStart"/>
            <w:r w:rsidRPr="00990E89">
              <w:rPr>
                <w:sz w:val="24"/>
                <w:szCs w:val="24"/>
              </w:rPr>
              <w:t>Количество публикаций (дата, URL- адрес публикации (ссылка)</w:t>
            </w:r>
            <w:proofErr w:type="gramEnd"/>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t>11.</w:t>
            </w:r>
          </w:p>
        </w:tc>
        <w:tc>
          <w:tcPr>
            <w:tcW w:w="3261" w:type="dxa"/>
          </w:tcPr>
          <w:p w:rsidR="00E82EA6" w:rsidRPr="00990E89" w:rsidRDefault="00E82EA6" w:rsidP="00BE6C05">
            <w:pPr>
              <w:jc w:val="center"/>
              <w:rPr>
                <w:sz w:val="24"/>
                <w:szCs w:val="24"/>
              </w:rPr>
            </w:pPr>
            <w:r w:rsidRPr="00990E89">
              <w:rPr>
                <w:sz w:val="24"/>
                <w:szCs w:val="24"/>
              </w:rPr>
              <w:t xml:space="preserve">Разъяснительная и организационная работа с населением при проведении районных, общегородских и государственных </w:t>
            </w:r>
            <w:r w:rsidRPr="00990E89">
              <w:rPr>
                <w:sz w:val="24"/>
                <w:szCs w:val="24"/>
              </w:rPr>
              <w:lastRenderedPageBreak/>
              <w:t>мероприятий, участие в районных, городских культурно-массовых конкурсах и мероприятиях</w:t>
            </w:r>
          </w:p>
        </w:tc>
        <w:tc>
          <w:tcPr>
            <w:tcW w:w="3260" w:type="dxa"/>
          </w:tcPr>
          <w:p w:rsidR="00E82EA6" w:rsidRPr="00990E89" w:rsidRDefault="00E82EA6" w:rsidP="00BE6C05">
            <w:pPr>
              <w:jc w:val="center"/>
              <w:rPr>
                <w:sz w:val="24"/>
                <w:szCs w:val="24"/>
              </w:rPr>
            </w:pPr>
            <w:r w:rsidRPr="00990E89">
              <w:rPr>
                <w:sz w:val="24"/>
                <w:szCs w:val="24"/>
              </w:rPr>
              <w:lastRenderedPageBreak/>
              <w:t xml:space="preserve">1. Организационная работа с населением по участию в районных, городских и государственных мероприятиях, а также </w:t>
            </w:r>
            <w:r w:rsidRPr="00990E89">
              <w:rPr>
                <w:sz w:val="24"/>
                <w:szCs w:val="24"/>
              </w:rPr>
              <w:lastRenderedPageBreak/>
              <w:t>конкурсах, спартакиадах.</w:t>
            </w:r>
          </w:p>
        </w:tc>
        <w:tc>
          <w:tcPr>
            <w:tcW w:w="2693" w:type="dxa"/>
          </w:tcPr>
          <w:p w:rsidR="00E82EA6" w:rsidRPr="00990E89" w:rsidRDefault="00E82EA6" w:rsidP="00BE6C05">
            <w:pPr>
              <w:jc w:val="center"/>
              <w:rPr>
                <w:sz w:val="24"/>
                <w:szCs w:val="24"/>
              </w:rPr>
            </w:pPr>
            <w:r w:rsidRPr="00990E89">
              <w:rPr>
                <w:sz w:val="24"/>
                <w:szCs w:val="24"/>
              </w:rPr>
              <w:lastRenderedPageBreak/>
              <w:t xml:space="preserve">1.Количество людей, привлеченных к мероприятию или конкурсу (дата, название мероприятия, </w:t>
            </w:r>
            <w:r w:rsidRPr="00990E89">
              <w:rPr>
                <w:sz w:val="24"/>
                <w:szCs w:val="24"/>
              </w:rPr>
              <w:lastRenderedPageBreak/>
              <w:t>количество привлеченных жителей)</w:t>
            </w:r>
          </w:p>
        </w:tc>
      </w:tr>
      <w:tr w:rsidR="00E82EA6" w:rsidRPr="00990E89" w:rsidTr="00BE6C05">
        <w:tc>
          <w:tcPr>
            <w:tcW w:w="675" w:type="dxa"/>
          </w:tcPr>
          <w:p w:rsidR="00E82EA6" w:rsidRPr="00990E89" w:rsidRDefault="00E82EA6" w:rsidP="00BE6C05">
            <w:pPr>
              <w:jc w:val="center"/>
              <w:rPr>
                <w:sz w:val="24"/>
                <w:szCs w:val="24"/>
              </w:rPr>
            </w:pPr>
            <w:r w:rsidRPr="00990E89">
              <w:rPr>
                <w:sz w:val="24"/>
                <w:szCs w:val="24"/>
              </w:rPr>
              <w:lastRenderedPageBreak/>
              <w:t>12.</w:t>
            </w:r>
          </w:p>
        </w:tc>
        <w:tc>
          <w:tcPr>
            <w:tcW w:w="3261" w:type="dxa"/>
          </w:tcPr>
          <w:p w:rsidR="00E82EA6" w:rsidRPr="00990E89" w:rsidRDefault="00E82EA6" w:rsidP="00BE6C05">
            <w:pPr>
              <w:jc w:val="center"/>
              <w:rPr>
                <w:sz w:val="24"/>
                <w:szCs w:val="24"/>
              </w:rPr>
            </w:pPr>
            <w:r w:rsidRPr="00990E89">
              <w:rPr>
                <w:sz w:val="24"/>
                <w:szCs w:val="24"/>
              </w:rPr>
              <w:t>Иные полномочия, предусмотренные действующим законодательством, решениями собрания, конференции граждан</w:t>
            </w:r>
            <w:r w:rsidR="00A82D5C">
              <w:rPr>
                <w:sz w:val="24"/>
                <w:szCs w:val="24"/>
              </w:rPr>
              <w:t>.</w:t>
            </w:r>
          </w:p>
        </w:tc>
        <w:tc>
          <w:tcPr>
            <w:tcW w:w="3260" w:type="dxa"/>
          </w:tcPr>
          <w:p w:rsidR="00F27585" w:rsidRDefault="00E82EA6" w:rsidP="00F27585">
            <w:pPr>
              <w:jc w:val="center"/>
              <w:rPr>
                <w:sz w:val="24"/>
                <w:szCs w:val="24"/>
              </w:rPr>
            </w:pPr>
            <w:r w:rsidRPr="00990E89">
              <w:rPr>
                <w:sz w:val="24"/>
                <w:szCs w:val="24"/>
              </w:rPr>
              <w:t>1.</w:t>
            </w:r>
            <w:r w:rsidR="00F27585">
              <w:rPr>
                <w:sz w:val="24"/>
                <w:szCs w:val="24"/>
              </w:rPr>
              <w:t>Участие в совещательных формированиях по вопросам развития института старост.</w:t>
            </w:r>
          </w:p>
          <w:p w:rsidR="00F27585" w:rsidRPr="00990E89" w:rsidRDefault="00F27585" w:rsidP="00C7592B">
            <w:pPr>
              <w:rPr>
                <w:sz w:val="24"/>
                <w:szCs w:val="24"/>
              </w:rPr>
            </w:pPr>
            <w:r>
              <w:rPr>
                <w:sz w:val="24"/>
                <w:szCs w:val="24"/>
              </w:rPr>
              <w:t>2.</w:t>
            </w:r>
            <w:r w:rsidR="00C7592B">
              <w:rPr>
                <w:sz w:val="24"/>
                <w:szCs w:val="24"/>
              </w:rPr>
              <w:t xml:space="preserve"> </w:t>
            </w:r>
            <w:r>
              <w:rPr>
                <w:sz w:val="24"/>
                <w:szCs w:val="24"/>
              </w:rPr>
              <w:t xml:space="preserve">Повышение </w:t>
            </w:r>
            <w:r w:rsidR="00C7592B">
              <w:rPr>
                <w:sz w:val="24"/>
                <w:szCs w:val="24"/>
              </w:rPr>
              <w:t>ква</w:t>
            </w:r>
            <w:r w:rsidR="00BE6C05">
              <w:rPr>
                <w:sz w:val="24"/>
                <w:szCs w:val="24"/>
              </w:rPr>
              <w:t>л</w:t>
            </w:r>
            <w:r>
              <w:rPr>
                <w:sz w:val="24"/>
                <w:szCs w:val="24"/>
              </w:rPr>
              <w:t>ификации, обучение и участие в образовательных курсах, мероприятиях, семинарах.</w:t>
            </w:r>
          </w:p>
          <w:p w:rsidR="00E82EA6" w:rsidRPr="00990E89" w:rsidRDefault="00E82EA6" w:rsidP="00BE6C05">
            <w:pPr>
              <w:jc w:val="center"/>
              <w:rPr>
                <w:sz w:val="24"/>
                <w:szCs w:val="24"/>
              </w:rPr>
            </w:pPr>
            <w:r w:rsidRPr="00990E89">
              <w:rPr>
                <w:sz w:val="24"/>
                <w:szCs w:val="24"/>
              </w:rPr>
              <w:t>.</w:t>
            </w:r>
          </w:p>
          <w:p w:rsidR="00E82EA6" w:rsidRPr="00990E89" w:rsidRDefault="00E82EA6" w:rsidP="00BE6C05">
            <w:pPr>
              <w:jc w:val="center"/>
              <w:rPr>
                <w:sz w:val="24"/>
                <w:szCs w:val="24"/>
              </w:rPr>
            </w:pPr>
          </w:p>
        </w:tc>
        <w:tc>
          <w:tcPr>
            <w:tcW w:w="2693" w:type="dxa"/>
          </w:tcPr>
          <w:p w:rsidR="00E82EA6" w:rsidRPr="00990E89" w:rsidRDefault="00E82EA6" w:rsidP="00BE6C05">
            <w:pPr>
              <w:jc w:val="center"/>
              <w:rPr>
                <w:sz w:val="24"/>
                <w:szCs w:val="24"/>
              </w:rPr>
            </w:pPr>
          </w:p>
        </w:tc>
      </w:tr>
    </w:tbl>
    <w:p w:rsidR="00E82EA6" w:rsidRPr="00990E89" w:rsidRDefault="00E82EA6" w:rsidP="00E82EA6">
      <w:pPr>
        <w:jc w:val="both"/>
      </w:pPr>
      <w:r w:rsidRPr="00990E89">
        <w:br/>
      </w:r>
    </w:p>
    <w:p w:rsidR="00E82EA6" w:rsidRPr="00990E89" w:rsidRDefault="00E82EA6" w:rsidP="00E82EA6">
      <w:pPr>
        <w:jc w:val="both"/>
      </w:pPr>
    </w:p>
    <w:p w:rsidR="00E82EA6" w:rsidRPr="00990E89" w:rsidRDefault="00E82EA6" w:rsidP="00E82EA6">
      <w:pPr>
        <w:widowControl w:val="0"/>
        <w:autoSpaceDE w:val="0"/>
        <w:autoSpaceDN w:val="0"/>
        <w:adjustRightInd w:val="0"/>
        <w:jc w:val="both"/>
        <w:rPr>
          <w:b/>
        </w:rPr>
      </w:pPr>
    </w:p>
    <w:p w:rsidR="00E82EA6" w:rsidRPr="00990E89" w:rsidRDefault="00E82EA6" w:rsidP="00E82EA6">
      <w:pPr>
        <w:widowControl w:val="0"/>
        <w:autoSpaceDE w:val="0"/>
        <w:autoSpaceDN w:val="0"/>
        <w:adjustRightInd w:val="0"/>
        <w:jc w:val="both"/>
        <w:rPr>
          <w:b/>
        </w:rPr>
      </w:pPr>
    </w:p>
    <w:p w:rsidR="00E82EA6" w:rsidRPr="00990E89" w:rsidRDefault="00E82EA6" w:rsidP="00E82EA6"/>
    <w:p w:rsidR="00DF2A9C" w:rsidRPr="00990E89" w:rsidRDefault="00DF2A9C" w:rsidP="00DF2A9C">
      <w:pPr>
        <w:widowControl w:val="0"/>
        <w:autoSpaceDE w:val="0"/>
        <w:autoSpaceDN w:val="0"/>
        <w:adjustRightInd w:val="0"/>
        <w:jc w:val="both"/>
        <w:rPr>
          <w:b/>
        </w:rPr>
      </w:pPr>
      <w:r w:rsidRPr="00990E89">
        <w:rPr>
          <w:b/>
        </w:rPr>
        <w:tab/>
      </w:r>
    </w:p>
    <w:sectPr w:rsidR="00DF2A9C" w:rsidRPr="00990E89" w:rsidSect="00006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2A9C"/>
    <w:rsid w:val="000064DC"/>
    <w:rsid w:val="000130EC"/>
    <w:rsid w:val="00052223"/>
    <w:rsid w:val="00056066"/>
    <w:rsid w:val="000E1AFC"/>
    <w:rsid w:val="000E75E5"/>
    <w:rsid w:val="00107A05"/>
    <w:rsid w:val="00134771"/>
    <w:rsid w:val="001400F8"/>
    <w:rsid w:val="0015796B"/>
    <w:rsid w:val="0019690B"/>
    <w:rsid w:val="00205E48"/>
    <w:rsid w:val="00222BD5"/>
    <w:rsid w:val="00290CB2"/>
    <w:rsid w:val="00297011"/>
    <w:rsid w:val="002C1FC9"/>
    <w:rsid w:val="002C5E4F"/>
    <w:rsid w:val="002E64AE"/>
    <w:rsid w:val="002F6F53"/>
    <w:rsid w:val="00323B02"/>
    <w:rsid w:val="003750B5"/>
    <w:rsid w:val="00406026"/>
    <w:rsid w:val="00473FA2"/>
    <w:rsid w:val="00476F74"/>
    <w:rsid w:val="004C5486"/>
    <w:rsid w:val="004D38F4"/>
    <w:rsid w:val="004D674D"/>
    <w:rsid w:val="004E7BE6"/>
    <w:rsid w:val="00516C3E"/>
    <w:rsid w:val="00554C63"/>
    <w:rsid w:val="00575690"/>
    <w:rsid w:val="005832C0"/>
    <w:rsid w:val="00595F42"/>
    <w:rsid w:val="005A7720"/>
    <w:rsid w:val="005B0E9A"/>
    <w:rsid w:val="005F1481"/>
    <w:rsid w:val="00693752"/>
    <w:rsid w:val="00694F61"/>
    <w:rsid w:val="006B2F4A"/>
    <w:rsid w:val="00715769"/>
    <w:rsid w:val="00731CEC"/>
    <w:rsid w:val="0074363C"/>
    <w:rsid w:val="007C2CB3"/>
    <w:rsid w:val="007D32F2"/>
    <w:rsid w:val="007D335B"/>
    <w:rsid w:val="007D545F"/>
    <w:rsid w:val="007E427F"/>
    <w:rsid w:val="007E42AB"/>
    <w:rsid w:val="008173AB"/>
    <w:rsid w:val="00857DDB"/>
    <w:rsid w:val="00914B09"/>
    <w:rsid w:val="00965C3A"/>
    <w:rsid w:val="00990E89"/>
    <w:rsid w:val="009D097E"/>
    <w:rsid w:val="009F754E"/>
    <w:rsid w:val="00A71A21"/>
    <w:rsid w:val="00A82D5C"/>
    <w:rsid w:val="00B17A26"/>
    <w:rsid w:val="00B238C8"/>
    <w:rsid w:val="00BE0F46"/>
    <w:rsid w:val="00BE6C05"/>
    <w:rsid w:val="00C7592B"/>
    <w:rsid w:val="00C77F08"/>
    <w:rsid w:val="00CF044C"/>
    <w:rsid w:val="00D01B41"/>
    <w:rsid w:val="00D15CEA"/>
    <w:rsid w:val="00D46ADB"/>
    <w:rsid w:val="00DD46E6"/>
    <w:rsid w:val="00DF2A9C"/>
    <w:rsid w:val="00E33F7B"/>
    <w:rsid w:val="00E436F0"/>
    <w:rsid w:val="00E57A92"/>
    <w:rsid w:val="00E651E5"/>
    <w:rsid w:val="00E82EA6"/>
    <w:rsid w:val="00E962CF"/>
    <w:rsid w:val="00EA392C"/>
    <w:rsid w:val="00EB1993"/>
    <w:rsid w:val="00EE29ED"/>
    <w:rsid w:val="00F20BFD"/>
    <w:rsid w:val="00F27585"/>
    <w:rsid w:val="00F62BFD"/>
    <w:rsid w:val="00F648C5"/>
    <w:rsid w:val="00FC3AE0"/>
    <w:rsid w:val="00FD12A2"/>
    <w:rsid w:val="00FF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6E6"/>
    <w:rPr>
      <w:rFonts w:ascii="Segoe UI" w:hAnsi="Segoe UI" w:cs="Segoe UI"/>
      <w:sz w:val="18"/>
      <w:szCs w:val="18"/>
    </w:rPr>
  </w:style>
  <w:style w:type="character" w:customStyle="1" w:styleId="a4">
    <w:name w:val="Текст выноски Знак"/>
    <w:basedOn w:val="a0"/>
    <w:link w:val="a3"/>
    <w:uiPriority w:val="99"/>
    <w:semiHidden/>
    <w:rsid w:val="00DD46E6"/>
    <w:rPr>
      <w:rFonts w:ascii="Segoe UI" w:eastAsia="Times New Roman" w:hAnsi="Segoe UI" w:cs="Segoe UI"/>
      <w:sz w:val="18"/>
      <w:szCs w:val="18"/>
      <w:lang w:eastAsia="ru-RU"/>
    </w:rPr>
  </w:style>
  <w:style w:type="table" w:styleId="a5">
    <w:name w:val="Table Grid"/>
    <w:basedOn w:val="a1"/>
    <w:uiPriority w:val="59"/>
    <w:rsid w:val="00BE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5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тьбю.123</dc:creator>
  <cp:lastModifiedBy>Elena</cp:lastModifiedBy>
  <cp:revision>4</cp:revision>
  <cp:lastPrinted>2019-12-04T07:15:00Z</cp:lastPrinted>
  <dcterms:created xsi:type="dcterms:W3CDTF">2019-12-03T13:16:00Z</dcterms:created>
  <dcterms:modified xsi:type="dcterms:W3CDTF">2019-12-04T07:16:00Z</dcterms:modified>
</cp:coreProperties>
</file>