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E7" w:rsidRPr="00E121E7" w:rsidRDefault="00E121E7" w:rsidP="00E121E7">
      <w:pPr>
        <w:jc w:val="center"/>
        <w:rPr>
          <w:b/>
          <w:bCs/>
          <w:szCs w:val="28"/>
        </w:rPr>
      </w:pPr>
      <w:r w:rsidRPr="00E121E7">
        <w:rPr>
          <w:b/>
          <w:bCs/>
          <w:szCs w:val="28"/>
        </w:rPr>
        <w:t>РОССИЙСКАЯ ФЕДЕРАЦИЯ</w:t>
      </w:r>
    </w:p>
    <w:p w:rsidR="00E121E7" w:rsidRPr="00E121E7" w:rsidRDefault="00E121E7" w:rsidP="00E121E7">
      <w:pPr>
        <w:jc w:val="center"/>
        <w:rPr>
          <w:b/>
          <w:bCs/>
          <w:szCs w:val="28"/>
        </w:rPr>
      </w:pPr>
      <w:r w:rsidRPr="00E121E7">
        <w:rPr>
          <w:b/>
          <w:bCs/>
          <w:szCs w:val="28"/>
        </w:rPr>
        <w:t>СОБРАНИЕ ДЕПУТАТОВ</w:t>
      </w:r>
    </w:p>
    <w:p w:rsidR="00E121E7" w:rsidRPr="00E121E7" w:rsidRDefault="00E121E7" w:rsidP="00E121E7">
      <w:pPr>
        <w:jc w:val="center"/>
        <w:rPr>
          <w:b/>
          <w:bCs/>
          <w:szCs w:val="28"/>
        </w:rPr>
      </w:pPr>
      <w:r w:rsidRPr="00E121E7">
        <w:rPr>
          <w:b/>
          <w:bCs/>
          <w:szCs w:val="28"/>
        </w:rPr>
        <w:t>муниципального образования</w:t>
      </w:r>
    </w:p>
    <w:p w:rsidR="00E121E7" w:rsidRPr="00E121E7" w:rsidRDefault="00E121E7" w:rsidP="00E121E7">
      <w:pPr>
        <w:jc w:val="center"/>
        <w:rPr>
          <w:b/>
          <w:bCs/>
          <w:szCs w:val="28"/>
        </w:rPr>
      </w:pPr>
      <w:r w:rsidRPr="00E121E7">
        <w:rPr>
          <w:b/>
          <w:bCs/>
          <w:szCs w:val="28"/>
        </w:rPr>
        <w:t>город Ефремов</w:t>
      </w:r>
    </w:p>
    <w:p w:rsidR="00E121E7" w:rsidRPr="00E121E7" w:rsidRDefault="00E121E7" w:rsidP="00E121E7">
      <w:pPr>
        <w:jc w:val="center"/>
        <w:rPr>
          <w:b/>
          <w:bCs/>
          <w:szCs w:val="28"/>
        </w:rPr>
      </w:pPr>
      <w:r w:rsidRPr="00E121E7">
        <w:rPr>
          <w:b/>
          <w:bCs/>
          <w:szCs w:val="28"/>
        </w:rPr>
        <w:t>2 созыва</w:t>
      </w:r>
    </w:p>
    <w:p w:rsidR="00E121E7" w:rsidRPr="00E121E7" w:rsidRDefault="00E121E7" w:rsidP="00E121E7">
      <w:pPr>
        <w:jc w:val="center"/>
        <w:rPr>
          <w:b/>
          <w:bCs/>
          <w:szCs w:val="28"/>
        </w:rPr>
      </w:pPr>
      <w:r w:rsidRPr="00E121E7">
        <w:rPr>
          <w:b/>
          <w:bCs/>
          <w:szCs w:val="28"/>
        </w:rPr>
        <w:t>3 заседание</w:t>
      </w:r>
    </w:p>
    <w:p w:rsidR="00E121E7" w:rsidRPr="00E121E7" w:rsidRDefault="00E121E7" w:rsidP="00E121E7">
      <w:pPr>
        <w:jc w:val="center"/>
        <w:rPr>
          <w:b/>
          <w:bCs/>
          <w:szCs w:val="28"/>
        </w:rPr>
      </w:pPr>
    </w:p>
    <w:p w:rsidR="00E121E7" w:rsidRPr="00E121E7" w:rsidRDefault="00E121E7" w:rsidP="00E121E7">
      <w:pPr>
        <w:jc w:val="center"/>
        <w:rPr>
          <w:b/>
          <w:bCs/>
          <w:szCs w:val="28"/>
        </w:rPr>
      </w:pPr>
    </w:p>
    <w:p w:rsidR="00E121E7" w:rsidRPr="00E121E7" w:rsidRDefault="00E121E7" w:rsidP="00E121E7">
      <w:pPr>
        <w:jc w:val="center"/>
        <w:rPr>
          <w:b/>
          <w:bCs/>
          <w:szCs w:val="28"/>
        </w:rPr>
      </w:pPr>
      <w:r w:rsidRPr="00E121E7">
        <w:rPr>
          <w:b/>
          <w:bCs/>
          <w:szCs w:val="28"/>
        </w:rPr>
        <w:t>Р Е Ш Е Н И Е</w:t>
      </w:r>
    </w:p>
    <w:p w:rsidR="00E121E7" w:rsidRPr="00E121E7" w:rsidRDefault="00E121E7" w:rsidP="00E121E7">
      <w:pPr>
        <w:jc w:val="center"/>
        <w:rPr>
          <w:b/>
          <w:bCs/>
          <w:szCs w:val="28"/>
        </w:rPr>
      </w:pPr>
    </w:p>
    <w:p w:rsidR="00E121E7" w:rsidRPr="00E121E7" w:rsidRDefault="00E121E7" w:rsidP="00E121E7">
      <w:pPr>
        <w:rPr>
          <w:szCs w:val="28"/>
        </w:rPr>
      </w:pPr>
      <w:r w:rsidRPr="00E121E7">
        <w:rPr>
          <w:b/>
          <w:bCs/>
          <w:szCs w:val="28"/>
        </w:rPr>
        <w:t xml:space="preserve">от " 24" октября  2019 года                                    </w:t>
      </w:r>
      <w:r>
        <w:rPr>
          <w:b/>
          <w:bCs/>
          <w:szCs w:val="28"/>
        </w:rPr>
        <w:t xml:space="preserve">                         </w:t>
      </w:r>
      <w:r w:rsidRPr="00E121E7">
        <w:rPr>
          <w:b/>
          <w:bCs/>
          <w:szCs w:val="28"/>
        </w:rPr>
        <w:t xml:space="preserve">       № 3-1</w:t>
      </w:r>
      <w:r w:rsidR="00F32F86">
        <w:rPr>
          <w:b/>
          <w:bCs/>
          <w:szCs w:val="28"/>
        </w:rPr>
        <w:t>4</w:t>
      </w:r>
    </w:p>
    <w:p w:rsidR="00EC5BFF" w:rsidRDefault="00EC5BFF" w:rsidP="004C3CBF">
      <w:pPr>
        <w:jc w:val="both"/>
        <w:rPr>
          <w:szCs w:val="28"/>
        </w:rPr>
      </w:pPr>
    </w:p>
    <w:p w:rsidR="00E121E7" w:rsidRPr="00A00EDE" w:rsidRDefault="00E121E7" w:rsidP="004C3CBF">
      <w:pPr>
        <w:jc w:val="both"/>
        <w:rPr>
          <w:szCs w:val="28"/>
        </w:rPr>
      </w:pPr>
    </w:p>
    <w:p w:rsidR="002D2156" w:rsidRPr="00E121E7" w:rsidRDefault="002D2156" w:rsidP="002D2156">
      <w:pPr>
        <w:shd w:val="clear" w:color="auto" w:fill="FFFFFF"/>
        <w:jc w:val="center"/>
        <w:rPr>
          <w:color w:val="auto"/>
          <w:szCs w:val="28"/>
        </w:rPr>
      </w:pPr>
      <w:r w:rsidRPr="00E121E7">
        <w:rPr>
          <w:b/>
          <w:bCs/>
          <w:color w:val="auto"/>
          <w:szCs w:val="28"/>
        </w:rPr>
        <w:t>Об утверждении Положения</w:t>
      </w:r>
    </w:p>
    <w:p w:rsidR="002D2156" w:rsidRPr="00E121E7" w:rsidRDefault="002D2156" w:rsidP="002D2156">
      <w:pPr>
        <w:shd w:val="clear" w:color="auto" w:fill="FFFFFF"/>
        <w:jc w:val="center"/>
        <w:rPr>
          <w:b/>
          <w:bCs/>
          <w:color w:val="auto"/>
          <w:szCs w:val="28"/>
        </w:rPr>
      </w:pPr>
      <w:r w:rsidRPr="00E121E7">
        <w:rPr>
          <w:b/>
          <w:bCs/>
          <w:color w:val="auto"/>
          <w:szCs w:val="28"/>
        </w:rPr>
        <w:t>об организации и проведении общественных  обсуждений в сфере градостроительной деятельности на территории</w:t>
      </w:r>
    </w:p>
    <w:p w:rsidR="002D2156" w:rsidRPr="00E121E7" w:rsidRDefault="002D2156" w:rsidP="002D2156">
      <w:pPr>
        <w:shd w:val="clear" w:color="auto" w:fill="FFFFFF"/>
        <w:jc w:val="center"/>
        <w:rPr>
          <w:color w:val="auto"/>
          <w:szCs w:val="28"/>
        </w:rPr>
      </w:pPr>
      <w:r w:rsidRPr="00E121E7">
        <w:rPr>
          <w:b/>
          <w:bCs/>
          <w:color w:val="auto"/>
          <w:szCs w:val="28"/>
        </w:rPr>
        <w:t>муниципального образования город Ефремов</w:t>
      </w:r>
    </w:p>
    <w:p w:rsidR="002D2156" w:rsidRPr="00E121E7" w:rsidRDefault="002D2156" w:rsidP="002D2156">
      <w:pPr>
        <w:shd w:val="clear" w:color="auto" w:fill="FFFFFF"/>
        <w:jc w:val="center"/>
        <w:rPr>
          <w:color w:val="auto"/>
          <w:szCs w:val="28"/>
        </w:rPr>
      </w:pPr>
      <w:r w:rsidRPr="00E121E7">
        <w:rPr>
          <w:color w:val="auto"/>
          <w:szCs w:val="28"/>
        </w:rPr>
        <w:t> </w:t>
      </w:r>
    </w:p>
    <w:p w:rsidR="002D2156" w:rsidRPr="00E121E7" w:rsidRDefault="002D2156" w:rsidP="002D2156">
      <w:pPr>
        <w:tabs>
          <w:tab w:val="left" w:pos="9000"/>
          <w:tab w:val="left" w:pos="9360"/>
        </w:tabs>
        <w:ind w:firstLine="709"/>
        <w:jc w:val="center"/>
        <w:rPr>
          <w:b/>
          <w:color w:val="auto"/>
          <w:sz w:val="26"/>
          <w:szCs w:val="26"/>
        </w:rPr>
      </w:pPr>
    </w:p>
    <w:p w:rsidR="002D2156" w:rsidRPr="00E121E7" w:rsidRDefault="002D2156" w:rsidP="00E14351">
      <w:pPr>
        <w:ind w:firstLine="709"/>
        <w:jc w:val="both"/>
        <w:rPr>
          <w:color w:val="auto"/>
          <w:szCs w:val="28"/>
        </w:rPr>
      </w:pPr>
      <w:r w:rsidRPr="00E121E7">
        <w:rPr>
          <w:color w:val="auto"/>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кодексом Российской Федерации, Федеральным законом от 21 июля 2014 года N 212-ФЗ "Об основах общественного контроля в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 город Ефремов</w:t>
      </w:r>
      <w:r w:rsidR="00F961F7" w:rsidRPr="00E121E7">
        <w:rPr>
          <w:color w:val="auto"/>
          <w:szCs w:val="28"/>
        </w:rPr>
        <w:t xml:space="preserve"> Собрание депутатов муниципального образования город Ефремов РЕШИЛО:</w:t>
      </w:r>
      <w:bookmarkStart w:id="0" w:name="_GoBack"/>
      <w:bookmarkEnd w:id="0"/>
    </w:p>
    <w:p w:rsidR="002D2156" w:rsidRPr="00E121E7" w:rsidRDefault="002D2156" w:rsidP="002D2156">
      <w:pPr>
        <w:pStyle w:val="ConsPlusNormal"/>
        <w:widowControl/>
        <w:numPr>
          <w:ilvl w:val="0"/>
          <w:numId w:val="1"/>
        </w:numPr>
        <w:adjustRightInd w:val="0"/>
        <w:ind w:left="0" w:firstLine="540"/>
        <w:jc w:val="both"/>
        <w:rPr>
          <w:bCs/>
          <w:sz w:val="28"/>
          <w:szCs w:val="28"/>
        </w:rPr>
      </w:pPr>
      <w:r w:rsidRPr="00E121E7">
        <w:rPr>
          <w:sz w:val="28"/>
          <w:szCs w:val="28"/>
        </w:rPr>
        <w:t>Утвердить положение об</w:t>
      </w:r>
      <w:r w:rsidR="00227927" w:rsidRPr="00E121E7">
        <w:rPr>
          <w:sz w:val="28"/>
          <w:szCs w:val="28"/>
        </w:rPr>
        <w:t xml:space="preserve"> организации и проведении  общественных обсуждений в сфере градостроительной деятельности на </w:t>
      </w:r>
      <w:r w:rsidRPr="00E121E7">
        <w:rPr>
          <w:sz w:val="28"/>
          <w:szCs w:val="28"/>
        </w:rPr>
        <w:t>территории муниципальног</w:t>
      </w:r>
      <w:r w:rsidR="00227927" w:rsidRPr="00E121E7">
        <w:rPr>
          <w:sz w:val="28"/>
          <w:szCs w:val="28"/>
        </w:rPr>
        <w:t>о образования город Ефремов</w:t>
      </w:r>
      <w:r w:rsidRPr="00E121E7">
        <w:rPr>
          <w:sz w:val="28"/>
          <w:szCs w:val="28"/>
        </w:rPr>
        <w:t xml:space="preserve"> (приложение к настоящему решению).  </w:t>
      </w:r>
    </w:p>
    <w:p w:rsidR="00D84AB0" w:rsidRPr="00E121E7" w:rsidRDefault="00227927" w:rsidP="00227927">
      <w:pPr>
        <w:jc w:val="both"/>
        <w:rPr>
          <w:color w:val="auto"/>
          <w:szCs w:val="28"/>
        </w:rPr>
      </w:pPr>
      <w:r w:rsidRPr="00E121E7">
        <w:rPr>
          <w:color w:val="auto"/>
          <w:szCs w:val="28"/>
        </w:rPr>
        <w:t xml:space="preserve">         2.Обнародовать настоящее решение на </w:t>
      </w:r>
      <w:r w:rsidR="0042573F" w:rsidRPr="00E121E7">
        <w:rPr>
          <w:color w:val="auto"/>
          <w:szCs w:val="28"/>
        </w:rPr>
        <w:t>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C258DF" w:rsidRPr="00E121E7">
        <w:rPr>
          <w:color w:val="auto"/>
          <w:szCs w:val="28"/>
        </w:rPr>
        <w:t>.</w:t>
      </w:r>
    </w:p>
    <w:p w:rsidR="0042573F" w:rsidRPr="00E121E7" w:rsidRDefault="006A1D66" w:rsidP="000E0F6F">
      <w:pPr>
        <w:ind w:firstLine="851"/>
        <w:jc w:val="both"/>
        <w:rPr>
          <w:color w:val="auto"/>
          <w:szCs w:val="28"/>
        </w:rPr>
      </w:pPr>
      <w:r w:rsidRPr="00E121E7">
        <w:rPr>
          <w:color w:val="auto"/>
          <w:szCs w:val="28"/>
        </w:rPr>
        <w:t>3</w:t>
      </w:r>
      <w:r w:rsidR="0042573F" w:rsidRPr="00E121E7">
        <w:rPr>
          <w:color w:val="auto"/>
          <w:szCs w:val="28"/>
        </w:rPr>
        <w:t>.</w:t>
      </w:r>
      <w:r w:rsidR="005F7BDF" w:rsidRPr="00E121E7">
        <w:rPr>
          <w:color w:val="auto"/>
          <w:szCs w:val="28"/>
        </w:rPr>
        <w:t>Решение</w:t>
      </w:r>
      <w:r w:rsidR="0042573F" w:rsidRPr="00E121E7">
        <w:rPr>
          <w:color w:val="auto"/>
          <w:szCs w:val="28"/>
        </w:rPr>
        <w:t xml:space="preserve"> вступает в силу со дня его </w:t>
      </w:r>
      <w:r w:rsidR="005F7BDF" w:rsidRPr="00E121E7">
        <w:rPr>
          <w:color w:val="auto"/>
          <w:szCs w:val="28"/>
        </w:rPr>
        <w:t>обнародования</w:t>
      </w:r>
      <w:r w:rsidR="005763AE" w:rsidRPr="00E121E7">
        <w:rPr>
          <w:color w:val="auto"/>
          <w:szCs w:val="28"/>
        </w:rPr>
        <w:t>.</w:t>
      </w:r>
    </w:p>
    <w:p w:rsidR="00EC5BFF" w:rsidRPr="00E121E7" w:rsidRDefault="00EC5BFF" w:rsidP="00EC5BFF">
      <w:pPr>
        <w:jc w:val="both"/>
        <w:rPr>
          <w:color w:val="auto"/>
          <w:szCs w:val="28"/>
        </w:rPr>
      </w:pPr>
    </w:p>
    <w:p w:rsidR="00332298" w:rsidRPr="00E121E7" w:rsidRDefault="00332298" w:rsidP="00EC5BFF">
      <w:pPr>
        <w:jc w:val="both"/>
        <w:rPr>
          <w:b/>
          <w:color w:val="auto"/>
          <w:szCs w:val="28"/>
        </w:rPr>
      </w:pPr>
    </w:p>
    <w:p w:rsidR="006A1D66" w:rsidRPr="00E121E7" w:rsidRDefault="00217C37" w:rsidP="00EC5BFF">
      <w:pPr>
        <w:jc w:val="both"/>
        <w:rPr>
          <w:b/>
          <w:color w:val="auto"/>
          <w:szCs w:val="28"/>
        </w:rPr>
      </w:pPr>
      <w:r w:rsidRPr="00E121E7">
        <w:rPr>
          <w:b/>
          <w:color w:val="auto"/>
          <w:szCs w:val="28"/>
        </w:rPr>
        <w:t xml:space="preserve">    </w:t>
      </w:r>
      <w:r w:rsidR="00EC5BFF" w:rsidRPr="00E121E7">
        <w:rPr>
          <w:b/>
          <w:color w:val="auto"/>
          <w:szCs w:val="28"/>
        </w:rPr>
        <w:t xml:space="preserve">Глава муниципального </w:t>
      </w:r>
      <w:r w:rsidRPr="00E121E7">
        <w:rPr>
          <w:b/>
          <w:color w:val="auto"/>
          <w:szCs w:val="28"/>
        </w:rPr>
        <w:t xml:space="preserve"> о</w:t>
      </w:r>
      <w:r w:rsidR="00EC5BFF" w:rsidRPr="00E121E7">
        <w:rPr>
          <w:b/>
          <w:color w:val="auto"/>
          <w:szCs w:val="28"/>
        </w:rPr>
        <w:t>бразования</w:t>
      </w:r>
      <w:r w:rsidRPr="00E121E7">
        <w:rPr>
          <w:b/>
          <w:color w:val="auto"/>
          <w:szCs w:val="28"/>
        </w:rPr>
        <w:t xml:space="preserve">  </w:t>
      </w:r>
    </w:p>
    <w:p w:rsidR="00687209" w:rsidRPr="00E121E7" w:rsidRDefault="006A1D66" w:rsidP="00EC5BFF">
      <w:pPr>
        <w:jc w:val="both"/>
        <w:rPr>
          <w:b/>
          <w:color w:val="auto"/>
          <w:szCs w:val="28"/>
        </w:rPr>
      </w:pPr>
      <w:r w:rsidRPr="00E121E7">
        <w:rPr>
          <w:b/>
          <w:color w:val="auto"/>
          <w:szCs w:val="28"/>
        </w:rPr>
        <w:t xml:space="preserve">    </w:t>
      </w:r>
      <w:r w:rsidR="00017452" w:rsidRPr="00E121E7">
        <w:rPr>
          <w:b/>
          <w:color w:val="auto"/>
          <w:szCs w:val="28"/>
        </w:rPr>
        <w:t>город Ефремов</w:t>
      </w:r>
      <w:r w:rsidR="00017452" w:rsidRPr="00E121E7">
        <w:rPr>
          <w:b/>
          <w:color w:val="auto"/>
          <w:szCs w:val="28"/>
        </w:rPr>
        <w:tab/>
      </w:r>
      <w:r w:rsidR="00A00EDE" w:rsidRPr="00E121E7">
        <w:rPr>
          <w:b/>
          <w:color w:val="auto"/>
          <w:szCs w:val="28"/>
        </w:rPr>
        <w:tab/>
        <w:t xml:space="preserve">                  </w:t>
      </w:r>
      <w:r w:rsidRPr="00E121E7">
        <w:rPr>
          <w:b/>
          <w:color w:val="auto"/>
          <w:szCs w:val="28"/>
        </w:rPr>
        <w:tab/>
      </w:r>
      <w:r w:rsidRPr="00E121E7">
        <w:rPr>
          <w:b/>
          <w:color w:val="auto"/>
          <w:szCs w:val="28"/>
        </w:rPr>
        <w:tab/>
      </w:r>
      <w:r w:rsidRPr="00E121E7">
        <w:rPr>
          <w:b/>
          <w:color w:val="auto"/>
          <w:szCs w:val="28"/>
        </w:rPr>
        <w:tab/>
      </w:r>
      <w:r w:rsidR="00A00EDE" w:rsidRPr="00E121E7">
        <w:rPr>
          <w:b/>
          <w:color w:val="auto"/>
          <w:szCs w:val="28"/>
        </w:rPr>
        <w:t xml:space="preserve">     А.Н.Богатырев</w:t>
      </w:r>
      <w:r w:rsidR="00EC5BFF" w:rsidRPr="00E121E7">
        <w:rPr>
          <w:b/>
          <w:color w:val="auto"/>
          <w:szCs w:val="28"/>
        </w:rPr>
        <w:tab/>
      </w:r>
      <w:r w:rsidR="00EC5BFF" w:rsidRPr="00E121E7">
        <w:rPr>
          <w:b/>
          <w:color w:val="auto"/>
          <w:szCs w:val="28"/>
        </w:rPr>
        <w:tab/>
      </w:r>
      <w:r w:rsidR="00EC5BFF" w:rsidRPr="00E121E7">
        <w:rPr>
          <w:b/>
          <w:color w:val="auto"/>
          <w:szCs w:val="28"/>
        </w:rPr>
        <w:tab/>
      </w:r>
      <w:r w:rsidR="00EC5BFF" w:rsidRPr="00E121E7">
        <w:rPr>
          <w:b/>
          <w:color w:val="auto"/>
          <w:szCs w:val="28"/>
        </w:rPr>
        <w:tab/>
      </w:r>
      <w:r w:rsidR="00EC5BFF" w:rsidRPr="00E121E7">
        <w:rPr>
          <w:b/>
          <w:color w:val="auto"/>
          <w:szCs w:val="28"/>
        </w:rPr>
        <w:tab/>
      </w:r>
      <w:r w:rsidR="00EC5BFF" w:rsidRPr="00E121E7">
        <w:rPr>
          <w:b/>
          <w:color w:val="auto"/>
          <w:szCs w:val="28"/>
        </w:rPr>
        <w:tab/>
      </w:r>
    </w:p>
    <w:p w:rsidR="00F32F86" w:rsidRDefault="00F32F86" w:rsidP="00793421">
      <w:pPr>
        <w:shd w:val="clear" w:color="auto" w:fill="FFFFFF"/>
        <w:jc w:val="right"/>
        <w:rPr>
          <w:color w:val="auto"/>
          <w:sz w:val="24"/>
          <w:szCs w:val="24"/>
        </w:rPr>
      </w:pPr>
    </w:p>
    <w:p w:rsidR="00687209" w:rsidRPr="00E121E7" w:rsidRDefault="00687209" w:rsidP="00793421">
      <w:pPr>
        <w:shd w:val="clear" w:color="auto" w:fill="FFFFFF"/>
        <w:jc w:val="right"/>
        <w:rPr>
          <w:color w:val="auto"/>
          <w:sz w:val="24"/>
          <w:szCs w:val="24"/>
        </w:rPr>
      </w:pPr>
      <w:r w:rsidRPr="00E121E7">
        <w:rPr>
          <w:color w:val="auto"/>
          <w:sz w:val="24"/>
          <w:szCs w:val="24"/>
        </w:rPr>
        <w:lastRenderedPageBreak/>
        <w:t>Приложение</w:t>
      </w:r>
    </w:p>
    <w:p w:rsidR="00687209" w:rsidRPr="00E121E7" w:rsidRDefault="00687209" w:rsidP="00793421">
      <w:pPr>
        <w:shd w:val="clear" w:color="auto" w:fill="FFFFFF"/>
        <w:jc w:val="right"/>
        <w:rPr>
          <w:color w:val="auto"/>
          <w:sz w:val="24"/>
          <w:szCs w:val="24"/>
        </w:rPr>
      </w:pPr>
      <w:r w:rsidRPr="00E121E7">
        <w:rPr>
          <w:color w:val="auto"/>
          <w:sz w:val="24"/>
          <w:szCs w:val="24"/>
        </w:rPr>
        <w:t xml:space="preserve">                                                                         к решению Собрания депутатов</w:t>
      </w:r>
    </w:p>
    <w:p w:rsidR="00687209" w:rsidRPr="00E121E7" w:rsidRDefault="00687209" w:rsidP="00793421">
      <w:pPr>
        <w:shd w:val="clear" w:color="auto" w:fill="FFFFFF"/>
        <w:jc w:val="right"/>
        <w:rPr>
          <w:color w:val="auto"/>
          <w:sz w:val="24"/>
          <w:szCs w:val="24"/>
        </w:rPr>
      </w:pPr>
      <w:r w:rsidRPr="00E121E7">
        <w:rPr>
          <w:color w:val="auto"/>
          <w:sz w:val="24"/>
          <w:szCs w:val="24"/>
        </w:rPr>
        <w:t>муниципального образования</w:t>
      </w:r>
    </w:p>
    <w:p w:rsidR="00687209" w:rsidRPr="00E121E7" w:rsidRDefault="00687209" w:rsidP="00793421">
      <w:pPr>
        <w:shd w:val="clear" w:color="auto" w:fill="FFFFFF"/>
        <w:jc w:val="right"/>
        <w:rPr>
          <w:color w:val="auto"/>
          <w:sz w:val="24"/>
          <w:szCs w:val="24"/>
        </w:rPr>
      </w:pPr>
      <w:r w:rsidRPr="00E121E7">
        <w:rPr>
          <w:color w:val="auto"/>
          <w:sz w:val="24"/>
          <w:szCs w:val="24"/>
        </w:rPr>
        <w:t>город Ефремов</w:t>
      </w:r>
    </w:p>
    <w:p w:rsidR="00687209" w:rsidRPr="00E121E7" w:rsidRDefault="00687209" w:rsidP="00793421">
      <w:pPr>
        <w:shd w:val="clear" w:color="auto" w:fill="FFFFFF"/>
        <w:jc w:val="right"/>
        <w:rPr>
          <w:color w:val="auto"/>
          <w:sz w:val="24"/>
          <w:szCs w:val="24"/>
        </w:rPr>
      </w:pPr>
      <w:r w:rsidRPr="00E121E7">
        <w:rPr>
          <w:color w:val="auto"/>
          <w:sz w:val="24"/>
          <w:szCs w:val="24"/>
        </w:rPr>
        <w:t xml:space="preserve">                                                                            от</w:t>
      </w:r>
      <w:r w:rsidR="00E121E7" w:rsidRPr="00E121E7">
        <w:rPr>
          <w:color w:val="auto"/>
          <w:sz w:val="24"/>
          <w:szCs w:val="24"/>
        </w:rPr>
        <w:t xml:space="preserve"> 24.10.2019г.</w:t>
      </w:r>
      <w:r w:rsidRPr="00E121E7">
        <w:rPr>
          <w:color w:val="auto"/>
          <w:sz w:val="24"/>
          <w:szCs w:val="24"/>
        </w:rPr>
        <w:t xml:space="preserve"> №</w:t>
      </w:r>
      <w:r w:rsidR="00F32F86">
        <w:rPr>
          <w:color w:val="auto"/>
          <w:sz w:val="24"/>
          <w:szCs w:val="24"/>
        </w:rPr>
        <w:t xml:space="preserve"> 3-14</w:t>
      </w:r>
    </w:p>
    <w:p w:rsidR="00687209" w:rsidRPr="00E121E7" w:rsidRDefault="00687209" w:rsidP="00687209">
      <w:pPr>
        <w:shd w:val="clear" w:color="auto" w:fill="FFFFFF"/>
        <w:jc w:val="center"/>
        <w:rPr>
          <w:color w:val="auto"/>
          <w:sz w:val="24"/>
          <w:szCs w:val="24"/>
        </w:rPr>
      </w:pPr>
      <w:bookmarkStart w:id="1" w:name="Par42"/>
      <w:bookmarkEnd w:id="1"/>
      <w:r w:rsidRPr="00E121E7">
        <w:rPr>
          <w:color w:val="auto"/>
          <w:sz w:val="24"/>
          <w:szCs w:val="24"/>
        </w:rPr>
        <w:t> </w:t>
      </w:r>
    </w:p>
    <w:p w:rsidR="00F32F86" w:rsidRDefault="00F32F86" w:rsidP="00687209">
      <w:pPr>
        <w:shd w:val="clear" w:color="auto" w:fill="FFFFFF"/>
        <w:jc w:val="center"/>
        <w:rPr>
          <w:b/>
          <w:bCs/>
          <w:color w:val="auto"/>
          <w:sz w:val="24"/>
          <w:szCs w:val="24"/>
        </w:rPr>
      </w:pPr>
    </w:p>
    <w:p w:rsidR="00687209" w:rsidRPr="00E121E7" w:rsidRDefault="00687209" w:rsidP="00687209">
      <w:pPr>
        <w:shd w:val="clear" w:color="auto" w:fill="FFFFFF"/>
        <w:jc w:val="center"/>
        <w:rPr>
          <w:color w:val="auto"/>
          <w:sz w:val="24"/>
          <w:szCs w:val="24"/>
        </w:rPr>
      </w:pPr>
      <w:r w:rsidRPr="00E121E7">
        <w:rPr>
          <w:b/>
          <w:bCs/>
          <w:color w:val="auto"/>
          <w:sz w:val="24"/>
          <w:szCs w:val="24"/>
        </w:rPr>
        <w:t>ПОЛОЖЕНИЕ</w:t>
      </w:r>
    </w:p>
    <w:p w:rsidR="00687209" w:rsidRPr="00E121E7" w:rsidRDefault="00687209" w:rsidP="00687209">
      <w:pPr>
        <w:shd w:val="clear" w:color="auto" w:fill="FFFFFF"/>
        <w:jc w:val="center"/>
        <w:rPr>
          <w:b/>
          <w:bCs/>
          <w:color w:val="auto"/>
          <w:sz w:val="24"/>
          <w:szCs w:val="24"/>
        </w:rPr>
      </w:pPr>
      <w:r w:rsidRPr="00E121E7">
        <w:rPr>
          <w:b/>
          <w:bCs/>
          <w:color w:val="auto"/>
          <w:sz w:val="24"/>
          <w:szCs w:val="24"/>
        </w:rPr>
        <w:t xml:space="preserve"> об организации и проведении общественных  обсуждений в сфере градостроительной деятельности на территории </w:t>
      </w:r>
    </w:p>
    <w:p w:rsidR="00687209" w:rsidRPr="00E121E7" w:rsidRDefault="00687209" w:rsidP="00687209">
      <w:pPr>
        <w:shd w:val="clear" w:color="auto" w:fill="FFFFFF"/>
        <w:jc w:val="center"/>
        <w:rPr>
          <w:color w:val="auto"/>
          <w:sz w:val="24"/>
          <w:szCs w:val="24"/>
        </w:rPr>
      </w:pPr>
      <w:r w:rsidRPr="00E121E7">
        <w:rPr>
          <w:b/>
          <w:bCs/>
          <w:color w:val="auto"/>
          <w:sz w:val="24"/>
          <w:szCs w:val="24"/>
        </w:rPr>
        <w:t>муниципального образования город Ефремов</w:t>
      </w:r>
    </w:p>
    <w:p w:rsidR="00687209" w:rsidRPr="00E121E7" w:rsidRDefault="00687209" w:rsidP="00687209">
      <w:pPr>
        <w:shd w:val="clear" w:color="auto" w:fill="FFFFFF"/>
        <w:jc w:val="center"/>
        <w:rPr>
          <w:color w:val="auto"/>
          <w:sz w:val="24"/>
          <w:szCs w:val="24"/>
        </w:rPr>
      </w:pPr>
      <w:r w:rsidRPr="00E121E7">
        <w:rPr>
          <w:color w:val="auto"/>
          <w:sz w:val="24"/>
          <w:szCs w:val="24"/>
        </w:rPr>
        <w:t> </w:t>
      </w:r>
    </w:p>
    <w:p w:rsidR="00687209" w:rsidRPr="00E121E7" w:rsidRDefault="00687209" w:rsidP="00687209">
      <w:pPr>
        <w:shd w:val="clear" w:color="auto" w:fill="FFFFFF"/>
        <w:jc w:val="center"/>
        <w:rPr>
          <w:color w:val="auto"/>
          <w:sz w:val="24"/>
          <w:szCs w:val="24"/>
        </w:rPr>
      </w:pPr>
      <w:r w:rsidRPr="00E121E7">
        <w:rPr>
          <w:color w:val="auto"/>
          <w:sz w:val="24"/>
          <w:szCs w:val="24"/>
        </w:rPr>
        <w:t>I. ОБЩИЕ ПОЛОЖЕНИЯ</w:t>
      </w:r>
    </w:p>
    <w:p w:rsidR="00687209" w:rsidRPr="00E121E7" w:rsidRDefault="00687209" w:rsidP="00687209">
      <w:pPr>
        <w:shd w:val="clear" w:color="auto" w:fill="FFFFFF"/>
        <w:jc w:val="center"/>
        <w:rPr>
          <w:color w:val="auto"/>
          <w:sz w:val="24"/>
          <w:szCs w:val="24"/>
        </w:rPr>
      </w:pPr>
      <w:r w:rsidRPr="00E121E7">
        <w:rPr>
          <w:color w:val="auto"/>
          <w:sz w:val="24"/>
          <w:szCs w:val="24"/>
        </w:rPr>
        <w:t>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1.1. Настоящее Положение разработано в соответствии с Градостроительным кодексом Российской Федерации, Федеральным законом от 21 июля 2014 года N 212-ФЗ "Об основах общественного контроля в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 город Ефремов.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1.2. Настоящим Положением определяются: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порядок организации и проведения общественных обсуждений по вопросам градостроительной деятельности на территории муниципального образования город Ефремов (далее – муниципальное образование);</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организатор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срок проведения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4) официальный сайт для размещения проекта, подлежащего рассмотрению на общественных обсуждениях, и информационных материалов к нему;</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5) требования к информационным стендам, на которых размещаются оповещения о начале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1.3. Общественные обсуждения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принятии решений в области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1.5. Вопросы, подлежащие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bookmarkStart w:id="2" w:name="Par61"/>
      <w:bookmarkEnd w:id="2"/>
      <w:r w:rsidRPr="00E121E7">
        <w:rPr>
          <w:color w:val="auto"/>
          <w:sz w:val="24"/>
          <w:szCs w:val="24"/>
        </w:rPr>
        <w:t>1) проект генерального плана муниципального образования, проекты о внесении изменений в генеральный план муниципального образования;</w:t>
      </w:r>
    </w:p>
    <w:p w:rsidR="00687209" w:rsidRPr="00E121E7" w:rsidRDefault="00687209" w:rsidP="00687209">
      <w:pPr>
        <w:shd w:val="clear" w:color="auto" w:fill="FFFFFF"/>
        <w:ind w:firstLine="540"/>
        <w:jc w:val="both"/>
        <w:rPr>
          <w:color w:val="auto"/>
          <w:sz w:val="24"/>
          <w:szCs w:val="24"/>
        </w:rPr>
      </w:pPr>
      <w:bookmarkStart w:id="3" w:name="Par62"/>
      <w:bookmarkEnd w:id="3"/>
      <w:r w:rsidRPr="00E121E7">
        <w:rPr>
          <w:color w:val="auto"/>
          <w:sz w:val="24"/>
          <w:szCs w:val="24"/>
        </w:rPr>
        <w:lastRenderedPageBreak/>
        <w:t>2) проект правил землепользования и застройки муниципального образования, проекты о внесении изменений в правила землепользования и застройки муниципального образования;</w:t>
      </w:r>
    </w:p>
    <w:p w:rsidR="00687209" w:rsidRPr="00E121E7" w:rsidRDefault="00687209" w:rsidP="00687209">
      <w:pPr>
        <w:shd w:val="clear" w:color="auto" w:fill="FFFFFF"/>
        <w:ind w:firstLine="540"/>
        <w:jc w:val="both"/>
        <w:rPr>
          <w:color w:val="auto"/>
          <w:sz w:val="24"/>
          <w:szCs w:val="24"/>
        </w:rPr>
      </w:pPr>
      <w:bookmarkStart w:id="4" w:name="Par63"/>
      <w:bookmarkEnd w:id="4"/>
      <w:r w:rsidRPr="00E121E7">
        <w:rPr>
          <w:color w:val="auto"/>
          <w:sz w:val="24"/>
          <w:szCs w:val="24"/>
        </w:rPr>
        <w:t>3) проекты планировки территорий, проекты межевания территорий;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4) проекты решений  о предоставлении разрешений на условно разрешенный вид использования земельного участка или объекта капитального строительства;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5)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87209" w:rsidRPr="00E121E7" w:rsidRDefault="00687209" w:rsidP="00687209">
      <w:pPr>
        <w:shd w:val="clear" w:color="auto" w:fill="FFFFFF"/>
        <w:ind w:firstLine="540"/>
        <w:jc w:val="both"/>
        <w:rPr>
          <w:color w:val="auto"/>
          <w:sz w:val="24"/>
          <w:szCs w:val="24"/>
        </w:rPr>
      </w:pPr>
      <w:bookmarkStart w:id="5" w:name="Par66"/>
      <w:bookmarkEnd w:id="5"/>
      <w:r w:rsidRPr="00E121E7">
        <w:rPr>
          <w:color w:val="auto"/>
          <w:sz w:val="24"/>
          <w:szCs w:val="24"/>
        </w:rPr>
        <w:t>6) проект правил благоустройства территории муниципального образования, проекты о внесении изменений в правила благоустройства территории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1.6. Общественные обсуждения по вопросам, указанным в пункте 1.5 настоящего Положения, не проводятся: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по проектам о внесении изменений в генеральный план муниципального образования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определения зон рекреационного назначения;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по проектам  внесения изменений в правила землепользования и застройки в случаях: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а) в части установления границ территориальных зон и градостроительных регламентов в случае, если правилами землепользования и застройки не обеспечена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в целях обеспечения размещения указанных объектов;</w:t>
      </w:r>
    </w:p>
    <w:p w:rsidR="00687209" w:rsidRPr="00E121E7" w:rsidRDefault="00687209" w:rsidP="00687209">
      <w:pPr>
        <w:autoSpaceDE w:val="0"/>
        <w:autoSpaceDN w:val="0"/>
        <w:adjustRightInd w:val="0"/>
        <w:ind w:firstLine="540"/>
        <w:jc w:val="both"/>
        <w:rPr>
          <w:rFonts w:eastAsiaTheme="minorHAnsi"/>
          <w:color w:val="auto"/>
          <w:sz w:val="24"/>
          <w:szCs w:val="24"/>
          <w:lang w:eastAsia="en-US"/>
        </w:rPr>
      </w:pPr>
      <w:r w:rsidRPr="00E121E7">
        <w:rPr>
          <w:color w:val="auto"/>
          <w:sz w:val="24"/>
          <w:szCs w:val="24"/>
        </w:rPr>
        <w:t>б)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87209" w:rsidRPr="00E121E7" w:rsidRDefault="00687209" w:rsidP="00687209">
      <w:pPr>
        <w:autoSpaceDE w:val="0"/>
        <w:autoSpaceDN w:val="0"/>
        <w:adjustRightInd w:val="0"/>
        <w:ind w:firstLine="540"/>
        <w:jc w:val="both"/>
        <w:rPr>
          <w:color w:val="auto"/>
          <w:sz w:val="24"/>
          <w:szCs w:val="24"/>
        </w:rPr>
      </w:pPr>
      <w:r w:rsidRPr="00E121E7">
        <w:rPr>
          <w:color w:val="auto"/>
          <w:sz w:val="24"/>
          <w:szCs w:val="24"/>
        </w:rPr>
        <w:t>в)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87209" w:rsidRPr="00E121E7" w:rsidRDefault="00687209" w:rsidP="00687209">
      <w:pPr>
        <w:autoSpaceDE w:val="0"/>
        <w:autoSpaceDN w:val="0"/>
        <w:adjustRightInd w:val="0"/>
        <w:ind w:firstLine="540"/>
        <w:jc w:val="both"/>
        <w:rPr>
          <w:color w:val="auto"/>
          <w:sz w:val="24"/>
          <w:szCs w:val="24"/>
        </w:rPr>
      </w:pPr>
      <w:r w:rsidRPr="00E121E7">
        <w:rPr>
          <w:color w:val="auto"/>
          <w:sz w:val="24"/>
          <w:szCs w:val="24"/>
        </w:rPr>
        <w:t>г) 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xml:space="preserve"> 4) по проектам планировки территории и (или) проектам межевания территории, если они подготовлены в отношении: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87209" w:rsidRPr="00E121E7" w:rsidRDefault="00687209" w:rsidP="00687209">
      <w:pPr>
        <w:shd w:val="clear" w:color="auto" w:fill="FFFFFF"/>
        <w:ind w:firstLine="540"/>
        <w:jc w:val="both"/>
        <w:rPr>
          <w:b/>
          <w:color w:val="auto"/>
          <w:sz w:val="24"/>
          <w:szCs w:val="24"/>
        </w:rPr>
      </w:pPr>
      <w:r w:rsidRPr="00E121E7">
        <w:rPr>
          <w:color w:val="auto"/>
          <w:sz w:val="24"/>
          <w:szCs w:val="24"/>
        </w:rPr>
        <w:t>в) территории для размещения линейных объектов в границах земель лесного фонда;</w:t>
      </w:r>
    </w:p>
    <w:p w:rsidR="00687209" w:rsidRPr="00E121E7" w:rsidRDefault="00687209" w:rsidP="00687209">
      <w:pPr>
        <w:shd w:val="clear" w:color="auto" w:fill="FFFFFF"/>
        <w:jc w:val="both"/>
        <w:rPr>
          <w:color w:val="auto"/>
          <w:sz w:val="24"/>
          <w:szCs w:val="24"/>
        </w:rPr>
      </w:pPr>
      <w:r w:rsidRPr="00E121E7">
        <w:rPr>
          <w:b/>
          <w:color w:val="auto"/>
          <w:sz w:val="24"/>
          <w:szCs w:val="24"/>
        </w:rPr>
        <w:t xml:space="preserve">       </w:t>
      </w:r>
      <w:r w:rsidRPr="00E121E7">
        <w:rPr>
          <w:color w:val="auto"/>
          <w:sz w:val="24"/>
          <w:szCs w:val="24"/>
        </w:rPr>
        <w:t xml:space="preserve">5)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w:t>
      </w:r>
      <w:r w:rsidRPr="00E121E7">
        <w:rPr>
          <w:color w:val="auto"/>
          <w:sz w:val="24"/>
          <w:szCs w:val="24"/>
        </w:rPr>
        <w:lastRenderedPageBreak/>
        <w:t>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6)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1.7. Участники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1.7.1. Участниками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1.7.2.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jc w:val="center"/>
        <w:rPr>
          <w:color w:val="auto"/>
          <w:sz w:val="24"/>
          <w:szCs w:val="24"/>
        </w:rPr>
      </w:pPr>
      <w:r w:rsidRPr="00E121E7">
        <w:rPr>
          <w:color w:val="auto"/>
          <w:sz w:val="24"/>
          <w:szCs w:val="24"/>
        </w:rPr>
        <w:t>II. ПОРЯДОК ОРГАНИЗАЦИИ И ПРОВЕДЕНИЯ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 Общественные обсуждения проводятся по инициативе жителей муниципального образования, главы  муниципального образования  или главы администрации муниципального образования.</w:t>
      </w:r>
    </w:p>
    <w:p w:rsidR="00687209" w:rsidRPr="00E121E7" w:rsidRDefault="00687209" w:rsidP="00687209">
      <w:pPr>
        <w:shd w:val="clear" w:color="auto" w:fill="FFFFFF"/>
        <w:ind w:firstLine="540"/>
        <w:jc w:val="both"/>
        <w:rPr>
          <w:color w:val="auto"/>
          <w:sz w:val="24"/>
          <w:szCs w:val="24"/>
        </w:rPr>
      </w:pPr>
      <w:bookmarkStart w:id="6" w:name="Par88"/>
      <w:bookmarkEnd w:id="6"/>
      <w:r w:rsidRPr="00E121E7">
        <w:rPr>
          <w:color w:val="auto"/>
          <w:sz w:val="24"/>
          <w:szCs w:val="24"/>
        </w:rPr>
        <w:t>2.2. Решение о назначении общественных обсуждений принимается в форме:</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xml:space="preserve">1) по проекту генерального плана муниципального образования, проектам о внесении изменений в генеральный план муниципального образования,  проекту правил </w:t>
      </w:r>
      <w:r w:rsidRPr="00E121E7">
        <w:rPr>
          <w:color w:val="auto"/>
          <w:sz w:val="24"/>
          <w:szCs w:val="24"/>
        </w:rPr>
        <w:lastRenderedPageBreak/>
        <w:t>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 проекту правил благоустройства муниципального образования, проектам о внесении изменений в правила благоустройства муниципального образования – постановлением главы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по проектам планировки территорий, проектам межевания территорий, по проектам решений о предоставлении разрешений на условно разрешенные виды использования земельных участков или объектов капитального строительства,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 постановлением администрации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2.3. Срок принятия решения о проведении общественных обсуждений установлен </w:t>
      </w:r>
      <w:hyperlink r:id="rId7" w:anchor="Par174" w:tooltip="III. ОСОБЕННОСТИ И СРОКИ ПРОВЕДЕНИЯ ОБЩЕСТВЕННЫХ ОБСУЖДЕНИЙ" w:history="1">
        <w:r w:rsidRPr="00E121E7">
          <w:rPr>
            <w:rStyle w:val="a8"/>
            <w:color w:val="auto"/>
            <w:sz w:val="24"/>
            <w:szCs w:val="24"/>
          </w:rPr>
          <w:t>разделом III</w:t>
        </w:r>
      </w:hyperlink>
      <w:r w:rsidRPr="00E121E7">
        <w:rPr>
          <w:color w:val="auto"/>
          <w:sz w:val="24"/>
          <w:szCs w:val="24"/>
        </w:rPr>
        <w:t> настоящего Положения.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2.4. Решение о проведении общественных обсуждений должно содержать:</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информацию о проекте (проекте решения), подлежащем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информацию об органе, уполномоченном на проведение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информацию о порядке и сроках проведения общественных обсуждений по проекту (проекту решения), подлежащему рассмотрению на общественных обсуждениях, о дате их проведения.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2.5. Решение о проведении общественных обсуждений не может быть принято в  случае если обсуждаемый проект не соответствует требованиям, установленным законодательством Российской Федерации о градостроительной деятельности, генеральному плану муниципального образования, правилам землепользования и застройки муниципального образования.</w:t>
      </w:r>
    </w:p>
    <w:p w:rsidR="00687209" w:rsidRPr="00E121E7" w:rsidRDefault="00687209" w:rsidP="00687209">
      <w:pPr>
        <w:shd w:val="clear" w:color="auto" w:fill="FFFFFF"/>
        <w:ind w:firstLine="540"/>
        <w:jc w:val="both"/>
        <w:rPr>
          <w:color w:val="auto"/>
          <w:sz w:val="24"/>
          <w:szCs w:val="24"/>
        </w:rPr>
      </w:pPr>
      <w:bookmarkStart w:id="7" w:name="Par100"/>
      <w:bookmarkEnd w:id="7"/>
      <w:r w:rsidRPr="00E121E7">
        <w:rPr>
          <w:color w:val="auto"/>
          <w:sz w:val="24"/>
          <w:szCs w:val="24"/>
        </w:rPr>
        <w:t>2.6. Решение о проведении общественных обсуждений подлежит обнародованию  не позднее 7 дней со дня принятия в порядке, установленном для официального обнародования  муниципальных правовых актов в соответствии с Уставом муниципального образования, а также размещению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к указанной информации.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Информационные стенды должны:</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размещаться таким образом, чтобы обеспечить доступ к ним неограниченного круга лиц во все время проведения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обеспечивать возможность размещения на них как оповещения о начале общественных обсуждений, так и демонстрационных материалов по проекту, являющемуся предметом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содержаться в чистоте.</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2.7. Процедура проведения общественных обсуждений состоит из следующих этапов: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оповещение о начале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размещение проекта, подлежащего рассмотрению на общественных обсуждениях, и информационных материалов к нему на официальном сайте  муниципального образования в информационно-телекоммуникационной сети Интернет (далее - официальный сайт) и открытие экспозиции или экспозиций такого проекта;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проведение экспозиции или экспозиций проекта, подлежащего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4) подготовка и оформление протокола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lastRenderedPageBreak/>
        <w:t>5) подготовка и обнародование заключения о результатах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2.8. </w:t>
      </w:r>
      <w:hyperlink r:id="rId8" w:anchor="Par253" w:tooltip="Оповещение о начале общественных обсуждений" w:history="1">
        <w:r w:rsidRPr="00E121E7">
          <w:rPr>
            <w:rStyle w:val="a8"/>
            <w:color w:val="auto"/>
            <w:sz w:val="24"/>
            <w:szCs w:val="24"/>
          </w:rPr>
          <w:t>Оповещение</w:t>
        </w:r>
      </w:hyperlink>
      <w:r w:rsidRPr="00E121E7">
        <w:rPr>
          <w:color w:val="auto"/>
          <w:sz w:val="24"/>
          <w:szCs w:val="24"/>
        </w:rPr>
        <w:t> о начале общественных обсуждений оформляется по форме согласно приложению N 1 к настоящему Положению и должно содержать:</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информацию о проекте (с указанием точного наименования проекта), подлежащем рассмотрению на общественных обсуждениях, и перечень информационных материалов к такому проекту;</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информацию о порядке и сроках проведения общественных обсуждений по проекту, подлежащему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4) наименование органа, уполномоченного на проведение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5)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6)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w:t>
      </w:r>
    </w:p>
    <w:p w:rsidR="00687209" w:rsidRPr="00E121E7" w:rsidRDefault="00687209" w:rsidP="00687209">
      <w:pPr>
        <w:autoSpaceDE w:val="0"/>
        <w:autoSpaceDN w:val="0"/>
        <w:adjustRightInd w:val="0"/>
        <w:ind w:firstLine="540"/>
        <w:jc w:val="both"/>
        <w:rPr>
          <w:rFonts w:eastAsiaTheme="minorHAnsi"/>
          <w:color w:val="auto"/>
          <w:sz w:val="24"/>
          <w:szCs w:val="24"/>
          <w:lang w:eastAsia="en-US"/>
        </w:rPr>
      </w:pPr>
      <w:r w:rsidRPr="00E121E7">
        <w:rPr>
          <w:color w:val="auto"/>
          <w:sz w:val="24"/>
          <w:szCs w:val="24"/>
        </w:rPr>
        <w:t>2.9. Оповещение о начале общественных обсуждений:</w:t>
      </w:r>
    </w:p>
    <w:p w:rsidR="00687209" w:rsidRPr="00E121E7" w:rsidRDefault="00687209" w:rsidP="00687209">
      <w:pPr>
        <w:autoSpaceDE w:val="0"/>
        <w:autoSpaceDN w:val="0"/>
        <w:adjustRightInd w:val="0"/>
        <w:ind w:firstLine="540"/>
        <w:jc w:val="both"/>
        <w:rPr>
          <w:color w:val="auto"/>
          <w:sz w:val="24"/>
          <w:szCs w:val="24"/>
        </w:rPr>
      </w:pPr>
      <w:r w:rsidRPr="00E121E7">
        <w:rPr>
          <w:color w:val="auto"/>
          <w:sz w:val="24"/>
          <w:szCs w:val="24"/>
        </w:rPr>
        <w:t>1) не позднее чем за семь дней до дня размещения на официальном сайте проекта, подлежащего рассмотрению на общественных обсуждениях, подлежит обнародованию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87209" w:rsidRPr="00E121E7" w:rsidRDefault="00687209" w:rsidP="00687209">
      <w:pPr>
        <w:autoSpaceDE w:val="0"/>
        <w:autoSpaceDN w:val="0"/>
        <w:adjustRightInd w:val="0"/>
        <w:ind w:firstLine="540"/>
        <w:jc w:val="both"/>
        <w:rPr>
          <w:color w:val="auto"/>
          <w:sz w:val="24"/>
          <w:szCs w:val="24"/>
        </w:rPr>
      </w:pPr>
      <w:r w:rsidRPr="00E121E7">
        <w:rPr>
          <w:color w:val="auto"/>
          <w:sz w:val="24"/>
          <w:szCs w:val="24"/>
        </w:rPr>
        <w:t xml:space="preserve">2) распространяется на информационных стендах, оборудованных около здания администрации муниципального образования,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history="1">
        <w:r w:rsidRPr="00E121E7">
          <w:rPr>
            <w:rStyle w:val="a8"/>
            <w:color w:val="auto"/>
            <w:sz w:val="24"/>
            <w:szCs w:val="24"/>
          </w:rPr>
          <w:t>части 3</w:t>
        </w:r>
      </w:hyperlink>
      <w:r w:rsidRPr="00E121E7">
        <w:rPr>
          <w:color w:val="auto"/>
          <w:sz w:val="24"/>
          <w:szCs w:val="24"/>
        </w:rPr>
        <w:t xml:space="preserve"> статьи 5.1 Градостроительного кодекса РФ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2.10. Органом, уполномоченным на организацию и проведение общественных обсуждений (далее - уполномоченный орган), являются: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по проекту правил 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 проектам планировки территорий, проектам межевания территорий, проектам решений  о предоставлении разрешений на условно разрешенные виды использования земельных участков или объектов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 Комиссия по Правилам землепользования и застройки муниципального образования, создаваемая постановлением администрации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по проекту генерального плана муниципального образования, проектам о внесении изменений в генеральный план муниципального образования, проекту правил благоустройства муниципального образования, проектам о внесении изменений в правила благоустройства муниципального образования - комиссия по проведению общественных обсуждений в сфере градостроительной деятельности муниципального образования, создаваемая постановлением главы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lastRenderedPageBreak/>
        <w:t>2.11. Организационное и техническое обеспечение деятельности уполномоченных органов, указанных в пункте 2.10 настоящего Положения, осуществляет администрация муниципального образования, в том числе организацию размещения информационных материалов по проекту, вынесенному на общественные обсуждения, проведение экспозиции или экспозиций такого проекта, консультирование по проекту, предварительное рассмотрение поступивших предложений по проекту, подготовку проведения заседаний уполномоченного органа, подготовку протокола общественных обсуждений и проекта заключения о результатах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2.12. Информационные стенды должны быть размещены около здания администрации муниципального образования, а также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 Места размещения информационных стендов определяются администрацией муниципального образования с учетом требований законодательства.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2.13. Уполномоченный орган организует экспозицию или экспозиции проекта. Предоставление помещения или помещений для проведения экспозиции или экспозиций проекта осуществляется администрацией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На экспозиции проекта должны быть представлены:</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решение о проведении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оповещение о начале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проект, подлежащий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Проекты (проекты о внесении изменений), указанные в </w:t>
      </w:r>
      <w:hyperlink r:id="rId10" w:anchor="Par61" w:tooltip="1) проект генерального плана городского округа, проекты о внесении изменений в генеральный план городского округа;" w:history="1">
        <w:r w:rsidRPr="00E121E7">
          <w:rPr>
            <w:rStyle w:val="a8"/>
            <w:color w:val="auto"/>
            <w:sz w:val="24"/>
            <w:szCs w:val="24"/>
          </w:rPr>
          <w:t>подпунктах 1</w:t>
        </w:r>
      </w:hyperlink>
      <w:r w:rsidRPr="00E121E7">
        <w:rPr>
          <w:color w:val="auto"/>
          <w:sz w:val="24"/>
          <w:szCs w:val="24"/>
        </w:rPr>
        <w:t>, </w:t>
      </w:r>
      <w:hyperlink r:id="rId11" w:anchor="Par62" w:tooltip="2) проект правил землепользования и застройки городского округа, проекты о внесении изменений в правила землепользования и застройки городского округа;" w:history="1">
        <w:r w:rsidRPr="00E121E7">
          <w:rPr>
            <w:rStyle w:val="a8"/>
            <w:color w:val="auto"/>
            <w:sz w:val="24"/>
            <w:szCs w:val="24"/>
          </w:rPr>
          <w:t>2</w:t>
        </w:r>
      </w:hyperlink>
      <w:r w:rsidRPr="00E121E7">
        <w:rPr>
          <w:color w:val="auto"/>
          <w:sz w:val="24"/>
          <w:szCs w:val="24"/>
        </w:rPr>
        <w:t>, </w:t>
      </w:r>
      <w:hyperlink r:id="rId12" w:anchor="Par63" w:tooltip="3) проекты планировки территорий, проекты межевания территорий;" w:history="1">
        <w:r w:rsidRPr="00E121E7">
          <w:rPr>
            <w:rStyle w:val="a8"/>
            <w:color w:val="auto"/>
            <w:sz w:val="24"/>
            <w:szCs w:val="24"/>
          </w:rPr>
          <w:t>3</w:t>
        </w:r>
      </w:hyperlink>
      <w:r w:rsidRPr="00E121E7">
        <w:rPr>
          <w:color w:val="auto"/>
          <w:sz w:val="24"/>
          <w:szCs w:val="24"/>
        </w:rPr>
        <w:t>, </w:t>
      </w:r>
      <w:hyperlink r:id="rId13" w:anchor="Par66" w:tooltip="6) проект правил благоустройства городского округа, проекты о внесении изменений в правила благоустройства городского округа." w:history="1">
        <w:r w:rsidRPr="00E121E7">
          <w:rPr>
            <w:rStyle w:val="a8"/>
            <w:color w:val="auto"/>
            <w:sz w:val="24"/>
            <w:szCs w:val="24"/>
          </w:rPr>
          <w:t>6 пункта 1.5</w:t>
        </w:r>
      </w:hyperlink>
      <w:r w:rsidRPr="00E121E7">
        <w:rPr>
          <w:color w:val="auto"/>
          <w:sz w:val="24"/>
          <w:szCs w:val="24"/>
        </w:rPr>
        <w:t> настоящего Положения, представляются в виде демонстрационных и иных информационных материалов, предоставляемых организацией, осуществившей подготовку такого проекта (далее - разработчик проекта).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На экспозиции проекта ведется </w:t>
      </w:r>
      <w:hyperlink r:id="rId14" w:anchor="Par406" w:tooltip="Форма книги (журнала) учета посетителей и записи" w:history="1">
        <w:r w:rsidRPr="00E121E7">
          <w:rPr>
            <w:rStyle w:val="a8"/>
            <w:color w:val="auto"/>
            <w:sz w:val="24"/>
            <w:szCs w:val="24"/>
          </w:rPr>
          <w:t>книга (журнал)</w:t>
        </w:r>
      </w:hyperlink>
      <w:r w:rsidRPr="00E121E7">
        <w:rPr>
          <w:color w:val="auto"/>
          <w:sz w:val="24"/>
          <w:szCs w:val="24"/>
        </w:rPr>
        <w:t> учета посетителей экспозиции проекта, подлежащего рассмотрению на общественных обсуждениях по форме согласно приложению N 4 к настоящему Положению.</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2.14. Уполномоченный орган:</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принимает заявления от участников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определяет перечень представителей органов местного самоуправления муниципального образования, разработчиков градостроительной документации, экспертов, приглашаемых для консультирования на экспозиции проекта.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2.15. Сроки проведения общественных обсуждений устанавливаются решением о назначении общественных обсуждений, указанным в </w:t>
      </w:r>
      <w:hyperlink r:id="rId15" w:anchor="Par88" w:tooltip="2.2. Решение о назначении общественных обсуждений принимается в форме:" w:history="1">
        <w:r w:rsidRPr="00E121E7">
          <w:rPr>
            <w:rStyle w:val="a8"/>
            <w:color w:val="auto"/>
            <w:sz w:val="24"/>
            <w:szCs w:val="24"/>
          </w:rPr>
          <w:t>пункте 2.2</w:t>
        </w:r>
      </w:hyperlink>
      <w:r w:rsidRPr="00E121E7">
        <w:rPr>
          <w:color w:val="auto"/>
          <w:sz w:val="24"/>
          <w:szCs w:val="24"/>
        </w:rPr>
        <w:t xml:space="preserve"> настоящего Положения, в соответствии с Градостроительным кодексом Российской Федерации и требованиями </w:t>
      </w:r>
      <w:hyperlink r:id="rId16" w:anchor="Par174" w:tooltip="III. ОСОБЕННОСТИ И СРОКИ ПРОВЕДЕНИЯ ОБЩЕСТВЕННЫХ ОБСУЖДЕНИЙ" w:history="1">
        <w:r w:rsidRPr="00E121E7">
          <w:rPr>
            <w:rStyle w:val="a8"/>
            <w:color w:val="auto"/>
            <w:sz w:val="24"/>
            <w:szCs w:val="24"/>
          </w:rPr>
          <w:t>раздела III</w:t>
        </w:r>
      </w:hyperlink>
      <w:r w:rsidRPr="00E121E7">
        <w:rPr>
          <w:color w:val="auto"/>
          <w:sz w:val="24"/>
          <w:szCs w:val="24"/>
        </w:rPr>
        <w:t> настоящего Положения.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2.16. Участники общественных обсуждений, прошедшие идентификацию,   имеют право вносить предложения и замечания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Предоставление предложений и замечаний участниками общественных обсуждений осуществляется: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посредством официального сайта;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xml:space="preserve">2) в письменной форме в адрес  организатора общественных обсуждений;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посредством записи в книге (журнале) учета посетителей экспозиции проекта, подлежащего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xml:space="preserve">2.17. Предложения и замечания должны соответствовать предмету общественных обсуждений. В случае если поступившее предложение и замечание не соответствует </w:t>
      </w:r>
      <w:r w:rsidRPr="00E121E7">
        <w:rPr>
          <w:color w:val="auto"/>
          <w:sz w:val="24"/>
          <w:szCs w:val="24"/>
        </w:rPr>
        <w:lastRenderedPageBreak/>
        <w:t>предмету общественных обсуждений, уполномоченный орган не включает такие предложения или замечания в протокол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Не требуется представление указанных в абзаце втором настоящего пункта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абзаце втором настоящего пункта, может использоваться единая система идентификации и аутентификации.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2.18.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2.19.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 утверждаемым администрацией муниципального образования, способом, посредством которого были поданы указанные предложения и замечания.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2.20.Общественные обсуждения протоколируются. </w:t>
      </w:r>
      <w:hyperlink r:id="rId17" w:anchor="Par288" w:tooltip="                                 Протокол" w:history="1">
        <w:r w:rsidRPr="00E121E7">
          <w:rPr>
            <w:rStyle w:val="a8"/>
            <w:color w:val="auto"/>
            <w:sz w:val="24"/>
            <w:szCs w:val="24"/>
          </w:rPr>
          <w:t>Протокол</w:t>
        </w:r>
      </w:hyperlink>
      <w:r w:rsidRPr="00E121E7">
        <w:rPr>
          <w:color w:val="auto"/>
          <w:sz w:val="24"/>
          <w:szCs w:val="24"/>
        </w:rPr>
        <w:t> общественных обсуждений подписывается председателем. Протокол общественных обсуждений подготавливается в течение 5 рабочих дней со дня окончания общественных обсуждений по форме согласно приложению N 2 к настоящему Положению.</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В протоколе общественных обсуждений указываются: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дата оформления протокола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информация об уполномоченном органе – организаторе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информация, содержащаяся в опубликованном оповещении о начале общественных обсуждений, дата и источник его опубликования;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w:t>
      </w:r>
      <w:r w:rsidRPr="00E121E7">
        <w:rPr>
          <w:color w:val="auto"/>
          <w:sz w:val="24"/>
          <w:szCs w:val="24"/>
        </w:rPr>
        <w:lastRenderedPageBreak/>
        <w:t>расположенных на них объектов капитального строительства, правообладателями  помещений, являющихся частью объекта капитального строительства.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2.21.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2.22. Представление документов, подтверждающих сведения, указанные в пункте 2.21 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официального сайта. При этом для подтверждения сведений, указанных в пункте 2.21 настоящего Положения, может использоваться единая система идентификации и аутентификации.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2.23.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2.24. Заключение о результатах общественных обсуждений подготавливается не позднее чем через 15 дней со дня окончания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Заключение о результатах общественных обсуждений оформляется уполномоченным органом на основании протокола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2.25. В заключении о результатах общественных обсуждений должны быть указаны:</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дата оформления заключения о результатах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реквизиты протокола общественных обсуждений, на основании которого подготовлено заключение о результатах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5)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2.26. Заключение о результатах общественных обсуждений подлежит обнародованию  в порядке, установленном для официального опубликования муниципальных правовых актов, и размещается на официальном сайте.</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2.27.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2.28. Уполномоченный орган не позднее 3 рабочих дней со дня публикации заключения о результатах общественных обсуждений направляет главе администрации муниципального образования материалы общественных обсуждений в составе следующих документов: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копия протокола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копия заключения о результатах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lastRenderedPageBreak/>
        <w:t>2.29. Администрация муниципального образования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и сроки, установленные законодательством Российской Федерации для хранения официальных документов.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jc w:val="center"/>
        <w:rPr>
          <w:color w:val="auto"/>
          <w:sz w:val="24"/>
          <w:szCs w:val="24"/>
        </w:rPr>
      </w:pPr>
      <w:bookmarkStart w:id="8" w:name="Par174"/>
      <w:bookmarkEnd w:id="8"/>
      <w:r w:rsidRPr="00E121E7">
        <w:rPr>
          <w:color w:val="auto"/>
          <w:sz w:val="24"/>
          <w:szCs w:val="24"/>
        </w:rPr>
        <w:t>III. ОСОБЕННОСТИ И СРОКИ ПРОВЕДЕНИЯ ОБЩЕСТВЕННЫХ ОБСУЖДЕНИЙ</w:t>
      </w:r>
    </w:p>
    <w:p w:rsidR="00687209" w:rsidRPr="00E121E7" w:rsidRDefault="00687209" w:rsidP="00687209">
      <w:pPr>
        <w:shd w:val="clear" w:color="auto" w:fill="FFFFFF"/>
        <w:jc w:val="center"/>
        <w:rPr>
          <w:color w:val="auto"/>
          <w:sz w:val="24"/>
          <w:szCs w:val="24"/>
        </w:rPr>
      </w:pPr>
      <w:r w:rsidRPr="00E121E7">
        <w:rPr>
          <w:color w:val="auto"/>
          <w:sz w:val="24"/>
          <w:szCs w:val="24"/>
        </w:rPr>
        <w:t>ПО ОТДЕЛЬНЫМ ПРОЕКТАМ, ВЫНОСИМЫМ НА ОБЩЕСТВЕННЫЕ ОБСУЖДЕНИЯ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3.1. По проекту генерального плана, внесению изменений в утвержденный генеральный план.</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3.1.1. Постановление  о назначении общественных обсуждений по проекту генерального плана муниципального образования, проектам о внесении изменений в генеральный план муниципального образования (далее - проект изменений в генеральный план) принимается главой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3.1.2. Срок проведения общественных обсуждений с момента оповещения жителей муниципального образования о времени и месте их проведения до дня обнародования  заключения о результатах общественных обсуждений не может быть менее одного месяца и более трех месяцев.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3.1.3. Уполномоченный орган обеспечивает обнародование  оповещения о начале общественных обсуждений по вопросам, указанным в пункте 3.1 настоящего Положения, в порядке, предусмотренном </w:t>
      </w:r>
      <w:hyperlink r:id="rId18" w:anchor="Par100" w:tooltip="2.6. Решение о проведении общественных обсуждений подлежит опубликованию не позднее 7 дней со дня принятия в порядке, установленном для официального опубликования муниципальных правовых актов в соответствии с Уставом городского округа, а также размещению " w:history="1">
        <w:r w:rsidRPr="00E121E7">
          <w:rPr>
            <w:rStyle w:val="a8"/>
            <w:color w:val="auto"/>
            <w:sz w:val="24"/>
            <w:szCs w:val="24"/>
          </w:rPr>
          <w:t>пунктом 2.6</w:t>
        </w:r>
      </w:hyperlink>
      <w:r w:rsidRPr="00E121E7">
        <w:rPr>
          <w:color w:val="auto"/>
          <w:sz w:val="24"/>
          <w:szCs w:val="24"/>
        </w:rPr>
        <w:t> настоящего Положения. Вместе с оповещением о начале общественных обсуждений обнародованию подлежит проект решения Собрания депутатов муниципального образования об утверждении генерального плана, о внесении изменений в генеральный план, а также материалы проекта генерального плана, проекта внесения изменений в генеральный план.</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3.1.4. В целях доведения до населения информации о содержании проекта генерального плана, проекта внесения изменений в генеральный план уполномоченный орган организует выставки, экспозиции демонстрационных материалов проекта генерального плана, проекта внесения изменений в генеральный план, выступления представителей органов местного самоуправления городского округа, разработчиков проекта генерального плана, проекта внесения изменений в генеральный план в печатных средствах массовой информации, в информационно-коммуникационной сети Интернет.</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3.2. По проекту правил землепользования и застройки, проекту внесения изменений в правила землепользования и застройки.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3.2.1. Постановление  о назначении общественных обсуждений по проекту правил землепользования и застройки муниципального образования (далее - проект правил землепользования и застройки), проектам о внесении изменений в правила землепользования и застройки муниципального образования (далее - проект о внесении изменений в правила землепользования и застройки) принимается главой муниципального образования не позднее чем через 10 дней со дня получения проекта правил землепользования и застройки, проекта о внесении изменений в правила землепользования и застройки от администрации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3.2.2. Продолжительность  проведения общественных обсуждений по проекту правил землепользования и застройки, проекту о внесении изменений в правила землепользования и застройки составляет не менее одного и не более трех месяцев со дня обнародования  такого проекта.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В случае подготовки проекта правил землепользования и застройки, подготовки проекта о внесении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общественных обсуждений не может быть более чем один месяц.</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lastRenderedPageBreak/>
        <w:t>3.2.3. При рассмотрении проекта правил землепользования и застройки, разработанного применительно к части территории,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проекта правил землепользования и застройки, проекта о внесении изменений в правила землепользования и застройки.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3.2.4.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сельского поселения проводятся в границах территориальной зоны, для которой установлен такой градостроительный регламент.</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3.2.5. Уполномоченный орган обеспечивает обнародование оповещения о начале общественных обсуждений в порядке, определенном </w:t>
      </w:r>
      <w:hyperlink r:id="rId19" w:anchor="Par100" w:tooltip="2.6. Решение о проведении общественных обсуждений подлежит опубликованию не позднее 7 дней со дня принятия в порядке, установленном для официального опубликования муниципальных правовых актов в соответствии с Уставом городского округа, а также размещению " w:history="1">
        <w:r w:rsidRPr="00E121E7">
          <w:rPr>
            <w:rStyle w:val="a8"/>
            <w:color w:val="auto"/>
            <w:sz w:val="24"/>
            <w:szCs w:val="24"/>
          </w:rPr>
          <w:t>пунктом 2.6</w:t>
        </w:r>
      </w:hyperlink>
      <w:r w:rsidRPr="00E121E7">
        <w:rPr>
          <w:color w:val="auto"/>
          <w:sz w:val="24"/>
          <w:szCs w:val="24"/>
        </w:rPr>
        <w:t xml:space="preserve"> настоящего Положения. Вместе с указанным оповещением обнародованию подлежит проект правил землепользования и застройки, проект о внесении изменений в правила землепользования и застройки.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3.2.6. 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уполномоченный орган организовывает выставки, экспозиции демонстрационных материалов проекта правил землепользования и застройки, проекта о внесении изменений в правила землепользования и застройки, выступления представителей органов местного самоуправления муниципального образования, разработчиков проекта правил землепользования и застройки, проекта о внесении изменений в правила землепользования и застройки в печатных средствах массовой информации, в информационно-коммуникационной сети Интернет.</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3.3. По проектам планировки территорий, проектам межевания территорий.</w:t>
      </w:r>
    </w:p>
    <w:p w:rsidR="00687209" w:rsidRPr="00E121E7" w:rsidRDefault="00687209" w:rsidP="00687209">
      <w:pPr>
        <w:shd w:val="clear" w:color="auto" w:fill="FFFFFF"/>
        <w:ind w:firstLine="540"/>
        <w:jc w:val="both"/>
        <w:rPr>
          <w:color w:val="auto"/>
          <w:sz w:val="24"/>
          <w:szCs w:val="24"/>
        </w:rPr>
      </w:pPr>
      <w:bookmarkStart w:id="9" w:name="Par197"/>
      <w:bookmarkEnd w:id="9"/>
      <w:r w:rsidRPr="00E121E7">
        <w:rPr>
          <w:color w:val="auto"/>
          <w:sz w:val="24"/>
          <w:szCs w:val="24"/>
        </w:rPr>
        <w:t>3.3.1. Постановление о назначении общественных обсуждений по проектам планировки территорий, проектам межевания территорий принимается администрацией муниципального образования не позднее чем через двадцать рабочих дней после получения проекта планировки территории и (или) проекта межевания территории с приложением демонстрационных материалов в бумажном виде и в виде электронного документа.</w:t>
      </w:r>
    </w:p>
    <w:p w:rsidR="00687209" w:rsidRPr="00E121E7" w:rsidRDefault="00687209" w:rsidP="00687209">
      <w:pPr>
        <w:autoSpaceDE w:val="0"/>
        <w:autoSpaceDN w:val="0"/>
        <w:adjustRightInd w:val="0"/>
        <w:jc w:val="both"/>
        <w:rPr>
          <w:rFonts w:eastAsiaTheme="minorHAnsi"/>
          <w:color w:val="auto"/>
          <w:sz w:val="24"/>
          <w:szCs w:val="24"/>
          <w:lang w:eastAsia="en-US"/>
        </w:rPr>
      </w:pPr>
      <w:r w:rsidRPr="00E121E7">
        <w:rPr>
          <w:color w:val="auto"/>
          <w:sz w:val="24"/>
          <w:szCs w:val="24"/>
        </w:rPr>
        <w:t> 3.3.2. Срок проведения общественных обсуждений со дня оповещения жителей муниципального образования об их проведении до дня обнародования заключения о результатах общественных обсуждений не может быть менее одного месяца и более трех месяцев.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3.3.3. Уполномоченны</w:t>
      </w:r>
      <w:r w:rsidR="00E121E7">
        <w:rPr>
          <w:color w:val="auto"/>
          <w:sz w:val="24"/>
          <w:szCs w:val="24"/>
        </w:rPr>
        <w:t>й орган обеспечивает обнародова</w:t>
      </w:r>
      <w:r w:rsidRPr="00E121E7">
        <w:rPr>
          <w:color w:val="auto"/>
          <w:sz w:val="24"/>
          <w:szCs w:val="24"/>
        </w:rPr>
        <w:t>ние оповещения о начале общественных обсуждений в порядке, определенном </w:t>
      </w:r>
      <w:hyperlink r:id="rId20" w:anchor="Par100" w:tooltip="2.6. Решение о проведении общественных обсуждений подлежит опубликованию не позднее 7 дней со дня принятия в порядке, установленном для официального опубликования муниципальных правовых актов в соответствии с Уставом городского округа, а также размещению " w:history="1">
        <w:r w:rsidRPr="00E121E7">
          <w:rPr>
            <w:rStyle w:val="a8"/>
            <w:color w:val="auto"/>
            <w:sz w:val="24"/>
            <w:szCs w:val="24"/>
          </w:rPr>
          <w:t>пунктом 2.6</w:t>
        </w:r>
      </w:hyperlink>
      <w:r w:rsidRPr="00E121E7">
        <w:rPr>
          <w:color w:val="auto"/>
          <w:sz w:val="24"/>
          <w:szCs w:val="24"/>
        </w:rPr>
        <w:t xml:space="preserve"> настоящего Положения. Вместе с указанным оповещением на официальном сайте обнародованию подлежат материалы проекта планировки территории и (или) проекта межевания территории.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3.3.4. В целях доведения до населения информации о содержании проекта планировки и (или) проекта межевания уполномоченный орган организовывает выставки, экспозиции демонстрационных материалов проекта планировки территории и (или)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 (или) проекта межевания территории в печатных средствах массовой информации, в информационно-коммуникационной сети Интернет.</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xml:space="preserve">3.4. По вопросам предоставления разрешения на условно разрешенный вид использования земельного участка или объекта капитального строительства, </w:t>
      </w:r>
      <w:r w:rsidRPr="00E121E7">
        <w:rPr>
          <w:color w:val="auto"/>
          <w:sz w:val="24"/>
          <w:szCs w:val="24"/>
        </w:rPr>
        <w:lastRenderedPageBreak/>
        <w:t>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3.4.1. Постановление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администрацией муниципального образования не позднее чем через десять календарных дней после получения уведомления от уполномоченного органа о проведении общественных обсуждений. В отношении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необходимо также представление документов, подтверждающих соответствие земельного участка требованиям части 1 статьи 40 Градостроительного кодекса Российской Федерации.</w:t>
      </w:r>
    </w:p>
    <w:p w:rsidR="00687209" w:rsidRPr="00E121E7" w:rsidRDefault="00687209" w:rsidP="00687209">
      <w:pPr>
        <w:autoSpaceDE w:val="0"/>
        <w:autoSpaceDN w:val="0"/>
        <w:adjustRightInd w:val="0"/>
        <w:jc w:val="both"/>
        <w:rPr>
          <w:rFonts w:eastAsiaTheme="minorHAnsi"/>
          <w:color w:val="auto"/>
          <w:sz w:val="24"/>
          <w:szCs w:val="24"/>
          <w:lang w:eastAsia="en-US"/>
        </w:rPr>
      </w:pPr>
      <w:r w:rsidRPr="00E121E7">
        <w:rPr>
          <w:color w:val="auto"/>
          <w:sz w:val="24"/>
          <w:szCs w:val="24"/>
        </w:rPr>
        <w:t xml:space="preserve">        3.4.2.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одного месяца.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3.4.3. Уполномоченный орган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3.4.4. В оповещении (сообщении), направляемом правообладателям земельных участков, объектов капитального строительства, настоящего Положения указываются: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1) наименование проекта, по которому проводятся общественные обсуждения;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2) сведения о сроках, времени и месте проведения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 порядок приема предложений и замечаний по проекту (вопросу), рассматриваемому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4) информация об официальном сайте, на котором будет размещен проект, подлежащий рассмотрению на общественных обсуждениях, с использованием которого  будут проводиться общественные обсуждения.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3.4.5.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проведения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lastRenderedPageBreak/>
        <w:t>3.5. По проекту правил благоустройства, проектам внесения изменений в правила благоустройства: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3.5.1. Постановление  о назначении общественных обсуждений по проекту правил благоустройства муниципального образования, проектам внесения изменений в правила благоустройства муниципального образования принимается главой муниципального образования.</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3.5.2. Срок проведения общественных обсуждений по проектам правил благоустройства муниципального образования, проектам внесения изменений в правила благоустройства муниципального образования со дня обнародования  оповещения о начале общественных обсуждений до дня обнародования заключения о результатах общественных обсуждений не может быть менее одного месяца и более трех месяцев.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jc w:val="right"/>
        <w:rPr>
          <w:color w:val="auto"/>
          <w:sz w:val="24"/>
          <w:szCs w:val="24"/>
        </w:rPr>
      </w:pPr>
      <w:r w:rsidRPr="00E121E7">
        <w:rPr>
          <w:color w:val="auto"/>
          <w:sz w:val="24"/>
          <w:szCs w:val="24"/>
        </w:rPr>
        <w:t>  </w:t>
      </w: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140390" w:rsidRPr="00E121E7" w:rsidRDefault="00140390" w:rsidP="00140390">
      <w:pPr>
        <w:shd w:val="clear" w:color="auto" w:fill="FFFFFF"/>
        <w:ind w:left="3540" w:firstLine="708"/>
        <w:jc w:val="right"/>
        <w:rPr>
          <w:color w:val="auto"/>
          <w:sz w:val="24"/>
          <w:szCs w:val="24"/>
        </w:rPr>
      </w:pPr>
    </w:p>
    <w:p w:rsidR="00687209" w:rsidRPr="00E121E7" w:rsidRDefault="00687209" w:rsidP="00140390">
      <w:pPr>
        <w:shd w:val="clear" w:color="auto" w:fill="FFFFFF"/>
        <w:ind w:left="3540" w:firstLine="708"/>
        <w:jc w:val="right"/>
        <w:rPr>
          <w:color w:val="auto"/>
          <w:sz w:val="24"/>
          <w:szCs w:val="24"/>
        </w:rPr>
      </w:pPr>
      <w:r w:rsidRPr="00E121E7">
        <w:rPr>
          <w:color w:val="auto"/>
          <w:sz w:val="24"/>
          <w:szCs w:val="24"/>
        </w:rPr>
        <w:lastRenderedPageBreak/>
        <w:t>Приложение N 1</w:t>
      </w:r>
    </w:p>
    <w:p w:rsidR="00687209" w:rsidRPr="00E121E7" w:rsidRDefault="00687209" w:rsidP="00687209">
      <w:pPr>
        <w:shd w:val="clear" w:color="auto" w:fill="FFFFFF"/>
        <w:jc w:val="right"/>
        <w:rPr>
          <w:color w:val="auto"/>
          <w:sz w:val="24"/>
          <w:szCs w:val="24"/>
        </w:rPr>
      </w:pPr>
      <w:r w:rsidRPr="00E121E7">
        <w:rPr>
          <w:color w:val="auto"/>
          <w:sz w:val="24"/>
          <w:szCs w:val="24"/>
        </w:rPr>
        <w:t>к Положению об организации и проведении</w:t>
      </w:r>
    </w:p>
    <w:p w:rsidR="00687209" w:rsidRPr="00E121E7" w:rsidRDefault="00687209" w:rsidP="00687209">
      <w:pPr>
        <w:shd w:val="clear" w:color="auto" w:fill="FFFFFF"/>
        <w:jc w:val="right"/>
        <w:rPr>
          <w:color w:val="auto"/>
          <w:sz w:val="24"/>
          <w:szCs w:val="24"/>
        </w:rPr>
      </w:pPr>
      <w:r w:rsidRPr="00E121E7">
        <w:rPr>
          <w:color w:val="auto"/>
          <w:sz w:val="24"/>
          <w:szCs w:val="24"/>
        </w:rPr>
        <w:t> общественных  обсуждений в сфере</w:t>
      </w:r>
    </w:p>
    <w:p w:rsidR="00687209" w:rsidRPr="00E121E7" w:rsidRDefault="00687209" w:rsidP="00687209">
      <w:pPr>
        <w:shd w:val="clear" w:color="auto" w:fill="FFFFFF"/>
        <w:jc w:val="right"/>
        <w:rPr>
          <w:color w:val="auto"/>
          <w:sz w:val="24"/>
          <w:szCs w:val="24"/>
        </w:rPr>
      </w:pPr>
      <w:r w:rsidRPr="00E121E7">
        <w:rPr>
          <w:color w:val="auto"/>
          <w:sz w:val="24"/>
          <w:szCs w:val="24"/>
        </w:rPr>
        <w:t>градостроительной деятельности на территории</w:t>
      </w:r>
    </w:p>
    <w:p w:rsidR="00687209" w:rsidRPr="00E121E7" w:rsidRDefault="00687209" w:rsidP="00687209">
      <w:pPr>
        <w:shd w:val="clear" w:color="auto" w:fill="FFFFFF"/>
        <w:jc w:val="right"/>
        <w:rPr>
          <w:color w:val="auto"/>
          <w:sz w:val="24"/>
          <w:szCs w:val="24"/>
        </w:rPr>
      </w:pPr>
      <w:r w:rsidRPr="00E121E7">
        <w:rPr>
          <w:color w:val="auto"/>
          <w:sz w:val="24"/>
          <w:szCs w:val="24"/>
        </w:rPr>
        <w:t> муниципального образования город Ефремов</w:t>
      </w:r>
    </w:p>
    <w:p w:rsidR="00687209" w:rsidRPr="00E121E7" w:rsidRDefault="00687209" w:rsidP="00687209">
      <w:pPr>
        <w:shd w:val="clear" w:color="auto" w:fill="FFFFFF"/>
        <w:jc w:val="center"/>
        <w:rPr>
          <w:color w:val="auto"/>
          <w:sz w:val="24"/>
          <w:szCs w:val="24"/>
        </w:rPr>
      </w:pPr>
      <w:bookmarkStart w:id="10" w:name="Par253"/>
      <w:bookmarkEnd w:id="10"/>
      <w:r w:rsidRPr="00E121E7">
        <w:rPr>
          <w:color w:val="auto"/>
          <w:sz w:val="24"/>
          <w:szCs w:val="24"/>
        </w:rPr>
        <w:t> </w:t>
      </w:r>
    </w:p>
    <w:p w:rsidR="00687209" w:rsidRPr="00E121E7" w:rsidRDefault="00687209" w:rsidP="00687209">
      <w:pPr>
        <w:shd w:val="clear" w:color="auto" w:fill="FFFFFF"/>
        <w:jc w:val="center"/>
        <w:rPr>
          <w:color w:val="auto"/>
          <w:sz w:val="24"/>
          <w:szCs w:val="24"/>
        </w:rPr>
      </w:pPr>
      <w:r w:rsidRPr="00E121E7">
        <w:rPr>
          <w:color w:val="auto"/>
          <w:sz w:val="24"/>
          <w:szCs w:val="24"/>
        </w:rPr>
        <w:t>Оповещение о начале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На общественные обсуждения представляется проект ________________ (наименование проекта).</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Общественные обсуждения проводятся в порядке, установленном статьями 5.1 и 28 Градостроительного кодекса Российской Федерации и </w:t>
      </w:r>
      <w:hyperlink r:id="rId21" w:anchor="Par42" w:tooltip="ПОЛОЖЕНИЕ" w:history="1">
        <w:r w:rsidRPr="00E121E7">
          <w:rPr>
            <w:rStyle w:val="a8"/>
            <w:color w:val="auto"/>
            <w:sz w:val="24"/>
            <w:szCs w:val="24"/>
          </w:rPr>
          <w:t>Положением</w:t>
        </w:r>
      </w:hyperlink>
      <w:r w:rsidRPr="00E121E7">
        <w:rPr>
          <w:color w:val="auto"/>
          <w:sz w:val="24"/>
          <w:szCs w:val="24"/>
        </w:rPr>
        <w:t> об организации и проведении общественных обсуждений в сфере градостроительной деятельности на территории муниципального образования город Ефремов.</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Орган, уполномоченный на проведение общественных обсуждений - ______________.</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Срок проведения общественных обсуждений - ______________.</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Информационные материалы по теме общественных обсуждений представлены на экспозиции по адресу ______________.</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В период общественных обсуждений участники общественных обсуждений имеют право представить свои предложения и замечания в срок с ______ до ________ по обсуждаемому проекту посредством:</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записи предложений и замечаний в период работы экспозиции;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личного обращения в уполномоченный орган;</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xml:space="preserve">- электронной почты администрации муниципального образования город Ефремов </w:t>
      </w:r>
      <w:r w:rsidRPr="00E121E7">
        <w:rPr>
          <w:color w:val="auto"/>
          <w:sz w:val="24"/>
          <w:szCs w:val="24"/>
          <w:lang w:val="en-US"/>
        </w:rPr>
        <w:t>adm</w:t>
      </w:r>
      <w:r w:rsidRPr="00E121E7">
        <w:rPr>
          <w:color w:val="auto"/>
          <w:sz w:val="24"/>
          <w:szCs w:val="24"/>
        </w:rPr>
        <w:t>.</w:t>
      </w:r>
      <w:r w:rsidRPr="00E121E7">
        <w:rPr>
          <w:color w:val="auto"/>
          <w:sz w:val="24"/>
          <w:szCs w:val="24"/>
          <w:lang w:val="en-US"/>
        </w:rPr>
        <w:t>efremov</w:t>
      </w:r>
      <w:r w:rsidRPr="00E121E7">
        <w:rPr>
          <w:color w:val="auto"/>
          <w:sz w:val="24"/>
          <w:szCs w:val="24"/>
        </w:rPr>
        <w:t>@</w:t>
      </w:r>
      <w:r w:rsidRPr="00E121E7">
        <w:rPr>
          <w:color w:val="auto"/>
          <w:sz w:val="24"/>
          <w:szCs w:val="24"/>
          <w:lang w:val="en-US"/>
        </w:rPr>
        <w:t>tularegion</w:t>
      </w:r>
      <w:r w:rsidRPr="00E121E7">
        <w:rPr>
          <w:color w:val="auto"/>
          <w:sz w:val="24"/>
          <w:szCs w:val="24"/>
        </w:rPr>
        <w:t>.</w:t>
      </w:r>
      <w:r w:rsidRPr="00E121E7">
        <w:rPr>
          <w:color w:val="auto"/>
          <w:sz w:val="24"/>
          <w:szCs w:val="24"/>
          <w:lang w:val="en-US"/>
        </w:rPr>
        <w:t>ru</w:t>
      </w:r>
      <w:r w:rsidRPr="00E121E7">
        <w:rPr>
          <w:color w:val="auto"/>
          <w:sz w:val="24"/>
          <w:szCs w:val="24"/>
        </w:rPr>
        <w:t>;</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почтового отправления по адресу: 301840, Тульская область, г.Ефремов, ул.Свердлова, д.43.</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Информационные материалы по проекту ________________________ (наименование проекта) размещены на сайте </w:t>
      </w:r>
      <w:r w:rsidRPr="00E121E7">
        <w:rPr>
          <w:color w:val="auto"/>
          <w:sz w:val="24"/>
          <w:szCs w:val="24"/>
          <w:lang w:val="en-US"/>
        </w:rPr>
        <w:t>www</w:t>
      </w:r>
      <w:r w:rsidRPr="00E121E7">
        <w:rPr>
          <w:color w:val="auto"/>
          <w:sz w:val="24"/>
          <w:szCs w:val="24"/>
        </w:rPr>
        <w:t>.</w:t>
      </w:r>
      <w:r w:rsidRPr="00E121E7">
        <w:rPr>
          <w:color w:val="auto"/>
          <w:sz w:val="24"/>
          <w:szCs w:val="24"/>
          <w:lang w:val="en-US"/>
        </w:rPr>
        <w:t>efremov</w:t>
      </w:r>
      <w:r w:rsidRPr="00E121E7">
        <w:rPr>
          <w:color w:val="auto"/>
          <w:sz w:val="24"/>
          <w:szCs w:val="24"/>
        </w:rPr>
        <w:t>.</w:t>
      </w:r>
      <w:r w:rsidRPr="00E121E7">
        <w:rPr>
          <w:color w:val="auto"/>
          <w:sz w:val="24"/>
          <w:szCs w:val="24"/>
          <w:lang w:val="en-US"/>
        </w:rPr>
        <w:t>tularegion</w:t>
      </w:r>
      <w:r w:rsidRPr="00E121E7">
        <w:rPr>
          <w:color w:val="auto"/>
          <w:sz w:val="24"/>
          <w:szCs w:val="24"/>
        </w:rPr>
        <w:t>.</w:t>
      </w:r>
      <w:r w:rsidRPr="00E121E7">
        <w:rPr>
          <w:color w:val="auto"/>
          <w:sz w:val="24"/>
          <w:szCs w:val="24"/>
          <w:lang w:val="en-US"/>
        </w:rPr>
        <w:t>ru</w:t>
      </w:r>
      <w:r w:rsidRPr="00E121E7">
        <w:rPr>
          <w:color w:val="auto"/>
          <w:sz w:val="24"/>
          <w:szCs w:val="24"/>
        </w:rPr>
        <w:t xml:space="preserve"> </w:t>
      </w: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Default="00687209" w:rsidP="00687209">
      <w:pPr>
        <w:shd w:val="clear" w:color="auto" w:fill="FFFFFF"/>
        <w:jc w:val="right"/>
        <w:rPr>
          <w:color w:val="auto"/>
          <w:sz w:val="24"/>
          <w:szCs w:val="24"/>
        </w:rPr>
      </w:pPr>
    </w:p>
    <w:p w:rsidR="00E121E7" w:rsidRPr="00E121E7" w:rsidRDefault="00E121E7"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r w:rsidRPr="00E121E7">
        <w:rPr>
          <w:color w:val="auto"/>
          <w:sz w:val="24"/>
          <w:szCs w:val="24"/>
        </w:rPr>
        <w:lastRenderedPageBreak/>
        <w:t>Приложение N 2</w:t>
      </w:r>
    </w:p>
    <w:p w:rsidR="00687209" w:rsidRPr="00E121E7" w:rsidRDefault="00687209" w:rsidP="00687209">
      <w:pPr>
        <w:shd w:val="clear" w:color="auto" w:fill="FFFFFF"/>
        <w:jc w:val="right"/>
        <w:rPr>
          <w:color w:val="auto"/>
          <w:sz w:val="24"/>
          <w:szCs w:val="24"/>
        </w:rPr>
      </w:pPr>
      <w:r w:rsidRPr="00E121E7">
        <w:rPr>
          <w:color w:val="auto"/>
          <w:sz w:val="24"/>
          <w:szCs w:val="24"/>
        </w:rPr>
        <w:t>к Положению об организации и проведении</w:t>
      </w:r>
    </w:p>
    <w:p w:rsidR="00687209" w:rsidRPr="00E121E7" w:rsidRDefault="00687209" w:rsidP="00687209">
      <w:pPr>
        <w:shd w:val="clear" w:color="auto" w:fill="FFFFFF"/>
        <w:jc w:val="right"/>
        <w:rPr>
          <w:color w:val="auto"/>
          <w:sz w:val="24"/>
          <w:szCs w:val="24"/>
        </w:rPr>
      </w:pPr>
      <w:r w:rsidRPr="00E121E7">
        <w:rPr>
          <w:color w:val="auto"/>
          <w:sz w:val="24"/>
          <w:szCs w:val="24"/>
        </w:rPr>
        <w:t> общественных  обсуждений в сфере</w:t>
      </w:r>
    </w:p>
    <w:p w:rsidR="00687209" w:rsidRPr="00E121E7" w:rsidRDefault="00687209" w:rsidP="00687209">
      <w:pPr>
        <w:shd w:val="clear" w:color="auto" w:fill="FFFFFF"/>
        <w:jc w:val="right"/>
        <w:rPr>
          <w:color w:val="auto"/>
          <w:sz w:val="24"/>
          <w:szCs w:val="24"/>
        </w:rPr>
      </w:pPr>
      <w:r w:rsidRPr="00E121E7">
        <w:rPr>
          <w:color w:val="auto"/>
          <w:sz w:val="24"/>
          <w:szCs w:val="24"/>
        </w:rPr>
        <w:t>градостроительной деятельности на территории</w:t>
      </w:r>
    </w:p>
    <w:p w:rsidR="00687209" w:rsidRPr="00E121E7" w:rsidRDefault="00687209" w:rsidP="00687209">
      <w:pPr>
        <w:shd w:val="clear" w:color="auto" w:fill="FFFFFF"/>
        <w:jc w:val="right"/>
        <w:rPr>
          <w:color w:val="auto"/>
          <w:sz w:val="24"/>
          <w:szCs w:val="24"/>
        </w:rPr>
      </w:pPr>
      <w:r w:rsidRPr="00E121E7">
        <w:rPr>
          <w:color w:val="auto"/>
          <w:sz w:val="24"/>
          <w:szCs w:val="24"/>
        </w:rPr>
        <w:t>муниципального образования город Ефремов </w:t>
      </w:r>
    </w:p>
    <w:p w:rsidR="00687209" w:rsidRPr="00E121E7" w:rsidRDefault="00687209" w:rsidP="00687209">
      <w:pPr>
        <w:shd w:val="clear" w:color="auto" w:fill="FFFFFF"/>
        <w:jc w:val="right"/>
        <w:rPr>
          <w:color w:val="auto"/>
          <w:sz w:val="24"/>
          <w:szCs w:val="24"/>
        </w:rPr>
      </w:pPr>
      <w:r w:rsidRPr="00E121E7">
        <w:rPr>
          <w:color w:val="auto"/>
          <w:sz w:val="24"/>
          <w:szCs w:val="24"/>
        </w:rPr>
        <w:t>                                                      УТВЕРЖДАЮ</w:t>
      </w:r>
    </w:p>
    <w:p w:rsidR="00687209" w:rsidRPr="00E121E7" w:rsidRDefault="00687209" w:rsidP="00687209">
      <w:pPr>
        <w:shd w:val="clear" w:color="auto" w:fill="FFFFFF"/>
        <w:jc w:val="right"/>
        <w:rPr>
          <w:color w:val="auto"/>
          <w:sz w:val="24"/>
          <w:szCs w:val="24"/>
        </w:rPr>
      </w:pPr>
      <w:r w:rsidRPr="00E121E7">
        <w:rPr>
          <w:color w:val="auto"/>
          <w:sz w:val="24"/>
          <w:szCs w:val="24"/>
        </w:rPr>
        <w:t> </w:t>
      </w:r>
    </w:p>
    <w:p w:rsidR="00687209" w:rsidRPr="00E121E7" w:rsidRDefault="00687209" w:rsidP="00687209">
      <w:pPr>
        <w:shd w:val="clear" w:color="auto" w:fill="FFFFFF"/>
        <w:jc w:val="right"/>
        <w:rPr>
          <w:color w:val="auto"/>
          <w:sz w:val="24"/>
          <w:szCs w:val="24"/>
        </w:rPr>
      </w:pPr>
      <w:r w:rsidRPr="00E121E7">
        <w:rPr>
          <w:color w:val="auto"/>
          <w:sz w:val="24"/>
          <w:szCs w:val="24"/>
        </w:rPr>
        <w:t>                                       Председатель _______________________</w:t>
      </w:r>
    </w:p>
    <w:p w:rsidR="00687209" w:rsidRPr="00E121E7" w:rsidRDefault="00687209" w:rsidP="00687209">
      <w:pPr>
        <w:shd w:val="clear" w:color="auto" w:fill="FFFFFF"/>
        <w:jc w:val="right"/>
        <w:rPr>
          <w:color w:val="auto"/>
          <w:sz w:val="24"/>
          <w:szCs w:val="24"/>
        </w:rPr>
      </w:pPr>
      <w:r w:rsidRPr="00E121E7">
        <w:rPr>
          <w:color w:val="auto"/>
          <w:sz w:val="24"/>
          <w:szCs w:val="24"/>
        </w:rPr>
        <w:t>                                                        (наименование</w:t>
      </w:r>
    </w:p>
    <w:p w:rsidR="00687209" w:rsidRPr="00E121E7" w:rsidRDefault="00687209" w:rsidP="00687209">
      <w:pPr>
        <w:shd w:val="clear" w:color="auto" w:fill="FFFFFF"/>
        <w:jc w:val="right"/>
        <w:rPr>
          <w:color w:val="auto"/>
          <w:sz w:val="24"/>
          <w:szCs w:val="24"/>
        </w:rPr>
      </w:pPr>
      <w:r w:rsidRPr="00E121E7">
        <w:rPr>
          <w:color w:val="auto"/>
          <w:sz w:val="24"/>
          <w:szCs w:val="24"/>
        </w:rPr>
        <w:t>                                                    уполномоченного органа)</w:t>
      </w:r>
    </w:p>
    <w:p w:rsidR="00687209" w:rsidRPr="00E121E7" w:rsidRDefault="00687209" w:rsidP="00687209">
      <w:pPr>
        <w:shd w:val="clear" w:color="auto" w:fill="FFFFFF"/>
        <w:jc w:val="right"/>
        <w:rPr>
          <w:color w:val="auto"/>
          <w:sz w:val="24"/>
          <w:szCs w:val="24"/>
        </w:rPr>
      </w:pPr>
      <w:r w:rsidRPr="00E121E7">
        <w:rPr>
          <w:color w:val="auto"/>
          <w:sz w:val="24"/>
          <w:szCs w:val="24"/>
        </w:rPr>
        <w:t>                                       ____________________________________</w:t>
      </w:r>
    </w:p>
    <w:p w:rsidR="00687209" w:rsidRPr="00E121E7" w:rsidRDefault="00687209" w:rsidP="00687209">
      <w:pPr>
        <w:shd w:val="clear" w:color="auto" w:fill="FFFFFF"/>
        <w:jc w:val="right"/>
        <w:rPr>
          <w:color w:val="auto"/>
          <w:sz w:val="24"/>
          <w:szCs w:val="24"/>
        </w:rPr>
      </w:pPr>
      <w:r w:rsidRPr="00E121E7">
        <w:rPr>
          <w:color w:val="auto"/>
          <w:sz w:val="24"/>
          <w:szCs w:val="24"/>
        </w:rPr>
        <w:t>                                            (Ф.И.О., подпись, дата)</w:t>
      </w:r>
    </w:p>
    <w:p w:rsidR="00687209" w:rsidRPr="00E121E7" w:rsidRDefault="00687209" w:rsidP="00687209">
      <w:pPr>
        <w:shd w:val="clear" w:color="auto" w:fill="FFFFFF"/>
        <w:jc w:val="both"/>
        <w:rPr>
          <w:color w:val="auto"/>
          <w:sz w:val="24"/>
          <w:szCs w:val="24"/>
        </w:rPr>
      </w:pPr>
      <w:r w:rsidRPr="00E121E7">
        <w:rPr>
          <w:color w:val="auto"/>
          <w:sz w:val="24"/>
          <w:szCs w:val="24"/>
        </w:rPr>
        <w:t> </w:t>
      </w:r>
    </w:p>
    <w:p w:rsidR="00687209" w:rsidRPr="00E121E7" w:rsidRDefault="00687209" w:rsidP="00687209">
      <w:pPr>
        <w:shd w:val="clear" w:color="auto" w:fill="FFFFFF"/>
        <w:jc w:val="center"/>
        <w:rPr>
          <w:color w:val="auto"/>
          <w:sz w:val="24"/>
          <w:szCs w:val="24"/>
        </w:rPr>
      </w:pPr>
      <w:bookmarkStart w:id="11" w:name="Par288"/>
      <w:bookmarkEnd w:id="11"/>
      <w:r w:rsidRPr="00E121E7">
        <w:rPr>
          <w:color w:val="auto"/>
          <w:sz w:val="24"/>
          <w:szCs w:val="24"/>
        </w:rPr>
        <w:t>Протокол</w:t>
      </w:r>
    </w:p>
    <w:p w:rsidR="00687209" w:rsidRPr="00E121E7" w:rsidRDefault="00687209" w:rsidP="00687209">
      <w:pPr>
        <w:shd w:val="clear" w:color="auto" w:fill="FFFFFF"/>
        <w:jc w:val="center"/>
        <w:rPr>
          <w:color w:val="auto"/>
          <w:sz w:val="24"/>
          <w:szCs w:val="24"/>
        </w:rPr>
      </w:pPr>
      <w:r w:rsidRPr="00E121E7">
        <w:rPr>
          <w:color w:val="auto"/>
          <w:sz w:val="24"/>
          <w:szCs w:val="24"/>
        </w:rPr>
        <w:t xml:space="preserve">          общественных обсуждений  </w:t>
      </w:r>
    </w:p>
    <w:p w:rsidR="00687209" w:rsidRPr="00E121E7" w:rsidRDefault="00687209" w:rsidP="00687209">
      <w:pPr>
        <w:shd w:val="clear" w:color="auto" w:fill="FFFFFF"/>
        <w:jc w:val="center"/>
        <w:rPr>
          <w:color w:val="auto"/>
          <w:sz w:val="24"/>
          <w:szCs w:val="24"/>
        </w:rPr>
      </w:pPr>
    </w:p>
    <w:p w:rsidR="00687209" w:rsidRPr="00E121E7" w:rsidRDefault="00687209" w:rsidP="00687209">
      <w:pPr>
        <w:shd w:val="clear" w:color="auto" w:fill="FFFFFF"/>
        <w:jc w:val="center"/>
        <w:rPr>
          <w:color w:val="auto"/>
          <w:sz w:val="24"/>
          <w:szCs w:val="24"/>
        </w:rPr>
      </w:pPr>
    </w:p>
    <w:p w:rsidR="00687209" w:rsidRPr="00E121E7" w:rsidRDefault="00687209" w:rsidP="00687209">
      <w:pPr>
        <w:shd w:val="clear" w:color="auto" w:fill="FFFFFF"/>
        <w:rPr>
          <w:color w:val="auto"/>
          <w:sz w:val="24"/>
          <w:szCs w:val="24"/>
        </w:rPr>
      </w:pPr>
      <w:r w:rsidRPr="00E121E7">
        <w:rPr>
          <w:color w:val="auto"/>
          <w:sz w:val="24"/>
          <w:szCs w:val="24"/>
        </w:rPr>
        <w:t>_________</w:t>
      </w:r>
    </w:p>
    <w:p w:rsidR="00687209" w:rsidRPr="00E121E7" w:rsidRDefault="00687209" w:rsidP="00687209">
      <w:pPr>
        <w:shd w:val="clear" w:color="auto" w:fill="FFFFFF"/>
        <w:rPr>
          <w:color w:val="auto"/>
          <w:sz w:val="24"/>
          <w:szCs w:val="24"/>
        </w:rPr>
      </w:pPr>
      <w:r w:rsidRPr="00E121E7">
        <w:rPr>
          <w:color w:val="auto"/>
          <w:sz w:val="24"/>
          <w:szCs w:val="24"/>
        </w:rPr>
        <w:t>(дата)</w:t>
      </w:r>
    </w:p>
    <w:p w:rsidR="00687209" w:rsidRPr="00E121E7" w:rsidRDefault="00687209" w:rsidP="00687209">
      <w:pPr>
        <w:shd w:val="clear" w:color="auto" w:fill="FFFFFF"/>
        <w:rPr>
          <w:color w:val="auto"/>
          <w:sz w:val="24"/>
          <w:szCs w:val="24"/>
        </w:rPr>
      </w:pPr>
      <w:r w:rsidRPr="00E121E7">
        <w:rPr>
          <w:color w:val="auto"/>
          <w:sz w:val="24"/>
          <w:szCs w:val="24"/>
        </w:rPr>
        <w:t>1.________________________________________________________________</w:t>
      </w:r>
    </w:p>
    <w:p w:rsidR="00687209" w:rsidRPr="00E121E7" w:rsidRDefault="00687209" w:rsidP="00687209">
      <w:pPr>
        <w:shd w:val="clear" w:color="auto" w:fill="FFFFFF"/>
        <w:jc w:val="center"/>
        <w:rPr>
          <w:color w:val="auto"/>
          <w:sz w:val="24"/>
          <w:szCs w:val="24"/>
        </w:rPr>
      </w:pPr>
      <w:r w:rsidRPr="00E121E7">
        <w:rPr>
          <w:color w:val="auto"/>
          <w:sz w:val="24"/>
          <w:szCs w:val="24"/>
        </w:rPr>
        <w:t>(наименование проекта)</w:t>
      </w:r>
    </w:p>
    <w:p w:rsidR="00687209" w:rsidRPr="00E121E7" w:rsidRDefault="00687209" w:rsidP="00687209">
      <w:pPr>
        <w:shd w:val="clear" w:color="auto" w:fill="FFFFFF"/>
        <w:rPr>
          <w:color w:val="auto"/>
          <w:sz w:val="24"/>
          <w:szCs w:val="24"/>
        </w:rPr>
      </w:pPr>
      <w:r w:rsidRPr="00E121E7">
        <w:rPr>
          <w:color w:val="auto"/>
          <w:sz w:val="24"/>
          <w:szCs w:val="24"/>
        </w:rPr>
        <w:t>2._________________________________________________________________</w:t>
      </w:r>
    </w:p>
    <w:p w:rsidR="00687209" w:rsidRPr="00E121E7" w:rsidRDefault="00687209" w:rsidP="00687209">
      <w:pPr>
        <w:shd w:val="clear" w:color="auto" w:fill="FFFFFF"/>
        <w:rPr>
          <w:color w:val="auto"/>
          <w:sz w:val="24"/>
          <w:szCs w:val="24"/>
        </w:rPr>
      </w:pPr>
      <w:r w:rsidRPr="00E121E7">
        <w:rPr>
          <w:color w:val="auto"/>
          <w:sz w:val="24"/>
          <w:szCs w:val="24"/>
        </w:rPr>
        <w:t>(информация об организаторе общественных обсуждений)</w:t>
      </w:r>
    </w:p>
    <w:p w:rsidR="00687209" w:rsidRPr="00E121E7" w:rsidRDefault="00687209" w:rsidP="00687209">
      <w:pPr>
        <w:shd w:val="clear" w:color="auto" w:fill="FFFFFF"/>
        <w:jc w:val="both"/>
        <w:rPr>
          <w:color w:val="auto"/>
          <w:sz w:val="24"/>
          <w:szCs w:val="24"/>
        </w:rPr>
      </w:pPr>
      <w:r w:rsidRPr="00E121E7">
        <w:rPr>
          <w:color w:val="auto"/>
          <w:sz w:val="24"/>
          <w:szCs w:val="24"/>
        </w:rPr>
        <w:t>3._________________________________________________________________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(информация, содержащаяся в опубликованном оповещении о начале общественных обсуждений, дата и источник его опубликования)</w:t>
      </w:r>
    </w:p>
    <w:p w:rsidR="00687209" w:rsidRPr="00E121E7" w:rsidRDefault="00687209" w:rsidP="00687209">
      <w:pPr>
        <w:shd w:val="clear" w:color="auto" w:fill="FFFFFF"/>
        <w:jc w:val="both"/>
        <w:rPr>
          <w:color w:val="auto"/>
          <w:sz w:val="24"/>
          <w:szCs w:val="24"/>
        </w:rPr>
      </w:pPr>
      <w:r w:rsidRPr="00E121E7">
        <w:rPr>
          <w:color w:val="auto"/>
          <w:sz w:val="24"/>
          <w:szCs w:val="24"/>
        </w:rPr>
        <w:t>4._________________________________________________________________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687209" w:rsidRPr="00E121E7" w:rsidRDefault="00687209" w:rsidP="00687209">
      <w:pPr>
        <w:shd w:val="clear" w:color="auto" w:fill="FFFFFF"/>
        <w:jc w:val="both"/>
        <w:rPr>
          <w:color w:val="auto"/>
          <w:sz w:val="24"/>
          <w:szCs w:val="24"/>
        </w:rPr>
      </w:pPr>
      <w:r w:rsidRPr="00E121E7">
        <w:rPr>
          <w:color w:val="auto"/>
          <w:sz w:val="24"/>
          <w:szCs w:val="24"/>
        </w:rPr>
        <w:t>5._________________________________________________________________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 xml:space="preserve"> (предложения и замечания участников общественных обсуждений, постоянно проживающих на территории, в пределах которой проводятся общественные обсуждения)</w:t>
      </w:r>
    </w:p>
    <w:p w:rsidR="00687209" w:rsidRPr="00E121E7" w:rsidRDefault="00687209" w:rsidP="00687209">
      <w:pPr>
        <w:shd w:val="clear" w:color="auto" w:fill="FFFFFF"/>
        <w:jc w:val="both"/>
        <w:rPr>
          <w:color w:val="auto"/>
          <w:sz w:val="24"/>
          <w:szCs w:val="24"/>
        </w:rPr>
      </w:pPr>
      <w:r w:rsidRPr="00E121E7">
        <w:rPr>
          <w:color w:val="auto"/>
          <w:sz w:val="24"/>
          <w:szCs w:val="24"/>
        </w:rPr>
        <w:t>6._________________________________________________________________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(предложения и замечания  иных участников общественных обсуждений)</w:t>
      </w:r>
    </w:p>
    <w:p w:rsidR="00687209" w:rsidRPr="00E121E7" w:rsidRDefault="00687209" w:rsidP="00687209">
      <w:pPr>
        <w:shd w:val="clear" w:color="auto" w:fill="FFFFFF"/>
        <w:jc w:val="both"/>
        <w:rPr>
          <w:color w:val="auto"/>
          <w:sz w:val="24"/>
          <w:szCs w:val="24"/>
        </w:rPr>
      </w:pPr>
    </w:p>
    <w:p w:rsidR="00687209" w:rsidRPr="00E121E7" w:rsidRDefault="00687209" w:rsidP="00687209">
      <w:pPr>
        <w:shd w:val="clear" w:color="auto" w:fill="FFFFFF"/>
        <w:jc w:val="both"/>
        <w:rPr>
          <w:color w:val="auto"/>
          <w:sz w:val="24"/>
          <w:szCs w:val="24"/>
        </w:rPr>
      </w:pPr>
      <w:r w:rsidRPr="00E121E7">
        <w:rPr>
          <w:color w:val="auto"/>
          <w:sz w:val="24"/>
          <w:szCs w:val="24"/>
        </w:rPr>
        <w:t>                                      Подпись: секретарь</w:t>
      </w:r>
    </w:p>
    <w:p w:rsidR="00687209" w:rsidRPr="00E121E7" w:rsidRDefault="00687209" w:rsidP="00687209">
      <w:pPr>
        <w:shd w:val="clear" w:color="auto" w:fill="FFFFFF"/>
        <w:jc w:val="both"/>
        <w:rPr>
          <w:color w:val="auto"/>
          <w:sz w:val="24"/>
          <w:szCs w:val="24"/>
        </w:rPr>
      </w:pPr>
      <w:r w:rsidRPr="00E121E7">
        <w:rPr>
          <w:color w:val="auto"/>
          <w:sz w:val="24"/>
          <w:szCs w:val="24"/>
        </w:rPr>
        <w:t>                                      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                                      (наименование уполномоченного органа)</w:t>
      </w:r>
    </w:p>
    <w:p w:rsidR="0007477B" w:rsidRPr="00E121E7" w:rsidRDefault="0007477B" w:rsidP="00687209">
      <w:pPr>
        <w:shd w:val="clear" w:color="auto" w:fill="FFFFFF"/>
        <w:jc w:val="right"/>
        <w:rPr>
          <w:color w:val="auto"/>
          <w:sz w:val="24"/>
          <w:szCs w:val="24"/>
        </w:rPr>
      </w:pPr>
    </w:p>
    <w:p w:rsidR="0007477B" w:rsidRPr="00E121E7" w:rsidRDefault="0007477B" w:rsidP="00687209">
      <w:pPr>
        <w:shd w:val="clear" w:color="auto" w:fill="FFFFFF"/>
        <w:jc w:val="right"/>
        <w:rPr>
          <w:color w:val="auto"/>
          <w:sz w:val="24"/>
          <w:szCs w:val="24"/>
        </w:rPr>
      </w:pPr>
    </w:p>
    <w:p w:rsidR="0007477B" w:rsidRPr="00E121E7" w:rsidRDefault="0007477B" w:rsidP="00687209">
      <w:pPr>
        <w:shd w:val="clear" w:color="auto" w:fill="FFFFFF"/>
        <w:jc w:val="right"/>
        <w:rPr>
          <w:color w:val="auto"/>
          <w:sz w:val="24"/>
          <w:szCs w:val="24"/>
        </w:rPr>
      </w:pPr>
    </w:p>
    <w:p w:rsidR="0007477B" w:rsidRPr="00E121E7" w:rsidRDefault="0007477B"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r w:rsidRPr="00E121E7">
        <w:rPr>
          <w:color w:val="auto"/>
          <w:sz w:val="24"/>
          <w:szCs w:val="24"/>
        </w:rPr>
        <w:lastRenderedPageBreak/>
        <w:t>Приложение N 3</w:t>
      </w:r>
    </w:p>
    <w:p w:rsidR="00687209" w:rsidRPr="00E121E7" w:rsidRDefault="00687209" w:rsidP="00687209">
      <w:pPr>
        <w:shd w:val="clear" w:color="auto" w:fill="FFFFFF"/>
        <w:jc w:val="right"/>
        <w:rPr>
          <w:color w:val="auto"/>
          <w:sz w:val="24"/>
          <w:szCs w:val="24"/>
        </w:rPr>
      </w:pPr>
      <w:r w:rsidRPr="00E121E7">
        <w:rPr>
          <w:color w:val="auto"/>
          <w:sz w:val="24"/>
          <w:szCs w:val="24"/>
        </w:rPr>
        <w:t>к Положению об организации и проведении</w:t>
      </w:r>
    </w:p>
    <w:p w:rsidR="00687209" w:rsidRPr="00E121E7" w:rsidRDefault="00687209" w:rsidP="00687209">
      <w:pPr>
        <w:shd w:val="clear" w:color="auto" w:fill="FFFFFF"/>
        <w:jc w:val="right"/>
        <w:rPr>
          <w:color w:val="auto"/>
          <w:sz w:val="24"/>
          <w:szCs w:val="24"/>
        </w:rPr>
      </w:pPr>
      <w:r w:rsidRPr="00E121E7">
        <w:rPr>
          <w:color w:val="auto"/>
          <w:sz w:val="24"/>
          <w:szCs w:val="24"/>
        </w:rPr>
        <w:t> общественных  обсуждений в сфере</w:t>
      </w:r>
    </w:p>
    <w:p w:rsidR="00687209" w:rsidRPr="00E121E7" w:rsidRDefault="00687209" w:rsidP="00687209">
      <w:pPr>
        <w:shd w:val="clear" w:color="auto" w:fill="FFFFFF"/>
        <w:jc w:val="right"/>
        <w:rPr>
          <w:color w:val="auto"/>
          <w:sz w:val="24"/>
          <w:szCs w:val="24"/>
        </w:rPr>
      </w:pPr>
      <w:r w:rsidRPr="00E121E7">
        <w:rPr>
          <w:color w:val="auto"/>
          <w:sz w:val="24"/>
          <w:szCs w:val="24"/>
        </w:rPr>
        <w:t>градостроительной деятельности на территории</w:t>
      </w:r>
    </w:p>
    <w:p w:rsidR="00687209" w:rsidRPr="00E121E7" w:rsidRDefault="00687209" w:rsidP="00687209">
      <w:pPr>
        <w:shd w:val="clear" w:color="auto" w:fill="FFFFFF"/>
        <w:jc w:val="right"/>
        <w:rPr>
          <w:color w:val="auto"/>
          <w:sz w:val="24"/>
          <w:szCs w:val="24"/>
        </w:rPr>
      </w:pPr>
      <w:r w:rsidRPr="00E121E7">
        <w:rPr>
          <w:color w:val="auto"/>
          <w:sz w:val="24"/>
          <w:szCs w:val="24"/>
        </w:rPr>
        <w:t> муниципального образования город Ефремов</w:t>
      </w:r>
    </w:p>
    <w:p w:rsidR="00687209" w:rsidRPr="00E121E7" w:rsidRDefault="00687209" w:rsidP="00687209">
      <w:pPr>
        <w:shd w:val="clear" w:color="auto" w:fill="FFFFFF"/>
        <w:jc w:val="right"/>
        <w:rPr>
          <w:color w:val="auto"/>
          <w:sz w:val="24"/>
          <w:szCs w:val="24"/>
        </w:rPr>
      </w:pPr>
      <w:r w:rsidRPr="00E121E7">
        <w:rPr>
          <w:color w:val="auto"/>
          <w:sz w:val="24"/>
          <w:szCs w:val="24"/>
        </w:rPr>
        <w:t> </w:t>
      </w:r>
    </w:p>
    <w:p w:rsidR="00687209" w:rsidRPr="00E121E7" w:rsidRDefault="00687209" w:rsidP="00687209">
      <w:pPr>
        <w:shd w:val="clear" w:color="auto" w:fill="FFFFFF"/>
        <w:jc w:val="right"/>
        <w:rPr>
          <w:color w:val="auto"/>
          <w:sz w:val="24"/>
          <w:szCs w:val="24"/>
        </w:rPr>
      </w:pPr>
      <w:r w:rsidRPr="00E121E7">
        <w:rPr>
          <w:color w:val="auto"/>
          <w:sz w:val="24"/>
          <w:szCs w:val="24"/>
        </w:rPr>
        <w:t>                                                     УТВЕРЖДАЮ</w:t>
      </w:r>
    </w:p>
    <w:p w:rsidR="00687209" w:rsidRPr="00E121E7" w:rsidRDefault="00687209" w:rsidP="00687209">
      <w:pPr>
        <w:shd w:val="clear" w:color="auto" w:fill="FFFFFF"/>
        <w:jc w:val="right"/>
        <w:rPr>
          <w:color w:val="auto"/>
          <w:sz w:val="24"/>
          <w:szCs w:val="24"/>
        </w:rPr>
      </w:pPr>
      <w:r w:rsidRPr="00E121E7">
        <w:rPr>
          <w:color w:val="auto"/>
          <w:sz w:val="24"/>
          <w:szCs w:val="24"/>
        </w:rPr>
        <w:t> </w:t>
      </w:r>
    </w:p>
    <w:p w:rsidR="00687209" w:rsidRPr="00E121E7" w:rsidRDefault="00687209" w:rsidP="00687209">
      <w:pPr>
        <w:shd w:val="clear" w:color="auto" w:fill="FFFFFF"/>
        <w:jc w:val="right"/>
        <w:rPr>
          <w:color w:val="auto"/>
          <w:sz w:val="24"/>
          <w:szCs w:val="24"/>
        </w:rPr>
      </w:pPr>
      <w:r w:rsidRPr="00E121E7">
        <w:rPr>
          <w:color w:val="auto"/>
          <w:sz w:val="24"/>
          <w:szCs w:val="24"/>
        </w:rPr>
        <w:t>                                         __________________________________</w:t>
      </w:r>
    </w:p>
    <w:p w:rsidR="00687209" w:rsidRPr="00E121E7" w:rsidRDefault="00687209" w:rsidP="00687209">
      <w:pPr>
        <w:shd w:val="clear" w:color="auto" w:fill="FFFFFF"/>
        <w:jc w:val="right"/>
        <w:rPr>
          <w:color w:val="auto"/>
          <w:sz w:val="24"/>
          <w:szCs w:val="24"/>
        </w:rPr>
      </w:pPr>
      <w:r w:rsidRPr="00E121E7">
        <w:rPr>
          <w:color w:val="auto"/>
          <w:sz w:val="24"/>
          <w:szCs w:val="24"/>
        </w:rPr>
        <w:t>                                         (должность, Ф.И.О., подпись, дата)</w:t>
      </w:r>
    </w:p>
    <w:p w:rsidR="00687209" w:rsidRPr="00E121E7" w:rsidRDefault="00687209" w:rsidP="00687209">
      <w:pPr>
        <w:shd w:val="clear" w:color="auto" w:fill="FFFFFF"/>
        <w:jc w:val="both"/>
        <w:rPr>
          <w:color w:val="auto"/>
          <w:sz w:val="24"/>
          <w:szCs w:val="24"/>
        </w:rPr>
      </w:pPr>
      <w:r w:rsidRPr="00E121E7">
        <w:rPr>
          <w:color w:val="auto"/>
          <w:sz w:val="24"/>
          <w:szCs w:val="24"/>
        </w:rPr>
        <w:t> </w:t>
      </w:r>
    </w:p>
    <w:p w:rsidR="00687209" w:rsidRPr="00E121E7" w:rsidRDefault="00687209" w:rsidP="00687209">
      <w:pPr>
        <w:shd w:val="clear" w:color="auto" w:fill="FFFFFF"/>
        <w:jc w:val="center"/>
        <w:rPr>
          <w:color w:val="auto"/>
          <w:sz w:val="24"/>
          <w:szCs w:val="24"/>
        </w:rPr>
      </w:pPr>
      <w:r w:rsidRPr="00E121E7">
        <w:rPr>
          <w:color w:val="auto"/>
          <w:sz w:val="24"/>
          <w:szCs w:val="24"/>
        </w:rPr>
        <w:t>Заключение</w:t>
      </w:r>
    </w:p>
    <w:p w:rsidR="00687209" w:rsidRPr="00E121E7" w:rsidRDefault="00687209" w:rsidP="00687209">
      <w:pPr>
        <w:shd w:val="clear" w:color="auto" w:fill="FFFFFF"/>
        <w:jc w:val="center"/>
        <w:rPr>
          <w:color w:val="auto"/>
          <w:sz w:val="24"/>
          <w:szCs w:val="24"/>
        </w:rPr>
      </w:pPr>
      <w:r w:rsidRPr="00E121E7">
        <w:rPr>
          <w:color w:val="auto"/>
          <w:sz w:val="24"/>
          <w:szCs w:val="24"/>
        </w:rPr>
        <w:t xml:space="preserve">по результатам общественных обсуждений </w:t>
      </w:r>
    </w:p>
    <w:p w:rsidR="00687209" w:rsidRPr="00E121E7" w:rsidRDefault="00687209" w:rsidP="00687209">
      <w:pPr>
        <w:shd w:val="clear" w:color="auto" w:fill="FFFFFF"/>
        <w:jc w:val="center"/>
        <w:rPr>
          <w:color w:val="auto"/>
          <w:sz w:val="24"/>
          <w:szCs w:val="24"/>
        </w:rPr>
      </w:pPr>
    </w:p>
    <w:p w:rsidR="00687209" w:rsidRPr="00E121E7" w:rsidRDefault="00687209" w:rsidP="00687209">
      <w:pPr>
        <w:shd w:val="clear" w:color="auto" w:fill="FFFFFF"/>
        <w:tabs>
          <w:tab w:val="center" w:pos="4677"/>
        </w:tabs>
        <w:jc w:val="both"/>
        <w:rPr>
          <w:color w:val="auto"/>
          <w:sz w:val="24"/>
          <w:szCs w:val="24"/>
        </w:rPr>
      </w:pPr>
      <w:r w:rsidRPr="00E121E7">
        <w:rPr>
          <w:color w:val="auto"/>
          <w:sz w:val="24"/>
          <w:szCs w:val="24"/>
        </w:rPr>
        <w:t> ___________</w:t>
      </w:r>
    </w:p>
    <w:p w:rsidR="00687209" w:rsidRPr="00E121E7" w:rsidRDefault="00687209" w:rsidP="00687209">
      <w:pPr>
        <w:shd w:val="clear" w:color="auto" w:fill="FFFFFF"/>
        <w:tabs>
          <w:tab w:val="center" w:pos="4677"/>
        </w:tabs>
        <w:jc w:val="both"/>
        <w:rPr>
          <w:color w:val="auto"/>
          <w:sz w:val="24"/>
          <w:szCs w:val="24"/>
        </w:rPr>
      </w:pPr>
      <w:r w:rsidRPr="00E121E7">
        <w:rPr>
          <w:color w:val="auto"/>
          <w:sz w:val="24"/>
          <w:szCs w:val="24"/>
        </w:rPr>
        <w:t xml:space="preserve">       (дата)</w:t>
      </w:r>
      <w:r w:rsidRPr="00E121E7">
        <w:rPr>
          <w:color w:val="auto"/>
          <w:sz w:val="24"/>
          <w:szCs w:val="24"/>
        </w:rPr>
        <w:tab/>
      </w:r>
    </w:p>
    <w:p w:rsidR="00687209" w:rsidRPr="00E121E7" w:rsidRDefault="00687209" w:rsidP="00687209">
      <w:pPr>
        <w:shd w:val="clear" w:color="auto" w:fill="FFFFFF"/>
        <w:contextualSpacing/>
        <w:jc w:val="both"/>
        <w:rPr>
          <w:color w:val="auto"/>
          <w:sz w:val="24"/>
          <w:szCs w:val="24"/>
        </w:rPr>
      </w:pPr>
      <w:r w:rsidRPr="00E121E7">
        <w:rPr>
          <w:color w:val="auto"/>
          <w:sz w:val="24"/>
          <w:szCs w:val="24"/>
        </w:rPr>
        <w:t>1. _______________________________________________________________</w:t>
      </w:r>
    </w:p>
    <w:p w:rsidR="00687209" w:rsidRPr="00E121E7" w:rsidRDefault="00687209" w:rsidP="00687209">
      <w:pPr>
        <w:shd w:val="clear" w:color="auto" w:fill="FFFFFF"/>
        <w:jc w:val="center"/>
        <w:rPr>
          <w:color w:val="auto"/>
          <w:sz w:val="24"/>
          <w:szCs w:val="24"/>
        </w:rPr>
      </w:pPr>
      <w:r w:rsidRPr="00E121E7">
        <w:rPr>
          <w:color w:val="auto"/>
          <w:sz w:val="24"/>
          <w:szCs w:val="24"/>
        </w:rPr>
        <w:t xml:space="preserve">   (наименование проекта, рассмотренного на общественных обсуждениях)</w:t>
      </w:r>
    </w:p>
    <w:p w:rsidR="00687209" w:rsidRPr="00E121E7" w:rsidRDefault="00687209" w:rsidP="00687209">
      <w:pPr>
        <w:shd w:val="clear" w:color="auto" w:fill="FFFFFF"/>
        <w:jc w:val="both"/>
        <w:rPr>
          <w:color w:val="auto"/>
          <w:sz w:val="24"/>
          <w:szCs w:val="24"/>
        </w:rPr>
      </w:pPr>
      <w:r w:rsidRPr="00E121E7">
        <w:rPr>
          <w:color w:val="auto"/>
          <w:sz w:val="24"/>
          <w:szCs w:val="24"/>
        </w:rPr>
        <w:t>2. _______________________________________________________________</w:t>
      </w:r>
    </w:p>
    <w:p w:rsidR="00687209" w:rsidRPr="00E121E7" w:rsidRDefault="00687209" w:rsidP="00687209">
      <w:pPr>
        <w:shd w:val="clear" w:color="auto" w:fill="FFFFFF"/>
        <w:contextualSpacing/>
        <w:jc w:val="both"/>
        <w:rPr>
          <w:color w:val="auto"/>
          <w:sz w:val="24"/>
          <w:szCs w:val="24"/>
        </w:rPr>
      </w:pPr>
      <w:r w:rsidRPr="00E121E7">
        <w:rPr>
          <w:color w:val="auto"/>
          <w:sz w:val="24"/>
          <w:szCs w:val="24"/>
        </w:rPr>
        <w:t xml:space="preserve">           (сведения о количестве участников общественных обсуждений)     3._________________________________________________________________</w:t>
      </w:r>
    </w:p>
    <w:p w:rsidR="00687209" w:rsidRPr="00E121E7" w:rsidRDefault="00687209" w:rsidP="00687209">
      <w:pPr>
        <w:shd w:val="clear" w:color="auto" w:fill="FFFFFF"/>
        <w:contextualSpacing/>
        <w:jc w:val="both"/>
        <w:rPr>
          <w:color w:val="auto"/>
          <w:sz w:val="24"/>
          <w:szCs w:val="24"/>
        </w:rPr>
      </w:pPr>
      <w:r w:rsidRPr="00E121E7">
        <w:rPr>
          <w:color w:val="auto"/>
          <w:sz w:val="24"/>
          <w:szCs w:val="24"/>
        </w:rPr>
        <w:t xml:space="preserve">                   (реквизиты протокола общественных обсуждений)</w:t>
      </w:r>
    </w:p>
    <w:p w:rsidR="00687209" w:rsidRPr="00E121E7" w:rsidRDefault="00687209" w:rsidP="00687209">
      <w:pPr>
        <w:shd w:val="clear" w:color="auto" w:fill="FFFFFF"/>
        <w:jc w:val="both"/>
        <w:rPr>
          <w:color w:val="auto"/>
          <w:sz w:val="24"/>
          <w:szCs w:val="24"/>
        </w:rPr>
      </w:pPr>
      <w:r w:rsidRPr="00E121E7">
        <w:rPr>
          <w:color w:val="auto"/>
          <w:sz w:val="24"/>
          <w:szCs w:val="24"/>
        </w:rPr>
        <w:t>4. ________________________________________________________________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 xml:space="preserve">    (содержание внесенных предложений и замечаний участников общественных обсуждений, постоянно проживающих на территории, в пределах которой проводятся общественные обсуждения)</w:t>
      </w:r>
    </w:p>
    <w:p w:rsidR="00687209" w:rsidRPr="00E121E7" w:rsidRDefault="00687209" w:rsidP="00687209">
      <w:pPr>
        <w:shd w:val="clear" w:color="auto" w:fill="FFFFFF"/>
        <w:jc w:val="both"/>
        <w:rPr>
          <w:color w:val="auto"/>
          <w:sz w:val="24"/>
          <w:szCs w:val="24"/>
        </w:rPr>
      </w:pPr>
      <w:r w:rsidRPr="00E121E7">
        <w:rPr>
          <w:color w:val="auto"/>
          <w:sz w:val="24"/>
          <w:szCs w:val="24"/>
        </w:rPr>
        <w:t>5.________________________________________________________________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(содержание внесенных предложений и замечаний  иных участников общественных обсуждений)</w:t>
      </w:r>
    </w:p>
    <w:p w:rsidR="00687209" w:rsidRPr="00E121E7" w:rsidRDefault="00687209" w:rsidP="00687209">
      <w:pPr>
        <w:shd w:val="clear" w:color="auto" w:fill="FFFFFF"/>
        <w:jc w:val="both"/>
        <w:rPr>
          <w:color w:val="auto"/>
          <w:sz w:val="24"/>
          <w:szCs w:val="24"/>
        </w:rPr>
      </w:pPr>
      <w:r w:rsidRPr="00E121E7">
        <w:rPr>
          <w:color w:val="auto"/>
          <w:sz w:val="24"/>
          <w:szCs w:val="24"/>
        </w:rPr>
        <w:t>6_________________________________________________________________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 xml:space="preserve">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687209" w:rsidRPr="00E121E7" w:rsidRDefault="00687209" w:rsidP="00687209">
      <w:pPr>
        <w:shd w:val="clear" w:color="auto" w:fill="FFFFFF"/>
        <w:jc w:val="both"/>
        <w:rPr>
          <w:color w:val="auto"/>
          <w:sz w:val="24"/>
          <w:szCs w:val="24"/>
        </w:rPr>
      </w:pPr>
      <w:r w:rsidRPr="00E121E7">
        <w:rPr>
          <w:color w:val="auto"/>
          <w:sz w:val="24"/>
          <w:szCs w:val="24"/>
        </w:rPr>
        <w:t> </w:t>
      </w:r>
    </w:p>
    <w:p w:rsidR="00687209" w:rsidRPr="00E121E7" w:rsidRDefault="00687209" w:rsidP="00687209">
      <w:pPr>
        <w:shd w:val="clear" w:color="auto" w:fill="FFFFFF"/>
        <w:jc w:val="both"/>
        <w:rPr>
          <w:color w:val="auto"/>
          <w:sz w:val="24"/>
          <w:szCs w:val="24"/>
        </w:rPr>
      </w:pPr>
      <w:r w:rsidRPr="00E121E7">
        <w:rPr>
          <w:color w:val="auto"/>
          <w:sz w:val="24"/>
          <w:szCs w:val="24"/>
        </w:rPr>
        <w:t> </w:t>
      </w:r>
    </w:p>
    <w:p w:rsidR="00687209" w:rsidRPr="00E121E7" w:rsidRDefault="00687209" w:rsidP="00687209">
      <w:pPr>
        <w:shd w:val="clear" w:color="auto" w:fill="FFFFFF"/>
        <w:jc w:val="both"/>
        <w:rPr>
          <w:color w:val="auto"/>
          <w:sz w:val="24"/>
          <w:szCs w:val="24"/>
        </w:rPr>
      </w:pPr>
      <w:r w:rsidRPr="00E121E7">
        <w:rPr>
          <w:color w:val="auto"/>
          <w:sz w:val="24"/>
          <w:szCs w:val="24"/>
        </w:rPr>
        <w:t>                                      Подписи:</w:t>
      </w:r>
    </w:p>
    <w:p w:rsidR="00687209" w:rsidRPr="00E121E7" w:rsidRDefault="00687209" w:rsidP="00687209">
      <w:pPr>
        <w:shd w:val="clear" w:color="auto" w:fill="FFFFFF"/>
        <w:jc w:val="both"/>
        <w:rPr>
          <w:color w:val="auto"/>
          <w:sz w:val="24"/>
          <w:szCs w:val="24"/>
        </w:rPr>
      </w:pPr>
      <w:r w:rsidRPr="00E121E7">
        <w:rPr>
          <w:color w:val="auto"/>
          <w:sz w:val="24"/>
          <w:szCs w:val="24"/>
        </w:rPr>
        <w:t>                                      председатель</w:t>
      </w:r>
    </w:p>
    <w:p w:rsidR="00687209" w:rsidRPr="00E121E7" w:rsidRDefault="00687209" w:rsidP="00687209">
      <w:pPr>
        <w:shd w:val="clear" w:color="auto" w:fill="FFFFFF"/>
        <w:jc w:val="both"/>
        <w:rPr>
          <w:color w:val="auto"/>
          <w:sz w:val="24"/>
          <w:szCs w:val="24"/>
        </w:rPr>
      </w:pPr>
      <w:r w:rsidRPr="00E121E7">
        <w:rPr>
          <w:color w:val="auto"/>
          <w:sz w:val="24"/>
          <w:szCs w:val="24"/>
        </w:rPr>
        <w:t>                                      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                                      (наименование уполномоченного органа)</w:t>
      </w:r>
    </w:p>
    <w:p w:rsidR="00687209" w:rsidRPr="00E121E7" w:rsidRDefault="00687209" w:rsidP="00687209">
      <w:pPr>
        <w:shd w:val="clear" w:color="auto" w:fill="FFFFFF"/>
        <w:jc w:val="both"/>
        <w:rPr>
          <w:color w:val="auto"/>
          <w:sz w:val="24"/>
          <w:szCs w:val="24"/>
        </w:rPr>
      </w:pPr>
      <w:r w:rsidRPr="00E121E7">
        <w:rPr>
          <w:color w:val="auto"/>
          <w:sz w:val="24"/>
          <w:szCs w:val="24"/>
        </w:rPr>
        <w:t>                                      секретарь</w:t>
      </w:r>
    </w:p>
    <w:p w:rsidR="00687209" w:rsidRPr="00E121E7" w:rsidRDefault="00687209" w:rsidP="00687209">
      <w:pPr>
        <w:shd w:val="clear" w:color="auto" w:fill="FFFFFF"/>
        <w:jc w:val="both"/>
        <w:rPr>
          <w:color w:val="auto"/>
          <w:sz w:val="24"/>
          <w:szCs w:val="24"/>
        </w:rPr>
      </w:pPr>
      <w:r w:rsidRPr="00E121E7">
        <w:rPr>
          <w:color w:val="auto"/>
          <w:sz w:val="24"/>
          <w:szCs w:val="24"/>
        </w:rPr>
        <w:t>                                      _____________________________________</w:t>
      </w:r>
    </w:p>
    <w:p w:rsidR="00687209" w:rsidRPr="00E121E7" w:rsidRDefault="00687209" w:rsidP="00687209">
      <w:pPr>
        <w:shd w:val="clear" w:color="auto" w:fill="FFFFFF"/>
        <w:jc w:val="both"/>
        <w:rPr>
          <w:color w:val="auto"/>
          <w:sz w:val="24"/>
          <w:szCs w:val="24"/>
        </w:rPr>
      </w:pPr>
      <w:r w:rsidRPr="00E121E7">
        <w:rPr>
          <w:color w:val="auto"/>
          <w:sz w:val="24"/>
          <w:szCs w:val="24"/>
        </w:rPr>
        <w:t>                                      (наименование уполномоченного органа)</w:t>
      </w: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140390" w:rsidRPr="00E121E7" w:rsidRDefault="00140390" w:rsidP="00687209">
      <w:pPr>
        <w:shd w:val="clear" w:color="auto" w:fill="FFFFFF"/>
        <w:jc w:val="right"/>
        <w:rPr>
          <w:color w:val="auto"/>
          <w:sz w:val="24"/>
          <w:szCs w:val="24"/>
        </w:rPr>
      </w:pPr>
    </w:p>
    <w:p w:rsidR="00687209" w:rsidRPr="00E121E7" w:rsidRDefault="00687209" w:rsidP="00687209">
      <w:pPr>
        <w:shd w:val="clear" w:color="auto" w:fill="FFFFFF"/>
        <w:jc w:val="right"/>
        <w:rPr>
          <w:color w:val="auto"/>
          <w:sz w:val="24"/>
          <w:szCs w:val="24"/>
        </w:rPr>
      </w:pPr>
      <w:r w:rsidRPr="00E121E7">
        <w:rPr>
          <w:color w:val="auto"/>
          <w:sz w:val="24"/>
          <w:szCs w:val="24"/>
        </w:rPr>
        <w:lastRenderedPageBreak/>
        <w:t>Приложение N 4</w:t>
      </w:r>
    </w:p>
    <w:p w:rsidR="00687209" w:rsidRPr="00E121E7" w:rsidRDefault="00687209" w:rsidP="00687209">
      <w:pPr>
        <w:shd w:val="clear" w:color="auto" w:fill="FFFFFF"/>
        <w:jc w:val="right"/>
        <w:rPr>
          <w:color w:val="auto"/>
          <w:sz w:val="24"/>
          <w:szCs w:val="24"/>
        </w:rPr>
      </w:pPr>
      <w:r w:rsidRPr="00E121E7">
        <w:rPr>
          <w:color w:val="auto"/>
          <w:sz w:val="24"/>
          <w:szCs w:val="24"/>
        </w:rPr>
        <w:t>к Положению об организации и проведении</w:t>
      </w:r>
    </w:p>
    <w:p w:rsidR="00687209" w:rsidRPr="00E121E7" w:rsidRDefault="00687209" w:rsidP="00687209">
      <w:pPr>
        <w:shd w:val="clear" w:color="auto" w:fill="FFFFFF"/>
        <w:jc w:val="right"/>
        <w:rPr>
          <w:color w:val="auto"/>
          <w:sz w:val="24"/>
          <w:szCs w:val="24"/>
        </w:rPr>
      </w:pPr>
      <w:r w:rsidRPr="00E121E7">
        <w:rPr>
          <w:color w:val="auto"/>
          <w:sz w:val="24"/>
          <w:szCs w:val="24"/>
        </w:rPr>
        <w:t> общественных  обсуждений в сфере</w:t>
      </w:r>
    </w:p>
    <w:p w:rsidR="00687209" w:rsidRPr="00E121E7" w:rsidRDefault="00687209" w:rsidP="00687209">
      <w:pPr>
        <w:shd w:val="clear" w:color="auto" w:fill="FFFFFF"/>
        <w:jc w:val="right"/>
        <w:rPr>
          <w:color w:val="auto"/>
          <w:sz w:val="24"/>
          <w:szCs w:val="24"/>
        </w:rPr>
      </w:pPr>
      <w:r w:rsidRPr="00E121E7">
        <w:rPr>
          <w:color w:val="auto"/>
          <w:sz w:val="24"/>
          <w:szCs w:val="24"/>
        </w:rPr>
        <w:t>градостроительной деятельности на территории</w:t>
      </w:r>
    </w:p>
    <w:p w:rsidR="00687209" w:rsidRPr="00E121E7" w:rsidRDefault="00687209" w:rsidP="00687209">
      <w:pPr>
        <w:shd w:val="clear" w:color="auto" w:fill="FFFFFF"/>
        <w:jc w:val="right"/>
        <w:rPr>
          <w:color w:val="auto"/>
          <w:sz w:val="24"/>
          <w:szCs w:val="24"/>
        </w:rPr>
      </w:pPr>
      <w:r w:rsidRPr="00E121E7">
        <w:rPr>
          <w:color w:val="auto"/>
          <w:sz w:val="24"/>
          <w:szCs w:val="24"/>
        </w:rPr>
        <w:t xml:space="preserve">                                                      муниципального образования город Ефремов</w:t>
      </w:r>
    </w:p>
    <w:p w:rsidR="00687209" w:rsidRPr="00E121E7" w:rsidRDefault="00687209" w:rsidP="00687209">
      <w:pPr>
        <w:shd w:val="clear" w:color="auto" w:fill="FFFFFF"/>
        <w:jc w:val="center"/>
        <w:rPr>
          <w:color w:val="auto"/>
          <w:sz w:val="24"/>
          <w:szCs w:val="24"/>
        </w:rPr>
      </w:pPr>
    </w:p>
    <w:p w:rsidR="00687209" w:rsidRPr="00E121E7" w:rsidRDefault="00687209" w:rsidP="00687209">
      <w:pPr>
        <w:shd w:val="clear" w:color="auto" w:fill="FFFFFF"/>
        <w:jc w:val="center"/>
        <w:rPr>
          <w:color w:val="auto"/>
          <w:sz w:val="24"/>
          <w:szCs w:val="24"/>
        </w:rPr>
      </w:pPr>
      <w:r w:rsidRPr="00E121E7">
        <w:rPr>
          <w:color w:val="auto"/>
          <w:sz w:val="24"/>
          <w:szCs w:val="24"/>
        </w:rPr>
        <w:t> </w:t>
      </w:r>
    </w:p>
    <w:p w:rsidR="00687209" w:rsidRPr="00E121E7" w:rsidRDefault="00687209" w:rsidP="00687209">
      <w:pPr>
        <w:shd w:val="clear" w:color="auto" w:fill="FFFFFF"/>
        <w:jc w:val="center"/>
        <w:rPr>
          <w:color w:val="auto"/>
          <w:sz w:val="24"/>
          <w:szCs w:val="24"/>
        </w:rPr>
      </w:pPr>
      <w:bookmarkStart w:id="12" w:name="Par406"/>
      <w:bookmarkEnd w:id="12"/>
      <w:r w:rsidRPr="00E121E7">
        <w:rPr>
          <w:color w:val="auto"/>
          <w:sz w:val="24"/>
          <w:szCs w:val="24"/>
        </w:rPr>
        <w:t>Форма книги (журнала) учета посетителей и записи</w:t>
      </w:r>
    </w:p>
    <w:p w:rsidR="00687209" w:rsidRPr="00E121E7" w:rsidRDefault="00687209" w:rsidP="00687209">
      <w:pPr>
        <w:shd w:val="clear" w:color="auto" w:fill="FFFFFF"/>
        <w:jc w:val="center"/>
        <w:rPr>
          <w:color w:val="auto"/>
          <w:sz w:val="24"/>
          <w:szCs w:val="24"/>
        </w:rPr>
      </w:pPr>
      <w:r w:rsidRPr="00E121E7">
        <w:rPr>
          <w:color w:val="auto"/>
          <w:sz w:val="24"/>
          <w:szCs w:val="24"/>
        </w:rPr>
        <w:t>предложений и замечаний при проведении экспозиции</w:t>
      </w:r>
    </w:p>
    <w:p w:rsidR="00687209" w:rsidRPr="00E121E7" w:rsidRDefault="00687209" w:rsidP="00687209">
      <w:pPr>
        <w:shd w:val="clear" w:color="auto" w:fill="FFFFFF"/>
        <w:ind w:firstLine="540"/>
        <w:jc w:val="both"/>
        <w:rPr>
          <w:color w:val="auto"/>
          <w:sz w:val="24"/>
          <w:szCs w:val="24"/>
        </w:rPr>
      </w:pPr>
      <w:r w:rsidRPr="00E121E7">
        <w:rPr>
          <w:color w:val="auto"/>
          <w:sz w:val="24"/>
          <w:szCs w:val="24"/>
        </w:rPr>
        <w:t> </w:t>
      </w:r>
    </w:p>
    <w:tbl>
      <w:tblPr>
        <w:tblW w:w="5000" w:type="pct"/>
        <w:tblCellMar>
          <w:left w:w="0" w:type="dxa"/>
          <w:right w:w="0" w:type="dxa"/>
        </w:tblCellMar>
        <w:tblLook w:val="04A0"/>
      </w:tblPr>
      <w:tblGrid>
        <w:gridCol w:w="482"/>
        <w:gridCol w:w="1115"/>
        <w:gridCol w:w="2019"/>
        <w:gridCol w:w="2866"/>
        <w:gridCol w:w="1670"/>
        <w:gridCol w:w="656"/>
        <w:gridCol w:w="671"/>
      </w:tblGrid>
      <w:tr w:rsidR="00687209" w:rsidRPr="00E121E7" w:rsidTr="00687209">
        <w:tc>
          <w:tcPr>
            <w:tcW w:w="254" w:type="pc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87209" w:rsidRPr="00E121E7" w:rsidRDefault="00687209">
            <w:pPr>
              <w:jc w:val="center"/>
              <w:rPr>
                <w:color w:val="auto"/>
                <w:sz w:val="20"/>
              </w:rPr>
            </w:pPr>
            <w:r w:rsidRPr="00E121E7">
              <w:rPr>
                <w:color w:val="auto"/>
                <w:sz w:val="20"/>
              </w:rPr>
              <w:t>N п/п</w:t>
            </w:r>
          </w:p>
        </w:tc>
        <w:tc>
          <w:tcPr>
            <w:tcW w:w="588" w:type="pc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jc w:val="center"/>
              <w:rPr>
                <w:color w:val="auto"/>
                <w:sz w:val="20"/>
              </w:rPr>
            </w:pPr>
            <w:r w:rsidRPr="00E121E7">
              <w:rPr>
                <w:color w:val="auto"/>
                <w:sz w:val="20"/>
              </w:rPr>
              <w:t>Фамилия, имя, отчество</w:t>
            </w:r>
          </w:p>
        </w:tc>
        <w:tc>
          <w:tcPr>
            <w:tcW w:w="1065" w:type="pc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jc w:val="center"/>
              <w:rPr>
                <w:color w:val="auto"/>
                <w:sz w:val="20"/>
              </w:rPr>
            </w:pPr>
            <w:r w:rsidRPr="00E121E7">
              <w:rPr>
                <w:color w:val="auto"/>
                <w:sz w:val="20"/>
              </w:rPr>
              <w:t>Место жительства (заполняется жителями муниципального образования)</w:t>
            </w:r>
          </w:p>
        </w:tc>
        <w:tc>
          <w:tcPr>
            <w:tcW w:w="1512" w:type="pc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jc w:val="center"/>
              <w:rPr>
                <w:color w:val="auto"/>
                <w:sz w:val="20"/>
              </w:rPr>
            </w:pPr>
            <w:r w:rsidRPr="00E121E7">
              <w:rPr>
                <w:color w:val="auto"/>
                <w:sz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881" w:type="pc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jc w:val="center"/>
              <w:rPr>
                <w:color w:val="auto"/>
                <w:sz w:val="20"/>
              </w:rPr>
            </w:pPr>
            <w:r w:rsidRPr="00E121E7">
              <w:rPr>
                <w:color w:val="auto"/>
                <w:sz w:val="20"/>
              </w:rPr>
              <w:t>Предложения и замечания</w:t>
            </w:r>
          </w:p>
        </w:tc>
        <w:tc>
          <w:tcPr>
            <w:tcW w:w="346" w:type="pc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jc w:val="center"/>
              <w:rPr>
                <w:color w:val="auto"/>
                <w:sz w:val="20"/>
              </w:rPr>
            </w:pPr>
            <w:r w:rsidRPr="00E121E7">
              <w:rPr>
                <w:color w:val="auto"/>
                <w:sz w:val="20"/>
              </w:rPr>
              <w:t>Дата</w:t>
            </w:r>
          </w:p>
        </w:tc>
        <w:tc>
          <w:tcPr>
            <w:tcW w:w="354" w:type="pc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jc w:val="center"/>
              <w:rPr>
                <w:color w:val="auto"/>
                <w:sz w:val="20"/>
              </w:rPr>
            </w:pPr>
            <w:r w:rsidRPr="00E121E7">
              <w:rPr>
                <w:color w:val="auto"/>
                <w:sz w:val="20"/>
              </w:rPr>
              <w:t>Под-пись</w:t>
            </w:r>
          </w:p>
        </w:tc>
      </w:tr>
      <w:tr w:rsidR="00687209" w:rsidRPr="00E121E7" w:rsidTr="00687209">
        <w:tc>
          <w:tcPr>
            <w:tcW w:w="254" w:type="pc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588"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1065"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1512"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881"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346"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354"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r>
      <w:tr w:rsidR="00687209" w:rsidRPr="00E121E7" w:rsidTr="00687209">
        <w:tc>
          <w:tcPr>
            <w:tcW w:w="254" w:type="pc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588"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1065"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1512"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881"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346"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c>
          <w:tcPr>
            <w:tcW w:w="354" w:type="pct"/>
            <w:tcBorders>
              <w:top w:val="nil"/>
              <w:left w:val="nil"/>
              <w:bottom w:val="single" w:sz="8" w:space="0" w:color="auto"/>
              <w:right w:val="single" w:sz="8" w:space="0" w:color="auto"/>
            </w:tcBorders>
            <w:tcMar>
              <w:top w:w="102" w:type="dxa"/>
              <w:left w:w="62" w:type="dxa"/>
              <w:bottom w:w="102" w:type="dxa"/>
              <w:right w:w="62" w:type="dxa"/>
            </w:tcMar>
            <w:hideMark/>
          </w:tcPr>
          <w:p w:rsidR="00687209" w:rsidRPr="00E121E7" w:rsidRDefault="00687209">
            <w:pPr>
              <w:rPr>
                <w:color w:val="auto"/>
                <w:sz w:val="24"/>
                <w:szCs w:val="24"/>
              </w:rPr>
            </w:pPr>
            <w:r w:rsidRPr="00E121E7">
              <w:rPr>
                <w:color w:val="auto"/>
                <w:sz w:val="24"/>
                <w:szCs w:val="24"/>
              </w:rPr>
              <w:t> </w:t>
            </w:r>
          </w:p>
        </w:tc>
      </w:tr>
    </w:tbl>
    <w:p w:rsidR="00687209" w:rsidRPr="00E121E7" w:rsidRDefault="00687209" w:rsidP="00687209">
      <w:pPr>
        <w:rPr>
          <w:rFonts w:eastAsiaTheme="minorHAnsi"/>
          <w:color w:val="auto"/>
          <w:sz w:val="24"/>
          <w:szCs w:val="24"/>
          <w:lang w:eastAsia="en-US"/>
        </w:rPr>
      </w:pPr>
    </w:p>
    <w:p w:rsidR="0099511E" w:rsidRPr="00E121E7" w:rsidRDefault="0099511E" w:rsidP="00EC5BFF">
      <w:pPr>
        <w:jc w:val="both"/>
        <w:rPr>
          <w:b/>
          <w:color w:val="auto"/>
          <w:sz w:val="24"/>
          <w:szCs w:val="24"/>
        </w:rPr>
      </w:pPr>
    </w:p>
    <w:sectPr w:rsidR="0099511E" w:rsidRPr="00E121E7" w:rsidSect="00017452">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07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725" w:rsidRDefault="00DF2725" w:rsidP="00687209">
      <w:r>
        <w:separator/>
      </w:r>
    </w:p>
  </w:endnote>
  <w:endnote w:type="continuationSeparator" w:id="0">
    <w:p w:rsidR="00DF2725" w:rsidRDefault="00DF2725" w:rsidP="00687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09" w:rsidRDefault="0068720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09" w:rsidRDefault="0068720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09" w:rsidRDefault="0068720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725" w:rsidRDefault="00DF2725" w:rsidP="00687209">
      <w:r>
        <w:separator/>
      </w:r>
    </w:p>
  </w:footnote>
  <w:footnote w:type="continuationSeparator" w:id="0">
    <w:p w:rsidR="00DF2725" w:rsidRDefault="00DF2725" w:rsidP="00687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09" w:rsidRDefault="0068720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09" w:rsidRDefault="0068720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09" w:rsidRDefault="0068720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770"/>
    <w:multiLevelType w:val="hybridMultilevel"/>
    <w:tmpl w:val="6D665DCA"/>
    <w:lvl w:ilvl="0" w:tplc="DC1A798C">
      <w:start w:val="1"/>
      <w:numFmt w:val="decimal"/>
      <w:suff w:val="space"/>
      <w:lvlText w:val="%1."/>
      <w:lvlJc w:val="left"/>
      <w:pPr>
        <w:ind w:left="1560" w:hanging="10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C5BFF"/>
    <w:rsid w:val="000019AC"/>
    <w:rsid w:val="00002849"/>
    <w:rsid w:val="000137C5"/>
    <w:rsid w:val="00017452"/>
    <w:rsid w:val="0002095F"/>
    <w:rsid w:val="000211A7"/>
    <w:rsid w:val="0002266E"/>
    <w:rsid w:val="00031192"/>
    <w:rsid w:val="00032132"/>
    <w:rsid w:val="000356E0"/>
    <w:rsid w:val="00040784"/>
    <w:rsid w:val="0004078C"/>
    <w:rsid w:val="00051DDE"/>
    <w:rsid w:val="0005523C"/>
    <w:rsid w:val="00057D2A"/>
    <w:rsid w:val="0006421A"/>
    <w:rsid w:val="000649A0"/>
    <w:rsid w:val="000672A9"/>
    <w:rsid w:val="0007477B"/>
    <w:rsid w:val="00076E14"/>
    <w:rsid w:val="00085E8D"/>
    <w:rsid w:val="000873F5"/>
    <w:rsid w:val="00087470"/>
    <w:rsid w:val="00094D5F"/>
    <w:rsid w:val="00095A59"/>
    <w:rsid w:val="000A30A0"/>
    <w:rsid w:val="000A56A2"/>
    <w:rsid w:val="000A6CF2"/>
    <w:rsid w:val="000B039E"/>
    <w:rsid w:val="000B03F5"/>
    <w:rsid w:val="000B2405"/>
    <w:rsid w:val="000B2DA4"/>
    <w:rsid w:val="000C0983"/>
    <w:rsid w:val="000D1F9F"/>
    <w:rsid w:val="000D2EC7"/>
    <w:rsid w:val="000D7126"/>
    <w:rsid w:val="000E0F6F"/>
    <w:rsid w:val="000E15B2"/>
    <w:rsid w:val="000E1FF6"/>
    <w:rsid w:val="000E5686"/>
    <w:rsid w:val="000E65DB"/>
    <w:rsid w:val="000F2D8C"/>
    <w:rsid w:val="000F3570"/>
    <w:rsid w:val="000F3765"/>
    <w:rsid w:val="00102A38"/>
    <w:rsid w:val="00103FFB"/>
    <w:rsid w:val="00104E77"/>
    <w:rsid w:val="001105D4"/>
    <w:rsid w:val="0011175A"/>
    <w:rsid w:val="001141EC"/>
    <w:rsid w:val="001149C2"/>
    <w:rsid w:val="00115F8E"/>
    <w:rsid w:val="00116493"/>
    <w:rsid w:val="00124F83"/>
    <w:rsid w:val="00125B2F"/>
    <w:rsid w:val="001266E9"/>
    <w:rsid w:val="0013781D"/>
    <w:rsid w:val="00140390"/>
    <w:rsid w:val="00141FDD"/>
    <w:rsid w:val="00144AF3"/>
    <w:rsid w:val="0015401F"/>
    <w:rsid w:val="001613BA"/>
    <w:rsid w:val="001617EC"/>
    <w:rsid w:val="00170ACF"/>
    <w:rsid w:val="00170CEC"/>
    <w:rsid w:val="0017545E"/>
    <w:rsid w:val="001766B0"/>
    <w:rsid w:val="00176FFE"/>
    <w:rsid w:val="00177E50"/>
    <w:rsid w:val="00184340"/>
    <w:rsid w:val="001930C8"/>
    <w:rsid w:val="001934D1"/>
    <w:rsid w:val="00193949"/>
    <w:rsid w:val="00193F60"/>
    <w:rsid w:val="00195209"/>
    <w:rsid w:val="001A42D3"/>
    <w:rsid w:val="001A7FB4"/>
    <w:rsid w:val="001B26A1"/>
    <w:rsid w:val="001B7992"/>
    <w:rsid w:val="001B7E96"/>
    <w:rsid w:val="001C3936"/>
    <w:rsid w:val="001C42B2"/>
    <w:rsid w:val="001E1098"/>
    <w:rsid w:val="001E60FF"/>
    <w:rsid w:val="001F1DE4"/>
    <w:rsid w:val="002006C9"/>
    <w:rsid w:val="00200F28"/>
    <w:rsid w:val="00203BB5"/>
    <w:rsid w:val="00203E20"/>
    <w:rsid w:val="0020572C"/>
    <w:rsid w:val="0021185D"/>
    <w:rsid w:val="00212A0C"/>
    <w:rsid w:val="002166AB"/>
    <w:rsid w:val="00216C99"/>
    <w:rsid w:val="00217C37"/>
    <w:rsid w:val="00221EB8"/>
    <w:rsid w:val="00223B09"/>
    <w:rsid w:val="002255F2"/>
    <w:rsid w:val="00226FC1"/>
    <w:rsid w:val="00227927"/>
    <w:rsid w:val="00240557"/>
    <w:rsid w:val="00240ED6"/>
    <w:rsid w:val="00244DC4"/>
    <w:rsid w:val="00245405"/>
    <w:rsid w:val="00250269"/>
    <w:rsid w:val="00250C50"/>
    <w:rsid w:val="002552DF"/>
    <w:rsid w:val="002555AC"/>
    <w:rsid w:val="00264523"/>
    <w:rsid w:val="00264B93"/>
    <w:rsid w:val="0027579B"/>
    <w:rsid w:val="002767B9"/>
    <w:rsid w:val="00277241"/>
    <w:rsid w:val="00283143"/>
    <w:rsid w:val="00283E18"/>
    <w:rsid w:val="00287FE5"/>
    <w:rsid w:val="00290CCA"/>
    <w:rsid w:val="00290DF4"/>
    <w:rsid w:val="00291F20"/>
    <w:rsid w:val="002976CC"/>
    <w:rsid w:val="002A0108"/>
    <w:rsid w:val="002A3183"/>
    <w:rsid w:val="002A5B24"/>
    <w:rsid w:val="002B1A71"/>
    <w:rsid w:val="002B39B4"/>
    <w:rsid w:val="002C1868"/>
    <w:rsid w:val="002C3823"/>
    <w:rsid w:val="002D1BEE"/>
    <w:rsid w:val="002D2106"/>
    <w:rsid w:val="002D2156"/>
    <w:rsid w:val="002D26CF"/>
    <w:rsid w:val="002D6A7B"/>
    <w:rsid w:val="002E4AC1"/>
    <w:rsid w:val="002E699D"/>
    <w:rsid w:val="00300FFA"/>
    <w:rsid w:val="00302C8C"/>
    <w:rsid w:val="00306C4C"/>
    <w:rsid w:val="00307947"/>
    <w:rsid w:val="00307E80"/>
    <w:rsid w:val="00316876"/>
    <w:rsid w:val="0032076E"/>
    <w:rsid w:val="003215B2"/>
    <w:rsid w:val="00326EC4"/>
    <w:rsid w:val="003319E5"/>
    <w:rsid w:val="00332298"/>
    <w:rsid w:val="00336563"/>
    <w:rsid w:val="0034272B"/>
    <w:rsid w:val="003529B0"/>
    <w:rsid w:val="00361339"/>
    <w:rsid w:val="00362378"/>
    <w:rsid w:val="00362A11"/>
    <w:rsid w:val="003739FD"/>
    <w:rsid w:val="00376FC0"/>
    <w:rsid w:val="0038045F"/>
    <w:rsid w:val="0038235E"/>
    <w:rsid w:val="00383FD7"/>
    <w:rsid w:val="0038511D"/>
    <w:rsid w:val="003858C9"/>
    <w:rsid w:val="003955E0"/>
    <w:rsid w:val="003968E8"/>
    <w:rsid w:val="00397E38"/>
    <w:rsid w:val="003A07DC"/>
    <w:rsid w:val="003A3C9E"/>
    <w:rsid w:val="003A47E6"/>
    <w:rsid w:val="003A4889"/>
    <w:rsid w:val="003A57F9"/>
    <w:rsid w:val="003A5E3E"/>
    <w:rsid w:val="003B1238"/>
    <w:rsid w:val="003B3855"/>
    <w:rsid w:val="003B39B1"/>
    <w:rsid w:val="003B6F5D"/>
    <w:rsid w:val="003B7F31"/>
    <w:rsid w:val="003C0310"/>
    <w:rsid w:val="003C4F15"/>
    <w:rsid w:val="003D3833"/>
    <w:rsid w:val="003E0383"/>
    <w:rsid w:val="003E16F5"/>
    <w:rsid w:val="003E6746"/>
    <w:rsid w:val="003E7F16"/>
    <w:rsid w:val="003F179A"/>
    <w:rsid w:val="003F19C5"/>
    <w:rsid w:val="003F2517"/>
    <w:rsid w:val="003F6451"/>
    <w:rsid w:val="003F7A89"/>
    <w:rsid w:val="00401756"/>
    <w:rsid w:val="00403E11"/>
    <w:rsid w:val="00423E61"/>
    <w:rsid w:val="00425357"/>
    <w:rsid w:val="0042573F"/>
    <w:rsid w:val="004272F1"/>
    <w:rsid w:val="00430265"/>
    <w:rsid w:val="00430CD9"/>
    <w:rsid w:val="0043526D"/>
    <w:rsid w:val="004363F8"/>
    <w:rsid w:val="00437439"/>
    <w:rsid w:val="004405E0"/>
    <w:rsid w:val="004410C0"/>
    <w:rsid w:val="00446002"/>
    <w:rsid w:val="00454F34"/>
    <w:rsid w:val="00456649"/>
    <w:rsid w:val="00456664"/>
    <w:rsid w:val="00456F80"/>
    <w:rsid w:val="00456FEA"/>
    <w:rsid w:val="00457367"/>
    <w:rsid w:val="00461C2C"/>
    <w:rsid w:val="0046267A"/>
    <w:rsid w:val="00465530"/>
    <w:rsid w:val="0046607E"/>
    <w:rsid w:val="0047073E"/>
    <w:rsid w:val="004741AA"/>
    <w:rsid w:val="00485C9A"/>
    <w:rsid w:val="004915FA"/>
    <w:rsid w:val="00496DD3"/>
    <w:rsid w:val="00497229"/>
    <w:rsid w:val="004A60F8"/>
    <w:rsid w:val="004B738F"/>
    <w:rsid w:val="004C3938"/>
    <w:rsid w:val="004C3CBF"/>
    <w:rsid w:val="004C4797"/>
    <w:rsid w:val="004C5689"/>
    <w:rsid w:val="004C7A18"/>
    <w:rsid w:val="004D1434"/>
    <w:rsid w:val="004D1DA8"/>
    <w:rsid w:val="004D3528"/>
    <w:rsid w:val="004D494A"/>
    <w:rsid w:val="004D55F9"/>
    <w:rsid w:val="004D608E"/>
    <w:rsid w:val="004D6B65"/>
    <w:rsid w:val="004E0C7C"/>
    <w:rsid w:val="004E16AD"/>
    <w:rsid w:val="004E7CA5"/>
    <w:rsid w:val="004F0E6E"/>
    <w:rsid w:val="004F12CF"/>
    <w:rsid w:val="004F2005"/>
    <w:rsid w:val="004F28B7"/>
    <w:rsid w:val="004F2B23"/>
    <w:rsid w:val="004F4028"/>
    <w:rsid w:val="004F4250"/>
    <w:rsid w:val="0050011A"/>
    <w:rsid w:val="00504286"/>
    <w:rsid w:val="00513234"/>
    <w:rsid w:val="00514C7F"/>
    <w:rsid w:val="00523835"/>
    <w:rsid w:val="005276F2"/>
    <w:rsid w:val="0053374F"/>
    <w:rsid w:val="00536929"/>
    <w:rsid w:val="00536BBD"/>
    <w:rsid w:val="00540566"/>
    <w:rsid w:val="0055118D"/>
    <w:rsid w:val="00554B08"/>
    <w:rsid w:val="00563C9B"/>
    <w:rsid w:val="005678F2"/>
    <w:rsid w:val="00570652"/>
    <w:rsid w:val="00570A4D"/>
    <w:rsid w:val="00573070"/>
    <w:rsid w:val="00573240"/>
    <w:rsid w:val="005763AE"/>
    <w:rsid w:val="00577E4C"/>
    <w:rsid w:val="00583175"/>
    <w:rsid w:val="00592EB1"/>
    <w:rsid w:val="00593EF1"/>
    <w:rsid w:val="005A0E09"/>
    <w:rsid w:val="005A1FFE"/>
    <w:rsid w:val="005A4245"/>
    <w:rsid w:val="005A5DC3"/>
    <w:rsid w:val="005B2483"/>
    <w:rsid w:val="005B2BAB"/>
    <w:rsid w:val="005B3752"/>
    <w:rsid w:val="005D045B"/>
    <w:rsid w:val="005D17B8"/>
    <w:rsid w:val="005D4E53"/>
    <w:rsid w:val="005D6EF4"/>
    <w:rsid w:val="005E246B"/>
    <w:rsid w:val="005E3A9B"/>
    <w:rsid w:val="005E4B79"/>
    <w:rsid w:val="005E634D"/>
    <w:rsid w:val="005E66D4"/>
    <w:rsid w:val="005E75F1"/>
    <w:rsid w:val="005F7BDF"/>
    <w:rsid w:val="00602B70"/>
    <w:rsid w:val="00611DD0"/>
    <w:rsid w:val="00620960"/>
    <w:rsid w:val="00627702"/>
    <w:rsid w:val="00627B60"/>
    <w:rsid w:val="00637F36"/>
    <w:rsid w:val="00644746"/>
    <w:rsid w:val="00645A9A"/>
    <w:rsid w:val="00645D37"/>
    <w:rsid w:val="0064662B"/>
    <w:rsid w:val="0065195C"/>
    <w:rsid w:val="00655B58"/>
    <w:rsid w:val="00657082"/>
    <w:rsid w:val="0066149A"/>
    <w:rsid w:val="006737B9"/>
    <w:rsid w:val="00687209"/>
    <w:rsid w:val="0069194A"/>
    <w:rsid w:val="00691ABD"/>
    <w:rsid w:val="00694514"/>
    <w:rsid w:val="00694C0B"/>
    <w:rsid w:val="0069697E"/>
    <w:rsid w:val="006979F5"/>
    <w:rsid w:val="006A1D66"/>
    <w:rsid w:val="006A31B8"/>
    <w:rsid w:val="006A49FD"/>
    <w:rsid w:val="006B6E48"/>
    <w:rsid w:val="006B7DB4"/>
    <w:rsid w:val="006C2070"/>
    <w:rsid w:val="006C6421"/>
    <w:rsid w:val="006C64CA"/>
    <w:rsid w:val="006C767A"/>
    <w:rsid w:val="006D1114"/>
    <w:rsid w:val="006D2516"/>
    <w:rsid w:val="006D2554"/>
    <w:rsid w:val="006E00B7"/>
    <w:rsid w:val="006E1CFA"/>
    <w:rsid w:val="006E37EC"/>
    <w:rsid w:val="006E4CFB"/>
    <w:rsid w:val="006E5D4A"/>
    <w:rsid w:val="006E5E9C"/>
    <w:rsid w:val="006F1766"/>
    <w:rsid w:val="006F368A"/>
    <w:rsid w:val="006F6986"/>
    <w:rsid w:val="00704767"/>
    <w:rsid w:val="00705665"/>
    <w:rsid w:val="00706522"/>
    <w:rsid w:val="00710045"/>
    <w:rsid w:val="0071035C"/>
    <w:rsid w:val="00722170"/>
    <w:rsid w:val="00743628"/>
    <w:rsid w:val="007442E8"/>
    <w:rsid w:val="007464A0"/>
    <w:rsid w:val="00747489"/>
    <w:rsid w:val="00754B17"/>
    <w:rsid w:val="00757A8D"/>
    <w:rsid w:val="00760ABA"/>
    <w:rsid w:val="00765A87"/>
    <w:rsid w:val="007731D2"/>
    <w:rsid w:val="0079073F"/>
    <w:rsid w:val="0079211C"/>
    <w:rsid w:val="00793421"/>
    <w:rsid w:val="00793F9B"/>
    <w:rsid w:val="00795BDF"/>
    <w:rsid w:val="00796993"/>
    <w:rsid w:val="007976B0"/>
    <w:rsid w:val="007A003D"/>
    <w:rsid w:val="007A08B4"/>
    <w:rsid w:val="007A334A"/>
    <w:rsid w:val="007A5D2E"/>
    <w:rsid w:val="007C15E7"/>
    <w:rsid w:val="007C168C"/>
    <w:rsid w:val="007C2409"/>
    <w:rsid w:val="007C388C"/>
    <w:rsid w:val="007D0FA9"/>
    <w:rsid w:val="007D5A18"/>
    <w:rsid w:val="007D7B6D"/>
    <w:rsid w:val="007E1CA9"/>
    <w:rsid w:val="007E3D45"/>
    <w:rsid w:val="007E7D08"/>
    <w:rsid w:val="007F4025"/>
    <w:rsid w:val="007F7060"/>
    <w:rsid w:val="00801622"/>
    <w:rsid w:val="008027F8"/>
    <w:rsid w:val="00803620"/>
    <w:rsid w:val="00813FF0"/>
    <w:rsid w:val="00817936"/>
    <w:rsid w:val="00823DC0"/>
    <w:rsid w:val="008240EF"/>
    <w:rsid w:val="0082794C"/>
    <w:rsid w:val="008309C4"/>
    <w:rsid w:val="00835DC9"/>
    <w:rsid w:val="0083659F"/>
    <w:rsid w:val="008373C0"/>
    <w:rsid w:val="00840360"/>
    <w:rsid w:val="0085779A"/>
    <w:rsid w:val="00860416"/>
    <w:rsid w:val="00870568"/>
    <w:rsid w:val="008718AD"/>
    <w:rsid w:val="00873639"/>
    <w:rsid w:val="00886410"/>
    <w:rsid w:val="0089119E"/>
    <w:rsid w:val="00891877"/>
    <w:rsid w:val="00891D2E"/>
    <w:rsid w:val="00892D31"/>
    <w:rsid w:val="00892EE5"/>
    <w:rsid w:val="00894470"/>
    <w:rsid w:val="00897E42"/>
    <w:rsid w:val="008A0863"/>
    <w:rsid w:val="008A5BB7"/>
    <w:rsid w:val="008A79C5"/>
    <w:rsid w:val="008B02ED"/>
    <w:rsid w:val="008B698F"/>
    <w:rsid w:val="008B795D"/>
    <w:rsid w:val="008C44D8"/>
    <w:rsid w:val="008D16CD"/>
    <w:rsid w:val="008D2481"/>
    <w:rsid w:val="008E10FD"/>
    <w:rsid w:val="008E24F5"/>
    <w:rsid w:val="008E550C"/>
    <w:rsid w:val="008E7D78"/>
    <w:rsid w:val="008E7DCF"/>
    <w:rsid w:val="008F225C"/>
    <w:rsid w:val="008F67E6"/>
    <w:rsid w:val="008F7F84"/>
    <w:rsid w:val="0090496B"/>
    <w:rsid w:val="00907C2F"/>
    <w:rsid w:val="00911AA0"/>
    <w:rsid w:val="00914DDC"/>
    <w:rsid w:val="009168A9"/>
    <w:rsid w:val="00925DB5"/>
    <w:rsid w:val="009268C7"/>
    <w:rsid w:val="009313C6"/>
    <w:rsid w:val="009331D0"/>
    <w:rsid w:val="00936575"/>
    <w:rsid w:val="00937D00"/>
    <w:rsid w:val="00940CB8"/>
    <w:rsid w:val="00942D8B"/>
    <w:rsid w:val="00943EB8"/>
    <w:rsid w:val="00946F01"/>
    <w:rsid w:val="00951DF5"/>
    <w:rsid w:val="009526A3"/>
    <w:rsid w:val="009558D2"/>
    <w:rsid w:val="00957853"/>
    <w:rsid w:val="0095799D"/>
    <w:rsid w:val="00957B10"/>
    <w:rsid w:val="00957DA7"/>
    <w:rsid w:val="009611E9"/>
    <w:rsid w:val="009631EF"/>
    <w:rsid w:val="0096608D"/>
    <w:rsid w:val="00976136"/>
    <w:rsid w:val="00981FD8"/>
    <w:rsid w:val="00982466"/>
    <w:rsid w:val="0098653F"/>
    <w:rsid w:val="00990DFD"/>
    <w:rsid w:val="009949AD"/>
    <w:rsid w:val="009950B2"/>
    <w:rsid w:val="0099511E"/>
    <w:rsid w:val="009A0902"/>
    <w:rsid w:val="009B12E7"/>
    <w:rsid w:val="009B2D9C"/>
    <w:rsid w:val="009B6167"/>
    <w:rsid w:val="009C43D1"/>
    <w:rsid w:val="009C53F9"/>
    <w:rsid w:val="009C5EF1"/>
    <w:rsid w:val="009C6488"/>
    <w:rsid w:val="009D0284"/>
    <w:rsid w:val="009D4118"/>
    <w:rsid w:val="009E01FA"/>
    <w:rsid w:val="009E2333"/>
    <w:rsid w:val="009E4439"/>
    <w:rsid w:val="009E5D85"/>
    <w:rsid w:val="009E6398"/>
    <w:rsid w:val="009F09FC"/>
    <w:rsid w:val="009F389F"/>
    <w:rsid w:val="009F3ABF"/>
    <w:rsid w:val="009F3C79"/>
    <w:rsid w:val="009F5269"/>
    <w:rsid w:val="009F5C50"/>
    <w:rsid w:val="009F5F49"/>
    <w:rsid w:val="009F6FC2"/>
    <w:rsid w:val="00A00EDE"/>
    <w:rsid w:val="00A06146"/>
    <w:rsid w:val="00A14482"/>
    <w:rsid w:val="00A1722C"/>
    <w:rsid w:val="00A222D1"/>
    <w:rsid w:val="00A3780F"/>
    <w:rsid w:val="00A40D50"/>
    <w:rsid w:val="00A4335A"/>
    <w:rsid w:val="00A469DC"/>
    <w:rsid w:val="00A50292"/>
    <w:rsid w:val="00A55023"/>
    <w:rsid w:val="00A55722"/>
    <w:rsid w:val="00A56687"/>
    <w:rsid w:val="00A56958"/>
    <w:rsid w:val="00A60410"/>
    <w:rsid w:val="00A632CD"/>
    <w:rsid w:val="00A649F1"/>
    <w:rsid w:val="00A66B84"/>
    <w:rsid w:val="00A66BDE"/>
    <w:rsid w:val="00A71C35"/>
    <w:rsid w:val="00A80112"/>
    <w:rsid w:val="00A827CE"/>
    <w:rsid w:val="00A8505B"/>
    <w:rsid w:val="00A86899"/>
    <w:rsid w:val="00A9259F"/>
    <w:rsid w:val="00A94F0F"/>
    <w:rsid w:val="00A950B3"/>
    <w:rsid w:val="00AA1834"/>
    <w:rsid w:val="00AA2140"/>
    <w:rsid w:val="00AB06D2"/>
    <w:rsid w:val="00AC472F"/>
    <w:rsid w:val="00AE30CE"/>
    <w:rsid w:val="00AE418D"/>
    <w:rsid w:val="00AE4822"/>
    <w:rsid w:val="00AF7C73"/>
    <w:rsid w:val="00B02D11"/>
    <w:rsid w:val="00B02E54"/>
    <w:rsid w:val="00B0570D"/>
    <w:rsid w:val="00B100C5"/>
    <w:rsid w:val="00B1137B"/>
    <w:rsid w:val="00B1522C"/>
    <w:rsid w:val="00B15AF5"/>
    <w:rsid w:val="00B16EAA"/>
    <w:rsid w:val="00B17A5D"/>
    <w:rsid w:val="00B20D8E"/>
    <w:rsid w:val="00B21F96"/>
    <w:rsid w:val="00B238DA"/>
    <w:rsid w:val="00B26E6E"/>
    <w:rsid w:val="00B279F1"/>
    <w:rsid w:val="00B36575"/>
    <w:rsid w:val="00B370B2"/>
    <w:rsid w:val="00B40C6F"/>
    <w:rsid w:val="00B42D76"/>
    <w:rsid w:val="00B46C2F"/>
    <w:rsid w:val="00B476EF"/>
    <w:rsid w:val="00B53818"/>
    <w:rsid w:val="00B55921"/>
    <w:rsid w:val="00B564DF"/>
    <w:rsid w:val="00B575A5"/>
    <w:rsid w:val="00B60115"/>
    <w:rsid w:val="00B64589"/>
    <w:rsid w:val="00B75207"/>
    <w:rsid w:val="00B771E3"/>
    <w:rsid w:val="00B77BF9"/>
    <w:rsid w:val="00B80675"/>
    <w:rsid w:val="00B81019"/>
    <w:rsid w:val="00B8180E"/>
    <w:rsid w:val="00B81FA9"/>
    <w:rsid w:val="00B842D3"/>
    <w:rsid w:val="00B86655"/>
    <w:rsid w:val="00B874D5"/>
    <w:rsid w:val="00B87A98"/>
    <w:rsid w:val="00B87DA7"/>
    <w:rsid w:val="00B940D2"/>
    <w:rsid w:val="00B96376"/>
    <w:rsid w:val="00B96CC5"/>
    <w:rsid w:val="00BA340B"/>
    <w:rsid w:val="00BA7DE6"/>
    <w:rsid w:val="00BB255F"/>
    <w:rsid w:val="00BB31FF"/>
    <w:rsid w:val="00BB3281"/>
    <w:rsid w:val="00BB43EC"/>
    <w:rsid w:val="00BB57BB"/>
    <w:rsid w:val="00BC77C1"/>
    <w:rsid w:val="00BD1A7C"/>
    <w:rsid w:val="00BD22D2"/>
    <w:rsid w:val="00BD3855"/>
    <w:rsid w:val="00BD54C3"/>
    <w:rsid w:val="00BE1FAF"/>
    <w:rsid w:val="00BE223E"/>
    <w:rsid w:val="00BE3270"/>
    <w:rsid w:val="00BE38CE"/>
    <w:rsid w:val="00BE3E14"/>
    <w:rsid w:val="00BE56C2"/>
    <w:rsid w:val="00BE7356"/>
    <w:rsid w:val="00BF3087"/>
    <w:rsid w:val="00BF4F62"/>
    <w:rsid w:val="00C01ACF"/>
    <w:rsid w:val="00C123FC"/>
    <w:rsid w:val="00C17334"/>
    <w:rsid w:val="00C17ACB"/>
    <w:rsid w:val="00C219FA"/>
    <w:rsid w:val="00C21B8F"/>
    <w:rsid w:val="00C23889"/>
    <w:rsid w:val="00C258DF"/>
    <w:rsid w:val="00C2797C"/>
    <w:rsid w:val="00C3725A"/>
    <w:rsid w:val="00C3762E"/>
    <w:rsid w:val="00C50095"/>
    <w:rsid w:val="00C51433"/>
    <w:rsid w:val="00C57C1E"/>
    <w:rsid w:val="00C61943"/>
    <w:rsid w:val="00C7287B"/>
    <w:rsid w:val="00C72AE3"/>
    <w:rsid w:val="00C73315"/>
    <w:rsid w:val="00C74804"/>
    <w:rsid w:val="00C7657E"/>
    <w:rsid w:val="00C809AD"/>
    <w:rsid w:val="00C85D3A"/>
    <w:rsid w:val="00C928C1"/>
    <w:rsid w:val="00C94BBE"/>
    <w:rsid w:val="00CA4034"/>
    <w:rsid w:val="00CB088C"/>
    <w:rsid w:val="00CB2306"/>
    <w:rsid w:val="00CB2716"/>
    <w:rsid w:val="00CB7FB7"/>
    <w:rsid w:val="00CC1AF2"/>
    <w:rsid w:val="00CC3AE7"/>
    <w:rsid w:val="00CC55CE"/>
    <w:rsid w:val="00CC58DD"/>
    <w:rsid w:val="00CD19CB"/>
    <w:rsid w:val="00CD411F"/>
    <w:rsid w:val="00CD6110"/>
    <w:rsid w:val="00CD665F"/>
    <w:rsid w:val="00CD6CF5"/>
    <w:rsid w:val="00CE0C96"/>
    <w:rsid w:val="00CE4008"/>
    <w:rsid w:val="00CE519E"/>
    <w:rsid w:val="00CE5A60"/>
    <w:rsid w:val="00CF688F"/>
    <w:rsid w:val="00D05176"/>
    <w:rsid w:val="00D063F5"/>
    <w:rsid w:val="00D144E3"/>
    <w:rsid w:val="00D175FC"/>
    <w:rsid w:val="00D22535"/>
    <w:rsid w:val="00D30480"/>
    <w:rsid w:val="00D30BF4"/>
    <w:rsid w:val="00D36953"/>
    <w:rsid w:val="00D4006A"/>
    <w:rsid w:val="00D47FA4"/>
    <w:rsid w:val="00D507BF"/>
    <w:rsid w:val="00D51C8A"/>
    <w:rsid w:val="00D54919"/>
    <w:rsid w:val="00D5602B"/>
    <w:rsid w:val="00D57126"/>
    <w:rsid w:val="00D60366"/>
    <w:rsid w:val="00D67B4C"/>
    <w:rsid w:val="00D67B6A"/>
    <w:rsid w:val="00D70090"/>
    <w:rsid w:val="00D702C5"/>
    <w:rsid w:val="00D71565"/>
    <w:rsid w:val="00D724AB"/>
    <w:rsid w:val="00D761D4"/>
    <w:rsid w:val="00D82A0A"/>
    <w:rsid w:val="00D837EE"/>
    <w:rsid w:val="00D84AB0"/>
    <w:rsid w:val="00D84C1C"/>
    <w:rsid w:val="00D873C4"/>
    <w:rsid w:val="00D92706"/>
    <w:rsid w:val="00D96A47"/>
    <w:rsid w:val="00D976F9"/>
    <w:rsid w:val="00DA0539"/>
    <w:rsid w:val="00DA1D51"/>
    <w:rsid w:val="00DA468B"/>
    <w:rsid w:val="00DA5965"/>
    <w:rsid w:val="00DB0916"/>
    <w:rsid w:val="00DC1B73"/>
    <w:rsid w:val="00DC3CAB"/>
    <w:rsid w:val="00DC6B02"/>
    <w:rsid w:val="00DD0585"/>
    <w:rsid w:val="00DD0D2D"/>
    <w:rsid w:val="00DD2F66"/>
    <w:rsid w:val="00DD37E1"/>
    <w:rsid w:val="00DD5BEB"/>
    <w:rsid w:val="00DD7F08"/>
    <w:rsid w:val="00DE3592"/>
    <w:rsid w:val="00DE7A95"/>
    <w:rsid w:val="00DF2725"/>
    <w:rsid w:val="00DF5431"/>
    <w:rsid w:val="00E02683"/>
    <w:rsid w:val="00E02EA5"/>
    <w:rsid w:val="00E03264"/>
    <w:rsid w:val="00E05C6E"/>
    <w:rsid w:val="00E07765"/>
    <w:rsid w:val="00E1106A"/>
    <w:rsid w:val="00E11E39"/>
    <w:rsid w:val="00E120FB"/>
    <w:rsid w:val="00E121E7"/>
    <w:rsid w:val="00E129EF"/>
    <w:rsid w:val="00E14351"/>
    <w:rsid w:val="00E21DA5"/>
    <w:rsid w:val="00E2299E"/>
    <w:rsid w:val="00E2451C"/>
    <w:rsid w:val="00E24B91"/>
    <w:rsid w:val="00E32C9C"/>
    <w:rsid w:val="00E365A1"/>
    <w:rsid w:val="00E36C36"/>
    <w:rsid w:val="00E41C99"/>
    <w:rsid w:val="00E42397"/>
    <w:rsid w:val="00E42C98"/>
    <w:rsid w:val="00E4368B"/>
    <w:rsid w:val="00E45EAC"/>
    <w:rsid w:val="00E464B3"/>
    <w:rsid w:val="00E47206"/>
    <w:rsid w:val="00E47BB1"/>
    <w:rsid w:val="00E53D91"/>
    <w:rsid w:val="00E600BB"/>
    <w:rsid w:val="00E61154"/>
    <w:rsid w:val="00E6655C"/>
    <w:rsid w:val="00E66818"/>
    <w:rsid w:val="00E66A11"/>
    <w:rsid w:val="00E7017D"/>
    <w:rsid w:val="00E71591"/>
    <w:rsid w:val="00E7524B"/>
    <w:rsid w:val="00E75C80"/>
    <w:rsid w:val="00E87831"/>
    <w:rsid w:val="00E92D7E"/>
    <w:rsid w:val="00E93959"/>
    <w:rsid w:val="00E94438"/>
    <w:rsid w:val="00E958EF"/>
    <w:rsid w:val="00EA3D73"/>
    <w:rsid w:val="00EB0990"/>
    <w:rsid w:val="00EB4305"/>
    <w:rsid w:val="00EB4ACC"/>
    <w:rsid w:val="00EB7AAB"/>
    <w:rsid w:val="00EB7C06"/>
    <w:rsid w:val="00EB7F7E"/>
    <w:rsid w:val="00EC1E65"/>
    <w:rsid w:val="00EC2370"/>
    <w:rsid w:val="00EC5BFF"/>
    <w:rsid w:val="00EC6757"/>
    <w:rsid w:val="00ED3D7D"/>
    <w:rsid w:val="00ED643D"/>
    <w:rsid w:val="00EE0267"/>
    <w:rsid w:val="00EE038C"/>
    <w:rsid w:val="00EE7819"/>
    <w:rsid w:val="00EE786E"/>
    <w:rsid w:val="00EF0DF4"/>
    <w:rsid w:val="00EF1A72"/>
    <w:rsid w:val="00EF5277"/>
    <w:rsid w:val="00F02931"/>
    <w:rsid w:val="00F13DBF"/>
    <w:rsid w:val="00F143ED"/>
    <w:rsid w:val="00F14F34"/>
    <w:rsid w:val="00F15578"/>
    <w:rsid w:val="00F15736"/>
    <w:rsid w:val="00F15F74"/>
    <w:rsid w:val="00F16654"/>
    <w:rsid w:val="00F168DB"/>
    <w:rsid w:val="00F210CE"/>
    <w:rsid w:val="00F23546"/>
    <w:rsid w:val="00F27D55"/>
    <w:rsid w:val="00F305BE"/>
    <w:rsid w:val="00F30696"/>
    <w:rsid w:val="00F32F86"/>
    <w:rsid w:val="00F37534"/>
    <w:rsid w:val="00F37B56"/>
    <w:rsid w:val="00F4042A"/>
    <w:rsid w:val="00F4158D"/>
    <w:rsid w:val="00F41CF6"/>
    <w:rsid w:val="00F42230"/>
    <w:rsid w:val="00F423B8"/>
    <w:rsid w:val="00F43482"/>
    <w:rsid w:val="00F44433"/>
    <w:rsid w:val="00F47963"/>
    <w:rsid w:val="00F505B4"/>
    <w:rsid w:val="00F50840"/>
    <w:rsid w:val="00F53786"/>
    <w:rsid w:val="00F542F4"/>
    <w:rsid w:val="00F54E21"/>
    <w:rsid w:val="00F60551"/>
    <w:rsid w:val="00F64B90"/>
    <w:rsid w:val="00F72ECA"/>
    <w:rsid w:val="00F7330E"/>
    <w:rsid w:val="00F7566F"/>
    <w:rsid w:val="00F8114D"/>
    <w:rsid w:val="00F83A71"/>
    <w:rsid w:val="00F8411F"/>
    <w:rsid w:val="00F86D97"/>
    <w:rsid w:val="00F87351"/>
    <w:rsid w:val="00F961F7"/>
    <w:rsid w:val="00FA10BB"/>
    <w:rsid w:val="00FA1CE9"/>
    <w:rsid w:val="00FA359A"/>
    <w:rsid w:val="00FA6F94"/>
    <w:rsid w:val="00FB6A6F"/>
    <w:rsid w:val="00FB78E8"/>
    <w:rsid w:val="00FB7956"/>
    <w:rsid w:val="00FB7DD1"/>
    <w:rsid w:val="00FC2D6C"/>
    <w:rsid w:val="00FC4867"/>
    <w:rsid w:val="00FC5A10"/>
    <w:rsid w:val="00FD2C13"/>
    <w:rsid w:val="00FE08F6"/>
    <w:rsid w:val="00FF0AC7"/>
    <w:rsid w:val="00FF1684"/>
    <w:rsid w:val="00FF2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BFF"/>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5BFF"/>
    <w:pPr>
      <w:jc w:val="both"/>
    </w:pPr>
    <w:rPr>
      <w:sz w:val="26"/>
    </w:rPr>
  </w:style>
  <w:style w:type="paragraph" w:styleId="3">
    <w:name w:val="Body Text 3"/>
    <w:basedOn w:val="a"/>
    <w:rsid w:val="00EC5BFF"/>
    <w:pPr>
      <w:spacing w:after="120"/>
    </w:pPr>
    <w:rPr>
      <w:sz w:val="16"/>
      <w:szCs w:val="16"/>
    </w:rPr>
  </w:style>
  <w:style w:type="table" w:styleId="a5">
    <w:name w:val="Table Grid"/>
    <w:basedOn w:val="a1"/>
    <w:rsid w:val="00EC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EC5BFF"/>
    <w:pPr>
      <w:jc w:val="center"/>
    </w:pPr>
    <w:rPr>
      <w:rFonts w:ascii="Arial" w:hAnsi="Arial" w:cs="Arial"/>
      <w:color w:val="auto"/>
      <w:sz w:val="24"/>
      <w:szCs w:val="24"/>
    </w:rPr>
  </w:style>
  <w:style w:type="paragraph" w:styleId="a7">
    <w:name w:val="Balloon Text"/>
    <w:basedOn w:val="a"/>
    <w:semiHidden/>
    <w:rsid w:val="000649A0"/>
    <w:rPr>
      <w:rFonts w:ascii="Tahoma" w:hAnsi="Tahoma" w:cs="Tahoma"/>
      <w:sz w:val="16"/>
      <w:szCs w:val="16"/>
    </w:rPr>
  </w:style>
  <w:style w:type="character" w:customStyle="1" w:styleId="a4">
    <w:name w:val="Основной текст Знак"/>
    <w:basedOn w:val="a0"/>
    <w:link w:val="a3"/>
    <w:rsid w:val="000A56A2"/>
    <w:rPr>
      <w:color w:val="000000"/>
      <w:sz w:val="26"/>
    </w:rPr>
  </w:style>
  <w:style w:type="paragraph" w:customStyle="1" w:styleId="ConsPlusTitle">
    <w:name w:val="ConsPlusTitle"/>
    <w:rsid w:val="000A56A2"/>
    <w:pPr>
      <w:widowControl w:val="0"/>
      <w:autoSpaceDE w:val="0"/>
      <w:autoSpaceDN w:val="0"/>
      <w:adjustRightInd w:val="0"/>
    </w:pPr>
    <w:rPr>
      <w:rFonts w:eastAsia="Calibri"/>
      <w:b/>
      <w:bCs/>
      <w:sz w:val="24"/>
      <w:szCs w:val="24"/>
    </w:rPr>
  </w:style>
  <w:style w:type="paragraph" w:customStyle="1" w:styleId="ConsPlusNormal">
    <w:name w:val="ConsPlusNormal"/>
    <w:rsid w:val="002D2156"/>
    <w:pPr>
      <w:widowControl w:val="0"/>
      <w:autoSpaceDE w:val="0"/>
      <w:autoSpaceDN w:val="0"/>
    </w:pPr>
    <w:rPr>
      <w:sz w:val="24"/>
    </w:rPr>
  </w:style>
  <w:style w:type="character" w:styleId="a8">
    <w:name w:val="Hyperlink"/>
    <w:basedOn w:val="a0"/>
    <w:uiPriority w:val="99"/>
    <w:unhideWhenUsed/>
    <w:rsid w:val="00687209"/>
    <w:rPr>
      <w:color w:val="0000FF"/>
      <w:u w:val="single"/>
    </w:rPr>
  </w:style>
  <w:style w:type="paragraph" w:styleId="a9">
    <w:name w:val="header"/>
    <w:basedOn w:val="a"/>
    <w:link w:val="aa"/>
    <w:rsid w:val="00687209"/>
    <w:pPr>
      <w:tabs>
        <w:tab w:val="center" w:pos="4677"/>
        <w:tab w:val="right" w:pos="9355"/>
      </w:tabs>
    </w:pPr>
  </w:style>
  <w:style w:type="character" w:customStyle="1" w:styleId="aa">
    <w:name w:val="Верхний колонтитул Знак"/>
    <w:basedOn w:val="a0"/>
    <w:link w:val="a9"/>
    <w:rsid w:val="00687209"/>
    <w:rPr>
      <w:color w:val="000000"/>
      <w:sz w:val="28"/>
    </w:rPr>
  </w:style>
  <w:style w:type="paragraph" w:styleId="ab">
    <w:name w:val="footer"/>
    <w:basedOn w:val="a"/>
    <w:link w:val="ac"/>
    <w:rsid w:val="00687209"/>
    <w:pPr>
      <w:tabs>
        <w:tab w:val="center" w:pos="4677"/>
        <w:tab w:val="right" w:pos="9355"/>
      </w:tabs>
    </w:pPr>
  </w:style>
  <w:style w:type="character" w:customStyle="1" w:styleId="ac">
    <w:name w:val="Нижний колонтитул Знак"/>
    <w:basedOn w:val="a0"/>
    <w:link w:val="ab"/>
    <w:rsid w:val="00687209"/>
    <w:rPr>
      <w:color w:val="000000"/>
      <w:sz w:val="28"/>
    </w:rPr>
  </w:style>
</w:styles>
</file>

<file path=word/webSettings.xml><?xml version="1.0" encoding="utf-8"?>
<w:webSettings xmlns:r="http://schemas.openxmlformats.org/officeDocument/2006/relationships" xmlns:w="http://schemas.openxmlformats.org/wordprocessingml/2006/main">
  <w:divs>
    <w:div w:id="414714280">
      <w:bodyDiv w:val="1"/>
      <w:marLeft w:val="0"/>
      <w:marRight w:val="0"/>
      <w:marTop w:val="0"/>
      <w:marBottom w:val="0"/>
      <w:divBdr>
        <w:top w:val="none" w:sz="0" w:space="0" w:color="auto"/>
        <w:left w:val="none" w:sz="0" w:space="0" w:color="auto"/>
        <w:bottom w:val="none" w:sz="0" w:space="0" w:color="auto"/>
        <w:right w:val="none" w:sz="0" w:space="0" w:color="auto"/>
      </w:divBdr>
    </w:div>
    <w:div w:id="1015185076">
      <w:bodyDiv w:val="1"/>
      <w:marLeft w:val="0"/>
      <w:marRight w:val="0"/>
      <w:marTop w:val="0"/>
      <w:marBottom w:val="0"/>
      <w:divBdr>
        <w:top w:val="none" w:sz="0" w:space="0" w:color="auto"/>
        <w:left w:val="none" w:sz="0" w:space="0" w:color="auto"/>
        <w:bottom w:val="none" w:sz="0" w:space="0" w:color="auto"/>
        <w:right w:val="none" w:sz="0" w:space="0" w:color="auto"/>
      </w:divBdr>
    </w:div>
    <w:div w:id="1045257271">
      <w:bodyDiv w:val="1"/>
      <w:marLeft w:val="0"/>
      <w:marRight w:val="0"/>
      <w:marTop w:val="0"/>
      <w:marBottom w:val="0"/>
      <w:divBdr>
        <w:top w:val="none" w:sz="0" w:space="0" w:color="auto"/>
        <w:left w:val="none" w:sz="0" w:space="0" w:color="auto"/>
        <w:bottom w:val="none" w:sz="0" w:space="0" w:color="auto"/>
        <w:right w:val="none" w:sz="0" w:space="0" w:color="auto"/>
      </w:divBdr>
    </w:div>
    <w:div w:id="17859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13"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18"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7"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12"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17"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20"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19"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4" Type="http://schemas.openxmlformats.org/officeDocument/2006/relationships/webSettings" Target="webSettings.xml"/><Relationship Id="rId9" Type="http://schemas.openxmlformats.org/officeDocument/2006/relationships/hyperlink" Target="consultantplus://offline/ref=9A8E06C7EA3002A211F30D484E24D6E760C54408DCE7BE7A6E881514223A9253CE92CC5074DB19C4C4621985856051B303187389F7137EP3N" TargetMode="External"/><Relationship Id="rId14" Type="http://schemas.openxmlformats.org/officeDocument/2006/relationships/hyperlink" Target="file:///C:\Users\%D0%9B%D0%B5%D0%BD%D0%B0\Desktop\%D0%9F%D0%BE%D0%BB%D0%BE%D0%B6%D0%B5%D0%BD%D0%B8%D0%B5%20%D0%BE%20%D0%BF%D1%80%D0%BE%D0%B2%D0%B5%D0%B4%D0%B5%D0%BD%D0%B8%D0%B8%20%D0%BE%D0%B1%D1%89.%20%D0%BE%D0%B1%D1%81%D1%83%D1%89%D0%B6%D0%B4.%20%D0%B2%20%D0%B3%D1%80%D0%B0%D0%B4%D0%BE%D1%81%D1%82%D1%80..%20%D0%A3%D1%84%D0%B0%20%20%D0%BE%D1%82%2027.06.2018%20N%202.rt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8060</Words>
  <Characters>45946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53899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dc:creator>
  <cp:lastModifiedBy>Elena</cp:lastModifiedBy>
  <cp:revision>11</cp:revision>
  <cp:lastPrinted>2019-10-18T09:32:00Z</cp:lastPrinted>
  <dcterms:created xsi:type="dcterms:W3CDTF">2018-11-28T08:57:00Z</dcterms:created>
  <dcterms:modified xsi:type="dcterms:W3CDTF">2019-10-24T12:02:00Z</dcterms:modified>
</cp:coreProperties>
</file>