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3EA" w:rsidRDefault="004803EA" w:rsidP="004803EA">
      <w:pPr>
        <w:spacing w:after="0"/>
        <w:rPr>
          <w:rStyle w:val="a5"/>
          <w:rFonts w:ascii="Times New Roman" w:hAnsi="Times New Roman" w:cs="Times New Roman"/>
          <w:b w:val="0"/>
        </w:rPr>
      </w:pPr>
    </w:p>
    <w:p w:rsidR="00140228" w:rsidRDefault="00140228" w:rsidP="004803EA">
      <w:pPr>
        <w:spacing w:after="0"/>
        <w:rPr>
          <w:rStyle w:val="a5"/>
          <w:rFonts w:ascii="Times New Roman" w:hAnsi="Times New Roman" w:cs="Times New Roman"/>
          <w:b w:val="0"/>
        </w:rPr>
      </w:pPr>
    </w:p>
    <w:p w:rsidR="00537D36" w:rsidRDefault="00537D36" w:rsidP="004803EA">
      <w:pPr>
        <w:spacing w:after="0"/>
        <w:rPr>
          <w:rStyle w:val="a5"/>
          <w:rFonts w:ascii="Times New Roman" w:hAnsi="Times New Roman" w:cs="Times New Roman"/>
          <w:b w:val="0"/>
        </w:rPr>
      </w:pPr>
    </w:p>
    <w:p w:rsidR="00537D36" w:rsidRDefault="00537D36" w:rsidP="004803EA">
      <w:pPr>
        <w:spacing w:after="0"/>
        <w:rPr>
          <w:rStyle w:val="a5"/>
          <w:rFonts w:ascii="Times New Roman" w:hAnsi="Times New Roman" w:cs="Times New Roman"/>
          <w:b w:val="0"/>
        </w:rPr>
      </w:pPr>
    </w:p>
    <w:p w:rsidR="00537D36" w:rsidRDefault="00537D36" w:rsidP="004803EA">
      <w:pPr>
        <w:spacing w:after="0"/>
        <w:rPr>
          <w:rStyle w:val="a5"/>
          <w:rFonts w:ascii="Times New Roman" w:hAnsi="Times New Roman" w:cs="Times New Roman"/>
          <w:b w:val="0"/>
        </w:rPr>
      </w:pPr>
    </w:p>
    <w:p w:rsidR="00537D36" w:rsidRDefault="00537D36" w:rsidP="004803EA">
      <w:pPr>
        <w:spacing w:after="0"/>
        <w:rPr>
          <w:rStyle w:val="a5"/>
          <w:rFonts w:ascii="Times New Roman" w:hAnsi="Times New Roman" w:cs="Times New Roman"/>
          <w:b w:val="0"/>
        </w:rPr>
      </w:pPr>
    </w:p>
    <w:p w:rsidR="00537D36" w:rsidRDefault="00537D36" w:rsidP="004803EA">
      <w:pPr>
        <w:spacing w:after="0"/>
        <w:rPr>
          <w:rStyle w:val="a5"/>
          <w:rFonts w:ascii="Times New Roman" w:hAnsi="Times New Roman" w:cs="Times New Roman"/>
          <w:b w:val="0"/>
        </w:rPr>
      </w:pPr>
    </w:p>
    <w:p w:rsidR="00537D36" w:rsidRDefault="00537D36" w:rsidP="004803EA">
      <w:pPr>
        <w:spacing w:after="0"/>
        <w:rPr>
          <w:rStyle w:val="a5"/>
          <w:rFonts w:ascii="Times New Roman" w:hAnsi="Times New Roman" w:cs="Times New Roman"/>
          <w:b w:val="0"/>
        </w:rPr>
      </w:pPr>
    </w:p>
    <w:p w:rsidR="00537D36" w:rsidRDefault="00537D36" w:rsidP="004803EA">
      <w:pPr>
        <w:spacing w:after="0"/>
        <w:rPr>
          <w:rStyle w:val="a5"/>
          <w:rFonts w:ascii="Times New Roman" w:hAnsi="Times New Roman" w:cs="Times New Roman"/>
          <w:b w:val="0"/>
        </w:rPr>
      </w:pPr>
    </w:p>
    <w:p w:rsidR="00537D36" w:rsidRDefault="00537D36" w:rsidP="004803EA">
      <w:pPr>
        <w:spacing w:after="0"/>
        <w:rPr>
          <w:rStyle w:val="a5"/>
          <w:rFonts w:ascii="Times New Roman" w:hAnsi="Times New Roman" w:cs="Times New Roman"/>
          <w:b w:val="0"/>
        </w:rPr>
      </w:pPr>
    </w:p>
    <w:p w:rsidR="00537D36" w:rsidRDefault="00537D36" w:rsidP="004803EA">
      <w:pPr>
        <w:spacing w:after="0"/>
        <w:rPr>
          <w:rStyle w:val="a5"/>
          <w:rFonts w:ascii="Times New Roman" w:hAnsi="Times New Roman" w:cs="Times New Roman"/>
          <w:b w:val="0"/>
        </w:rPr>
      </w:pPr>
    </w:p>
    <w:p w:rsidR="00140228" w:rsidRDefault="00140228" w:rsidP="004803EA">
      <w:pPr>
        <w:spacing w:after="0"/>
        <w:rPr>
          <w:rStyle w:val="a5"/>
          <w:rFonts w:ascii="Times New Roman" w:hAnsi="Times New Roman" w:cs="Times New Roman"/>
          <w:b w:val="0"/>
        </w:rPr>
      </w:pPr>
    </w:p>
    <w:p w:rsidR="00537D36" w:rsidRDefault="00537D36" w:rsidP="004803EA">
      <w:pPr>
        <w:spacing w:after="0"/>
        <w:rPr>
          <w:rStyle w:val="a5"/>
          <w:rFonts w:ascii="Times New Roman" w:hAnsi="Times New Roman" w:cs="Times New Roman"/>
          <w:b w:val="0"/>
        </w:rPr>
      </w:pPr>
    </w:p>
    <w:p w:rsidR="00B9183B" w:rsidRPr="00537D36" w:rsidRDefault="0093462B" w:rsidP="00537D36">
      <w:pPr>
        <w:spacing w:after="0"/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123237">
        <w:rPr>
          <w:rStyle w:val="a5"/>
          <w:rFonts w:ascii="Times New Roman" w:hAnsi="Times New Roman" w:cs="Times New Roman"/>
          <w:sz w:val="28"/>
          <w:szCs w:val="28"/>
        </w:rPr>
        <w:t>Об утверждении плана по устранению недостатков, выявленных в ходе проведения независимой оценки качества условий осуществления образовательной деятельности образовательны</w:t>
      </w:r>
      <w:r w:rsidR="00D91C0B">
        <w:rPr>
          <w:rStyle w:val="a5"/>
          <w:rFonts w:ascii="Times New Roman" w:hAnsi="Times New Roman" w:cs="Times New Roman"/>
          <w:sz w:val="28"/>
          <w:szCs w:val="28"/>
        </w:rPr>
        <w:t xml:space="preserve">ми </w:t>
      </w:r>
      <w:r w:rsidRPr="00123237">
        <w:rPr>
          <w:rStyle w:val="a5"/>
          <w:rFonts w:ascii="Times New Roman" w:hAnsi="Times New Roman" w:cs="Times New Roman"/>
          <w:sz w:val="28"/>
          <w:szCs w:val="28"/>
        </w:rPr>
        <w:t>организаци</w:t>
      </w:r>
      <w:r w:rsidR="00D91C0B">
        <w:rPr>
          <w:rStyle w:val="a5"/>
          <w:rFonts w:ascii="Times New Roman" w:hAnsi="Times New Roman" w:cs="Times New Roman"/>
          <w:sz w:val="28"/>
          <w:szCs w:val="28"/>
        </w:rPr>
        <w:t>ями</w:t>
      </w:r>
      <w:r w:rsidRPr="00123237">
        <w:rPr>
          <w:rStyle w:val="a5"/>
          <w:rFonts w:ascii="Times New Roman" w:hAnsi="Times New Roman" w:cs="Times New Roman"/>
          <w:sz w:val="28"/>
          <w:szCs w:val="28"/>
        </w:rPr>
        <w:t xml:space="preserve"> муниципального образования город Ефремов в 202</w:t>
      </w:r>
      <w:r w:rsidR="00DA27C3">
        <w:rPr>
          <w:rStyle w:val="a5"/>
          <w:rFonts w:ascii="Times New Roman" w:hAnsi="Times New Roman" w:cs="Times New Roman"/>
          <w:sz w:val="28"/>
          <w:szCs w:val="28"/>
        </w:rPr>
        <w:t>1</w:t>
      </w:r>
      <w:r w:rsidRPr="00123237">
        <w:rPr>
          <w:rStyle w:val="a5"/>
          <w:rFonts w:ascii="Times New Roman" w:hAnsi="Times New Roman" w:cs="Times New Roman"/>
          <w:sz w:val="28"/>
          <w:szCs w:val="28"/>
        </w:rPr>
        <w:t xml:space="preserve"> году, на 202</w:t>
      </w:r>
      <w:r w:rsidR="00DA27C3">
        <w:rPr>
          <w:rStyle w:val="a5"/>
          <w:rFonts w:ascii="Times New Roman" w:hAnsi="Times New Roman" w:cs="Times New Roman"/>
          <w:sz w:val="28"/>
          <w:szCs w:val="28"/>
        </w:rPr>
        <w:t>2 год</w:t>
      </w:r>
    </w:p>
    <w:p w:rsidR="00B9183B" w:rsidRDefault="00B9183B" w:rsidP="004803EA">
      <w:pPr>
        <w:spacing w:after="0"/>
        <w:rPr>
          <w:rStyle w:val="a5"/>
          <w:rFonts w:ascii="Times New Roman" w:hAnsi="Times New Roman" w:cs="Times New Roman"/>
          <w:b w:val="0"/>
        </w:rPr>
      </w:pPr>
    </w:p>
    <w:p w:rsidR="00B9183B" w:rsidRPr="00123237" w:rsidRDefault="00123237" w:rsidP="00537D36">
      <w:pPr>
        <w:spacing w:after="0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537D36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7C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93462B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29.12.2012 № 273-ФЗ «Об образовании </w:t>
      </w:r>
      <w:r w:rsidR="00800F33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>в Российской Федерации»</w:t>
      </w:r>
      <w:r w:rsidR="00DA27C3">
        <w:rPr>
          <w:rStyle w:val="a5"/>
          <w:rFonts w:ascii="Times New Roman" w:hAnsi="Times New Roman" w:cs="Times New Roman"/>
          <w:b w:val="0"/>
          <w:sz w:val="28"/>
          <w:szCs w:val="28"/>
        </w:rPr>
        <w:t>, руководствуясь</w:t>
      </w:r>
      <w:r w:rsidR="00800F33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A27C3">
        <w:rPr>
          <w:rStyle w:val="a5"/>
          <w:rFonts w:ascii="Times New Roman" w:hAnsi="Times New Roman" w:cs="Times New Roman"/>
          <w:b w:val="0"/>
          <w:sz w:val="28"/>
          <w:szCs w:val="28"/>
        </w:rPr>
        <w:t>протоколом №</w:t>
      </w:r>
      <w:r w:rsidR="00A30CA7">
        <w:rPr>
          <w:rStyle w:val="a5"/>
          <w:rFonts w:ascii="Times New Roman" w:hAnsi="Times New Roman" w:cs="Times New Roman"/>
          <w:b w:val="0"/>
          <w:sz w:val="28"/>
          <w:szCs w:val="28"/>
        </w:rPr>
        <w:t>2</w:t>
      </w:r>
      <w:r w:rsidR="00DA27C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от 19.11.2021 заседания </w:t>
      </w:r>
      <w:r w:rsidR="00800F33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>Общественного совета по проведению независимой оценки качества условий осуществления образовательной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деятельности образовательными </w:t>
      </w:r>
      <w:r w:rsidR="00800F33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организациями муниципального образования город Ефремов, на основании </w:t>
      </w:r>
      <w:r w:rsidR="00153686">
        <w:rPr>
          <w:rStyle w:val="a5"/>
          <w:rFonts w:ascii="Times New Roman" w:hAnsi="Times New Roman" w:cs="Times New Roman"/>
          <w:b w:val="0"/>
          <w:sz w:val="28"/>
          <w:szCs w:val="28"/>
        </w:rPr>
        <w:t>Устава муниципального образования город Ефремов</w:t>
      </w:r>
      <w:r w:rsidR="00800F33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администрация муниципального образования город Ефремов ПОСТАНОВЛЯЕТ:</w:t>
      </w:r>
    </w:p>
    <w:p w:rsidR="00800F33" w:rsidRPr="00123237" w:rsidRDefault="00537D36" w:rsidP="00537D36">
      <w:pPr>
        <w:spacing w:after="0"/>
        <w:ind w:hanging="14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800F33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0F33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>Утвердить план по устранению недостатков, выявленных в ходе проведения независимой оценки качества условий осуществления образовательной деятельности образовательными организациями муниципального образования город Ефремов в 2021</w:t>
      </w:r>
      <w:r w:rsidR="00D91C0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53686">
        <w:rPr>
          <w:rStyle w:val="a5"/>
          <w:rFonts w:ascii="Times New Roman" w:hAnsi="Times New Roman" w:cs="Times New Roman"/>
          <w:b w:val="0"/>
          <w:sz w:val="28"/>
          <w:szCs w:val="28"/>
        </w:rPr>
        <w:t>году, на 2022 год</w:t>
      </w:r>
      <w:r w:rsidR="002B661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(приложение)</w:t>
      </w:r>
      <w:r w:rsidR="00800F33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>.</w:t>
      </w:r>
    </w:p>
    <w:p w:rsidR="00800F33" w:rsidRPr="00123237" w:rsidRDefault="00537D36" w:rsidP="00537D36">
      <w:pPr>
        <w:spacing w:after="0"/>
        <w:ind w:hanging="14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800F33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1232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800F33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>Комитету по образованию администрации муниципальног</w:t>
      </w:r>
      <w:r w:rsidR="00FC2626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>о образования город Ефремов (Е.А.</w:t>
      </w:r>
      <w:r w:rsidR="00800F33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>Мельник)</w:t>
      </w:r>
      <w:r w:rsidR="00FC2626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разместить план по устранению недостатков на сайте </w:t>
      </w:r>
      <w:hyperlink r:id="rId4" w:history="1">
        <w:r w:rsidR="00FC2626" w:rsidRPr="00123237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="00FC2626" w:rsidRPr="001232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FC2626" w:rsidRPr="001232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C2626" w:rsidRPr="001232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FC2626" w:rsidRPr="0012323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C2626" w:rsidRPr="0012323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C2626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и официальном сайте учреждения.</w:t>
      </w:r>
    </w:p>
    <w:p w:rsidR="00FC2626" w:rsidRPr="00123237" w:rsidRDefault="00537D36" w:rsidP="00537D36">
      <w:pPr>
        <w:spacing w:after="0"/>
        <w:ind w:hanging="142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FC2626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>3.</w:t>
      </w:r>
      <w:r w:rsidR="001232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2626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>Отделу по делопроизводству и контролю администрации муниципального образования город Ефремов (</w:t>
      </w:r>
      <w:proofErr w:type="spellStart"/>
      <w:r w:rsidR="00FC2626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>Неликаева</w:t>
      </w:r>
      <w:proofErr w:type="spellEnd"/>
      <w:r w:rsidR="00FC2626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М.Г.) </w:t>
      </w:r>
      <w:r w:rsidR="00123237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разместить </w:t>
      </w:r>
      <w:r w:rsidR="002B6610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</w:t>
      </w:r>
      <w:r w:rsidR="00123237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>на официальном сайте муниципального образования город Ефремов в информационно-телекоммуникационной сети «Интернет».</w:t>
      </w:r>
    </w:p>
    <w:p w:rsidR="00123237" w:rsidRDefault="00537D36" w:rsidP="00537D36">
      <w:pPr>
        <w:spacing w:after="0"/>
        <w:ind w:left="142" w:hanging="142"/>
        <w:jc w:val="both"/>
        <w:rPr>
          <w:rStyle w:val="a5"/>
          <w:rFonts w:ascii="Times New Roman" w:hAnsi="Times New Roman" w:cs="Times New Roman"/>
          <w:b w:val="0"/>
        </w:rPr>
      </w:pPr>
      <w:r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123237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123237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123237" w:rsidRPr="00123237">
        <w:rPr>
          <w:rStyle w:val="a5"/>
          <w:rFonts w:ascii="Times New Roman" w:hAnsi="Times New Roman" w:cs="Times New Roman"/>
          <w:b w:val="0"/>
          <w:sz w:val="28"/>
          <w:szCs w:val="28"/>
        </w:rPr>
        <w:t>Постановление вступает в силу со дня подписания.</w:t>
      </w:r>
    </w:p>
    <w:p w:rsidR="00123237" w:rsidRPr="00FC2626" w:rsidRDefault="00123237" w:rsidP="00CB3FEB">
      <w:pPr>
        <w:spacing w:after="0"/>
        <w:jc w:val="both"/>
        <w:rPr>
          <w:rStyle w:val="a5"/>
          <w:rFonts w:ascii="Times New Roman" w:hAnsi="Times New Roman" w:cs="Times New Roman"/>
          <w:b w:val="0"/>
        </w:rPr>
      </w:pPr>
    </w:p>
    <w:p w:rsidR="004803EA" w:rsidRDefault="004803EA" w:rsidP="004803EA">
      <w:pPr>
        <w:spacing w:after="0"/>
        <w:rPr>
          <w:rStyle w:val="a5"/>
          <w:rFonts w:ascii="Times New Roman" w:hAnsi="Times New Roman" w:cs="Times New Roman"/>
          <w:b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3237" w:rsidTr="00772B7D">
        <w:tc>
          <w:tcPr>
            <w:tcW w:w="4785" w:type="dxa"/>
            <w:hideMark/>
          </w:tcPr>
          <w:p w:rsidR="00123237" w:rsidRDefault="00123237" w:rsidP="00772B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 город Ефремов</w:t>
            </w:r>
          </w:p>
        </w:tc>
        <w:tc>
          <w:tcPr>
            <w:tcW w:w="4786" w:type="dxa"/>
          </w:tcPr>
          <w:p w:rsidR="00123237" w:rsidRDefault="00123237" w:rsidP="00772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3237" w:rsidRDefault="00123237" w:rsidP="00772B7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23237" w:rsidRDefault="00123237" w:rsidP="00772B7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С.Г. Балтабаев</w:t>
            </w:r>
          </w:p>
        </w:tc>
      </w:tr>
    </w:tbl>
    <w:p w:rsidR="00772B7D" w:rsidRDefault="00772B7D">
      <w:pPr>
        <w:rPr>
          <w:rStyle w:val="a5"/>
          <w:rFonts w:ascii="Times New Roman" w:hAnsi="Times New Roman" w:cs="Times New Roman"/>
          <w:b w:val="0"/>
        </w:rPr>
        <w:sectPr w:rsidR="00772B7D" w:rsidSect="00123237">
          <w:type w:val="continuous"/>
          <w:pgSz w:w="11906" w:h="16838"/>
          <w:pgMar w:top="425" w:right="849" w:bottom="1134" w:left="1276" w:header="708" w:footer="708" w:gutter="0"/>
          <w:cols w:space="708"/>
          <w:docGrid w:linePitch="360"/>
        </w:sectPr>
      </w:pPr>
    </w:p>
    <w:p w:rsidR="00772B7D" w:rsidRDefault="00772B7D">
      <w:pPr>
        <w:rPr>
          <w:rStyle w:val="a5"/>
          <w:rFonts w:ascii="Times New Roman" w:hAnsi="Times New Roman" w:cs="Times New Roman"/>
          <w:b w:val="0"/>
        </w:rPr>
      </w:pPr>
    </w:p>
    <w:tbl>
      <w:tblPr>
        <w:tblStyle w:val="a9"/>
        <w:tblW w:w="1998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6"/>
      </w:tblGrid>
      <w:tr w:rsidR="00772B7D" w:rsidRPr="00772B7D" w:rsidTr="00772B7D">
        <w:trPr>
          <w:trHeight w:val="2121"/>
        </w:trPr>
        <w:tc>
          <w:tcPr>
            <w:tcW w:w="19986" w:type="dxa"/>
            <w:tcBorders>
              <w:top w:val="nil"/>
            </w:tcBorders>
          </w:tcPr>
          <w:p w:rsidR="00772B7D" w:rsidRPr="00772B7D" w:rsidRDefault="00772B7D" w:rsidP="00772B7D">
            <w:pPr>
              <w:ind w:left="-464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72B7D" w:rsidRPr="00772B7D" w:rsidRDefault="00772B7D" w:rsidP="00772B7D">
            <w:pPr>
              <w:tabs>
                <w:tab w:val="left" w:pos="10915"/>
              </w:tabs>
              <w:ind w:left="426" w:right="5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Приложение</w:t>
            </w:r>
          </w:p>
          <w:p w:rsidR="00772B7D" w:rsidRPr="00772B7D" w:rsidRDefault="00772B7D" w:rsidP="00772B7D">
            <w:pPr>
              <w:tabs>
                <w:tab w:val="left" w:pos="10915"/>
              </w:tabs>
              <w:ind w:left="426" w:right="5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к постановлению администрации</w:t>
            </w:r>
          </w:p>
          <w:p w:rsidR="00772B7D" w:rsidRPr="00772B7D" w:rsidRDefault="00772B7D" w:rsidP="00772B7D">
            <w:pPr>
              <w:tabs>
                <w:tab w:val="left" w:pos="109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муниципального образования</w:t>
            </w:r>
          </w:p>
          <w:p w:rsidR="00772B7D" w:rsidRPr="00772B7D" w:rsidRDefault="00772B7D" w:rsidP="00772B7D">
            <w:pPr>
              <w:tabs>
                <w:tab w:val="left" w:pos="10915"/>
              </w:tabs>
              <w:ind w:left="426" w:right="5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город Ефремов</w:t>
            </w:r>
          </w:p>
          <w:p w:rsidR="00772B7D" w:rsidRPr="00772B7D" w:rsidRDefault="00772B7D" w:rsidP="00772B7D">
            <w:pPr>
              <w:tabs>
                <w:tab w:val="left" w:pos="10915"/>
              </w:tabs>
              <w:ind w:left="426" w:right="52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от «__</w:t>
            </w:r>
            <w:proofErr w:type="gramStart"/>
            <w:r w:rsidRPr="00772B7D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772B7D">
              <w:rPr>
                <w:rFonts w:ascii="Times New Roman" w:hAnsi="Times New Roman" w:cs="Times New Roman"/>
                <w:sz w:val="28"/>
                <w:szCs w:val="28"/>
              </w:rPr>
              <w:t>________2022 №____</w:t>
            </w:r>
          </w:p>
          <w:p w:rsidR="00772B7D" w:rsidRPr="00772B7D" w:rsidRDefault="00772B7D" w:rsidP="00772B7D">
            <w:pPr>
              <w:tabs>
                <w:tab w:val="left" w:pos="10915"/>
              </w:tabs>
              <w:ind w:left="426" w:right="5277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772B7D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__</w:t>
            </w: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</w:t>
      </w: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по устранению недостатков, выявленных в ходе проведения независимой оценки качества условий осуществления образовательной деятельности образовательными организациями муниципального образования город Ефремов в 2021 году, на </w:t>
      </w:r>
      <w:r w:rsidRPr="00772B7D">
        <w:rPr>
          <w:rFonts w:ascii="Times New Roman" w:eastAsiaTheme="minorEastAsia" w:hAnsi="Times New Roman" w:cs="Times New Roman"/>
          <w:b/>
          <w:sz w:val="28"/>
          <w:szCs w:val="28"/>
          <w:shd w:val="clear" w:color="auto" w:fill="FFFFFF" w:themeFill="background1"/>
          <w:lang w:eastAsia="ru-RU"/>
        </w:rPr>
        <w:t>2022</w:t>
      </w: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OLE_LINK1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</w:t>
      </w: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униципальное казенное общеобразовательное учреждение «</w:t>
      </w:r>
      <w:proofErr w:type="spellStart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Ефремовский</w:t>
      </w:r>
      <w:proofErr w:type="spellEnd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физико-математический лицей»</w:t>
      </w:r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09"/>
        <w:gridCol w:w="3957"/>
        <w:gridCol w:w="1859"/>
        <w:gridCol w:w="2396"/>
        <w:gridCol w:w="2131"/>
        <w:gridCol w:w="1817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- раздела «Часто задаваемые вопросы», 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технической возможности выражения получателем услуг мнения о качестве оказания услуг (наличие анкеты для опроса граждан или гиперссылки на нее);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ссылки на официальный сайт Министерства просвещения Российской Федерации в сети "Интернет";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общей численности обучающихся;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численности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гражданами);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образования;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специально оборудованных учебных кабинетах;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информации об объектах для проведения практических занятий, приспособленных для использования инвалидами и лицами с ограниченными возможностями здоровья;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библиотеке(ах), приспособленных для использования инвалидами и лицами с ограниченными возможностями здоровья;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информации  об</w:t>
            </w:r>
            <w:proofErr w:type="gram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спорта, приспособленных для использования инвалидами и лицами с ограниченными возможностями здоровья;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средствах обучения и воспитания, приспособленных для использования инвалидами и лицами с ограниченными возможностями здоровья;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специальных условиях питания;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специальных условиях охраны здоровья;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наличии специальных технических средств обучения коллективного и индивидуального пользования.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Валентьева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Александровна, директор МКОУ «ЕФМЛ»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комфортности условий, в которых осуществляется образовательная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Приобретение модульного спортивного зала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Валентьева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Александровна, директор МКОУ «ЕФМЛ»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Доступность образовательной деятельности для инвалидов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Валентьева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Александровна, директор МКОУ «ЕФМЛ»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уровень доброжелательности, вежливости работников организации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сотрудниками по корректному поведению при оказании услуг при всех формах взаимодействия с получателями услуг: при первичном контакте, при непосредственном оказании услуги, а также при дистанционной форме взаимодействия.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Валентьева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Александровна, директор МКОУ «ЕФМЛ»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удовлетворенности условиями оказания услуг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независимой оценки на заседаниях органов управления в образовательной организации, педагогических советах, родительских собраниях; 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работы среди педагогов, обучающихся старше 14 лет и родителей (законных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 обучающихся по вопросам независимой оценки качества условий образовательной деятельности.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получателей образовательных услуг, подготовка аналитической справки.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Валентьева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Александровна, директор МКОУ «ЕФМЛ»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B7D" w:rsidRPr="00772B7D" w:rsidRDefault="00772B7D" w:rsidP="00772B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</w:t>
      </w: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ниципальное казенное общеобразовательное учреждение «Средняя школа №1»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4"/>
        <w:gridCol w:w="4014"/>
        <w:gridCol w:w="1853"/>
        <w:gridCol w:w="2381"/>
        <w:gridCol w:w="2124"/>
        <w:gridCol w:w="1813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ссылки на официальный сайт Министерства просвещения Российской Федерации в сети "Интернет",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Денисова Ирина Алексеевна, директор МКОУ «СШ №1»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комфортности условий, в которых осуществляется образовательная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Создание школьного библиотечного информационного центра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Денисова Ирина Алексеевна, директор МКОУ «СШ №1»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Доступность образовательной деятельности для инвалидов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Обеспечение необходимой профессиональной подготовки педагогов по программам дополнительного профессионального образования в области обучения детей с ограниченными возможностями здоровья.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официальном сайте образовательной организации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Денисова Ирина Алексеевна, директор МКОУ «СШ №1»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уровень доброжелательности, вежливости работников организации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сотрудниками по корректному поведению при оказании услуг при всех формах взаимодействия с получателями услуг: при первичном контакте, при непосредственном оказании услуги, а также при дистанционной форме взаимодействия.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Денисова Ирина Алексеевна, директор МКОУ «СШ №1»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удовлетворенности условиями оказания услуг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независимой оценки на заседаниях органов управления в образовательной организации, педагогических советах, родительских собраниях; 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педагогов, обучающихся старше 14 лет и родителей (законных представителей) обучающихся по вопросам независимой оценки качества условий образовательной деятельности.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получателей образовательных услуг, подготовка аналитической справки.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Денисова Ирина Алексеевна, директор МКОУ «СШ №1»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B7D" w:rsidRPr="00772B7D" w:rsidRDefault="00772B7D" w:rsidP="00772B7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Муниципальное казенное общеобразовательное учреждение «Гимназия»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5"/>
        <w:gridCol w:w="3922"/>
        <w:gridCol w:w="1905"/>
        <w:gridCol w:w="2505"/>
        <w:gridCol w:w="2187"/>
        <w:gridCol w:w="1845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 обеспечение технической возможности выражения получателем услуг мнения о качестве оказания услуг (наличие анкеты для опроса граждан или гиперссылки на нее),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численности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Борщевцева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Алексеевна, директор МКОУ «Гимназия»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доступности образовательной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инфраструктуры образовательной организации с целью обеспечения условий организации обучения и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инвалидов, в том числе о возможности предоставления услуг в дистанционном режиме или на дому.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Борщевцева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Алексеевна, директор МКОУ «Гимназия»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</w:t>
      </w: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униципальное казенное общеобразовательное учреждение «Средняя школа № 3 имени </w:t>
      </w:r>
      <w:proofErr w:type="spellStart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О.А.Морозова</w:t>
      </w:r>
      <w:proofErr w:type="spellEnd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61"/>
        <w:gridCol w:w="3828"/>
        <w:gridCol w:w="1874"/>
        <w:gridCol w:w="2431"/>
        <w:gridCol w:w="2149"/>
        <w:gridCol w:w="1826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 раздела «Часто задаваемые вопросы»,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информации о численности обучающихся по договорам об образовании, заключаемых при приеме на обучение за счет средств физического и (или)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 (в том числе с выделением численности обучающихся, являющихся иностранными гражданами).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Горелова Татьяна Александровна, директор МКОУ «СШ №3»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комфортности условий, в которых осуществляется образовательная деятельность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образовательной организации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Горелова Татьяна Александровна, директор МКОУ «СШ №3»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инвалидов, в том числе о возможности предоставления услуг в дистанционном режиме или на дому.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Горелова Татьяна Александровна, директор МКОУ «СШ №3»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уровень доброжелательности, вежливости работников организации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с сотрудниками по корректному поведению при оказании услуг при всех формах взаимодействия с получателями услуг: при первичном контакте, при непосредственном оказании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а также при дистанционной форме взаимодействия.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Горелова Татьяна Александровна, директор МКОУ «СШ №3»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удовлетворенности условиями оказания услуг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независимой оценки на заседаниях органов управления в образовательной организации, педагогических советах, родительских собраниях; 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педагогов, обучающихся старше 14 лет и родителей (законных представителей) обучающихся по вопросам независимой оценки качества условий образовательной деятельности.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получателей образовательных услуг, подготовка аналитической справки.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Горелова Татьяна Александровна, директор МКОУ «СШ №3»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</w:t>
      </w: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ниципальное казенное общеобразовательное учреждение «Средняя школа № 3 имени </w:t>
      </w:r>
      <w:proofErr w:type="spellStart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О.А.Морозова</w:t>
      </w:r>
      <w:proofErr w:type="spellEnd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61"/>
        <w:gridCol w:w="3828"/>
        <w:gridCol w:w="1874"/>
        <w:gridCol w:w="2431"/>
        <w:gridCol w:w="2149"/>
        <w:gridCol w:w="1826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открытости и доступности информации об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осуществляющей образовательную деятельность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раздела «Часто задаваемые вопросы»,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численности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Горелова Татьяна Александровна,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МКОУ «СШ №3»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комфортности условий, в которых осуществляется образовательная деятельность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образовательной организации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Горелова Татьяна Александровна, директор МКОУ «СШ №3»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инвалидов, в том числе о возможности предоставления услуг в дистанционном режиме или на дому.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Горелова Татьяна Александровна, директор МКОУ «СШ №3»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Недостаточный уровень доброжелательности, вежливости работников организации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сотрудниками по корректному поведению при оказании услуг при всех формах взаимодействия с получателями услуг: при первичном контакте, при непосредственном оказании услуги, а также при дистанционной форме взаимодействия.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Горелова Татьяна Александровна, директор МКОУ «СШ №3»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удовлетворенности условиями оказания услуг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независимой оценки на заседаниях органов управления в образовательной организации, педагогических советах, родительских собраниях; 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педагогов, обучающихся старше 14 лет и родителей (законных представителей) обучающихся по вопросам независимой оценки качества условий образовательной деятельности.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получателей образовательных услуг, подготовка аналитической справки.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Горелова Татьяна Александровна, директор МКОУ «СШ №3»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«Центр образования №4»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1"/>
        <w:gridCol w:w="3931"/>
        <w:gridCol w:w="1904"/>
        <w:gridCol w:w="2503"/>
        <w:gridCol w:w="2185"/>
        <w:gridCol w:w="1845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мероприятия по устранению недостатков, 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Плановый срок 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Ответственный исполнитель (с 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образовательной организации информации о мерах социальной поддержки обучающихся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Бирюкова Татьяна Николаевна, директор МКОУ «ЦО №4»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об оборудовании территории и помещений с учетом доступности для инвалидов и условиях доступности, позволяющих инвалидам получать образовательные услуги наравне с другими.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Бирюкова Татьяна Николаевна, директор МКОУ «ЦО №4»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«Центр образования №5»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32"/>
        <w:gridCol w:w="3902"/>
        <w:gridCol w:w="1884"/>
        <w:gridCol w:w="2456"/>
        <w:gridCol w:w="2162"/>
        <w:gridCol w:w="1833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независимой 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мероприятия по устранению недостатков, 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Плановый срок 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Ответственный исполнитель (с 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комфортности условий, в которых осуществляется образовательная деятельность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образовательной организации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Алешина Елена Васильевна, директор МКОУ «ЦО №5»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Алешина Елена Васильевна, директор МКОУ «ЦО №5»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уровень доброжелательности, вежливости работников организации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с сотрудниками по корректному поведению при оказании услуг при всех формах взаимодействия с получателями услуг: при первичном контакте, при непосредственном оказании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а также при дистанционной форме взаимодействия.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Алешина Елена Васильевна, директор МКОУ «ЦО №5»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772B7D" w:rsidRPr="00772B7D" w:rsidRDefault="00772B7D" w:rsidP="00772B7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«Средняя школа №6»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4"/>
        <w:gridCol w:w="4014"/>
        <w:gridCol w:w="1853"/>
        <w:gridCol w:w="2381"/>
        <w:gridCol w:w="2124"/>
        <w:gridCol w:w="1813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информации о численности обучающихся за счет бюджетных ассигнований федерального бюджета, бюджета субъекта Российской Федерации, местного бюджета (в том числе с выделением численности обучающихся, являющихся иностранными гражданами),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численности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контактных телефонов заместителя(ей) руководителя, 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адресов электронной почты заместителя(ей) руководителя,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Комиссарова Татьяна Анатольевна, директор МКОУ «СШ №6»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комфортности условий, в которых осуществляется образовательная деятельность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образовательной организации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Комиссарова Татьяна Анатольевна, директор МКОУ «СШ №6»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необходимой профессиональной подготовки педагогов по программам дополнительного профессионального образования в области обучения детей с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Комиссарова Татьяна Анатольевна, директор МКОУ «СШ №6»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уровень доброжелательности, вежливости работников организации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сотрудниками по корректному поведению при оказании услуг при всех формах взаимодействия с получателями услуг: при первичном контакте, при непосредственном оказании услуги, а также при дистанционной форме взаимодействия.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Комиссарова Татьяна Анатольевна, директор МКОУ «СШ №6»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удовлетворенности условиями оказания услуг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независимой оценки на заседаниях органов управления в образовательной организации, педагогических советах, родительских собраниях; 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педагогов, обучающихся старше 14 лет и родителей (законных представителей) обучающихся по вопросам независимой оценки качества условий образовательной деятельности.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анкетирования получателей образовательных услуг, подготовка аналитической справки.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Комиссарова Татьяна Анатольевна, директор МКОУ «СШ №6»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Казенное образовательное учреждение «Средняя общеобразовательная школа № 7»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20"/>
        <w:gridCol w:w="4126"/>
        <w:gridCol w:w="1882"/>
        <w:gridCol w:w="2451"/>
        <w:gridCol w:w="2159"/>
        <w:gridCol w:w="1831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 раздела «Часто задаваемые вопросы»,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альтернативной версии официального сайта организации в сети "Интернет" для инвалидов по зрению (версия для слабовидящих),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предписаний органов, осуществляющих государственный контроль (надзор) в сфере образования, отчеты об исполнении таких предписаний (при наличии),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-информации об установлении размера платы, взимаемой с родителей (законных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объектах для проведения практических занятий, приспособленных для использования инвалидами и лицами с ограниченными возможностями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информации  об</w:t>
            </w:r>
            <w:proofErr w:type="gram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спорта, приспособленных для использования инвалидами и лицами с ограниченными возможностями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наличии специальных технических средств обучения коллективного и индивидуального пользования.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Маркова Галина Станиславовна, директор МКОУ «СОШ №7»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официальном сайте образовательной организации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Маркова Галина Станиславовна, директор МКОУ «СОШ №7»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Муниципальное казенное общеобразовательное учреждение «Средняя школа № 8»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3"/>
        <w:gridCol w:w="1640"/>
        <w:gridCol w:w="3216"/>
        <w:gridCol w:w="1800"/>
        <w:gridCol w:w="2257"/>
        <w:gridCol w:w="2061"/>
        <w:gridCol w:w="891"/>
        <w:gridCol w:w="891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gridSpan w:val="2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3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8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- раздела «Часто задаваемые вопросы», 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ссылки на официальный сайт Министерства просвещения Российской Федерации в сети "Интернет",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численности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информации об установлении размера платы, взимаемой с родителей (законных представителей) за осуществление присмотра и ухода за детьми в группах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Мыльцев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Вячеславович, директор МКОУ «СШ №8»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rPr>
          <w:gridAfter w:val="1"/>
        </w:trPr>
        <w:tc>
          <w:tcPr>
            <w:tcW w:w="0" w:type="auto"/>
            <w:gridSpan w:val="7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rPr>
          <w:gridAfter w:val="1"/>
        </w:trPr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комфортности условий, в которых осуществляется образовательная деятельность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образовательной организации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Мыльцев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Вячеславович, директор МКОУ «СШ №8»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rPr>
          <w:gridAfter w:val="1"/>
        </w:trPr>
        <w:tc>
          <w:tcPr>
            <w:tcW w:w="0" w:type="auto"/>
            <w:gridSpan w:val="7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rPr>
          <w:gridAfter w:val="1"/>
        </w:trPr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Мыльцев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Вячеславович, директор МКОУ «СШ №8»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rPr>
          <w:gridAfter w:val="1"/>
        </w:trPr>
        <w:tc>
          <w:tcPr>
            <w:tcW w:w="0" w:type="auto"/>
            <w:gridSpan w:val="7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rPr>
          <w:gridAfter w:val="1"/>
        </w:trPr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уровень доброжелательности, вежливости работников организации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с сотрудниками по корректному поведению при оказании услуг при всех формах взаимодействия с получателями услуг: при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первичном контакте, при непосредственном оказании услуги, а также при дистанционной форме взаимодействия.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Мыльцев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Вячеславович, директор МКОУ «СШ №8»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rPr>
          <w:gridAfter w:val="1"/>
        </w:trPr>
        <w:tc>
          <w:tcPr>
            <w:tcW w:w="0" w:type="auto"/>
            <w:gridSpan w:val="7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rPr>
          <w:gridAfter w:val="1"/>
        </w:trPr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удовлетворенности условиями оказания услуг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независимой оценки на заседаниях органов управления в образовательной организации, педагогических советах, родительских собраниях; 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педагогов, обучающихся старше 14 лет и родителей (законных представителей) обучающихся по вопросам независимой оценки качества условий образовательной деятельности.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получателей образовательных услуг, подготовка аналитической справки.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Мыльцев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Вячеславович, директор МКОУ «СШ №8»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 «Средняя школа №9»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03"/>
        <w:gridCol w:w="4213"/>
        <w:gridCol w:w="1830"/>
        <w:gridCol w:w="2327"/>
        <w:gridCol w:w="2096"/>
        <w:gridCol w:w="1800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адресах официальных сайтов в информационно-телекоммуникационной сети «Интернет» структурных подразделений (органов управления) образовательной организации (при наличии официальных сайтов),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адресах электронной почты структурных подразделений (органов управления) образовательной организации (при наличии электронной почты),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информации о численности обучающихся за счет бюджетных ассигнований бюджетов субъектов Российской Федерации (в том числе с выделением численности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обучающихся, являющихся иностранными гражданами),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численности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копии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информации о специально оборудованных учебных кабинетах,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объектах для проведения практических занятий, приспособленных для использования инвалидами и лицами с ограниченными возможностями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библиотеке(ах), приспособленных для использования инвалидами и лицами с ограниченными возможностями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информации  об</w:t>
            </w:r>
            <w:proofErr w:type="gram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спорта, приспособленных для использования инвалидами и лицами с ограниченными возможностями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-информации о средствах обучения и воспитания, приспособленных для использования инвалидами и лицами с ограниченными возможностями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специальных условиях питания,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специальных условиях охраны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наличии специальных технических средств обучения коллективного и индивидуального пользования.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Трофимова Лариса Александровна, директор МКОУ «СШ №9»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комфортности условий, в которых осуществляется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деятельность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Улучшение материально-технической базы образовательной организации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 Лариса Александровна,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МКОУ «СШ №9»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Трофимова Лариса Александровна, директор МКОУ «СШ №9»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уровень доброжелательности, вежливости работников организации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сотрудниками по корректному поведению при оказании услуг при всех формах взаимодействия с получателями услуг: при первичном контакте, при непосредственном оказании услуги, а также при дистанционной форме взаимодействия.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Трофимова Лариса Александровна, директор МКОУ «СШ №9»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удовлетворенности условиями оказания услуг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независимой оценки на заседаниях органов управления в образовательной организации, педагогических советах, родительских собраниях; 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информационно-разъяснительной работы среди педагогов, обучающихся старше 14 лет и родителей (законных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представителей) обучающихся по вопросам независимой оценки качества условий образовательной деятельности.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получателей образовательных услуг, подготовка аналитической справки.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Трофимова Лариса Александровна, директор МКОУ «СШ №9»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«Средняя школа № 10»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32"/>
        <w:gridCol w:w="3902"/>
        <w:gridCol w:w="1884"/>
        <w:gridCol w:w="2456"/>
        <w:gridCol w:w="2162"/>
        <w:gridCol w:w="1833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комфортности условий, в которых осуществляется образовательная деятельность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образовательной организации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Петрушина Наталья Сергеевна, директор МКОУ «СШ №10»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официальном сайте образовательной организации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Петрушина Наталья Сергеевна, директор МКОУ «СШ №10»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уровень доброжелательности, вежливости работников организации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сотрудниками по корректному поведению при оказании услуг при всех формах взаимодействия с получателями услуг: при первичном контакте, при непосредственном оказании услуги, а также при дистанционной форме взаимодействия.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Петрушина Наталья Сергеевна, директор МКОУ «СШ №10»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удовлетворенности условиями оказания услуг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независимой оценки на заседаниях органов управления в образовательной организации, педагогических советах, родительских собраниях; 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педагогов, обучающихся старше 14 лет и родителей (законных представителей) обучающихся по вопросам независимой оценки качества условий образовательной деятельности.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получателей образовательных услуг, подготовка аналитической справки.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Петрушина Наталья Сергеевна, директор МКОУ «СШ №10»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B7D" w:rsidRPr="00772B7D" w:rsidRDefault="00772B7D" w:rsidP="00772B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Муниципальное казенное общеобразовательное учреждение «Лобановская средняя школа №11»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78"/>
        <w:gridCol w:w="4030"/>
        <w:gridCol w:w="1851"/>
        <w:gridCol w:w="2377"/>
        <w:gridCol w:w="2121"/>
        <w:gridCol w:w="1812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открытости и доступности информации об организации, осуществляющей образовательную деятельность 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ссылки на официальный сайт Министерства просвещения Российской Федерации в сети "Интернет",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информации  о</w:t>
            </w:r>
            <w:proofErr w:type="gram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наличии общежития, интерната,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установлении размера платы, взимаемой с родителей (законных представителей)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информации об установлении размера платы, взимаемой с родителей (законных представителей) за осуществление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наличии условий для беспрепятственного доступа в общежитие, интернат,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количестве жилых помещений в общежитии, интернате, приспособленных для использования инвалидами и лицами с ограниченными возможностями здоровья.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Краюшкина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Михайловна, директор МКОУ «СШ №11»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комфортности условий, в которых осуществляется образовательная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Закупка оборудования для внедрения цифровой образовательной среды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Краюшкина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Михайловна, директор МКОУ «СШ №11»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необходимой профессиональной подготовки педагогов по программам дополнительного профессионального образования в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обучения детей с ограниченными возможностями здоровья.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Краюшкина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Михайловна, директор МКОУ «СШ №11»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уровень доброжелательности, вежливости работников организации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сотрудниками по корректному поведению при оказании услуг при всех формах взаимодействия с получателями услуг: при первичном контакте, при непосредственном оказании услуги, а также при дистанционной форме взаимодействия.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Краюшкина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Михайловна, директор МКОУ «СШ №11»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удовлетворенности условиями оказания услуг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независимой оценки на заседаниях органов управления в образовательной организации, педагогических советах, родительских собраниях; 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педагогов, обучающихся старше 14 лет и родителей (законных представителей) обучающихся по вопросам независимой оценки качества условий образовательной деятельности.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анкетирования получателей образовательных услуг, подготовка аналитической справки.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Краюшкина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Михайловна, директор МКОУ «СШ №11»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B7D" w:rsidRPr="00772B7D" w:rsidRDefault="00772B7D" w:rsidP="00772B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Павлохуторская</w:t>
      </w:r>
      <w:proofErr w:type="spellEnd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средняя школа №12»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28"/>
        <w:gridCol w:w="4053"/>
        <w:gridCol w:w="1884"/>
        <w:gridCol w:w="2509"/>
        <w:gridCol w:w="2162"/>
        <w:gridCol w:w="1833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технической возможности выражения получателем услуг мнения о качестве оказания услуг (наличие анкеты для опроса граждан или гиперссылки на нее),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Филина Марина Дмитриевна, директор МКОУ «</w:t>
            </w: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Павлохуторская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СШ №12»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инвалидов, в том числе о возможности предоставления услуг в дистанционном режиме или на дому.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Филина Марина Дмитриевна, директор МКОУ «</w:t>
            </w: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Павлохуторская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СШ №12»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 «</w:t>
      </w:r>
      <w:proofErr w:type="spellStart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Пожилинская</w:t>
      </w:r>
      <w:proofErr w:type="spellEnd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средняя школа № 13»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20"/>
        <w:gridCol w:w="4126"/>
        <w:gridCol w:w="1882"/>
        <w:gridCol w:w="2451"/>
        <w:gridCol w:w="2159"/>
        <w:gridCol w:w="1831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открытости и доступности информации об организации,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осуществляющей образовательную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- ссылки на официальный сайт Министерства просвещения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в сети "Интернет",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наименования направления подготовки и (или) специальности педагогических работников,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объектах для проведения практических занятий, приспособленных для использования инвалидами и лицами с ограниченными возможностями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библиотеке(ах), приспособленных для использования инвалидами и лицами с ограниченными возможностями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информации об объектах спорта, приспособленных для использования инвалидами и лицами с ограниченными возможностями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средствах обучения и воспитания, приспособленных для использования инвалидами и лицами с ограниченными возможностями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специальных условиях питания,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наличии специальных технических средств обучения коллективного и индивидуального пользования.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Евтеева Татьяна Николаевна, директор МКОУ «</w:t>
            </w: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Пожилинская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СШ №13»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Евтеева Татьяна Николаевна, директор МКОУ «</w:t>
            </w: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Пожилинская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СШ №13»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«Ступинская средняя школа №14»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73"/>
        <w:gridCol w:w="3999"/>
        <w:gridCol w:w="1896"/>
        <w:gridCol w:w="2485"/>
        <w:gridCol w:w="2176"/>
        <w:gridCol w:w="1840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копии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Шариков Игорь Анатольевич, директор МКОУ «Ступинская СШ №14»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официальном сайте образовательной организации информации о доступности услуг для детей с ограниченными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 и инвалидов, в том числе о возможности предоставления услуг в дистанционном режиме или на дому.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Шариков Игорь Анатольевич, директор МКОУ «Ступинская СШ №14»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</w:t>
      </w:r>
      <w:bookmarkStart w:id="1" w:name="_GoBack"/>
      <w:bookmarkEnd w:id="1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униципальное казенное общеобразовательное учреждение «</w:t>
      </w:r>
      <w:proofErr w:type="spellStart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Чернятинская</w:t>
      </w:r>
      <w:proofErr w:type="spellEnd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средняя школа № 15»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98"/>
        <w:gridCol w:w="3981"/>
        <w:gridCol w:w="1856"/>
        <w:gridCol w:w="2390"/>
        <w:gridCol w:w="2128"/>
        <w:gridCol w:w="1816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технической возможности выражения получателем услуг мнения о качестве оказания услуг (наличие анкеты для опроса граждан или гиперссылки на нее),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информации о численности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являющихся иностранными гражданами),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копии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Артамонова Ирина Анатольевна, директор МКОУ «</w:t>
            </w: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Чернятинская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СШ №15»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комфортности условий, в которых осуществляется образовательная деятельность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образовательной организации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Артамонова Ирина Анатольевна, директор МКОУ «</w:t>
            </w: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Чернятинская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СШ №15»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Артамонова Ирина Анатольевна, директор МКОУ «</w:t>
            </w: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Чернятинская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СШ №15»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уровень доброжелательности, вежливости работников организации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сотрудниками по корректному поведению при оказании услуг при всех формах взаимодействия с получателями услуг: при первичном контакте, при непосредственном оказании услуги, а также при дистанционной форме взаимодействия.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Артамонова Ирина Анатольевна, директор МКОУ «</w:t>
            </w: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Чернятинская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СШ №15»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удовлетворенности условиями оказания услуг</w:t>
            </w:r>
          </w:p>
        </w:tc>
        <w:tc>
          <w:tcPr>
            <w:tcW w:w="0" w:type="auto"/>
            <w:shd w:val="clear" w:color="auto" w:fill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независимой оценки на заседаниях органов управления в образовательной организации, педагогических советах, родительских собраниях; 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педагогов, обучающихся старше 14 лет и родителей (законных представителей) обучающихся по вопросам независимой оценки качества условий образовательной деятельности.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анкетирования получателей образовательных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подготовка аналитической справки.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01.04.2022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Артамонова Ирина Анатольевна, директор МКОУ «</w:t>
            </w: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Чернятинская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СШ №15»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«Шиловская средняя школа № 16»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99"/>
        <w:gridCol w:w="4175"/>
        <w:gridCol w:w="1877"/>
        <w:gridCol w:w="2438"/>
        <w:gridCol w:w="2152"/>
        <w:gridCol w:w="1828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технической возможности выражения получателем услуг мнения о качестве оказания услуг (наличие анкеты для опроса граждан или гиперссылки на нее),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информации 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численности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копии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Алёхина Елена Анатольевна, директор МКОУ «СШ №16»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Анатольевна, директор МКОУ «СШ №16»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Медвёдская</w:t>
      </w:r>
      <w:proofErr w:type="spellEnd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средняя школа № 17»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40"/>
        <w:gridCol w:w="4080"/>
        <w:gridCol w:w="1887"/>
        <w:gridCol w:w="2463"/>
        <w:gridCol w:w="2165"/>
        <w:gridCol w:w="1834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технической возможности выражения получателем услуг мнения о качестве оказания услуг (наличие анкеты для опроса граждан или гиперссылки на нее),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ссылки на официальные сайт Министерства просвещения Российской Федерации в сети "Интернет",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Богачева Наталья Геннадьевна, директор МКОУ «Медведская СШ №17»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Богачева Наталья Геннадьевна, директор МКОУ «Медведская СШ №17»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Военногородская</w:t>
      </w:r>
      <w:proofErr w:type="spellEnd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средняя школа №18»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04"/>
        <w:gridCol w:w="3992"/>
        <w:gridCol w:w="1878"/>
        <w:gridCol w:w="2612"/>
        <w:gridCol w:w="2154"/>
        <w:gridCol w:w="1829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Архипова Наталия Викторовна, директор МКОУ «</w:t>
            </w: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СШ №18»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доступа инвалидов в рамках капитального ремонта здания образовательной организации.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Архипова Наталия Викторовна, директор МКОУ «</w:t>
            </w: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Военногородская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СШ №18»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8E5EEA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</w:t>
      </w:r>
      <w:r w:rsidR="00772B7D"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униципальное казенное общеобразовательное учреждение «</w:t>
      </w:r>
      <w:proofErr w:type="spellStart"/>
      <w:r w:rsidR="00772B7D"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Голубоченская</w:t>
      </w:r>
      <w:proofErr w:type="spellEnd"/>
      <w:r w:rsidR="00772B7D"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средняя школа № 20»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20"/>
        <w:gridCol w:w="4126"/>
        <w:gridCol w:w="1882"/>
        <w:gridCol w:w="2451"/>
        <w:gridCol w:w="2159"/>
        <w:gridCol w:w="1831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раздела «Часто задаваемые вопросы»,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ссылки на официальный сайт Министерства просвещения Российской Федерации в сети "Интернет",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информации о численности обучающихся по договорам об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объектах для проведения практических занятий, приспособленных для использования инвалидами и лицами с ограниченными возможностями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библиотеке(ах), приспособленных для использования инвалидами и лицами с ограниченными возможностями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объектах спорта, приспособленных для использования инвалидами и лицами с ограниченными возможностями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информации о средствах обучения и воспитания, приспособленных для использования инвалидами и лицами с ограниченными возможностями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специальных условиях питания,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специальных условиях охраны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наличии специальных технических средств обучения коллективного и индивидуального пользования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Перевизенцев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Николаевич, директор МКОУ «</w:t>
            </w: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Голубоченская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СШ №20»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Перевизенцев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Николаевич, директор МКОУ «</w:t>
            </w: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Голубоченская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СШ №20»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муниципальное казенное общеобразовательное учреждение «Дубровская средняя школа №21»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05"/>
        <w:gridCol w:w="3922"/>
        <w:gridCol w:w="1905"/>
        <w:gridCol w:w="2505"/>
        <w:gridCol w:w="2187"/>
        <w:gridCol w:w="1845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технической возможности выражения получателем услуг мнения о качестве оказания услуг (наличие анкеты для опроса граждан или гиперссылки на нее),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численности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Коломейцева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Викторовна, директор МКОУ «Дубровская СШ №21»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инвалидов, в том числе о возможности предоставления услуг в дистанционном режиме или на дому.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Коломейцева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Викторовна, директор МКОУ «Дубровская СШ №21»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Большеплотавская</w:t>
      </w:r>
      <w:proofErr w:type="spellEnd"/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средняя школа №22»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80"/>
        <w:gridCol w:w="3930"/>
        <w:gridCol w:w="1872"/>
        <w:gridCol w:w="2716"/>
        <w:gridCol w:w="2146"/>
        <w:gridCol w:w="1825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ссылки на официальные сайт Министерства просвещения Российской Федерации в сети "Интернет",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5EEA" w:rsidRPr="00772B7D">
              <w:rPr>
                <w:rFonts w:ascii="Times New Roman" w:hAnsi="Times New Roman" w:cs="Times New Roman"/>
                <w:sz w:val="24"/>
                <w:szCs w:val="24"/>
              </w:rPr>
              <w:t>информации о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мерах социальной поддержки,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информации об установлении размера платы, взимаемой с родителей (законных представителей) за осуществление 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Ламзина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директор МКОУ «</w:t>
            </w: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Большеплотавская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СШ №22»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Ламзина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Николаевна, директор МКОУ «</w:t>
            </w:r>
            <w:proofErr w:type="spellStart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Большеплотавская</w:t>
            </w:r>
            <w:proofErr w:type="spellEnd"/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СШ №22»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72B7D" w:rsidRPr="00772B7D" w:rsidRDefault="00772B7D" w:rsidP="00772B7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72B7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«Ключевская основная школа №24»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20"/>
        <w:gridCol w:w="4126"/>
        <w:gridCol w:w="1882"/>
        <w:gridCol w:w="2451"/>
        <w:gridCol w:w="2159"/>
        <w:gridCol w:w="1831"/>
      </w:tblGrid>
      <w:tr w:rsidR="00772B7D" w:rsidRPr="00772B7D" w:rsidTr="00772B7D"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Недостатки, выявленные в ходе 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мероприятия по устранению недостатков, 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Плановый срок 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реализации мероприятия</w:t>
            </w:r>
          </w:p>
        </w:tc>
        <w:tc>
          <w:tcPr>
            <w:tcW w:w="0" w:type="auto"/>
            <w:vMerge w:val="restart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Ответственный исполнитель (с 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Сведения о ходе реализации мероприятия</w:t>
            </w:r>
          </w:p>
        </w:tc>
      </w:tr>
      <w:tr w:rsidR="00772B7D" w:rsidRPr="00772B7D" w:rsidTr="00772B7D"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72B7D" w:rsidRPr="00772B7D" w:rsidTr="00772B7D">
        <w:trPr>
          <w:trHeight w:val="277"/>
        </w:trPr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ссылки на официальные сайт Министерства просвещения Российской Федерации в сети "Интернет",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численности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-информации о заместителях руководителя: фамилия, имя, отчество (при наличии) заместителя(ей) </w:t>
            </w:r>
            <w:r w:rsidR="008E5EEA" w:rsidRPr="00772B7D">
              <w:rPr>
                <w:rFonts w:ascii="Times New Roman" w:hAnsi="Times New Roman" w:cs="Times New Roman"/>
                <w:sz w:val="24"/>
                <w:szCs w:val="24"/>
              </w:rPr>
              <w:t>руководителя, наименование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 заместителя(ей) </w:t>
            </w:r>
            <w:r w:rsidR="008E5EEA" w:rsidRPr="00772B7D">
              <w:rPr>
                <w:rFonts w:ascii="Times New Roman" w:hAnsi="Times New Roman" w:cs="Times New Roman"/>
                <w:sz w:val="24"/>
                <w:szCs w:val="24"/>
              </w:rPr>
              <w:t>руководителя, контактных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телефонов заместителя(ей) руководителя, адрес электронной почты заместителя(ей) руководителя;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наименования направления подготовки и (или) специальности педагогических работников,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специально оборудованных учебных кабинетах,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об объектах для проведения практических занятий, приспособленных для использования инвалидами и лицами с ограниченными возможностями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библиотеке(ах), приспособленных для использования инвалидами и лицами с ограниченными возможностями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E5EEA" w:rsidRPr="00772B7D">
              <w:rPr>
                <w:rFonts w:ascii="Times New Roman" w:hAnsi="Times New Roman" w:cs="Times New Roman"/>
                <w:sz w:val="24"/>
                <w:szCs w:val="24"/>
              </w:rPr>
              <w:t>информации об</w:t>
            </w: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спорта, приспособленных для использования инвалидами и лицами с ограниченными возможностями здоровья,</w:t>
            </w:r>
          </w:p>
          <w:p w:rsidR="00772B7D" w:rsidRPr="00772B7D" w:rsidRDefault="00772B7D" w:rsidP="00772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 информации о специальных условиях питания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Огнева Елена Дмитриевна, директор МКОУ «Ключевская ОШ №24»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2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Огнева Елена Дмитриевна, директор МКОУ «Ключевская ОШ №24»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</w:rPr>
            </w:pPr>
            <w:r w:rsidRPr="00772B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2B7D" w:rsidRPr="00772B7D" w:rsidTr="00772B7D">
        <w:tc>
          <w:tcPr>
            <w:tcW w:w="0" w:type="auto"/>
            <w:gridSpan w:val="6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772B7D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772B7D" w:rsidRPr="00772B7D" w:rsidTr="00772B7D"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772B7D" w:rsidRPr="00772B7D" w:rsidRDefault="00772B7D" w:rsidP="00772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 «Никольская основная школа № 28 имени Ю.Н. Лунина»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26"/>
        <w:gridCol w:w="4111"/>
        <w:gridCol w:w="1884"/>
        <w:gridCol w:w="2455"/>
        <w:gridCol w:w="2161"/>
        <w:gridCol w:w="1832"/>
      </w:tblGrid>
      <w:tr w:rsidR="008E5EEA" w:rsidRPr="008E5EEA" w:rsidTr="007559BC"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E5EEA" w:rsidRPr="008E5EEA" w:rsidTr="007559BC"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8E5EEA" w:rsidRPr="008E5EEA" w:rsidTr="007559BC">
        <w:trPr>
          <w:trHeight w:val="277"/>
        </w:trPr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ссылки на официальные сайт Министерства просвещения Российской Федерации в сети "Интернет",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предписаний органов, осуществляющих государственный контроль (надзор) в сфере образования, отчеты об исполнении таких предписаний (при наличии),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информации 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информации о численности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информации о численности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информации о численности обучающихся за счет бюджетных ассигнований местных бюджетов (в том числе с выделением численности обучающихся, являющихся иностранными гражданами),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информации о численности обучающихся по договорам об образовании, заключаемых при приеме на обучение за счет средств </w:t>
            </w: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физического и (или) юридического лица (в том числе с выделением численности обучающихся, являющихся иностранными гражданами),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наименования направления подготовки и (или) специальности педагогических работников,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Рязанов Денис Иванович, директор МКОУ «Никольская ОШ №28»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инвалидов, в том числе о </w:t>
            </w: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предоставления услуг в дистанционном режиме или на дому.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Рязанов Денис Иванович, директор МКОУ «Никольская ОШ №28»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 «</w:t>
      </w:r>
      <w:proofErr w:type="spellStart"/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Новокрасивская</w:t>
      </w:r>
      <w:proofErr w:type="spellEnd"/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основная школа №29»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69"/>
        <w:gridCol w:w="3533"/>
        <w:gridCol w:w="1948"/>
        <w:gridCol w:w="2608"/>
        <w:gridCol w:w="2239"/>
        <w:gridCol w:w="1872"/>
      </w:tblGrid>
      <w:tr w:rsidR="008E5EEA" w:rsidRPr="008E5EEA" w:rsidTr="007559BC"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E5EEA" w:rsidRPr="008E5EEA" w:rsidTr="007559BC"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8E5EEA" w:rsidRPr="008E5EEA" w:rsidTr="007559BC">
        <w:trPr>
          <w:trHeight w:val="277"/>
        </w:trPr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образовательной </w:t>
            </w: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организации раздела</w:t>
            </w: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 «Часто задаваемые вопросы».</w:t>
            </w: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Головин Дмитрий Юрьевич, директор МКОУ «ОШ №29»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официальном сайте образовательной </w:t>
            </w: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Головин Дмитрий Юрьевич, директор МКОУ «ОШ №29»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«Октябрьская основная школа № 30»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40"/>
        <w:gridCol w:w="4080"/>
        <w:gridCol w:w="1887"/>
        <w:gridCol w:w="2463"/>
        <w:gridCol w:w="2165"/>
        <w:gridCol w:w="1834"/>
      </w:tblGrid>
      <w:tr w:rsidR="008E5EEA" w:rsidRPr="008E5EEA" w:rsidTr="007559BC"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E5EEA" w:rsidRPr="008E5EEA" w:rsidTr="007559BC"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8E5EEA" w:rsidRPr="008E5EEA" w:rsidTr="007559BC">
        <w:trPr>
          <w:trHeight w:val="277"/>
        </w:trPr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образовательной организации:  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ссылки на официальный сайт Министерства просвещения Российской Федерации в сети "Интернет",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информации об установлении размера платы, взимаемой с родителей (законных представителей)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</w:t>
            </w: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созданы условия для проживания обучающихся в интернате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Пильгуй</w:t>
            </w:r>
            <w:proofErr w:type="spellEnd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Васильевна, директор МКОУ «Октябрьская ОШ №30»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инвалидов, в том числе о возможности предоставления услуг в дистанционном режиме или на дому.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Пильгуй</w:t>
            </w:r>
            <w:proofErr w:type="spellEnd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Васильевна, директор МКОУ «Октябрьская ОШ №30»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Степнохуторская</w:t>
      </w:r>
      <w:proofErr w:type="spellEnd"/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средняя школа №32»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81"/>
        <w:gridCol w:w="3536"/>
        <w:gridCol w:w="1048"/>
        <w:gridCol w:w="1368"/>
        <w:gridCol w:w="2587"/>
        <w:gridCol w:w="2147"/>
        <w:gridCol w:w="1802"/>
      </w:tblGrid>
      <w:tr w:rsidR="008E5EEA" w:rsidRPr="008E5EEA" w:rsidTr="007559BC"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gridSpan w:val="2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E5EEA" w:rsidRPr="008E5EEA" w:rsidTr="007559BC"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8E5EEA" w:rsidRPr="008E5EEA" w:rsidTr="008E5EEA">
        <w:tc>
          <w:tcPr>
            <w:tcW w:w="15269" w:type="dxa"/>
            <w:gridSpan w:val="7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8E5EEA" w:rsidRPr="008E5EEA" w:rsidTr="008E5EEA">
        <w:trPr>
          <w:trHeight w:val="277"/>
        </w:trPr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  <w:gridSpan w:val="2"/>
          </w:tcPr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образовательной организации:  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технической возможности выражения получателем услуг мнения о качестве оказания услуг (наличие анкеты для опроса граждан или гиперссылки на нее),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ссылки на официальные сайт Министерства просвещения Российской Федерации в сети "Интернет",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информации о методических и иных документах, разработанных образовательной организацией для обеспечения образовательного процесса, в виде электронного документа,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Романова Вера Григорьевна, директор МКОУ «</w:t>
            </w:r>
            <w:proofErr w:type="spellStart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Степнохуторская</w:t>
            </w:r>
            <w:proofErr w:type="spellEnd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 СШ №32»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2" w:type="dxa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8E5EEA">
        <w:tc>
          <w:tcPr>
            <w:tcW w:w="15269" w:type="dxa"/>
            <w:gridSpan w:val="7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8E5EEA" w:rsidRPr="008E5EEA" w:rsidTr="008E5EEA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2" w:type="dxa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EEA" w:rsidRPr="008E5EEA" w:rsidTr="008E5EEA">
        <w:tc>
          <w:tcPr>
            <w:tcW w:w="15269" w:type="dxa"/>
            <w:gridSpan w:val="7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8E5EEA" w:rsidRPr="008E5EEA" w:rsidTr="008E5EEA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Романова Вера Григорьевна, директор МКОУ «</w:t>
            </w:r>
            <w:proofErr w:type="spellStart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Степнохуторская</w:t>
            </w:r>
            <w:proofErr w:type="spellEnd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 СШ №32»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02" w:type="dxa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8E5EEA">
        <w:tc>
          <w:tcPr>
            <w:tcW w:w="15269" w:type="dxa"/>
            <w:gridSpan w:val="7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8E5EEA" w:rsidRPr="008E5EEA" w:rsidTr="008E5EEA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2" w:type="dxa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EEA" w:rsidRPr="008E5EEA" w:rsidTr="008E5EEA">
        <w:tc>
          <w:tcPr>
            <w:tcW w:w="15269" w:type="dxa"/>
            <w:gridSpan w:val="7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8E5EEA" w:rsidRPr="008E5EEA" w:rsidTr="008E5EEA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02" w:type="dxa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«Первомайская основная школа №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33»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40"/>
        <w:gridCol w:w="4080"/>
        <w:gridCol w:w="1887"/>
        <w:gridCol w:w="2463"/>
        <w:gridCol w:w="2165"/>
        <w:gridCol w:w="1834"/>
      </w:tblGrid>
      <w:tr w:rsidR="008E5EEA" w:rsidRPr="008E5EEA" w:rsidTr="007559BC"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E5EEA" w:rsidRPr="008E5EEA" w:rsidTr="007559BC"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8E5EEA" w:rsidRPr="008E5EEA" w:rsidTr="007559BC">
        <w:trPr>
          <w:trHeight w:val="277"/>
        </w:trPr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Недостаточный уровень открытости и доступности информации об организации, осуществляющей </w:t>
            </w: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деятельность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на официальном сайте образовательной организации:  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- ссылки на официальный сайт Министерства просвещения </w:t>
            </w: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в сети "Интернет",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информации о численности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образования.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Манекина</w:t>
            </w:r>
            <w:proofErr w:type="spellEnd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Ивановна, директор МКОУ «Первомайская ОШ №33»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официальном сайте образовательной организации информации о доступности услуг для </w:t>
            </w: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Манекина</w:t>
            </w:r>
            <w:proofErr w:type="spellEnd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Ивановна, директор МКОУ «Первомайская ОШ №33»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 «</w:t>
      </w:r>
      <w:proofErr w:type="spellStart"/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Мирновская</w:t>
      </w:r>
      <w:proofErr w:type="spellEnd"/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средняя </w:t>
      </w:r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школа №</w:t>
      </w:r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34»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40"/>
        <w:gridCol w:w="4080"/>
        <w:gridCol w:w="1887"/>
        <w:gridCol w:w="2463"/>
        <w:gridCol w:w="2165"/>
        <w:gridCol w:w="1834"/>
      </w:tblGrid>
      <w:tr w:rsidR="008E5EEA" w:rsidRPr="008E5EEA" w:rsidTr="007559BC"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E5EEA" w:rsidRPr="008E5EEA" w:rsidTr="007559BC"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8E5EEA" w:rsidRPr="008E5EEA" w:rsidTr="007559BC">
        <w:trPr>
          <w:trHeight w:val="277"/>
        </w:trPr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официальном сайте образовательной организации:  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технической возможности выражения получателем услуг мнения о качестве оказания услуг (наличие анкеты для опроса граждан или гиперссылки на нее),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наличие ссылки на официальный сайт Министерства просвещения Российской Федерации в сети "Интернет",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информации об установлении размера платы, взимаемой с родителей (законных представителей) за осуществление присмотра и ухода за детьми в </w:t>
            </w: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Кулагина Юлия Петровна, директор МКОУ «</w:t>
            </w:r>
            <w:proofErr w:type="spellStart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 СШ №34»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Кулагина Юлия Петровна, директор МКОУ «</w:t>
            </w:r>
            <w:proofErr w:type="spellStart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Мирновская</w:t>
            </w:r>
            <w:proofErr w:type="spellEnd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 СШ №34»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казённое общеобразовательное учреждение «Ярославская начальная школа»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64"/>
        <w:gridCol w:w="3821"/>
        <w:gridCol w:w="1874"/>
        <w:gridCol w:w="2433"/>
        <w:gridCol w:w="2150"/>
        <w:gridCol w:w="1827"/>
      </w:tblGrid>
      <w:tr w:rsidR="008E5EEA" w:rsidRPr="008E5EEA" w:rsidTr="007559BC"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E5EEA" w:rsidRPr="008E5EEA" w:rsidTr="007559BC"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8E5EEA" w:rsidRPr="008E5EEA" w:rsidTr="007559BC">
        <w:trPr>
          <w:trHeight w:val="277"/>
        </w:trPr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информации об аннотации к рабочим программам дисциплин (по каждому учебному предмету, курсу, дисциплине (модулю), практики, в составе образовательной программы) с приложением рабочих программ в виде электронного документа.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Золотарева Наталья Владимировна, директор МКОУ «Ярославская НШ»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комфортности условий, в которых осуществляется образовательная деятельность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Установка ограждения территории образовательной организации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01.09.2022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Золотарева Наталья Владимировна, директор МКОУ «Ярославская НШ»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инвалидов, в том числе о возможности предоставления </w:t>
            </w: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в дистанционном режиме или на дому.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Золотарева Наталья Владимировна, директор МКОУ «Ярославская НШ»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Недостаточный уровень доброжелательности, вежливости работников организации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сотрудниками по корректному поведению при оказании услуг при всех формах взаимодействия с получателями услуг: при первичном контакте, при непосредственном оказании услуги, а также при дистанционной форме взаимодействия.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Золотарева Наталья Владимировна, директор МКОУ «Ярославская НШ»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удовлетворенности условиями оказания услуг</w:t>
            </w:r>
          </w:p>
        </w:tc>
        <w:tc>
          <w:tcPr>
            <w:tcW w:w="0" w:type="auto"/>
            <w:shd w:val="clear" w:color="auto" w:fill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независимой оценки на заседаниях органов управления в образовательной организации, педагогических советах, родительских собраниях; </w:t>
            </w: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информационно-разъяснительной работы среди педагогов и родителей (законных представителей) обучающихся по вопросам независимой оценки качества условий образовательной деятельности.</w:t>
            </w: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получателей образовательных услуг, подготовка аналитической справки.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Золотарева Наталья Владимировна, директор МКОУ «Ярославская НШ»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</w:t>
      </w:r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униципальное казенное общеобразовательное учреждение «</w:t>
      </w:r>
      <w:proofErr w:type="spellStart"/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Прилепская</w:t>
      </w:r>
      <w:proofErr w:type="spellEnd"/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начальная школа»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22"/>
        <w:gridCol w:w="4035"/>
        <w:gridCol w:w="1883"/>
        <w:gridCol w:w="2452"/>
        <w:gridCol w:w="1080"/>
        <w:gridCol w:w="1080"/>
        <w:gridCol w:w="1917"/>
      </w:tblGrid>
      <w:tr w:rsidR="008E5EEA" w:rsidRPr="008E5EEA" w:rsidTr="007559BC"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3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E5EEA" w:rsidRPr="008E5EEA" w:rsidTr="007559BC"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8E5EEA" w:rsidRPr="008E5EEA" w:rsidTr="007559BC">
        <w:tc>
          <w:tcPr>
            <w:tcW w:w="0" w:type="auto"/>
            <w:gridSpan w:val="7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8E5EEA" w:rsidRPr="008E5EEA" w:rsidTr="007559BC">
        <w:trPr>
          <w:trHeight w:val="277"/>
        </w:trPr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Шилова Наталья Станиславовна, директор МКОУ «</w:t>
            </w:r>
            <w:proofErr w:type="spellStart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 НШ»</w:t>
            </w:r>
          </w:p>
        </w:tc>
        <w:tc>
          <w:tcPr>
            <w:tcW w:w="0" w:type="auto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8E5EEA">
        <w:trPr>
          <w:trHeight w:val="277"/>
        </w:trPr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1" w:type="dxa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8E5EEA">
        <w:tc>
          <w:tcPr>
            <w:tcW w:w="15269" w:type="dxa"/>
            <w:gridSpan w:val="7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8E5EEA" w:rsidRPr="008E5EEA" w:rsidTr="008E5EEA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1" w:type="dxa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EEA" w:rsidRPr="008E5EEA" w:rsidTr="008E5EEA">
        <w:tc>
          <w:tcPr>
            <w:tcW w:w="15269" w:type="dxa"/>
            <w:gridSpan w:val="7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8E5EEA" w:rsidRPr="008E5EEA" w:rsidTr="008E5EEA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на официальном сайте образовательной организации </w:t>
            </w: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01.12.2022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Шилова Наталья Станиславовна, директор МКОУ «</w:t>
            </w:r>
            <w:proofErr w:type="spellStart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Прилепская</w:t>
            </w:r>
            <w:proofErr w:type="spellEnd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 НШ»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731" w:type="dxa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8E5EEA">
        <w:tc>
          <w:tcPr>
            <w:tcW w:w="15269" w:type="dxa"/>
            <w:gridSpan w:val="7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8E5EEA" w:rsidRPr="008E5EEA" w:rsidTr="008E5EEA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1" w:type="dxa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EEA" w:rsidRPr="008E5EEA" w:rsidTr="008E5EEA">
        <w:tc>
          <w:tcPr>
            <w:tcW w:w="15269" w:type="dxa"/>
            <w:gridSpan w:val="7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8E5EEA" w:rsidRPr="008E5EEA" w:rsidTr="008E5EEA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1" w:type="dxa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</w:t>
      </w:r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униципальное казенное общеобразовательное учреждение «Зареченская начальная школа»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40"/>
        <w:gridCol w:w="4080"/>
        <w:gridCol w:w="1887"/>
        <w:gridCol w:w="2463"/>
        <w:gridCol w:w="2165"/>
        <w:gridCol w:w="1834"/>
      </w:tblGrid>
      <w:tr w:rsidR="008E5EEA" w:rsidRPr="008E5EEA" w:rsidTr="007559BC"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E5EEA" w:rsidRPr="008E5EEA" w:rsidTr="007559BC"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8E5EEA" w:rsidRPr="008E5EEA" w:rsidTr="007559BC">
        <w:trPr>
          <w:trHeight w:val="277"/>
        </w:trPr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технической возможности выражения получателем услуг мнения о качестве оказания услуг (наличие анкеты для опроса граждан или гиперссылки на нее),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информации о численности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</w:t>
            </w: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являющихся иностранными гражданами),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Шумский Илья Николаевич, директор МКОУ «Зареченская НШ»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Шумский Илья Николаевич, директор МКОУ «Зареченская НШ»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E5EEA" w:rsidRPr="008E5EEA" w:rsidRDefault="008E5EEA" w:rsidP="008E5EE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М</w:t>
      </w:r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униципальное казенное общеобразовательное учреждение «</w:t>
      </w:r>
      <w:proofErr w:type="spellStart"/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Козьминская</w:t>
      </w:r>
      <w:proofErr w:type="spellEnd"/>
      <w:r w:rsidRPr="008E5EE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начальная школа»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40"/>
        <w:gridCol w:w="4080"/>
        <w:gridCol w:w="1887"/>
        <w:gridCol w:w="2463"/>
        <w:gridCol w:w="2165"/>
        <w:gridCol w:w="1834"/>
      </w:tblGrid>
      <w:tr w:rsidR="008E5EEA" w:rsidRPr="008E5EEA" w:rsidTr="007559BC"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8E5EEA" w:rsidRPr="008E5EEA" w:rsidTr="007559BC"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недостатков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8E5EEA" w:rsidRPr="008E5EEA" w:rsidTr="007559BC">
        <w:trPr>
          <w:trHeight w:val="277"/>
        </w:trPr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открытости и доступности информации об организации, осуществляющей образовательную деятельность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Наличие на официальном сайте образовательной организации: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раздела «Часто задаваемые вопросы»,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наличие ссылки на официальные сайт Министерства просвещения Российской Федерации в сети "Интернет",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 информации о численности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гражданами),</w:t>
            </w:r>
          </w:p>
          <w:p w:rsidR="008E5EEA" w:rsidRPr="008E5EEA" w:rsidRDefault="008E5EEA" w:rsidP="008E5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информации об установлении размера платы, взимаемой с родителей (законных представителей)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</w:t>
            </w: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 или среднего общего образования.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директор МКОУ «</w:t>
            </w:r>
            <w:proofErr w:type="spellStart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Козьминская</w:t>
            </w:r>
            <w:proofErr w:type="spellEnd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 НШ»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предоставления услуг 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5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Доступность образовательной деятельности для инвалидов 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доступности образовательной деятельности для инвалидов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образовательной организации с целью обеспечения условий организации обучения и воспитания детей с ограниченными возможностями здоровья и инвалидов.</w:t>
            </w:r>
          </w:p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Актуализация на официальном сайте образовательной организации информации о доступности услуг для детей с ограниченными возможностями здоровья и инвалидов.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01.12.2022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директор МКОУ «</w:t>
            </w:r>
            <w:proofErr w:type="spellStart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Козьминская</w:t>
            </w:r>
            <w:proofErr w:type="spellEnd"/>
            <w:r w:rsidRPr="008E5EEA">
              <w:rPr>
                <w:rFonts w:ascii="Times New Roman" w:hAnsi="Times New Roman" w:cs="Times New Roman"/>
                <w:sz w:val="24"/>
                <w:szCs w:val="24"/>
              </w:rPr>
              <w:t xml:space="preserve"> НШ»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вежливостью работников организации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</w:rPr>
            </w:pPr>
            <w:r w:rsidRPr="008E5E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5EEA" w:rsidRPr="008E5EEA" w:rsidTr="007559BC">
        <w:tc>
          <w:tcPr>
            <w:tcW w:w="0" w:type="auto"/>
            <w:gridSpan w:val="6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8E5EEA">
              <w:rPr>
                <w:rFonts w:ascii="Times New Roman" w:hAnsi="Times New Roman" w:cs="Times New Roman"/>
                <w:b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8E5EEA" w:rsidRPr="008E5EEA" w:rsidTr="007559BC"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8E5EEA" w:rsidRPr="008E5EEA" w:rsidRDefault="008E5EEA" w:rsidP="008E5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E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72B7D" w:rsidRDefault="00772B7D">
      <w:pPr>
        <w:rPr>
          <w:rStyle w:val="a5"/>
          <w:rFonts w:ascii="Times New Roman" w:hAnsi="Times New Roman" w:cs="Times New Roman"/>
          <w:b w:val="0"/>
        </w:rPr>
      </w:pPr>
    </w:p>
    <w:p w:rsidR="004803EA" w:rsidRDefault="004803EA" w:rsidP="004803EA">
      <w:pPr>
        <w:spacing w:after="0"/>
        <w:rPr>
          <w:rStyle w:val="a5"/>
          <w:rFonts w:ascii="Times New Roman" w:hAnsi="Times New Roman" w:cs="Times New Roman"/>
          <w:b w:val="0"/>
        </w:rPr>
      </w:pPr>
    </w:p>
    <w:p w:rsidR="00772B7D" w:rsidRDefault="00772B7D"/>
    <w:p w:rsidR="00772B7D" w:rsidRDefault="00772B7D">
      <w:r>
        <w:br w:type="page"/>
      </w:r>
    </w:p>
    <w:p w:rsidR="00772B7D" w:rsidRDefault="00772B7D"/>
    <w:p w:rsidR="00772B7D" w:rsidRDefault="00772B7D">
      <w:r>
        <w:br w:type="page"/>
      </w:r>
    </w:p>
    <w:p w:rsidR="00772B7D" w:rsidRDefault="00772B7D"/>
    <w:p w:rsidR="00772B7D" w:rsidRDefault="00772B7D">
      <w:r>
        <w:br w:type="page"/>
      </w:r>
    </w:p>
    <w:p w:rsidR="00772B7D" w:rsidRDefault="00772B7D"/>
    <w:p w:rsidR="00772B7D" w:rsidRDefault="00772B7D">
      <w:r>
        <w:br w:type="page"/>
      </w:r>
    </w:p>
    <w:p w:rsidR="00772B7D" w:rsidRDefault="00772B7D"/>
    <w:p w:rsidR="00772B7D" w:rsidRDefault="00772B7D">
      <w:r>
        <w:br w:type="page"/>
      </w:r>
    </w:p>
    <w:p w:rsidR="00772B7D" w:rsidRDefault="00772B7D"/>
    <w:p w:rsidR="00772B7D" w:rsidRDefault="00772B7D">
      <w:r>
        <w:br w:type="page"/>
      </w:r>
    </w:p>
    <w:p w:rsidR="00772B7D" w:rsidRDefault="00772B7D"/>
    <w:p w:rsidR="00772B7D" w:rsidRDefault="00772B7D">
      <w:r>
        <w:br w:type="page"/>
      </w:r>
    </w:p>
    <w:p w:rsidR="00772B7D" w:rsidRDefault="00772B7D"/>
    <w:p w:rsidR="00772B7D" w:rsidRDefault="00772B7D">
      <w:r>
        <w:br w:type="page"/>
      </w:r>
    </w:p>
    <w:p w:rsidR="00772B7D" w:rsidRDefault="00772B7D"/>
    <w:p w:rsidR="00772B7D" w:rsidRDefault="00772B7D">
      <w:r>
        <w:br w:type="page"/>
      </w:r>
    </w:p>
    <w:p w:rsidR="00772B7D" w:rsidRDefault="00772B7D"/>
    <w:p w:rsidR="00772B7D" w:rsidRDefault="00772B7D">
      <w:r>
        <w:br w:type="page"/>
      </w:r>
    </w:p>
    <w:p w:rsidR="00E44B33" w:rsidRDefault="00E44B33"/>
    <w:sectPr w:rsidR="00E44B33" w:rsidSect="00772B7D">
      <w:pgSz w:w="16838" w:h="11906" w:orient="landscape"/>
      <w:pgMar w:top="1276" w:right="425" w:bottom="84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EA"/>
    <w:rsid w:val="00014841"/>
    <w:rsid w:val="00070A84"/>
    <w:rsid w:val="00123237"/>
    <w:rsid w:val="0012718F"/>
    <w:rsid w:val="00132589"/>
    <w:rsid w:val="00140228"/>
    <w:rsid w:val="00153686"/>
    <w:rsid w:val="002B6610"/>
    <w:rsid w:val="002F6421"/>
    <w:rsid w:val="004803EA"/>
    <w:rsid w:val="004973F7"/>
    <w:rsid w:val="004A10F8"/>
    <w:rsid w:val="00537D36"/>
    <w:rsid w:val="006E3F8F"/>
    <w:rsid w:val="00772B7D"/>
    <w:rsid w:val="00800F33"/>
    <w:rsid w:val="008E5EEA"/>
    <w:rsid w:val="0093462B"/>
    <w:rsid w:val="00A30CA7"/>
    <w:rsid w:val="00AF329B"/>
    <w:rsid w:val="00B23E43"/>
    <w:rsid w:val="00B9183B"/>
    <w:rsid w:val="00CB3FEB"/>
    <w:rsid w:val="00D91C0B"/>
    <w:rsid w:val="00DA27C3"/>
    <w:rsid w:val="00E03B96"/>
    <w:rsid w:val="00E44B33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FE91A-DE86-4268-8561-8517FB95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3EA"/>
  </w:style>
  <w:style w:type="paragraph" w:styleId="2">
    <w:name w:val="heading 2"/>
    <w:basedOn w:val="a"/>
    <w:link w:val="20"/>
    <w:uiPriority w:val="9"/>
    <w:qFormat/>
    <w:rsid w:val="004803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03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4803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8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4803EA"/>
    <w:rPr>
      <w:b/>
      <w:bCs/>
      <w:color w:val="26282F"/>
    </w:rPr>
  </w:style>
  <w:style w:type="character" w:customStyle="1" w:styleId="link-wrapper-container">
    <w:name w:val="link-wrapper-container"/>
    <w:basedOn w:val="a0"/>
    <w:rsid w:val="004803EA"/>
  </w:style>
  <w:style w:type="character" w:styleId="a6">
    <w:name w:val="Strong"/>
    <w:basedOn w:val="a0"/>
    <w:uiPriority w:val="22"/>
    <w:qFormat/>
    <w:rsid w:val="004803EA"/>
    <w:rPr>
      <w:b/>
      <w:bCs/>
    </w:rPr>
  </w:style>
  <w:style w:type="character" w:customStyle="1" w:styleId="username">
    <w:name w:val="username"/>
    <w:basedOn w:val="a0"/>
    <w:rsid w:val="004803EA"/>
  </w:style>
  <w:style w:type="paragraph" w:styleId="a7">
    <w:name w:val="Balloon Text"/>
    <w:basedOn w:val="a"/>
    <w:link w:val="a8"/>
    <w:uiPriority w:val="99"/>
    <w:semiHidden/>
    <w:unhideWhenUsed/>
    <w:rsid w:val="00537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7D3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772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82</Pages>
  <Words>14440</Words>
  <Characters>82312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3</cp:revision>
  <cp:lastPrinted>2022-01-28T08:35:00Z</cp:lastPrinted>
  <dcterms:created xsi:type="dcterms:W3CDTF">2022-01-28T08:36:00Z</dcterms:created>
  <dcterms:modified xsi:type="dcterms:W3CDTF">2022-01-28T09:12:00Z</dcterms:modified>
</cp:coreProperties>
</file>