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E" w:rsidRPr="00375A4D" w:rsidRDefault="009A057E" w:rsidP="001F681C">
      <w:pPr>
        <w:pStyle w:val="ConsPlusTitle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>ПЕРЕЧЕНЬ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 xml:space="preserve">налоговых расходов </w:t>
      </w:r>
      <w:r w:rsidRPr="007E2F87">
        <w:t>муниципального образования город Ефремов</w:t>
      </w:r>
      <w:r w:rsidRPr="007E2F87">
        <w:rPr>
          <w:rFonts w:eastAsia="SimSun"/>
          <w:lang w:eastAsia="zh-CN"/>
        </w:rPr>
        <w:t xml:space="preserve"> на </w:t>
      </w:r>
      <w:r w:rsidR="00FE43C3">
        <w:rPr>
          <w:rFonts w:eastAsia="SimSun"/>
          <w:lang w:eastAsia="zh-CN"/>
        </w:rPr>
        <w:t>202</w:t>
      </w:r>
      <w:r w:rsidR="00E60D48">
        <w:rPr>
          <w:rFonts w:eastAsia="SimSun"/>
          <w:lang w:eastAsia="zh-CN"/>
        </w:rPr>
        <w:t>2</w:t>
      </w:r>
      <w:r w:rsidRPr="007E2F87">
        <w:rPr>
          <w:rFonts w:eastAsia="SimSun"/>
          <w:lang w:eastAsia="zh-CN"/>
        </w:rPr>
        <w:t xml:space="preserve"> год и плановый период </w:t>
      </w:r>
      <w:r w:rsidR="00FE43C3">
        <w:rPr>
          <w:rFonts w:eastAsia="SimSun"/>
          <w:lang w:eastAsia="zh-CN"/>
        </w:rPr>
        <w:t>202</w:t>
      </w:r>
      <w:r w:rsidR="00E60D48">
        <w:rPr>
          <w:rFonts w:eastAsia="SimSun"/>
          <w:lang w:eastAsia="zh-CN"/>
        </w:rPr>
        <w:t>3</w:t>
      </w:r>
      <w:r w:rsidR="00FE43C3">
        <w:rPr>
          <w:rFonts w:eastAsia="SimSun"/>
          <w:lang w:eastAsia="zh-CN"/>
        </w:rPr>
        <w:t>-202</w:t>
      </w:r>
      <w:r w:rsidR="00E60D48">
        <w:rPr>
          <w:rFonts w:eastAsia="SimSun"/>
          <w:lang w:eastAsia="zh-CN"/>
        </w:rPr>
        <w:t>4</w:t>
      </w:r>
      <w:r w:rsidRPr="007E2F87">
        <w:rPr>
          <w:rFonts w:eastAsia="SimSun"/>
          <w:lang w:eastAsia="zh-CN"/>
        </w:rPr>
        <w:t xml:space="preserve"> годов</w:t>
      </w:r>
    </w:p>
    <w:p w:rsidR="009A057E" w:rsidRPr="00375A4D" w:rsidRDefault="009A057E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5759" w:type="dxa"/>
        <w:tblInd w:w="-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260"/>
        <w:gridCol w:w="1134"/>
        <w:gridCol w:w="1134"/>
        <w:gridCol w:w="1692"/>
        <w:gridCol w:w="1022"/>
        <w:gridCol w:w="1191"/>
        <w:gridCol w:w="1145"/>
        <w:gridCol w:w="794"/>
        <w:gridCol w:w="850"/>
        <w:gridCol w:w="1896"/>
        <w:gridCol w:w="1239"/>
        <w:gridCol w:w="1260"/>
      </w:tblGrid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МПА,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F1B97">
              <w:rPr>
                <w:rFonts w:eastAsia="SimSun"/>
                <w:sz w:val="20"/>
                <w:szCs w:val="20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Куратор налогового расхода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D5769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налога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FE43C3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62AE1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Пп.4.1.1.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Ветераны Великой Отечественной войны, а также инвалиды и участники Великой Отечественной войны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9A057E"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>поддержку (адресную 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Пп.4.1.2.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 xml:space="preserve">Социальная поддержка отдельных категорий населения муниципального </w:t>
            </w:r>
            <w:r w:rsidRPr="009C27EB">
              <w:rPr>
                <w:sz w:val="20"/>
                <w:szCs w:val="20"/>
              </w:rPr>
              <w:lastRenderedPageBreak/>
              <w:t>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 xml:space="preserve">поддержку (адресную </w:t>
            </w:r>
            <w:r w:rsidRPr="00A92890">
              <w:rPr>
                <w:sz w:val="20"/>
                <w:szCs w:val="20"/>
              </w:rPr>
              <w:lastRenderedPageBreak/>
              <w:t>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</w:t>
            </w:r>
            <w:r w:rsidRPr="00A92890">
              <w:rPr>
                <w:sz w:val="20"/>
                <w:szCs w:val="20"/>
              </w:rPr>
              <w:lastRenderedPageBreak/>
              <w:t>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Пп.4.1.3.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Физические лица, являющиеся членами многодетной семьи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B" w:rsidRDefault="009A057E" w:rsidP="00375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в отношении семей</w:t>
            </w:r>
            <w:r w:rsidR="00AB712B"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 xml:space="preserve">ующих </w:t>
            </w:r>
            <w:hyperlink r:id="rId6" w:tooltip="Закон Тульской области от 04.12.2008 N 1154-ЗТО (ред. от 12.07.2018) &quot;О мерах социальной поддержки многодетных семей в Тульской области&quot; (принят Тульской областной Думой 26.11.2008){КонсультантПлюс}" w:history="1">
              <w:r w:rsidRPr="00D17E17">
                <w:rPr>
                  <w:sz w:val="20"/>
                  <w:szCs w:val="20"/>
                </w:rPr>
                <w:t>Закон</w:t>
              </w:r>
              <w:r>
                <w:rPr>
                  <w:sz w:val="20"/>
                  <w:szCs w:val="20"/>
                </w:rPr>
                <w:t>у</w:t>
              </w:r>
            </w:hyperlink>
            <w:r w:rsidRPr="00D17E17">
              <w:rPr>
                <w:sz w:val="20"/>
                <w:szCs w:val="20"/>
              </w:rPr>
              <w:t xml:space="preserve"> Тульской области от 04.12.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 xml:space="preserve">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</w:t>
            </w:r>
            <w:r w:rsidRPr="00D17E17">
              <w:rPr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E9287A" w:rsidRDefault="00E9287A" w:rsidP="00E9287A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E9287A">
              <w:rPr>
                <w:sz w:val="20"/>
                <w:szCs w:val="20"/>
              </w:rPr>
              <w:t>количество граждан</w:t>
            </w:r>
            <w:r w:rsidR="00597A08" w:rsidRPr="00E9287A">
              <w:rPr>
                <w:sz w:val="20"/>
                <w:szCs w:val="20"/>
                <w:shd w:val="clear" w:color="auto" w:fill="FFFFFF"/>
              </w:rPr>
              <w:t xml:space="preserve">, получающих социальную поддержку при рождении (усыновлении) третьего или последующих детей </w:t>
            </w:r>
            <w:r w:rsidR="00AB3DF0" w:rsidRPr="00E9287A">
              <w:rPr>
                <w:sz w:val="20"/>
                <w:szCs w:val="20"/>
              </w:rPr>
              <w:t>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597A08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077F7C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>
              <w:rPr>
                <w:rFonts w:eastAsia="SimSun"/>
                <w:sz w:val="20"/>
                <w:szCs w:val="20"/>
                <w:lang w:eastAsia="zh-CN"/>
              </w:rPr>
              <w:t>08.2020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eastAsia="SimSun"/>
                <w:sz w:val="20"/>
                <w:szCs w:val="20"/>
                <w:lang w:eastAsia="zh-CN"/>
              </w:rPr>
              <w:t>7-44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Пп.4.1.4.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14C" w:rsidRDefault="004F414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14C">
              <w:rPr>
                <w:rFonts w:eastAsiaTheme="minorHAnsi"/>
                <w:sz w:val="20"/>
                <w:szCs w:val="20"/>
              </w:rPr>
              <w:t>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2E10F3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Техническая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960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5" w:rsidRDefault="0074674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>образования город Ефремов</w:t>
            </w:r>
          </w:p>
          <w:p w:rsidR="002A1E67" w:rsidRPr="005E3675" w:rsidRDefault="002A1E6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E3675"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077F7C" w:rsidRPr="00746747" w:rsidRDefault="00077F7C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Default="00552E56" w:rsidP="00FA6103">
            <w:pPr>
              <w:pStyle w:val="a7"/>
              <w:jc w:val="center"/>
              <w:rPr>
                <w:sz w:val="20"/>
                <w:szCs w:val="20"/>
              </w:rPr>
            </w:pPr>
            <w:r w:rsidRPr="00552E56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3" w:rsidRPr="003A1C3F" w:rsidRDefault="00166223" w:rsidP="00166223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Комитет </w:t>
            </w:r>
            <w:r w:rsidRPr="00166223">
              <w:rPr>
                <w:sz w:val="20"/>
                <w:szCs w:val="20"/>
                <w:shd w:val="clear" w:color="auto" w:fill="F2F7FB"/>
              </w:rPr>
              <w:t>имущественных и земельных отношений</w:t>
            </w:r>
            <w:r w:rsidRPr="003A1C3F">
              <w:rPr>
                <w:color w:val="000000"/>
                <w:sz w:val="20"/>
                <w:szCs w:val="20"/>
              </w:rPr>
              <w:t xml:space="preserve"> 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146669" w:rsidRPr="00146669" w:rsidRDefault="00166223" w:rsidP="00166223">
            <w:pPr>
              <w:tabs>
                <w:tab w:val="left" w:pos="5655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B5474D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П.4.2./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230F8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230F8">
              <w:rPr>
                <w:sz w:val="20"/>
                <w:szCs w:val="20"/>
              </w:rPr>
              <w:t>Организации-резиденты</w:t>
            </w:r>
            <w:r w:rsidR="002230F8" w:rsidRPr="00223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1C" w:rsidRDefault="00B5474D" w:rsidP="001F6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в отношении земельных участков, используемых для реализации инвестиционного проекта в рамках соглашен</w:t>
            </w:r>
            <w:r w:rsidRPr="00D17E17">
              <w:rPr>
                <w:sz w:val="20"/>
                <w:szCs w:val="20"/>
              </w:rPr>
              <w:lastRenderedPageBreak/>
              <w:t>ия об осуществлении деятельности на территории опережающего социально-эко</w:t>
            </w:r>
            <w:r>
              <w:rPr>
                <w:sz w:val="20"/>
                <w:szCs w:val="20"/>
              </w:rPr>
              <w:t>номического развития «</w:t>
            </w:r>
            <w:proofErr w:type="spellStart"/>
            <w:r>
              <w:rPr>
                <w:sz w:val="20"/>
                <w:szCs w:val="20"/>
              </w:rPr>
              <w:t>Ефре</w:t>
            </w:r>
            <w:proofErr w:type="spellEnd"/>
          </w:p>
          <w:p w:rsidR="00B5474D" w:rsidRPr="007E2F87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мов»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1,0%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E10F3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371AAE" w:rsidRDefault="00371AAE" w:rsidP="00371AA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71AAE">
              <w:rPr>
                <w:sz w:val="20"/>
                <w:szCs w:val="20"/>
              </w:rPr>
              <w:t xml:space="preserve">на срок действия </w:t>
            </w:r>
            <w:r>
              <w:rPr>
                <w:sz w:val="20"/>
                <w:szCs w:val="20"/>
              </w:rPr>
              <w:t>с</w:t>
            </w:r>
            <w:r w:rsidRPr="00371AAE">
              <w:rPr>
                <w:sz w:val="20"/>
                <w:szCs w:val="20"/>
              </w:rPr>
              <w:t>оглашения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F" w:rsidRDefault="00043BDF" w:rsidP="00043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 xml:space="preserve">образования город Ефремов </w:t>
            </w:r>
          </w:p>
          <w:p w:rsidR="005E3675" w:rsidRPr="005E3675" w:rsidRDefault="005E3675" w:rsidP="005E3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B5474D" w:rsidRPr="006C674E" w:rsidRDefault="00B5474D" w:rsidP="00043BD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FA6103" w:rsidRDefault="00FA6103" w:rsidP="00FA6103">
            <w:pPr>
              <w:pStyle w:val="a7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65A7E">
              <w:rPr>
                <w:sz w:val="20"/>
                <w:szCs w:val="20"/>
              </w:rPr>
              <w:t>Стимулирование инвестиционной деятельности, создание, модернизация, технологическое перевооружение производств,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>увеличение объема инвестиций,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 xml:space="preserve">создание </w:t>
            </w:r>
            <w:r w:rsidRPr="00565A7E">
              <w:rPr>
                <w:sz w:val="20"/>
                <w:szCs w:val="20"/>
              </w:rPr>
              <w:lastRenderedPageBreak/>
              <w:t>новых</w:t>
            </w:r>
            <w:r w:rsidRPr="00FA6103">
              <w:rPr>
                <w:sz w:val="20"/>
                <w:szCs w:val="20"/>
              </w:rPr>
              <w:t xml:space="preserve"> рабочих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lastRenderedPageBreak/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B5474D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E963C5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Пониженная ставка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20.11.2014</w:t>
            </w:r>
          </w:p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№7-34 </w:t>
            </w:r>
          </w:p>
          <w:p w:rsidR="00E963C5" w:rsidRPr="007E2F87" w:rsidRDefault="00E963C5" w:rsidP="00224BD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12</w:t>
            </w:r>
            <w:r>
              <w:rPr>
                <w:rFonts w:eastAsia="SimSun"/>
                <w:sz w:val="20"/>
                <w:szCs w:val="20"/>
                <w:lang w:eastAsia="zh-CN"/>
              </w:rPr>
              <w:t>.20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16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14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97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п.2./ ст.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3C0E84" w:rsidRDefault="00010200" w:rsidP="00B734B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 w:rsidRPr="00010200">
              <w:rPr>
                <w:rFonts w:eastAsia="Calibri"/>
                <w:sz w:val="20"/>
                <w:szCs w:val="20"/>
              </w:rPr>
              <w:t>Налогоплательщики - в отношении объектов налогообложения, включенных в Перечень</w:t>
            </w:r>
            <w:r>
              <w:rPr>
                <w:rFonts w:eastAsia="Calibri"/>
                <w:sz w:val="20"/>
                <w:szCs w:val="20"/>
              </w:rPr>
              <w:t xml:space="preserve">, определяемый в соответствии с </w:t>
            </w:r>
            <w:hyperlink r:id="rId7" w:history="1">
              <w:r w:rsidRPr="00010200">
                <w:rPr>
                  <w:rFonts w:eastAsia="Calibri"/>
                  <w:sz w:val="20"/>
                  <w:szCs w:val="20"/>
                </w:rPr>
                <w:t>пунктом 7 статьи 378.2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B2F78" w:rsidRPr="00B734BC">
              <w:rPr>
                <w:rFonts w:eastAsia="Calibri"/>
                <w:sz w:val="20"/>
                <w:szCs w:val="20"/>
              </w:rPr>
              <w:t xml:space="preserve">НК РФ </w:t>
            </w:r>
            <w:r w:rsidR="00B734BC" w:rsidRPr="00B734BC">
              <w:rPr>
                <w:rFonts w:eastAsia="Calibri"/>
                <w:sz w:val="20"/>
                <w:szCs w:val="20"/>
              </w:rPr>
              <w:t>(АДЦ, торговые центры, нежилые помещения под размещение офисов, торговых объектов, объектов общественного питания и бытового обслуживания), а также объектов налогообложения, предусмотренных абзацем вторым пункта 10 статьи 378.2</w:t>
            </w:r>
            <w:r w:rsidR="008B2F78">
              <w:rPr>
                <w:rFonts w:eastAsia="Calibri"/>
                <w:sz w:val="20"/>
                <w:szCs w:val="20"/>
              </w:rPr>
              <w:t xml:space="preserve"> </w:t>
            </w:r>
            <w:r w:rsidR="00B734BC" w:rsidRPr="00B734BC">
              <w:rPr>
                <w:rFonts w:eastAsia="Calibri"/>
                <w:sz w:val="20"/>
                <w:szCs w:val="20"/>
              </w:rPr>
              <w:t>НК РФ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A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 xml:space="preserve">ониженная ставка 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>1,0%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  <w:p w:rsidR="00E963C5" w:rsidRPr="007E2F87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647C7A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="00E963C5">
              <w:rPr>
                <w:rFonts w:eastAsia="SimSun"/>
                <w:sz w:val="20"/>
                <w:szCs w:val="20"/>
                <w:lang w:eastAsia="zh-CN"/>
              </w:rPr>
              <w:t>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2E10F3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E963C5" w:rsidRPr="007E2F87" w:rsidRDefault="00E963C5" w:rsidP="00BA36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BA360B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4F4960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3B698B" w:rsidP="0043732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6C674E" w:rsidRPr="006C674E">
              <w:rPr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  <w:r w:rsidRPr="003C0E84">
              <w:rPr>
                <w:sz w:val="20"/>
                <w:szCs w:val="20"/>
              </w:rPr>
              <w:t xml:space="preserve">количество субъектов малого и среднего предпринимательства, получивших муниципальную поддержку (единиц) </w:t>
            </w:r>
          </w:p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</w:p>
          <w:p w:rsidR="00E963C5" w:rsidRPr="003C0E84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E963C5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</w:tbl>
    <w:p w:rsidR="009A057E" w:rsidRPr="00CB16BE" w:rsidRDefault="009A0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057E" w:rsidRPr="00CB16BE" w:rsidSect="005219C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AF"/>
    <w:rsid w:val="00000F4C"/>
    <w:rsid w:val="00010200"/>
    <w:rsid w:val="0001328E"/>
    <w:rsid w:val="000212A6"/>
    <w:rsid w:val="00031835"/>
    <w:rsid w:val="0003580B"/>
    <w:rsid w:val="00043BDF"/>
    <w:rsid w:val="00050130"/>
    <w:rsid w:val="0006168C"/>
    <w:rsid w:val="00062AE1"/>
    <w:rsid w:val="000641FD"/>
    <w:rsid w:val="0006645E"/>
    <w:rsid w:val="000667C4"/>
    <w:rsid w:val="00077F7C"/>
    <w:rsid w:val="000D5769"/>
    <w:rsid w:val="000D609A"/>
    <w:rsid w:val="000F1B1B"/>
    <w:rsid w:val="00115577"/>
    <w:rsid w:val="00146669"/>
    <w:rsid w:val="00166223"/>
    <w:rsid w:val="001705EB"/>
    <w:rsid w:val="00184450"/>
    <w:rsid w:val="001A2F31"/>
    <w:rsid w:val="001A3EC1"/>
    <w:rsid w:val="001B74CF"/>
    <w:rsid w:val="001C44C2"/>
    <w:rsid w:val="001F681C"/>
    <w:rsid w:val="002021C3"/>
    <w:rsid w:val="0022044A"/>
    <w:rsid w:val="002230F8"/>
    <w:rsid w:val="00224BD7"/>
    <w:rsid w:val="00225659"/>
    <w:rsid w:val="00225711"/>
    <w:rsid w:val="00232582"/>
    <w:rsid w:val="00241B6B"/>
    <w:rsid w:val="002609AD"/>
    <w:rsid w:val="00262BF2"/>
    <w:rsid w:val="00275765"/>
    <w:rsid w:val="002A1E67"/>
    <w:rsid w:val="002A25AA"/>
    <w:rsid w:val="002B6329"/>
    <w:rsid w:val="002E10F3"/>
    <w:rsid w:val="00315B5F"/>
    <w:rsid w:val="003414FF"/>
    <w:rsid w:val="00371AAE"/>
    <w:rsid w:val="00375A4D"/>
    <w:rsid w:val="00376959"/>
    <w:rsid w:val="00394A34"/>
    <w:rsid w:val="003A1C3F"/>
    <w:rsid w:val="003A6060"/>
    <w:rsid w:val="003B0F1B"/>
    <w:rsid w:val="003B698B"/>
    <w:rsid w:val="003C0E84"/>
    <w:rsid w:val="003D3506"/>
    <w:rsid w:val="003D6923"/>
    <w:rsid w:val="003D6F61"/>
    <w:rsid w:val="003E79BA"/>
    <w:rsid w:val="004037CA"/>
    <w:rsid w:val="004049C2"/>
    <w:rsid w:val="00425CEE"/>
    <w:rsid w:val="004371F4"/>
    <w:rsid w:val="0043732D"/>
    <w:rsid w:val="00442487"/>
    <w:rsid w:val="00460A18"/>
    <w:rsid w:val="00464F25"/>
    <w:rsid w:val="004A414B"/>
    <w:rsid w:val="004A5382"/>
    <w:rsid w:val="004F414C"/>
    <w:rsid w:val="004F4960"/>
    <w:rsid w:val="005219C7"/>
    <w:rsid w:val="0053584C"/>
    <w:rsid w:val="0054115C"/>
    <w:rsid w:val="00544462"/>
    <w:rsid w:val="00552E56"/>
    <w:rsid w:val="00564856"/>
    <w:rsid w:val="00565A7E"/>
    <w:rsid w:val="00573F4F"/>
    <w:rsid w:val="00592181"/>
    <w:rsid w:val="005930D6"/>
    <w:rsid w:val="00597A08"/>
    <w:rsid w:val="005B05AA"/>
    <w:rsid w:val="005B6B42"/>
    <w:rsid w:val="005C7F42"/>
    <w:rsid w:val="005D68B9"/>
    <w:rsid w:val="005E3675"/>
    <w:rsid w:val="00604D0B"/>
    <w:rsid w:val="00627227"/>
    <w:rsid w:val="006364DF"/>
    <w:rsid w:val="00647C7A"/>
    <w:rsid w:val="0065714A"/>
    <w:rsid w:val="006831ED"/>
    <w:rsid w:val="006852D7"/>
    <w:rsid w:val="00687CD8"/>
    <w:rsid w:val="006A73C5"/>
    <w:rsid w:val="006B553B"/>
    <w:rsid w:val="006C2003"/>
    <w:rsid w:val="006C674E"/>
    <w:rsid w:val="006D38D4"/>
    <w:rsid w:val="006E2B7F"/>
    <w:rsid w:val="006F6584"/>
    <w:rsid w:val="00717C51"/>
    <w:rsid w:val="00721066"/>
    <w:rsid w:val="007373E2"/>
    <w:rsid w:val="00737CF0"/>
    <w:rsid w:val="00742276"/>
    <w:rsid w:val="00746747"/>
    <w:rsid w:val="00770C9F"/>
    <w:rsid w:val="007B64BC"/>
    <w:rsid w:val="007C40DF"/>
    <w:rsid w:val="007E2DEE"/>
    <w:rsid w:val="007E2F87"/>
    <w:rsid w:val="007F1B97"/>
    <w:rsid w:val="007F40FA"/>
    <w:rsid w:val="007F4C22"/>
    <w:rsid w:val="007F51FB"/>
    <w:rsid w:val="008121F3"/>
    <w:rsid w:val="008145A9"/>
    <w:rsid w:val="0084422E"/>
    <w:rsid w:val="0084575B"/>
    <w:rsid w:val="008509C5"/>
    <w:rsid w:val="00874637"/>
    <w:rsid w:val="008A7978"/>
    <w:rsid w:val="008B2F78"/>
    <w:rsid w:val="008B4C81"/>
    <w:rsid w:val="008E2DBA"/>
    <w:rsid w:val="00903826"/>
    <w:rsid w:val="00913500"/>
    <w:rsid w:val="00924BFC"/>
    <w:rsid w:val="00927F55"/>
    <w:rsid w:val="00936E23"/>
    <w:rsid w:val="00941658"/>
    <w:rsid w:val="00941E8B"/>
    <w:rsid w:val="00946158"/>
    <w:rsid w:val="009651E6"/>
    <w:rsid w:val="0099387B"/>
    <w:rsid w:val="00995F64"/>
    <w:rsid w:val="009A057E"/>
    <w:rsid w:val="009A48A8"/>
    <w:rsid w:val="009B2CF6"/>
    <w:rsid w:val="009C27EB"/>
    <w:rsid w:val="009C5D10"/>
    <w:rsid w:val="00A154AF"/>
    <w:rsid w:val="00A53562"/>
    <w:rsid w:val="00A55BC0"/>
    <w:rsid w:val="00A808CA"/>
    <w:rsid w:val="00A92890"/>
    <w:rsid w:val="00A958F1"/>
    <w:rsid w:val="00AA0969"/>
    <w:rsid w:val="00AB3DF0"/>
    <w:rsid w:val="00AB712B"/>
    <w:rsid w:val="00AC694D"/>
    <w:rsid w:val="00AD146F"/>
    <w:rsid w:val="00AE2D22"/>
    <w:rsid w:val="00AF5365"/>
    <w:rsid w:val="00AF5F2E"/>
    <w:rsid w:val="00AF7E7F"/>
    <w:rsid w:val="00B01339"/>
    <w:rsid w:val="00B34FFE"/>
    <w:rsid w:val="00B5474D"/>
    <w:rsid w:val="00B564D0"/>
    <w:rsid w:val="00B61715"/>
    <w:rsid w:val="00B734BC"/>
    <w:rsid w:val="00B8526A"/>
    <w:rsid w:val="00BA360B"/>
    <w:rsid w:val="00BE7211"/>
    <w:rsid w:val="00C072C2"/>
    <w:rsid w:val="00C33B08"/>
    <w:rsid w:val="00C52272"/>
    <w:rsid w:val="00CB16BE"/>
    <w:rsid w:val="00CB3504"/>
    <w:rsid w:val="00CE0821"/>
    <w:rsid w:val="00CF27E4"/>
    <w:rsid w:val="00CF46E9"/>
    <w:rsid w:val="00D010F8"/>
    <w:rsid w:val="00D01975"/>
    <w:rsid w:val="00D1624B"/>
    <w:rsid w:val="00D17E17"/>
    <w:rsid w:val="00D22FCE"/>
    <w:rsid w:val="00D41AE6"/>
    <w:rsid w:val="00D4448B"/>
    <w:rsid w:val="00D606DE"/>
    <w:rsid w:val="00D72A7F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DF6BD0"/>
    <w:rsid w:val="00E30AA7"/>
    <w:rsid w:val="00E60D48"/>
    <w:rsid w:val="00E7484B"/>
    <w:rsid w:val="00E8430C"/>
    <w:rsid w:val="00E90192"/>
    <w:rsid w:val="00E9287A"/>
    <w:rsid w:val="00E93237"/>
    <w:rsid w:val="00E963C5"/>
    <w:rsid w:val="00EC6B67"/>
    <w:rsid w:val="00ED1A6D"/>
    <w:rsid w:val="00EE5C83"/>
    <w:rsid w:val="00EF73E6"/>
    <w:rsid w:val="00F069CD"/>
    <w:rsid w:val="00F26E2E"/>
    <w:rsid w:val="00F330BC"/>
    <w:rsid w:val="00F34BB5"/>
    <w:rsid w:val="00F40E89"/>
    <w:rsid w:val="00F47071"/>
    <w:rsid w:val="00F67F24"/>
    <w:rsid w:val="00F71E95"/>
    <w:rsid w:val="00F85920"/>
    <w:rsid w:val="00F93F8F"/>
    <w:rsid w:val="00FA2AC9"/>
    <w:rsid w:val="00FA6103"/>
    <w:rsid w:val="00FD438E"/>
    <w:rsid w:val="00FE0B0E"/>
    <w:rsid w:val="00FE43C3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6">
    <w:name w:val="Hyperlink"/>
    <w:basedOn w:val="a0"/>
    <w:uiPriority w:val="99"/>
    <w:rsid w:val="00225711"/>
    <w:rPr>
      <w:color w:val="0000FF"/>
      <w:u w:val="single"/>
    </w:rPr>
  </w:style>
  <w:style w:type="paragraph" w:customStyle="1" w:styleId="ConsPlusNonformat">
    <w:name w:val="ConsPlusNonformat"/>
    <w:uiPriority w:val="99"/>
    <w:rsid w:val="00A92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930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59C9E9D5A91601241FF004F30813E779A1023895D3320B20D99671450BE6BD74C08C02395A8178F5FDEE3B94BAEBE896EBE642418ME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6F811655BBA464FF2FA8F771F7BD91DDEB10DA3BF1FC5855C5EE389A4D2BE5EDB7B241C6C0B0CC238DDE38CDEAE941XCJ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1ACA-D7A8-49BF-94E1-62ABCD81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4</Pages>
  <Words>691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Надежда Викторовна Плотникова</cp:lastModifiedBy>
  <cp:revision>122</cp:revision>
  <cp:lastPrinted>2019-12-19T06:03:00Z</cp:lastPrinted>
  <dcterms:created xsi:type="dcterms:W3CDTF">2019-12-04T06:35:00Z</dcterms:created>
  <dcterms:modified xsi:type="dcterms:W3CDTF">2022-12-29T07:46:00Z</dcterms:modified>
</cp:coreProperties>
</file>