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>Тульская область</w:t>
            </w: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>Администрация</w:t>
            </w: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>Постановление</w:t>
            </w: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61747D" w:rsidRPr="0061747D" w:rsidTr="00617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8"/>
              </w:rPr>
              <w:t>08.02.2023</w:t>
            </w:r>
          </w:p>
        </w:tc>
        <w:tc>
          <w:tcPr>
            <w:tcW w:w="4786" w:type="dxa"/>
            <w:shd w:val="clear" w:color="auto" w:fill="auto"/>
          </w:tcPr>
          <w:p w:rsidR="0061747D" w:rsidRPr="0061747D" w:rsidRDefault="0061747D" w:rsidP="006174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61747D">
              <w:rPr>
                <w:rFonts w:ascii="Arial" w:hAnsi="Arial" w:cs="Arial"/>
                <w:b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8"/>
              </w:rPr>
              <w:t>180</w:t>
            </w:r>
            <w:bookmarkStart w:id="0" w:name="_GoBack"/>
            <w:bookmarkEnd w:id="0"/>
          </w:p>
        </w:tc>
      </w:tr>
    </w:tbl>
    <w:p w:rsidR="004C5027" w:rsidRDefault="004C5027" w:rsidP="006174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47D" w:rsidRDefault="0061747D" w:rsidP="00F91E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D4">
        <w:rPr>
          <w:rFonts w:ascii="Times New Roman" w:hAnsi="Times New Roman" w:cs="Times New Roman"/>
          <w:b/>
          <w:sz w:val="28"/>
          <w:szCs w:val="28"/>
        </w:rPr>
        <w:t xml:space="preserve">Об усилении мер пожарной безопасности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Ефремов </w:t>
      </w:r>
    </w:p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ED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пожароопасный период 2023 года</w:t>
      </w:r>
    </w:p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 123-ФЗ «Технический регламент  о 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самоуправления в Российской Федерации», Уставом муниципального образования город Ефремов, администрация муниципального образования город Ефремов ПОСТАНОВЛЯЕТ: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план по организации подготовки к пожароопасному периоду 2023 года на территории муниципального образования город Ефремов (Приложение).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Ввести соответствующий режим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в пожароопасный период. 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Организовать наблюдение за противопожарным состоянием населенных пунктов и прилегающих к ним зон с круглосуточным дежурством сотрудников администрации муниципального образования, членов комиссии по предупреждению и ликвидации чрезвычайных ситуаций и обеспечению пожарной безопасности администрации муниципального образования город Ефремов, сотрудников межмуниципального отдела МВД РФ «Ефремовский».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 Довести до населения информацию: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 мерах пожарной безопасности в лесах;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об ограничении посещения лесов гражданами и въезда в них транспортных средств.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Организовать работу по привлечению населения к тушению возможных пожаров.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Рекомендовать начальнику отдела надзорной деятельности и профилактической работы по Ефремовскому, Каменскому и Воловскому районам (Маренков Н.Н.) усилить разъяснительную работу с населением о мерах пожарной безопасности и действиях в случае пожаров.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Произвести проверку мест забора воды в населенных пунктах для нужд пожаротушения. 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Территориальному управлению администрации муниципального  образования город Ефремов (Грачев Е.В.):</w:t>
      </w:r>
    </w:p>
    <w:p w:rsidR="004B2840" w:rsidRDefault="004B2840" w:rsidP="004B28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организовать работу с руководителями сельскохозяйственных предприятий по опашке полей и запрещению сжигания стерни на землях сельскохозяйственного назначения; 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8.2. Провести ревизию средств звукового оповещения о пожаре в населенных пунктах, при необходимости восстановить их работоспособность.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Рекомендовать Ефремовскому отделу «Плавское лесничество» (Л. Н. Чумакова) организовать работу по созданию минерализованных полос возле лесных массивов.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Рекомендовать заместителю начальника 3 ПСО ФПС ГПС ГУ МЧС России по Тульской области (Краснов А.В):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10.1.  На период пожароопасного периода перевести личный состав пожарной охраны на усиленный режим несения службы.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 Создать необходимый резерв горюче – смазочных материалов и огнетушащих веществ.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 Рекомендовать руководителям предприятий, организаций и учреждений, расположенных на территории муниципального образования город Ефремов: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11.1. Предусмотреть использование для целей пожаротушения  имеющуюся поливочную и землеройную технику.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11.2. Обеспечить запасы воды для целей пожаротушения.</w:t>
      </w:r>
    </w:p>
    <w:p w:rsidR="004B2840" w:rsidRDefault="004B2840" w:rsidP="004B28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12. Отделу по делопроизводству и контролю администрации муниципального образования город Ефремов (Девяткина Т.А.) разместить настоящее постановление на официальном сайте муниципального образования город Ефремов в информационно-комуникационной сети «Интернет».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Постановление вступает в силу со дня подписания.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1F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4B2840" w:rsidRDefault="004B2840" w:rsidP="004B2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FA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314FC" w:rsidRDefault="004B2840" w:rsidP="00007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B1FA2">
        <w:rPr>
          <w:rFonts w:ascii="Times New Roman" w:hAnsi="Times New Roman" w:cs="Times New Roman"/>
          <w:b/>
          <w:sz w:val="28"/>
          <w:szCs w:val="28"/>
        </w:rPr>
        <w:t xml:space="preserve">город Ефремов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5B1FA2">
        <w:rPr>
          <w:rFonts w:ascii="Times New Roman" w:hAnsi="Times New Roman" w:cs="Times New Roman"/>
          <w:b/>
          <w:sz w:val="28"/>
          <w:szCs w:val="28"/>
        </w:rPr>
        <w:t>С. Г. Балтабаев</w:t>
      </w:r>
    </w:p>
    <w:p w:rsidR="00007F47" w:rsidRPr="00007F47" w:rsidRDefault="00007F47" w:rsidP="00007F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9B516F" w:rsidP="009B516F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Приложение</w:t>
      </w:r>
    </w:p>
    <w:p w:rsidR="009B516F" w:rsidRDefault="009B516F" w:rsidP="009B51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к постановлению администрации</w:t>
      </w:r>
    </w:p>
    <w:p w:rsidR="009B516F" w:rsidRDefault="009B516F" w:rsidP="009B516F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муниципального образования</w:t>
      </w:r>
    </w:p>
    <w:p w:rsidR="009B516F" w:rsidRDefault="009B516F" w:rsidP="009B516F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город Ефремов</w:t>
      </w:r>
    </w:p>
    <w:p w:rsidR="009B516F" w:rsidRPr="009B516F" w:rsidRDefault="009B516F" w:rsidP="009B516F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«     « ________20 ___№ ____</w:t>
      </w:r>
    </w:p>
    <w:p w:rsidR="009B516F" w:rsidRDefault="009B516F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6F" w:rsidRDefault="009B516F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8" w:rsidRPr="0072540C" w:rsidRDefault="00073D48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3D48" w:rsidRPr="0072540C" w:rsidRDefault="00073D48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по организации подготов</w:t>
      </w:r>
      <w:r>
        <w:rPr>
          <w:rFonts w:ascii="Times New Roman" w:hAnsi="Times New Roman" w:cs="Times New Roman"/>
          <w:b/>
          <w:sz w:val="24"/>
          <w:szCs w:val="24"/>
        </w:rPr>
        <w:t>ки к пожароопасному периоду 2023</w:t>
      </w:r>
      <w:r w:rsidRPr="007254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073D48" w:rsidRPr="0072540C" w:rsidRDefault="00073D48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 город Ефремов.</w:t>
      </w:r>
    </w:p>
    <w:p w:rsidR="00073D48" w:rsidRPr="0072540C" w:rsidRDefault="00073D48" w:rsidP="00073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896" w:type="dxa"/>
        <w:jc w:val="center"/>
        <w:tblLook w:val="04A0" w:firstRow="1" w:lastRow="0" w:firstColumn="1" w:lastColumn="0" w:noHBand="0" w:noVBand="1"/>
      </w:tblPr>
      <w:tblGrid>
        <w:gridCol w:w="560"/>
        <w:gridCol w:w="4757"/>
        <w:gridCol w:w="2055"/>
        <w:gridCol w:w="2524"/>
      </w:tblGrid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A94A7E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4A7E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 при подготовке к пожароопасному периоду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Предусмотреть  в бюджете муниципального образования город Ефремов финансовые средства на предупреждение и ликвидацию чрезвычайных ситуаций, связанных с лесными пожарами.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начальник 3 ПСО ФПС ГПС МЧС России По Тульской области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имеющихся сил и средств пожаротушения Ефремовского отдела «Плавское лесничество»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«Плавское лесничество»,  начальник 3 ОФПС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порядок привлечения сил и средств на ликвидацию лесных пожаров, оперативные планы тушения пожаров в лесах, лесничестве, в которых предусмотреть: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схему района с нанесением лесов по классам пожарной опасности, пожарных проездов и подъездов к пожарным водоисточникам, минерализованных полос и наиболее пожароопасных участков;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дислокацию пожарных подразделений и нештатных АСФ, способы их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вывоза;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оперативную обстановку на пожароопасный период района,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лесничества;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состав комиссий по предупреждению и ликвидации чрезвычайных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начальник 3 ПСО ФПС ГПС МЧС России По Тульской области, Ефремовский отдел «Плавское лесничество», АМО город Ефремов</w:t>
            </w:r>
          </w:p>
        </w:tc>
      </w:tr>
      <w:tr w:rsidR="00073D48" w:rsidRPr="0072540C" w:rsidTr="002C2F1E">
        <w:trPr>
          <w:trHeight w:val="2208"/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ситуаций и обеспечению пожарной безопасности (далее КЧС и ОПБ).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организацию радио – и телефонной связи;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пункты сосредоточения, размещения, обеспечения прибывающих на тушение пожаров подразделений и формирований ГСМ, питанием;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наличие сил и средств, имеющихся в организациях и привлекаемых к тушению пожаров согласно расчетам;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планы эвакуации населения из пожароопасных зон лесных массивов;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количество ресурсов пожаротушения на закрепленной территории.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обеспечение противопожарного обустройства полей, граничащих с населенными пунктами и лесными участками в составе земель лесного фонда.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Ефремовский отдел «Плавское лесничество»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Ефремовский отдел «Плавское лесничество», руководители критически важных, потенциально опасных объектов, Ефремовский участок Узловской дистанции пути ПЧ – 36 Тульского отделения МЖД ОАО РЖД, филиал ОАО «Тулэнерго» ПО «Ефремовские электросети»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содержание в исправном состоянии дорог, проездов и подъездов к водоисточникам, используемые для целей пожаротушения. Привести в исправное состояние источники противопожарного водоснабжения (пожарные гидранты, водоемы, водонапорные башни и пожарные пирсы).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2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При наступлении периода высокой пожарной опасности предусмотреть своевременное введение особого противопожарного режима, а также ограничение посещения лесов и въезда в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 транспортных средств.</w:t>
            </w:r>
          </w:p>
        </w:tc>
        <w:tc>
          <w:tcPr>
            <w:tcW w:w="2069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544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98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 население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 угрозе и возникновении</w:t>
            </w:r>
          </w:p>
        </w:tc>
        <w:tc>
          <w:tcPr>
            <w:tcW w:w="20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5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ООС, Ефремовский отдел «Плавское лесничество», АМО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связанных с лесными пожарами.</w:t>
            </w:r>
          </w:p>
        </w:tc>
        <w:tc>
          <w:tcPr>
            <w:tcW w:w="20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рассмотрение вопросов выполнения подготовительных мероприятий при угрозе и возникновении чрезвычайных ситуаций, связанных с лесными пожарами, на заседаниях КЧС и ОПБ администрации муниципального образования город Ефремов с утверждением плана мероприятий по подготовке к пожароопасному периоду.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КЧС и ОПБ администрации муниципального образования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Уточнить схемы оповещения и алгоритмы 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ООС, КЧС и ОПБ администрации муниципального образования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постоянный мониторинг пожарной обстановки и обеспечить устойчивое взаимодействие между органами управления, оперативными службами МЧС России, МВД России, а так же с Ефремовским отделом «Плавское лесничество»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 МКУ «ЕДДС» АМО город Ефремов, межмуниципальный отдел МВД РФ «Ефремовский»,  Ефремовский отдел «Плавское лесничество»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проверки состояния комплекса мер противопожарной защиты населённых пунктов и садово-огороднических хозяйств, находящихся на землях лесного фонда или на приграничных с ним территориях.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ОНД и ПР по Ефремовскому и Каменскому и Воловскому  районам, АМО город Ефремов</w:t>
            </w:r>
          </w:p>
        </w:tc>
      </w:tr>
      <w:tr w:rsidR="00073D48" w:rsidRPr="0072540C" w:rsidTr="002C2F1E">
        <w:trPr>
          <w:trHeight w:val="828"/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 действий по предупреждению и ликвидации ЧС природного и техногенного характера.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 АМО город Ефремов</w:t>
            </w:r>
          </w:p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48" w:rsidRPr="0072540C" w:rsidTr="002C2F1E">
        <w:trPr>
          <w:trHeight w:val="1320"/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учения по оценке готовности сил и средств, предназначенных для борьбы с лесными пожарами.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</w:t>
            </w:r>
            <w:r w:rsidR="009B5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,Ефремовский отдел «Плавское лесничество», 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со средствами массовой информации муниципального образования город Ефремов по достоверному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ООС, Ефремовский отдел «Плавское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информированию населения о выполнении профилактических противопожарных мероприятий.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лесничество», 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мер по созданию добровольных формирований и обеспечить их пожарной техникой, пожарно-техническим вооружением, ГСМ. Особое внимание обратить на населенные пункты, потенциально подверженные угрозе лесных пожаров.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567D5F" w:rsidRDefault="00073D48" w:rsidP="002C2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D5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 - технические мероприятия при наступлении пожароопасного периода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образования, на противопожарный сезон 2019 года согласно постановлению администрации муниципального образования город Ефремов «О мерах по усилению охраны лесов от пожаров на 2019 год»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Ефремовский отдел «Плавское лесничество»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пожарный надзор за проведением работ по противопожарному обустройству лесов с соблюдением Правил пожарной безопасности лесопользователями на территории Ефремовского отдела «Плавское лесничество», а также в пределах полос отвода вдоль автомобильных и железных 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Ефремовский отдел «Плавское лесничество», отдел мобилизационной работы, ГО и ЧС, ООС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противопожарной пропаганды, регулярное освещение в электронных и печатных средствах массовой информации, в общественном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 и в местах его ожидания, вопросов сбережения лесов и соблюдения правил пожарной безопасности в лесах.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Ефремовский отдел «Плавское лесничество», отдел мобилизационной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ГО и ЧС, ООС, СМИ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разъяснительную работу с населением по недопущению огневой очистки лесосек от порубочных остатков, сельхоззапасов, сжигания мусора и отходов в лесу, разведения костров в местах, не отведенных для этих целей.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Ефремовский отдел «Плавское лесничество», отдел мобилизационной работы, ГО и ЧС, ООС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Своевременно устанавливать ограничения и запреты посещения гражданами лесов и въезда в них транспортных средств в периоды высокой пожарной опасности.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высокой пожарной опасности в лесах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за выполнения  мероприятий по обеспечению пожарной безопасности в населенных пунктах и на объектах экономики,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КЧС и ОПБ администрации муниципального образования город Ефремов,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учреждениях с массовым пребыванием людей, расположенных в зонах лесных массивов и примыкающих к ним.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ООС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АМО город Ефремов, организации лесопользователи, Ефремовский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«Плавское лесничество», добровольные пожарные дружины, отдел мобилизационной работы, ГО и ЧС, межмуниципальный отдел МВД РФ «Ефремовский»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с органами внутренних дел по обеспечению в выходные и праздничные  дни контроля за соблюдением правил пожарной безопасности в местах массового отдыха людей.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выходные и праздничные дни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мобилизационной работы, ГО и ЧС, межмуниципальный отдел МВД РФ «Ефремовский»</w:t>
            </w:r>
          </w:p>
        </w:tc>
      </w:tr>
      <w:tr w:rsidR="00073D48" w:rsidRPr="0072540C" w:rsidTr="002C2F1E">
        <w:trPr>
          <w:jc w:val="center"/>
        </w:trPr>
        <w:tc>
          <w:tcPr>
            <w:tcW w:w="301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2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за установкой в пожароопасных районах и лесных массивах наглядной агитации (плакатов, аншлагов).</w:t>
            </w:r>
          </w:p>
        </w:tc>
        <w:tc>
          <w:tcPr>
            <w:tcW w:w="2069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 наступлением пожароопасного периода</w:t>
            </w:r>
          </w:p>
        </w:tc>
        <w:tc>
          <w:tcPr>
            <w:tcW w:w="2544" w:type="dxa"/>
          </w:tcPr>
          <w:p w:rsidR="00073D48" w:rsidRPr="0072540C" w:rsidRDefault="00073D48" w:rsidP="002C2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«Плавское лесничество», отдел мобилизационной работы, ГО и ЧС, АМО город Ефремов</w:t>
            </w:r>
          </w:p>
        </w:tc>
      </w:tr>
    </w:tbl>
    <w:p w:rsidR="00073D48" w:rsidRPr="0072540C" w:rsidRDefault="00073D48" w:rsidP="000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D48" w:rsidRPr="0072540C" w:rsidRDefault="0061747D" w:rsidP="00073D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232410</wp:posOffset>
                </wp:positionV>
                <wp:extent cx="3067050" cy="0"/>
                <wp:effectExtent l="7620" t="13335" r="1143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213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45.55pt;margin-top:18.3pt;width:24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i/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"/>
            </w:pict>
          </mc:Fallback>
        </mc:AlternateContent>
      </w:r>
    </w:p>
    <w:p w:rsidR="00073D48" w:rsidRDefault="00073D48" w:rsidP="009B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516F" w:rsidRPr="009B516F" w:rsidRDefault="009B516F" w:rsidP="009B516F">
      <w:pPr>
        <w:rPr>
          <w:rFonts w:ascii="Times New Roman" w:hAnsi="Times New Roman" w:cs="Times New Roman"/>
          <w:sz w:val="24"/>
          <w:szCs w:val="24"/>
        </w:rPr>
      </w:pPr>
    </w:p>
    <w:p w:rsidR="004B2840" w:rsidRDefault="004B2840" w:rsidP="004B28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Ефремовскому, Каменскому и Воловскому районам,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ул.Свердлова,43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Pr="00754BBC" w:rsidRDefault="004B2840" w:rsidP="00AB1B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BBC">
              <w:rPr>
                <w:rFonts w:ascii="Times New Roman" w:hAnsi="Times New Roman" w:cs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Плавское лесничество, Ефремовский отдел, ГУ ТО,  ул.  Ленинградская, 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AB1B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AB1B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840" w:rsidRDefault="004B2840" w:rsidP="004B28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840" w:rsidRDefault="004B2840" w:rsidP="004B284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Старший инспектор отдела МР, ГО и ЧС, ООС</w:t>
      </w:r>
    </w:p>
    <w:p w:rsidR="004B2840" w:rsidRDefault="004B2840" w:rsidP="004B28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4B2840" w:rsidRDefault="004B2840" w:rsidP="004B2840"/>
    <w:p w:rsidR="004B2840" w:rsidRDefault="004B2840" w:rsidP="004B28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D48" w:rsidSect="001957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EA" w:rsidRDefault="003A3AEA" w:rsidP="001957DD">
      <w:pPr>
        <w:spacing w:after="0" w:line="240" w:lineRule="auto"/>
      </w:pPr>
      <w:r>
        <w:separator/>
      </w:r>
    </w:p>
  </w:endnote>
  <w:endnote w:type="continuationSeparator" w:id="0">
    <w:p w:rsidR="003A3AEA" w:rsidRDefault="003A3AEA" w:rsidP="0019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EA" w:rsidRDefault="003A3AEA" w:rsidP="001957DD">
      <w:pPr>
        <w:spacing w:after="0" w:line="240" w:lineRule="auto"/>
      </w:pPr>
      <w:r>
        <w:separator/>
      </w:r>
    </w:p>
  </w:footnote>
  <w:footnote w:type="continuationSeparator" w:id="0">
    <w:p w:rsidR="003A3AEA" w:rsidRDefault="003A3AEA" w:rsidP="0019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651"/>
      <w:showingPlcHdr/>
    </w:sdtPr>
    <w:sdtEndPr/>
    <w:sdtContent>
      <w:p w:rsidR="001957DD" w:rsidRDefault="00F17B2E">
        <w:pPr>
          <w:pStyle w:val="a5"/>
          <w:jc w:val="center"/>
        </w:pPr>
        <w:r>
          <w:t xml:space="preserve">     </w:t>
        </w:r>
      </w:p>
    </w:sdtContent>
  </w:sdt>
  <w:p w:rsidR="001957DD" w:rsidRDefault="001957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4"/>
    <w:rsid w:val="00004001"/>
    <w:rsid w:val="00007F47"/>
    <w:rsid w:val="00062FB3"/>
    <w:rsid w:val="0006368A"/>
    <w:rsid w:val="000713E5"/>
    <w:rsid w:val="00073D48"/>
    <w:rsid w:val="001203AB"/>
    <w:rsid w:val="001957DD"/>
    <w:rsid w:val="001D206D"/>
    <w:rsid w:val="001E57E1"/>
    <w:rsid w:val="002135A4"/>
    <w:rsid w:val="002232B1"/>
    <w:rsid w:val="00230052"/>
    <w:rsid w:val="00231034"/>
    <w:rsid w:val="00242D3C"/>
    <w:rsid w:val="002520EF"/>
    <w:rsid w:val="00290CD4"/>
    <w:rsid w:val="002947E1"/>
    <w:rsid w:val="002E2DF5"/>
    <w:rsid w:val="002F3F3C"/>
    <w:rsid w:val="003314FC"/>
    <w:rsid w:val="00361E07"/>
    <w:rsid w:val="003633AE"/>
    <w:rsid w:val="003A39CC"/>
    <w:rsid w:val="003A3AEA"/>
    <w:rsid w:val="003B4A11"/>
    <w:rsid w:val="003C516D"/>
    <w:rsid w:val="003E790D"/>
    <w:rsid w:val="00406676"/>
    <w:rsid w:val="00432F3D"/>
    <w:rsid w:val="0044392E"/>
    <w:rsid w:val="00481731"/>
    <w:rsid w:val="004B2840"/>
    <w:rsid w:val="004C4D4B"/>
    <w:rsid w:val="004C5027"/>
    <w:rsid w:val="004D196D"/>
    <w:rsid w:val="004D58D5"/>
    <w:rsid w:val="004D73E0"/>
    <w:rsid w:val="00503672"/>
    <w:rsid w:val="00511049"/>
    <w:rsid w:val="005149DD"/>
    <w:rsid w:val="005307F9"/>
    <w:rsid w:val="005320A5"/>
    <w:rsid w:val="00537A18"/>
    <w:rsid w:val="005B1FA2"/>
    <w:rsid w:val="005C01FA"/>
    <w:rsid w:val="005F3FF3"/>
    <w:rsid w:val="00600735"/>
    <w:rsid w:val="0061747D"/>
    <w:rsid w:val="00641CD7"/>
    <w:rsid w:val="006440FB"/>
    <w:rsid w:val="006535BA"/>
    <w:rsid w:val="00661810"/>
    <w:rsid w:val="006A1375"/>
    <w:rsid w:val="006E5ED4"/>
    <w:rsid w:val="00754BBC"/>
    <w:rsid w:val="0077430D"/>
    <w:rsid w:val="007800E0"/>
    <w:rsid w:val="0079002F"/>
    <w:rsid w:val="00824248"/>
    <w:rsid w:val="00872601"/>
    <w:rsid w:val="00897D7F"/>
    <w:rsid w:val="008A6864"/>
    <w:rsid w:val="008B138B"/>
    <w:rsid w:val="008E6EA7"/>
    <w:rsid w:val="009406AC"/>
    <w:rsid w:val="009B516F"/>
    <w:rsid w:val="009B7BB8"/>
    <w:rsid w:val="009C1B9E"/>
    <w:rsid w:val="009D6AF9"/>
    <w:rsid w:val="009E7564"/>
    <w:rsid w:val="00A01E1A"/>
    <w:rsid w:val="00A62817"/>
    <w:rsid w:val="00A9592E"/>
    <w:rsid w:val="00AB2B46"/>
    <w:rsid w:val="00AE21F3"/>
    <w:rsid w:val="00AF295D"/>
    <w:rsid w:val="00B115B1"/>
    <w:rsid w:val="00B1670D"/>
    <w:rsid w:val="00B17622"/>
    <w:rsid w:val="00B20BD6"/>
    <w:rsid w:val="00B56008"/>
    <w:rsid w:val="00B71557"/>
    <w:rsid w:val="00B778D6"/>
    <w:rsid w:val="00BE7B9A"/>
    <w:rsid w:val="00C430F5"/>
    <w:rsid w:val="00CA6A3A"/>
    <w:rsid w:val="00CC3AA5"/>
    <w:rsid w:val="00D22EB0"/>
    <w:rsid w:val="00D40167"/>
    <w:rsid w:val="00D40BD9"/>
    <w:rsid w:val="00D859A8"/>
    <w:rsid w:val="00D97A1B"/>
    <w:rsid w:val="00DC5D85"/>
    <w:rsid w:val="00DF6A9F"/>
    <w:rsid w:val="00E14B85"/>
    <w:rsid w:val="00E21400"/>
    <w:rsid w:val="00E67BD4"/>
    <w:rsid w:val="00E74CF7"/>
    <w:rsid w:val="00EB00C0"/>
    <w:rsid w:val="00EE0E9C"/>
    <w:rsid w:val="00F17B2E"/>
    <w:rsid w:val="00F22DEE"/>
    <w:rsid w:val="00F546FB"/>
    <w:rsid w:val="00F821AC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A68C"/>
  <w15:docId w15:val="{44C90128-F49D-47F8-B6F8-EC553F89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7DD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57DD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7DD"/>
  </w:style>
  <w:style w:type="paragraph" w:styleId="a7">
    <w:name w:val="footer"/>
    <w:basedOn w:val="a"/>
    <w:link w:val="a8"/>
    <w:uiPriority w:val="99"/>
    <w:semiHidden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7DD"/>
  </w:style>
  <w:style w:type="paragraph" w:styleId="a9">
    <w:name w:val="Balloon Text"/>
    <w:basedOn w:val="a"/>
    <w:link w:val="aa"/>
    <w:uiPriority w:val="99"/>
    <w:semiHidden/>
    <w:unhideWhenUsed/>
    <w:rsid w:val="006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0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314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3314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1D81-8854-471F-879A-6B3B2DA4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2023-02-07T12:59:00Z</cp:lastPrinted>
  <dcterms:created xsi:type="dcterms:W3CDTF">2023-02-09T07:49:00Z</dcterms:created>
  <dcterms:modified xsi:type="dcterms:W3CDTF">2023-02-09T07:49:00Z</dcterms:modified>
</cp:coreProperties>
</file>