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B" w:rsidRDefault="009E44C0" w:rsidP="009E44C0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3A1C6C">
        <w:rPr>
          <w:rFonts w:ascii="Times New Roman" w:hAnsi="Times New Roman"/>
          <w:b/>
          <w:bCs/>
          <w:sz w:val="28"/>
          <w:szCs w:val="28"/>
        </w:rPr>
        <w:t>роект</w:t>
      </w:r>
    </w:p>
    <w:p w:rsidR="009E44C0" w:rsidRDefault="009E44C0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4C0" w:rsidRPr="009E44C0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4C0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9E44C0" w:rsidRPr="009E44C0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4C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9E44C0" w:rsidRPr="009E44C0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4C0">
        <w:rPr>
          <w:rFonts w:ascii="Times New Roman" w:hAnsi="Times New Roman"/>
          <w:b/>
          <w:bCs/>
          <w:sz w:val="28"/>
          <w:szCs w:val="28"/>
        </w:rPr>
        <w:t>ГОРОД ЕФРЕМОВ</w:t>
      </w:r>
    </w:p>
    <w:p w:rsidR="009E44C0" w:rsidRPr="009E44C0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4C0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9E44C0" w:rsidRPr="009E44C0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4C0">
        <w:rPr>
          <w:rFonts w:ascii="Times New Roman" w:hAnsi="Times New Roman"/>
          <w:b/>
          <w:bCs/>
          <w:sz w:val="28"/>
          <w:szCs w:val="28"/>
        </w:rPr>
        <w:tab/>
        <w:t>созыва</w:t>
      </w:r>
    </w:p>
    <w:p w:rsidR="009E44C0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4C0">
        <w:rPr>
          <w:rFonts w:ascii="Times New Roman" w:hAnsi="Times New Roman"/>
          <w:b/>
          <w:bCs/>
          <w:sz w:val="28"/>
          <w:szCs w:val="28"/>
        </w:rPr>
        <w:tab/>
        <w:t>заседание</w:t>
      </w:r>
    </w:p>
    <w:p w:rsidR="009E44C0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4C0" w:rsidRPr="00E633BB" w:rsidRDefault="009E44C0" w:rsidP="009E44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4C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3BB" w:rsidRPr="00E633BB" w:rsidRDefault="00E633BB" w:rsidP="00E633B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 xml:space="preserve">от " </w:t>
      </w:r>
      <w:r w:rsidR="003A1C6C">
        <w:rPr>
          <w:rFonts w:ascii="Times New Roman" w:hAnsi="Times New Roman"/>
          <w:b/>
          <w:bCs/>
          <w:sz w:val="28"/>
          <w:szCs w:val="28"/>
        </w:rPr>
        <w:t>__</w:t>
      </w:r>
      <w:r w:rsidRPr="00E633BB">
        <w:rPr>
          <w:rFonts w:ascii="Times New Roman" w:hAnsi="Times New Roman"/>
          <w:b/>
          <w:bCs/>
          <w:sz w:val="28"/>
          <w:szCs w:val="28"/>
        </w:rPr>
        <w:t>"</w:t>
      </w:r>
      <w:r w:rsidR="003A1C6C">
        <w:rPr>
          <w:rFonts w:ascii="Times New Roman" w:hAnsi="Times New Roman"/>
          <w:b/>
          <w:bCs/>
          <w:sz w:val="28"/>
          <w:szCs w:val="28"/>
        </w:rPr>
        <w:t>________</w:t>
      </w:r>
      <w:r w:rsidRPr="00E633BB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</w:t>
      </w:r>
      <w:r w:rsidRPr="00E633BB">
        <w:rPr>
          <w:rFonts w:ascii="Times New Roman" w:hAnsi="Times New Roman"/>
          <w:b/>
          <w:bCs/>
          <w:sz w:val="28"/>
          <w:szCs w:val="28"/>
        </w:rPr>
        <w:tab/>
      </w:r>
      <w:r w:rsidRPr="00E633BB">
        <w:rPr>
          <w:rFonts w:ascii="Times New Roman" w:hAnsi="Times New Roman"/>
          <w:b/>
          <w:bCs/>
          <w:sz w:val="28"/>
          <w:szCs w:val="28"/>
        </w:rPr>
        <w:tab/>
      </w:r>
      <w:r w:rsidRPr="00E633BB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="003A1C6C">
        <w:rPr>
          <w:rFonts w:ascii="Times New Roman" w:hAnsi="Times New Roman"/>
          <w:b/>
          <w:bCs/>
          <w:sz w:val="28"/>
          <w:szCs w:val="28"/>
        </w:rPr>
        <w:t>№____</w:t>
      </w:r>
    </w:p>
    <w:p w:rsidR="00B81684" w:rsidRDefault="00B81684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3BB" w:rsidRPr="00E633BB" w:rsidRDefault="00E633BB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FCB" w:rsidRPr="00581FCB" w:rsidRDefault="00CF64BD" w:rsidP="00581FC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FCB" w:rsidRPr="00581FC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НАЛОГЕ</w:t>
      </w:r>
    </w:p>
    <w:p w:rsidR="00B81684" w:rsidRPr="00E633BB" w:rsidRDefault="00581FCB" w:rsidP="00581FC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FCB">
        <w:rPr>
          <w:rFonts w:ascii="Times New Roman" w:hAnsi="Times New Roman" w:cs="Times New Roman"/>
          <w:b/>
          <w:bCs/>
          <w:sz w:val="28"/>
          <w:szCs w:val="28"/>
        </w:rPr>
        <w:t>НА ИМУЩЕСТВО ФИЗИЧЕСКИХ ЛИЦ</w:t>
      </w:r>
    </w:p>
    <w:p w:rsidR="00E633BB" w:rsidRDefault="00E633BB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BB" w:rsidRPr="00E633BB" w:rsidRDefault="00E633BB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684" w:rsidRPr="00E633BB" w:rsidRDefault="00F43978" w:rsidP="00F4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   В соответствии с </w:t>
      </w:r>
      <w:hyperlink r:id="rId4" w:history="1">
        <w:r w:rsidRPr="00E633BB">
          <w:rPr>
            <w:rFonts w:ascii="Times New Roman" w:eastAsiaTheme="minorHAnsi" w:hAnsi="Times New Roman"/>
            <w:sz w:val="28"/>
            <w:szCs w:val="28"/>
          </w:rPr>
          <w:t>Налоговым кодексом</w:t>
        </w:r>
      </w:hyperlink>
      <w:r w:rsidRPr="00E633BB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E633BB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E731A0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E731A0" w:rsidRPr="00E633BB">
        <w:rPr>
          <w:rFonts w:ascii="Times New Roman" w:hAnsi="Times New Roman"/>
          <w:sz w:val="28"/>
          <w:szCs w:val="28"/>
        </w:rPr>
        <w:t>от 06.10.2003 N 131-ФЗ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на основании </w:t>
      </w:r>
      <w:hyperlink r:id="rId6" w:history="1">
        <w:r w:rsidRPr="00E633BB">
          <w:rPr>
            <w:rFonts w:ascii="Times New Roman" w:eastAsiaTheme="minorHAnsi" w:hAnsi="Times New Roman"/>
            <w:sz w:val="28"/>
            <w:szCs w:val="28"/>
          </w:rPr>
          <w:t>Устава</w:t>
        </w:r>
      </w:hyperlink>
      <w:r w:rsidRPr="00E633BB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B81684" w:rsidRPr="00E633BB">
        <w:rPr>
          <w:rFonts w:ascii="Times New Roman" w:hAnsi="Times New Roman"/>
          <w:sz w:val="28"/>
          <w:szCs w:val="28"/>
        </w:rPr>
        <w:t xml:space="preserve">образования </w:t>
      </w:r>
      <w:r w:rsidR="00527370">
        <w:rPr>
          <w:rFonts w:ascii="Times New Roman" w:hAnsi="Times New Roman"/>
          <w:sz w:val="28"/>
          <w:szCs w:val="28"/>
        </w:rPr>
        <w:t>город Ефремов</w:t>
      </w:r>
      <w:r w:rsidR="00E633BB">
        <w:rPr>
          <w:rFonts w:ascii="Times New Roman" w:hAnsi="Times New Roman"/>
          <w:sz w:val="28"/>
          <w:szCs w:val="28"/>
        </w:rPr>
        <w:t xml:space="preserve">, </w:t>
      </w:r>
      <w:r w:rsidR="00745BBE">
        <w:rPr>
          <w:rFonts w:ascii="Times New Roman" w:hAnsi="Times New Roman"/>
          <w:sz w:val="28"/>
          <w:szCs w:val="28"/>
        </w:rPr>
        <w:t xml:space="preserve">на основании </w:t>
      </w:r>
      <w:r w:rsidR="00745BBE" w:rsidRPr="00745BBE">
        <w:rPr>
          <w:rFonts w:ascii="Times New Roman" w:hAnsi="Times New Roman"/>
          <w:sz w:val="28"/>
          <w:szCs w:val="28"/>
        </w:rPr>
        <w:t xml:space="preserve">закона Тульской области от ____2024 года № ____-ЗТО «О наделении муниципального образования город Ефремов статусом муниципального округа», </w:t>
      </w:r>
      <w:r w:rsidR="00E633BB">
        <w:rPr>
          <w:rFonts w:ascii="Times New Roman" w:hAnsi="Times New Roman"/>
          <w:sz w:val="28"/>
          <w:szCs w:val="28"/>
        </w:rPr>
        <w:t>Собрание депутатов</w:t>
      </w:r>
      <w:r w:rsidR="00B81684" w:rsidRPr="00E633BB">
        <w:rPr>
          <w:rFonts w:ascii="Times New Roman" w:hAnsi="Times New Roman"/>
          <w:sz w:val="28"/>
          <w:szCs w:val="28"/>
        </w:rPr>
        <w:t xml:space="preserve">  РЕШИЛО:</w:t>
      </w:r>
    </w:p>
    <w:p w:rsidR="00EC4EEB" w:rsidRPr="00E633BB" w:rsidRDefault="00471F81" w:rsidP="00EC4E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 1. </w:t>
      </w:r>
      <w:r w:rsidR="006D32EF">
        <w:rPr>
          <w:rFonts w:ascii="Times New Roman" w:eastAsiaTheme="minorHAnsi" w:hAnsi="Times New Roman"/>
          <w:sz w:val="28"/>
          <w:szCs w:val="28"/>
        </w:rPr>
        <w:t>Утвердить Положение о налоге</w:t>
      </w:r>
      <w:r w:rsidR="00407B2F">
        <w:rPr>
          <w:rFonts w:ascii="Times New Roman" w:eastAsiaTheme="minorHAnsi" w:hAnsi="Times New Roman"/>
          <w:sz w:val="28"/>
          <w:szCs w:val="28"/>
        </w:rPr>
        <w:t xml:space="preserve"> на имущество физических </w:t>
      </w:r>
      <w:proofErr w:type="gramStart"/>
      <w:r w:rsidR="00407B2F">
        <w:rPr>
          <w:rFonts w:ascii="Times New Roman" w:eastAsiaTheme="minorHAnsi" w:hAnsi="Times New Roman"/>
          <w:sz w:val="28"/>
          <w:szCs w:val="28"/>
        </w:rPr>
        <w:t>лиц</w:t>
      </w:r>
      <w:r w:rsidR="006D32EF">
        <w:rPr>
          <w:rFonts w:ascii="Times New Roman" w:eastAsiaTheme="minorHAnsi" w:hAnsi="Times New Roman"/>
          <w:sz w:val="28"/>
          <w:szCs w:val="28"/>
        </w:rPr>
        <w:t xml:space="preserve"> 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на</w:t>
      </w:r>
      <w:proofErr w:type="gramEnd"/>
      <w:r w:rsidRPr="00E633BB">
        <w:rPr>
          <w:rFonts w:ascii="Times New Roman" w:eastAsiaTheme="minorHAnsi" w:hAnsi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745BBE" w:rsidRPr="00745BBE">
        <w:rPr>
          <w:rFonts w:ascii="Times New Roman" w:eastAsiaTheme="minorHAnsi" w:hAnsi="Times New Roman"/>
          <w:sz w:val="28"/>
          <w:szCs w:val="28"/>
        </w:rPr>
        <w:t>Ефремовский</w:t>
      </w:r>
      <w:proofErr w:type="spellEnd"/>
      <w:r w:rsidR="00745BBE" w:rsidRPr="00745BBE">
        <w:rPr>
          <w:rFonts w:ascii="Times New Roman" w:eastAsiaTheme="minorHAnsi" w:hAnsi="Times New Roman"/>
          <w:sz w:val="28"/>
          <w:szCs w:val="28"/>
        </w:rPr>
        <w:t xml:space="preserve"> муниципальный округ Тульской области </w:t>
      </w:r>
      <w:r w:rsidRPr="00E633BB">
        <w:rPr>
          <w:rFonts w:ascii="Times New Roman" w:eastAsiaTheme="minorHAnsi" w:hAnsi="Times New Roman"/>
          <w:sz w:val="28"/>
          <w:szCs w:val="28"/>
        </w:rPr>
        <w:t>земельный налог</w:t>
      </w:r>
      <w:r w:rsidR="006D32EF">
        <w:rPr>
          <w:rFonts w:ascii="Times New Roman" w:eastAsiaTheme="minorHAnsi" w:hAnsi="Times New Roman"/>
          <w:sz w:val="28"/>
          <w:szCs w:val="28"/>
        </w:rPr>
        <w:t xml:space="preserve"> (приложение)</w:t>
      </w:r>
      <w:r w:rsidRPr="00E633BB">
        <w:rPr>
          <w:rFonts w:ascii="Times New Roman" w:eastAsiaTheme="minorHAnsi" w:hAnsi="Times New Roman"/>
          <w:sz w:val="28"/>
          <w:szCs w:val="28"/>
        </w:rPr>
        <w:t>.</w:t>
      </w:r>
      <w:r w:rsidR="00EC4EEB" w:rsidRPr="00E633B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F6C11" w:rsidRPr="00E633BB" w:rsidRDefault="00471F81" w:rsidP="00407B2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07B2F">
        <w:rPr>
          <w:rFonts w:ascii="Times New Roman" w:eastAsiaTheme="minorHAnsi" w:hAnsi="Times New Roman"/>
          <w:sz w:val="28"/>
          <w:szCs w:val="28"/>
        </w:rPr>
        <w:t>2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>. Решение Собрания депутатов муниципального образования город Ефремов от 2</w:t>
      </w:r>
      <w:r w:rsidR="00407B2F">
        <w:rPr>
          <w:rFonts w:ascii="Times New Roman" w:eastAsiaTheme="minorHAnsi" w:hAnsi="Times New Roman"/>
          <w:sz w:val="28"/>
          <w:szCs w:val="28"/>
        </w:rPr>
        <w:t>0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ноября 201</w:t>
      </w:r>
      <w:r w:rsidR="00407B2F">
        <w:rPr>
          <w:rFonts w:ascii="Times New Roman" w:eastAsiaTheme="minorHAnsi" w:hAnsi="Times New Roman"/>
          <w:sz w:val="28"/>
          <w:szCs w:val="28"/>
        </w:rPr>
        <w:t>4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8F6C11" w:rsidRPr="00E633BB">
        <w:rPr>
          <w:rFonts w:ascii="Times New Roman" w:eastAsiaTheme="minorHAnsi" w:hAnsi="Times New Roman"/>
          <w:sz w:val="28"/>
          <w:szCs w:val="28"/>
        </w:rPr>
        <w:t>года</w:t>
      </w:r>
      <w:r w:rsid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E633BB" w:rsidRPr="00E633BB">
        <w:rPr>
          <w:rFonts w:ascii="Times New Roman" w:eastAsiaTheme="minorHAnsi" w:hAnsi="Times New Roman"/>
          <w:sz w:val="28"/>
          <w:szCs w:val="28"/>
        </w:rPr>
        <w:t>№</w:t>
      </w:r>
      <w:proofErr w:type="gramEnd"/>
      <w:r w:rsidR="00E633BB" w:rsidRPr="00E633BB">
        <w:rPr>
          <w:rFonts w:ascii="Times New Roman" w:eastAsiaTheme="minorHAnsi" w:hAnsi="Times New Roman"/>
          <w:sz w:val="28"/>
          <w:szCs w:val="28"/>
        </w:rPr>
        <w:t>7-</w:t>
      </w:r>
      <w:r w:rsidR="00407B2F">
        <w:rPr>
          <w:rFonts w:ascii="Times New Roman" w:eastAsiaTheme="minorHAnsi" w:hAnsi="Times New Roman"/>
          <w:sz w:val="28"/>
          <w:szCs w:val="28"/>
        </w:rPr>
        <w:t>34</w:t>
      </w:r>
      <w:r w:rsidR="00E633BB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>«</w:t>
      </w:r>
      <w:r w:rsidR="00407B2F">
        <w:rPr>
          <w:rFonts w:ascii="Times New Roman" w:eastAsiaTheme="minorHAnsi" w:hAnsi="Times New Roman"/>
          <w:sz w:val="32"/>
          <w:szCs w:val="28"/>
        </w:rPr>
        <w:t>О</w:t>
      </w:r>
      <w:r w:rsidR="00407B2F" w:rsidRPr="00407B2F">
        <w:rPr>
          <w:rFonts w:ascii="Times New Roman" w:eastAsiaTheme="minorHAnsi" w:hAnsi="Times New Roman"/>
          <w:sz w:val="32"/>
          <w:szCs w:val="28"/>
        </w:rPr>
        <w:t>б установлении и введении налога на имущество физических лиц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» </w:t>
      </w:r>
      <w:r w:rsidR="005F6C53" w:rsidRPr="00E633BB">
        <w:rPr>
          <w:rFonts w:ascii="Times New Roman" w:eastAsiaTheme="minorHAnsi" w:hAnsi="Times New Roman"/>
          <w:sz w:val="28"/>
          <w:szCs w:val="28"/>
        </w:rPr>
        <w:t xml:space="preserve">с изменениями и дополнениями,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>признать утратившими силу.</w:t>
      </w:r>
    </w:p>
    <w:p w:rsidR="00D742B8" w:rsidRPr="00E633BB" w:rsidRDefault="00B81684" w:rsidP="00D742B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07B2F">
        <w:rPr>
          <w:rFonts w:ascii="Times New Roman" w:eastAsiaTheme="minorHAnsi" w:hAnsi="Times New Roman"/>
          <w:sz w:val="28"/>
          <w:szCs w:val="28"/>
        </w:rPr>
        <w:t>3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. 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Настоящее решение опубликовать в г</w:t>
      </w:r>
      <w:r w:rsidR="00693101">
        <w:rPr>
          <w:rFonts w:ascii="Times New Roman" w:eastAsiaTheme="minorHAnsi" w:hAnsi="Times New Roman"/>
          <w:sz w:val="28"/>
          <w:szCs w:val="28"/>
        </w:rPr>
        <w:t>азете «Заря.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Ефремов» и обнародовать путем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F2483B" w:rsidRPr="00E633BB" w:rsidRDefault="00B81684" w:rsidP="00D742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07B2F">
        <w:rPr>
          <w:rFonts w:ascii="Times New Roman" w:eastAsiaTheme="minorHAnsi" w:hAnsi="Times New Roman"/>
          <w:sz w:val="28"/>
          <w:szCs w:val="28"/>
        </w:rPr>
        <w:t>4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. Решение вступает </w:t>
      </w:r>
      <w:r w:rsidR="009956BB" w:rsidRPr="00E633BB">
        <w:rPr>
          <w:rFonts w:ascii="Times New Roman" w:eastAsiaTheme="minorHAnsi" w:hAnsi="Times New Roman"/>
          <w:sz w:val="28"/>
          <w:szCs w:val="28"/>
        </w:rPr>
        <w:t xml:space="preserve">в силу </w:t>
      </w:r>
      <w:r w:rsidR="00614921" w:rsidRPr="00E633BB">
        <w:rPr>
          <w:rFonts w:ascii="Times New Roman" w:eastAsiaTheme="minorHAnsi" w:hAnsi="Times New Roman"/>
          <w:sz w:val="28"/>
          <w:szCs w:val="28"/>
        </w:rPr>
        <w:t xml:space="preserve">не ранее чем по истечении одного месяца </w:t>
      </w:r>
      <w:r w:rsidR="009956BB" w:rsidRPr="00E633BB">
        <w:rPr>
          <w:rFonts w:ascii="Times New Roman" w:eastAsiaTheme="minorHAnsi" w:hAnsi="Times New Roman"/>
          <w:sz w:val="28"/>
          <w:szCs w:val="28"/>
        </w:rPr>
        <w:t xml:space="preserve">со дня официального 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опубликования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и распространяет свое действие</w:t>
      </w:r>
      <w:r w:rsidRPr="00E633BB">
        <w:rPr>
          <w:rFonts w:ascii="Times New Roman" w:hAnsi="Times New Roman"/>
          <w:sz w:val="28"/>
          <w:szCs w:val="28"/>
        </w:rPr>
        <w:t xml:space="preserve"> на правоотношения с 01.</w:t>
      </w:r>
      <w:r w:rsidR="008F6C11" w:rsidRPr="00E633BB">
        <w:rPr>
          <w:rFonts w:ascii="Times New Roman" w:hAnsi="Times New Roman"/>
          <w:sz w:val="28"/>
          <w:szCs w:val="28"/>
        </w:rPr>
        <w:t>01.202</w:t>
      </w:r>
      <w:r w:rsidR="00576BA4">
        <w:rPr>
          <w:rFonts w:ascii="Times New Roman" w:hAnsi="Times New Roman"/>
          <w:sz w:val="28"/>
          <w:szCs w:val="28"/>
        </w:rPr>
        <w:t xml:space="preserve">5 </w:t>
      </w:r>
      <w:r w:rsidR="005F6C53" w:rsidRPr="00E633BB">
        <w:rPr>
          <w:rFonts w:ascii="Times New Roman" w:hAnsi="Times New Roman"/>
          <w:sz w:val="28"/>
          <w:szCs w:val="28"/>
        </w:rPr>
        <w:t>года</w:t>
      </w:r>
      <w:r w:rsidR="00A97607" w:rsidRPr="00E633BB">
        <w:rPr>
          <w:rFonts w:ascii="Times New Roman" w:hAnsi="Times New Roman"/>
          <w:sz w:val="28"/>
          <w:szCs w:val="28"/>
        </w:rPr>
        <w:t xml:space="preserve">. </w:t>
      </w:r>
    </w:p>
    <w:p w:rsidR="00A97607" w:rsidRDefault="00A97607" w:rsidP="00F2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0F3" w:rsidRPr="00E633BB" w:rsidRDefault="00D950F3" w:rsidP="00F2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684" w:rsidRPr="00E633BB" w:rsidRDefault="00B81684" w:rsidP="00E633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0F736D" w:rsidRPr="009E44C0" w:rsidRDefault="00B81684" w:rsidP="009E44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 xml:space="preserve">город Ефремов                                                                 </w:t>
      </w:r>
      <w:proofErr w:type="spellStart"/>
      <w:r w:rsidR="000F736D">
        <w:rPr>
          <w:rFonts w:ascii="Times New Roman" w:hAnsi="Times New Roman"/>
          <w:b/>
          <w:bCs/>
          <w:sz w:val="28"/>
          <w:szCs w:val="28"/>
        </w:rPr>
        <w:t>А.В.Апарин</w:t>
      </w:r>
      <w:bookmarkStart w:id="0" w:name="_GoBack"/>
      <w:bookmarkEnd w:id="0"/>
      <w:proofErr w:type="spellEnd"/>
    </w:p>
    <w:p w:rsidR="00407B2F" w:rsidRPr="00E633BB" w:rsidRDefault="00407B2F" w:rsidP="00D742B8">
      <w:pPr>
        <w:rPr>
          <w:sz w:val="28"/>
          <w:szCs w:val="28"/>
        </w:rPr>
      </w:pPr>
    </w:p>
    <w:p w:rsidR="008F6C11" w:rsidRPr="00E633BB" w:rsidRDefault="008F6C11" w:rsidP="008F6C1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Приложение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от </w:t>
      </w:r>
      <w:r w:rsidR="000F736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633BB">
        <w:rPr>
          <w:rFonts w:ascii="Times New Roman" w:hAnsi="Times New Roman" w:cs="Times New Roman"/>
          <w:sz w:val="26"/>
          <w:szCs w:val="26"/>
        </w:rPr>
        <w:t>N</w:t>
      </w:r>
      <w:r w:rsidR="000F736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0615" w:rsidRPr="00E633BB" w:rsidRDefault="003A0615" w:rsidP="008F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</w:p>
    <w:p w:rsidR="00407B2F" w:rsidRPr="00407B2F" w:rsidRDefault="00407B2F" w:rsidP="00407B2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B2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F6C11" w:rsidRPr="00E633BB" w:rsidRDefault="00407B2F" w:rsidP="00407B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7B2F">
        <w:rPr>
          <w:rFonts w:ascii="Times New Roman" w:hAnsi="Times New Roman" w:cs="Times New Roman"/>
          <w:b/>
          <w:sz w:val="26"/>
          <w:szCs w:val="26"/>
        </w:rPr>
        <w:t>О НАЛОГЕ НА ИМУЩЕСТВО ФИЗИЧЕСКИХ ЛИЦ</w:t>
      </w:r>
    </w:p>
    <w:p w:rsidR="008F6C11" w:rsidRPr="00E633BB" w:rsidRDefault="008F6C11" w:rsidP="008F6C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2EF" w:rsidRPr="006D32EF" w:rsidRDefault="008F6C11" w:rsidP="0002122F">
      <w:pPr>
        <w:jc w:val="both"/>
        <w:rPr>
          <w:rFonts w:ascii="Times New Roman" w:hAnsi="Times New Roman"/>
          <w:sz w:val="26"/>
          <w:szCs w:val="26"/>
        </w:rPr>
      </w:pPr>
      <w:r w:rsidRPr="00E633BB">
        <w:rPr>
          <w:rFonts w:ascii="Times New Roman" w:hAnsi="Times New Roman"/>
          <w:sz w:val="26"/>
          <w:szCs w:val="26"/>
        </w:rPr>
        <w:t xml:space="preserve">1.1. </w:t>
      </w:r>
      <w:r w:rsidR="00407B2F" w:rsidRPr="00407B2F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 на имущество физических лиц устанавливается Налоговым кодексом и настоящим Положением, вводится в действие и прекращает действовать в соответствии с Налоговым кодексом Российской Федерации и настоящим Положением и обязателен к уплате </w:t>
      </w:r>
      <w:r w:rsidR="006D32EF" w:rsidRPr="006D32EF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="006D32EF" w:rsidRPr="006D32EF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6D32EF" w:rsidRPr="006D32EF">
        <w:rPr>
          <w:rFonts w:ascii="Times New Roman" w:hAnsi="Times New Roman"/>
          <w:sz w:val="26"/>
          <w:szCs w:val="26"/>
        </w:rPr>
        <w:t xml:space="preserve"> муниципальный округ Тульской области.</w:t>
      </w:r>
    </w:p>
    <w:p w:rsidR="006D32EF" w:rsidRDefault="006D32E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32EF">
        <w:rPr>
          <w:rFonts w:ascii="Times New Roman" w:hAnsi="Times New Roman" w:cs="Times New Roman"/>
          <w:sz w:val="26"/>
          <w:szCs w:val="26"/>
        </w:rPr>
        <w:t xml:space="preserve">1.2. Данное Положение устанавливает налоговые ставки на территории муниципального образования </w:t>
      </w:r>
      <w:proofErr w:type="spellStart"/>
      <w:r w:rsidRPr="006D32E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6D32E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области.</w:t>
      </w:r>
    </w:p>
    <w:p w:rsidR="006D32EF" w:rsidRDefault="006D32EF" w:rsidP="006D32E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438E" w:rsidRDefault="008F6C11" w:rsidP="006D32E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2. Налоговые ставки </w:t>
      </w:r>
    </w:p>
    <w:p w:rsidR="006D32EF" w:rsidRPr="00E633BB" w:rsidRDefault="006D32EF" w:rsidP="006D32E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2F">
        <w:rPr>
          <w:rFonts w:ascii="Times New Roman" w:hAnsi="Times New Roman" w:cs="Times New Roman"/>
          <w:sz w:val="26"/>
          <w:szCs w:val="26"/>
        </w:rPr>
        <w:t>2. Установить ставки налога на имущество физических лиц от кадастровой стоимости объектов налогообложения в следующих размерах: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2F">
        <w:rPr>
          <w:rFonts w:ascii="Times New Roman" w:hAnsi="Times New Roman" w:cs="Times New Roman"/>
          <w:sz w:val="26"/>
          <w:szCs w:val="26"/>
        </w:rPr>
        <w:t>2.1.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2154"/>
      </w:tblGrid>
      <w:tr w:rsidR="0002122F" w:rsidRPr="0002122F" w:rsidTr="00797FCB">
        <w:tc>
          <w:tcPr>
            <w:tcW w:w="5953" w:type="dxa"/>
          </w:tcPr>
          <w:p w:rsidR="0002122F" w:rsidRPr="0002122F" w:rsidRDefault="0002122F" w:rsidP="00797F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2F">
              <w:rPr>
                <w:rFonts w:ascii="Times New Roman" w:hAnsi="Times New Roman" w:cs="Times New Roman"/>
                <w:sz w:val="26"/>
                <w:szCs w:val="26"/>
              </w:rPr>
              <w:t>Кадастровая стоимость объектов налогообложения</w:t>
            </w:r>
          </w:p>
        </w:tc>
        <w:tc>
          <w:tcPr>
            <w:tcW w:w="2154" w:type="dxa"/>
          </w:tcPr>
          <w:p w:rsidR="0002122F" w:rsidRPr="0002122F" w:rsidRDefault="0002122F" w:rsidP="00797F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2F">
              <w:rPr>
                <w:rFonts w:ascii="Times New Roman" w:hAnsi="Times New Roman" w:cs="Times New Roman"/>
                <w:sz w:val="26"/>
                <w:szCs w:val="26"/>
              </w:rPr>
              <w:t>Ставки (%)</w:t>
            </w:r>
          </w:p>
        </w:tc>
      </w:tr>
      <w:tr w:rsidR="0002122F" w:rsidRPr="0002122F" w:rsidTr="00797FCB">
        <w:tc>
          <w:tcPr>
            <w:tcW w:w="5953" w:type="dxa"/>
          </w:tcPr>
          <w:p w:rsidR="0002122F" w:rsidRPr="0002122F" w:rsidRDefault="0002122F" w:rsidP="00797F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122F">
              <w:rPr>
                <w:rFonts w:ascii="Times New Roman" w:hAnsi="Times New Roman" w:cs="Times New Roman"/>
                <w:sz w:val="26"/>
                <w:szCs w:val="26"/>
              </w:rPr>
              <w:t>1. До 5 000,0 тыс. руб. включительно</w:t>
            </w:r>
          </w:p>
        </w:tc>
        <w:tc>
          <w:tcPr>
            <w:tcW w:w="2154" w:type="dxa"/>
          </w:tcPr>
          <w:p w:rsidR="0002122F" w:rsidRPr="0002122F" w:rsidRDefault="0002122F" w:rsidP="00797F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2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2122F" w:rsidRPr="0002122F" w:rsidTr="00797FCB">
        <w:tc>
          <w:tcPr>
            <w:tcW w:w="5953" w:type="dxa"/>
          </w:tcPr>
          <w:p w:rsidR="0002122F" w:rsidRPr="0002122F" w:rsidRDefault="0002122F" w:rsidP="00797F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122F">
              <w:rPr>
                <w:rFonts w:ascii="Times New Roman" w:hAnsi="Times New Roman" w:cs="Times New Roman"/>
                <w:sz w:val="26"/>
                <w:szCs w:val="26"/>
              </w:rPr>
              <w:t>2. Свыше 5 000,0 тыс. руб.</w:t>
            </w:r>
          </w:p>
        </w:tc>
        <w:tc>
          <w:tcPr>
            <w:tcW w:w="2154" w:type="dxa"/>
          </w:tcPr>
          <w:p w:rsidR="0002122F" w:rsidRPr="0002122F" w:rsidRDefault="0002122F" w:rsidP="00797F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2F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</w:tbl>
    <w:p w:rsidR="0002122F" w:rsidRPr="0002122F" w:rsidRDefault="0002122F" w:rsidP="000212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2F">
        <w:rPr>
          <w:rFonts w:ascii="Times New Roman" w:hAnsi="Times New Roman" w:cs="Times New Roman"/>
          <w:sz w:val="26"/>
          <w:szCs w:val="26"/>
        </w:rPr>
        <w:t>В отношении объектов налогообложения:</w:t>
      </w:r>
    </w:p>
    <w:p w:rsidR="0002122F" w:rsidRPr="0002122F" w:rsidRDefault="0002122F" w:rsidP="000212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122F">
        <w:rPr>
          <w:rFonts w:ascii="Times New Roman" w:hAnsi="Times New Roman" w:cs="Times New Roman"/>
          <w:sz w:val="26"/>
          <w:szCs w:val="26"/>
        </w:rPr>
        <w:t>жилых домов, части жилых домов, квартир, частей квартир, комнат;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122F">
        <w:rPr>
          <w:rFonts w:ascii="Times New Roman" w:hAnsi="Times New Roman" w:cs="Times New Roman"/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122F">
        <w:rPr>
          <w:rFonts w:ascii="Times New Roman" w:hAnsi="Times New Roman" w:cs="Times New Roman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122F">
        <w:rPr>
          <w:rFonts w:ascii="Times New Roman" w:hAnsi="Times New Roman" w:cs="Times New Roman"/>
          <w:sz w:val="26"/>
          <w:szCs w:val="26"/>
        </w:rPr>
        <w:t xml:space="preserve">гаражей и </w:t>
      </w:r>
      <w:proofErr w:type="spellStart"/>
      <w:r w:rsidRPr="0002122F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2122F">
        <w:rPr>
          <w:rFonts w:ascii="Times New Roman" w:hAnsi="Times New Roman" w:cs="Times New Roman"/>
          <w:sz w:val="26"/>
          <w:szCs w:val="26"/>
        </w:rPr>
        <w:t>-мест;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122F">
        <w:rPr>
          <w:rFonts w:ascii="Times New Roman" w:hAnsi="Times New Roman" w:cs="Times New Roman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2F">
        <w:rPr>
          <w:rFonts w:ascii="Times New Roman" w:hAnsi="Times New Roman" w:cs="Times New Roman"/>
          <w:sz w:val="26"/>
          <w:szCs w:val="26"/>
        </w:rPr>
        <w:t>2</w:t>
      </w:r>
      <w:r w:rsidRPr="0002122F">
        <w:rPr>
          <w:rFonts w:ascii="Times New Roman" w:hAnsi="Times New Roman" w:cs="Times New Roman"/>
          <w:sz w:val="26"/>
          <w:szCs w:val="26"/>
        </w:rPr>
        <w:t>.2.</w:t>
      </w:r>
      <w:r w:rsidRPr="0002122F">
        <w:rPr>
          <w:rFonts w:ascii="Times New Roman" w:hAnsi="Times New Roman" w:cs="Times New Roman"/>
          <w:sz w:val="26"/>
          <w:szCs w:val="26"/>
        </w:rPr>
        <w:t xml:space="preserve"> 1,4 процента - в отношении объектов налогообложения, включенных в перечень, определяемый в соответствии с пунктом 7 статьи 378.2 Налогового </w:t>
      </w:r>
      <w:r w:rsidRPr="0002122F">
        <w:rPr>
          <w:rFonts w:ascii="Times New Roman" w:hAnsi="Times New Roman" w:cs="Times New Roman"/>
          <w:sz w:val="26"/>
          <w:szCs w:val="26"/>
        </w:rPr>
        <w:lastRenderedPageBreak/>
        <w:t>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Федерации»;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2F">
        <w:rPr>
          <w:rFonts w:ascii="Times New Roman" w:hAnsi="Times New Roman" w:cs="Times New Roman"/>
          <w:sz w:val="26"/>
          <w:szCs w:val="26"/>
        </w:rPr>
        <w:t xml:space="preserve">2.3. </w:t>
      </w:r>
      <w:r w:rsidRPr="0002122F">
        <w:rPr>
          <w:rFonts w:ascii="Times New Roman" w:hAnsi="Times New Roman" w:cs="Times New Roman"/>
          <w:sz w:val="26"/>
          <w:szCs w:val="26"/>
        </w:rPr>
        <w:t>2,5 процента в отношении объектов налогообложения, кадастровая стоимость каждого из которых превышает триста миллионов рублей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2F">
        <w:rPr>
          <w:rFonts w:ascii="Times New Roman" w:hAnsi="Times New Roman" w:cs="Times New Roman"/>
          <w:sz w:val="26"/>
          <w:szCs w:val="26"/>
        </w:rPr>
        <w:t>2.4.</w:t>
      </w:r>
      <w:r w:rsidRPr="0002122F">
        <w:rPr>
          <w:rFonts w:ascii="Times New Roman" w:hAnsi="Times New Roman" w:cs="Times New Roman"/>
          <w:sz w:val="26"/>
          <w:szCs w:val="26"/>
        </w:rPr>
        <w:t xml:space="preserve"> 0,5 процента - в отношении прочих объектов налогообложения.</w:t>
      </w:r>
    </w:p>
    <w:p w:rsidR="0002122F" w:rsidRPr="0002122F" w:rsidRDefault="0002122F" w:rsidP="000212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1892" w:rsidRPr="0002122F" w:rsidRDefault="00D61892" w:rsidP="000212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1684" w:rsidRPr="00E633BB" w:rsidRDefault="00B81684" w:rsidP="003E0B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B81684" w:rsidRPr="00E633BB" w:rsidSect="00F7361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4"/>
    <w:rsid w:val="0002122F"/>
    <w:rsid w:val="00072C5D"/>
    <w:rsid w:val="00075C28"/>
    <w:rsid w:val="000A4CBA"/>
    <w:rsid w:val="000F736D"/>
    <w:rsid w:val="00155930"/>
    <w:rsid w:val="001560F0"/>
    <w:rsid w:val="001A4159"/>
    <w:rsid w:val="001A4B6A"/>
    <w:rsid w:val="001F2663"/>
    <w:rsid w:val="002A701F"/>
    <w:rsid w:val="00314E38"/>
    <w:rsid w:val="00315046"/>
    <w:rsid w:val="003A0615"/>
    <w:rsid w:val="003A1C6C"/>
    <w:rsid w:val="003E0B4D"/>
    <w:rsid w:val="003E61C4"/>
    <w:rsid w:val="00407B2F"/>
    <w:rsid w:val="0041002E"/>
    <w:rsid w:val="00471F81"/>
    <w:rsid w:val="004779DE"/>
    <w:rsid w:val="00527370"/>
    <w:rsid w:val="00533E06"/>
    <w:rsid w:val="00576BA4"/>
    <w:rsid w:val="00581FCB"/>
    <w:rsid w:val="0058208B"/>
    <w:rsid w:val="0058442C"/>
    <w:rsid w:val="005B2E7A"/>
    <w:rsid w:val="005C14F4"/>
    <w:rsid w:val="005F6C53"/>
    <w:rsid w:val="00607A9D"/>
    <w:rsid w:val="00614921"/>
    <w:rsid w:val="0066781F"/>
    <w:rsid w:val="00670B93"/>
    <w:rsid w:val="00675789"/>
    <w:rsid w:val="00693101"/>
    <w:rsid w:val="006B3D90"/>
    <w:rsid w:val="006D32EF"/>
    <w:rsid w:val="007113AA"/>
    <w:rsid w:val="007206F2"/>
    <w:rsid w:val="00745BBE"/>
    <w:rsid w:val="0075386F"/>
    <w:rsid w:val="00775156"/>
    <w:rsid w:val="007F6B71"/>
    <w:rsid w:val="008C438E"/>
    <w:rsid w:val="008F6C11"/>
    <w:rsid w:val="009342C7"/>
    <w:rsid w:val="009956BB"/>
    <w:rsid w:val="009E44C0"/>
    <w:rsid w:val="00A13D72"/>
    <w:rsid w:val="00A877C9"/>
    <w:rsid w:val="00A97607"/>
    <w:rsid w:val="00AB664F"/>
    <w:rsid w:val="00B00343"/>
    <w:rsid w:val="00B24301"/>
    <w:rsid w:val="00B81684"/>
    <w:rsid w:val="00C53B62"/>
    <w:rsid w:val="00CF64BD"/>
    <w:rsid w:val="00D147C2"/>
    <w:rsid w:val="00D61892"/>
    <w:rsid w:val="00D6604F"/>
    <w:rsid w:val="00D70591"/>
    <w:rsid w:val="00D742B8"/>
    <w:rsid w:val="00D775B7"/>
    <w:rsid w:val="00D950F3"/>
    <w:rsid w:val="00DC2A9D"/>
    <w:rsid w:val="00DD4161"/>
    <w:rsid w:val="00E17A50"/>
    <w:rsid w:val="00E533D5"/>
    <w:rsid w:val="00E633BB"/>
    <w:rsid w:val="00E731A0"/>
    <w:rsid w:val="00E96A50"/>
    <w:rsid w:val="00EC4EEB"/>
    <w:rsid w:val="00EF363E"/>
    <w:rsid w:val="00F2483B"/>
    <w:rsid w:val="00F43755"/>
    <w:rsid w:val="00F43978"/>
    <w:rsid w:val="00F67DC9"/>
    <w:rsid w:val="00F73610"/>
    <w:rsid w:val="00F85AF2"/>
    <w:rsid w:val="00FE1E30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C2E1"/>
  <w15:docId w15:val="{7A1423A5-6AD5-45E5-B30E-873837F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81684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rsid w:val="00DD4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42998AFCA21D314C65C951C05C057AE55DD1EBA87CA2388EBF25FD6416317E0n9K" TargetMode="External"/><Relationship Id="rId5" Type="http://schemas.openxmlformats.org/officeDocument/2006/relationships/hyperlink" Target="consultantplus://offline/ref=43C42998AFCA21D314C65C960E699E5CAB578211B586C977DDB4A902814869404E2228E501C72ADDE6n9K" TargetMode="External"/><Relationship Id="rId4" Type="http://schemas.openxmlformats.org/officeDocument/2006/relationships/hyperlink" Target="consultantplus://offline/ref=43C42998AFCA21D314C65C960E699E5CAA5E8717B18DC977DDB4A902814869404E2228E502C3E2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Шпортун</cp:lastModifiedBy>
  <cp:revision>7</cp:revision>
  <cp:lastPrinted>2024-11-12T14:59:00Z</cp:lastPrinted>
  <dcterms:created xsi:type="dcterms:W3CDTF">2024-11-05T13:11:00Z</dcterms:created>
  <dcterms:modified xsi:type="dcterms:W3CDTF">2024-11-13T06:01:00Z</dcterms:modified>
</cp:coreProperties>
</file>