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80" w:rsidRDefault="004E5780" w:rsidP="00381FDD">
      <w:pPr>
        <w:pStyle w:val="a4"/>
        <w:rPr>
          <w:rFonts w:ascii="Arial" w:hAnsi="Arial" w:cs="Arial"/>
          <w:szCs w:val="24"/>
        </w:rPr>
      </w:pPr>
    </w:p>
    <w:p w:rsidR="001F4CB6" w:rsidRPr="001D191E" w:rsidRDefault="001F4CB6" w:rsidP="00381FDD">
      <w:pPr>
        <w:pStyle w:val="a4"/>
        <w:rPr>
          <w:rFonts w:ascii="Arial" w:hAnsi="Arial" w:cs="Arial"/>
          <w:b/>
          <w:szCs w:val="24"/>
        </w:rPr>
      </w:pPr>
    </w:p>
    <w:p w:rsidR="004E5780" w:rsidRPr="004C21FC" w:rsidRDefault="004E5780" w:rsidP="00381FDD">
      <w:pPr>
        <w:pStyle w:val="a4"/>
        <w:rPr>
          <w:rFonts w:ascii="Arial" w:hAnsi="Arial" w:cs="Arial"/>
          <w:szCs w:val="24"/>
        </w:rPr>
      </w:pPr>
    </w:p>
    <w:p w:rsidR="004E5780" w:rsidRPr="004C21FC" w:rsidRDefault="004E5780" w:rsidP="00381FDD">
      <w:pPr>
        <w:pStyle w:val="a4"/>
        <w:rPr>
          <w:rFonts w:ascii="Arial" w:hAnsi="Arial" w:cs="Arial"/>
          <w:szCs w:val="24"/>
        </w:rPr>
      </w:pPr>
    </w:p>
    <w:p w:rsidR="004E5780" w:rsidRPr="004C21FC" w:rsidRDefault="004E5780" w:rsidP="00381FDD">
      <w:pPr>
        <w:pStyle w:val="a4"/>
        <w:rPr>
          <w:rFonts w:ascii="Arial" w:hAnsi="Arial" w:cs="Arial"/>
          <w:szCs w:val="24"/>
        </w:rPr>
      </w:pPr>
    </w:p>
    <w:p w:rsidR="004E5780" w:rsidRPr="004C21FC" w:rsidRDefault="004E5780" w:rsidP="00381FDD">
      <w:pPr>
        <w:pStyle w:val="a4"/>
        <w:rPr>
          <w:rFonts w:ascii="Arial" w:hAnsi="Arial" w:cs="Arial"/>
          <w:szCs w:val="24"/>
        </w:rPr>
      </w:pPr>
    </w:p>
    <w:p w:rsidR="004E5780" w:rsidRPr="004C21FC" w:rsidRDefault="004E5780" w:rsidP="00381FDD">
      <w:pPr>
        <w:pStyle w:val="a4"/>
        <w:rPr>
          <w:rFonts w:ascii="Arial" w:hAnsi="Arial" w:cs="Arial"/>
          <w:szCs w:val="24"/>
        </w:rPr>
      </w:pPr>
    </w:p>
    <w:p w:rsidR="00921925" w:rsidRPr="004C21FC" w:rsidRDefault="00921925" w:rsidP="00381FDD">
      <w:pPr>
        <w:pStyle w:val="a4"/>
        <w:rPr>
          <w:rFonts w:ascii="Arial" w:hAnsi="Arial" w:cs="Arial"/>
          <w:szCs w:val="24"/>
        </w:rPr>
      </w:pPr>
    </w:p>
    <w:p w:rsidR="005913BD" w:rsidRDefault="005913BD" w:rsidP="00381FDD">
      <w:pPr>
        <w:pStyle w:val="a4"/>
        <w:rPr>
          <w:rFonts w:ascii="Arial" w:hAnsi="Arial" w:cs="Arial"/>
          <w:szCs w:val="24"/>
        </w:rPr>
      </w:pPr>
    </w:p>
    <w:p w:rsidR="00911A16" w:rsidRPr="004C21FC" w:rsidRDefault="00911A16" w:rsidP="00381FDD">
      <w:pPr>
        <w:pStyle w:val="a4"/>
        <w:rPr>
          <w:rFonts w:ascii="Arial" w:hAnsi="Arial" w:cs="Arial"/>
          <w:szCs w:val="24"/>
        </w:rPr>
      </w:pPr>
    </w:p>
    <w:p w:rsidR="005913BD" w:rsidRPr="004C21FC" w:rsidRDefault="005913BD" w:rsidP="00381FDD">
      <w:pPr>
        <w:pStyle w:val="a4"/>
        <w:rPr>
          <w:rFonts w:ascii="Arial" w:hAnsi="Arial" w:cs="Arial"/>
          <w:szCs w:val="24"/>
        </w:rPr>
      </w:pPr>
    </w:p>
    <w:p w:rsidR="001F4CB6" w:rsidRPr="004C21FC" w:rsidRDefault="001F4CB6" w:rsidP="001F4CB6">
      <w:pPr>
        <w:pStyle w:val="a4"/>
        <w:jc w:val="left"/>
        <w:rPr>
          <w:rFonts w:ascii="Arial" w:hAnsi="Arial" w:cs="Arial"/>
          <w:szCs w:val="24"/>
        </w:rPr>
      </w:pPr>
    </w:p>
    <w:p w:rsidR="00DB6F45" w:rsidRDefault="00381FDD" w:rsidP="00381FDD">
      <w:pPr>
        <w:jc w:val="center"/>
        <w:rPr>
          <w:b/>
          <w:sz w:val="28"/>
          <w:szCs w:val="28"/>
        </w:rPr>
      </w:pPr>
      <w:r w:rsidRPr="004C21FC">
        <w:rPr>
          <w:b/>
          <w:sz w:val="28"/>
          <w:szCs w:val="28"/>
        </w:rPr>
        <w:t xml:space="preserve">Об утверждении </w:t>
      </w:r>
      <w:r w:rsidR="009661CF">
        <w:rPr>
          <w:b/>
          <w:sz w:val="28"/>
          <w:szCs w:val="28"/>
        </w:rPr>
        <w:t>Порядка зачисления и расходования родительских средств, привлекаемых уполномоченным органом администрации муниципального образования</w:t>
      </w:r>
      <w:r w:rsidR="00DB6F45">
        <w:rPr>
          <w:b/>
          <w:sz w:val="28"/>
          <w:szCs w:val="28"/>
        </w:rPr>
        <w:t xml:space="preserve"> </w:t>
      </w:r>
      <w:r w:rsidR="009661CF">
        <w:rPr>
          <w:b/>
          <w:sz w:val="28"/>
          <w:szCs w:val="28"/>
        </w:rPr>
        <w:t xml:space="preserve"> </w:t>
      </w:r>
      <w:proofErr w:type="spellStart"/>
      <w:r w:rsidR="009661CF">
        <w:rPr>
          <w:b/>
          <w:sz w:val="28"/>
          <w:szCs w:val="28"/>
        </w:rPr>
        <w:t>Ефремов</w:t>
      </w:r>
      <w:r w:rsidR="00DB6F45">
        <w:rPr>
          <w:b/>
          <w:sz w:val="28"/>
          <w:szCs w:val="28"/>
        </w:rPr>
        <w:t>ский</w:t>
      </w:r>
      <w:proofErr w:type="spellEnd"/>
      <w:r w:rsidR="00DB6F45">
        <w:rPr>
          <w:b/>
          <w:sz w:val="28"/>
          <w:szCs w:val="28"/>
        </w:rPr>
        <w:t xml:space="preserve">  муниципальный округ</w:t>
      </w:r>
      <w:r w:rsidR="009661CF">
        <w:rPr>
          <w:b/>
          <w:sz w:val="28"/>
          <w:szCs w:val="28"/>
        </w:rPr>
        <w:t xml:space="preserve"> </w:t>
      </w:r>
      <w:r w:rsidR="00DB6F45">
        <w:rPr>
          <w:b/>
          <w:sz w:val="28"/>
          <w:szCs w:val="28"/>
        </w:rPr>
        <w:t>Тульской области</w:t>
      </w:r>
      <w:r w:rsidR="00F02B83">
        <w:rPr>
          <w:b/>
          <w:sz w:val="28"/>
          <w:szCs w:val="28"/>
        </w:rPr>
        <w:t xml:space="preserve"> </w:t>
      </w:r>
      <w:r w:rsidR="00DB6F45">
        <w:rPr>
          <w:b/>
          <w:sz w:val="28"/>
          <w:szCs w:val="28"/>
        </w:rPr>
        <w:t xml:space="preserve"> </w:t>
      </w:r>
      <w:r w:rsidR="009661CF">
        <w:rPr>
          <w:b/>
          <w:sz w:val="28"/>
          <w:szCs w:val="28"/>
        </w:rPr>
        <w:t xml:space="preserve">для частичной оплаты путевок, </w:t>
      </w:r>
    </w:p>
    <w:p w:rsidR="009661CF" w:rsidRDefault="009661CF" w:rsidP="00381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 по отдыху детей</w:t>
      </w:r>
    </w:p>
    <w:p w:rsidR="00381FDD" w:rsidRPr="004C21FC" w:rsidRDefault="00381FDD" w:rsidP="001F4CB6">
      <w:pPr>
        <w:rPr>
          <w:b/>
          <w:sz w:val="28"/>
          <w:szCs w:val="28"/>
        </w:rPr>
      </w:pPr>
    </w:p>
    <w:p w:rsidR="005913BD" w:rsidRPr="004C21FC" w:rsidRDefault="001F4CB6" w:rsidP="00B02901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12FC">
        <w:rPr>
          <w:sz w:val="28"/>
          <w:szCs w:val="28"/>
        </w:rPr>
        <w:t xml:space="preserve">В </w:t>
      </w:r>
      <w:r w:rsidR="00DB6F45">
        <w:rPr>
          <w:sz w:val="28"/>
          <w:szCs w:val="28"/>
        </w:rPr>
        <w:t xml:space="preserve">соответствии со </w:t>
      </w:r>
      <w:r w:rsidR="005E592C">
        <w:rPr>
          <w:sz w:val="28"/>
          <w:szCs w:val="28"/>
        </w:rPr>
        <w:t xml:space="preserve">статьей 12 Закона Тульской области </w:t>
      </w:r>
      <w:r w:rsidR="009507D3">
        <w:rPr>
          <w:sz w:val="28"/>
          <w:szCs w:val="28"/>
        </w:rPr>
        <w:t>от 7 октября 2009 года №1336-ЗТО «О защите прав ребенка», на основании Устава</w:t>
      </w:r>
      <w:r w:rsidR="00B02901">
        <w:rPr>
          <w:sz w:val="28"/>
          <w:szCs w:val="28"/>
        </w:rPr>
        <w:t xml:space="preserve"> муниципального образования город Ефремов, </w:t>
      </w:r>
      <w:r>
        <w:rPr>
          <w:sz w:val="28"/>
          <w:szCs w:val="28"/>
        </w:rPr>
        <w:t xml:space="preserve">администрация муниципального образования город Ефремов </w:t>
      </w:r>
      <w:r w:rsidR="005913BD" w:rsidRPr="004C21FC">
        <w:rPr>
          <w:sz w:val="28"/>
          <w:szCs w:val="28"/>
        </w:rPr>
        <w:t>ПОСТАНОВЛЯЕТ: </w:t>
      </w:r>
    </w:p>
    <w:p w:rsidR="00B02901" w:rsidRDefault="00381FDD" w:rsidP="001D22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21FC">
        <w:rPr>
          <w:sz w:val="28"/>
          <w:szCs w:val="28"/>
        </w:rPr>
        <w:t> </w:t>
      </w:r>
      <w:r w:rsidRPr="004C21FC">
        <w:rPr>
          <w:sz w:val="28"/>
          <w:szCs w:val="28"/>
        </w:rPr>
        <w:tab/>
        <w:t xml:space="preserve">1. </w:t>
      </w:r>
      <w:r w:rsidR="001D191E">
        <w:rPr>
          <w:sz w:val="28"/>
          <w:szCs w:val="28"/>
        </w:rPr>
        <w:t xml:space="preserve">Утвердить Порядок зачисления и расходования родительских средств, привлекаемых уполномоченным органом администрации муниципального образования </w:t>
      </w:r>
      <w:proofErr w:type="spellStart"/>
      <w:r w:rsidR="001D191E">
        <w:rPr>
          <w:sz w:val="28"/>
          <w:szCs w:val="28"/>
        </w:rPr>
        <w:t>Ефремов</w:t>
      </w:r>
      <w:r w:rsidR="00DB6F45">
        <w:rPr>
          <w:sz w:val="28"/>
          <w:szCs w:val="28"/>
        </w:rPr>
        <w:t>ский</w:t>
      </w:r>
      <w:proofErr w:type="spellEnd"/>
      <w:r w:rsidR="00DB6F45">
        <w:rPr>
          <w:sz w:val="28"/>
          <w:szCs w:val="28"/>
        </w:rPr>
        <w:t xml:space="preserve">  муниципальный округ Тульской области</w:t>
      </w:r>
      <w:r w:rsidR="001D191E">
        <w:rPr>
          <w:sz w:val="28"/>
          <w:szCs w:val="28"/>
        </w:rPr>
        <w:t xml:space="preserve"> для частичной оплаты путевок, услуг по отдыху детей (приложение).</w:t>
      </w:r>
    </w:p>
    <w:p w:rsidR="005755A2" w:rsidRPr="005755A2" w:rsidRDefault="00381FDD" w:rsidP="005755A2">
      <w:pPr>
        <w:jc w:val="both"/>
        <w:rPr>
          <w:sz w:val="28"/>
          <w:szCs w:val="28"/>
        </w:rPr>
      </w:pPr>
      <w:r w:rsidRPr="005755A2">
        <w:rPr>
          <w:sz w:val="28"/>
          <w:szCs w:val="28"/>
        </w:rPr>
        <w:tab/>
      </w:r>
      <w:r w:rsidR="005755A2" w:rsidRPr="005755A2">
        <w:rPr>
          <w:sz w:val="28"/>
          <w:szCs w:val="28"/>
        </w:rPr>
        <w:t xml:space="preserve">2. </w:t>
      </w:r>
      <w:r w:rsidR="00F02B83">
        <w:rPr>
          <w:sz w:val="28"/>
          <w:szCs w:val="28"/>
        </w:rPr>
        <w:t xml:space="preserve"> </w:t>
      </w:r>
      <w:r w:rsidR="005755A2" w:rsidRPr="005755A2">
        <w:rPr>
          <w:sz w:val="28"/>
          <w:szCs w:val="28"/>
        </w:rPr>
        <w:t>Постановление администрации муниципального  образования город Ефремов от 05.05.2015</w:t>
      </w:r>
      <w:r w:rsidR="00F02B83">
        <w:rPr>
          <w:sz w:val="28"/>
          <w:szCs w:val="28"/>
        </w:rPr>
        <w:t>г</w:t>
      </w:r>
      <w:r w:rsidR="005755A2" w:rsidRPr="005755A2">
        <w:rPr>
          <w:sz w:val="28"/>
          <w:szCs w:val="28"/>
        </w:rPr>
        <w:t>. «Об утверждении Порядка зачисления и расходования родительских средств, привлекаемых уполномоченным органом администрации муниципального образования  город Ефремов для частичной оплаты путевок, услуг по отдыху детей</w:t>
      </w:r>
      <w:r w:rsidR="005755A2">
        <w:rPr>
          <w:sz w:val="28"/>
          <w:szCs w:val="28"/>
        </w:rPr>
        <w:t>»</w:t>
      </w:r>
      <w:r w:rsidR="00F02B83">
        <w:rPr>
          <w:sz w:val="28"/>
          <w:szCs w:val="28"/>
        </w:rPr>
        <w:t xml:space="preserve"> признать утратившим силу.</w:t>
      </w:r>
    </w:p>
    <w:p w:rsidR="005755A2" w:rsidRDefault="005755A2" w:rsidP="00F02B83">
      <w:pPr>
        <w:pStyle w:val="af0"/>
        <w:numPr>
          <w:ilvl w:val="0"/>
          <w:numId w:val="12"/>
        </w:numPr>
        <w:ind w:left="0" w:right="190" w:firstLine="71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Комитету</w:t>
      </w:r>
      <w:r w:rsidRPr="00E12377">
        <w:rPr>
          <w:rFonts w:ascii="Times New Roman" w:eastAsia="Times New Roman" w:hAnsi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Pr="00E12377">
        <w:rPr>
          <w:rFonts w:ascii="Times New Roman" w:eastAsia="Times New Roman" w:hAnsi="Times New Roman"/>
          <w:sz w:val="28"/>
          <w:szCs w:val="28"/>
        </w:rPr>
        <w:t>Неликаева</w:t>
      </w:r>
      <w:proofErr w:type="spellEnd"/>
      <w:r w:rsidRPr="00E12377">
        <w:rPr>
          <w:rFonts w:ascii="Times New Roman" w:eastAsia="Times New Roman" w:hAnsi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4C21FC" w:rsidRDefault="00381FDD" w:rsidP="00381FD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21FC">
        <w:rPr>
          <w:sz w:val="28"/>
          <w:szCs w:val="28"/>
        </w:rPr>
        <w:tab/>
        <w:t>3.   Постановление вступает в силу с</w:t>
      </w:r>
      <w:r w:rsidR="00F02B83">
        <w:rPr>
          <w:sz w:val="28"/>
          <w:szCs w:val="28"/>
        </w:rPr>
        <w:t xml:space="preserve"> 01.01.2025г.</w:t>
      </w:r>
    </w:p>
    <w:p w:rsidR="00381FDD" w:rsidRPr="004C21FC" w:rsidRDefault="00381FDD" w:rsidP="001F4CB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21FC">
        <w:rPr>
          <w:sz w:val="28"/>
          <w:szCs w:val="28"/>
        </w:rPr>
        <w:t xml:space="preserve"> </w:t>
      </w:r>
    </w:p>
    <w:p w:rsidR="00351FB2" w:rsidRPr="004C21FC" w:rsidRDefault="001F4CB6" w:rsidP="00F02B83">
      <w:pPr>
        <w:pStyle w:val="af0"/>
        <w:ind w:righ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51FB2" w:rsidRPr="004C21FC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51FB2" w:rsidRPr="004C21FC" w:rsidRDefault="00351FB2" w:rsidP="00F02B83">
      <w:pPr>
        <w:pStyle w:val="af0"/>
        <w:ind w:right="708"/>
        <w:rPr>
          <w:rFonts w:ascii="Times New Roman" w:hAnsi="Times New Roman"/>
          <w:b/>
          <w:sz w:val="28"/>
          <w:szCs w:val="28"/>
        </w:rPr>
      </w:pPr>
      <w:r w:rsidRPr="004C21F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D191E" w:rsidRDefault="00351FB2" w:rsidP="00F02B83">
      <w:pPr>
        <w:pStyle w:val="af0"/>
        <w:ind w:right="713"/>
        <w:rPr>
          <w:sz w:val="28"/>
          <w:szCs w:val="28"/>
        </w:rPr>
      </w:pPr>
      <w:r w:rsidRPr="004C21FC">
        <w:rPr>
          <w:rFonts w:ascii="Times New Roman" w:hAnsi="Times New Roman"/>
          <w:b/>
          <w:sz w:val="28"/>
          <w:szCs w:val="28"/>
        </w:rPr>
        <w:t xml:space="preserve">           город Ефремов                                      </w:t>
      </w:r>
      <w:r w:rsidR="00F02B83">
        <w:rPr>
          <w:rFonts w:ascii="Times New Roman" w:hAnsi="Times New Roman"/>
          <w:b/>
          <w:sz w:val="28"/>
          <w:szCs w:val="28"/>
        </w:rPr>
        <w:t xml:space="preserve">       </w:t>
      </w:r>
      <w:r w:rsidRPr="004C21FC">
        <w:rPr>
          <w:rFonts w:ascii="Times New Roman" w:hAnsi="Times New Roman"/>
          <w:b/>
          <w:sz w:val="28"/>
          <w:szCs w:val="28"/>
        </w:rPr>
        <w:t xml:space="preserve">      С.</w:t>
      </w:r>
      <w:r w:rsidR="00F02B83">
        <w:rPr>
          <w:rFonts w:ascii="Times New Roman" w:hAnsi="Times New Roman"/>
          <w:b/>
          <w:sz w:val="28"/>
          <w:szCs w:val="28"/>
        </w:rPr>
        <w:t>Н.Давыдова</w:t>
      </w:r>
      <w:r w:rsidR="00381FDD" w:rsidRPr="004C21FC">
        <w:rPr>
          <w:sz w:val="28"/>
          <w:szCs w:val="28"/>
        </w:rPr>
        <w:t xml:space="preserve">                </w:t>
      </w:r>
    </w:p>
    <w:p w:rsidR="00285ABA" w:rsidRPr="00AE14EC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230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AE14E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5ABA" w:rsidRPr="00AE14EC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14E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85ABA" w:rsidRPr="00AE14EC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14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85ABA" w:rsidRPr="00AE14EC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14EC">
        <w:rPr>
          <w:rFonts w:ascii="Times New Roman" w:hAnsi="Times New Roman" w:cs="Times New Roman"/>
          <w:sz w:val="24"/>
          <w:szCs w:val="24"/>
        </w:rPr>
        <w:t>город Ефремов</w:t>
      </w:r>
    </w:p>
    <w:p w:rsidR="00285ABA" w:rsidRPr="00AE14EC" w:rsidRDefault="00F02B83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от__________2024</w:t>
      </w:r>
      <w:r w:rsidR="00285ABA" w:rsidRPr="00AE14E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№________</w:t>
      </w:r>
    </w:p>
    <w:p w:rsidR="00285ABA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5ABA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B83" w:rsidRDefault="00ED0741" w:rsidP="00F02B83">
      <w:pPr>
        <w:pStyle w:val="af0"/>
        <w:ind w:right="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285ABA" w:rsidRPr="002230B0">
        <w:rPr>
          <w:rFonts w:ascii="Times New Roman" w:hAnsi="Times New Roman" w:cs="Times New Roman"/>
          <w:b/>
          <w:sz w:val="28"/>
          <w:szCs w:val="28"/>
        </w:rPr>
        <w:t xml:space="preserve"> зачисления и расходования родительских средств, привлекаемых уполномоченным органом администрации муниципального образования  </w:t>
      </w:r>
      <w:proofErr w:type="spellStart"/>
      <w:r w:rsidR="00F02B83" w:rsidRPr="00F02B83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F02B83" w:rsidRPr="00F02B83">
        <w:rPr>
          <w:rFonts w:ascii="Times New Roman" w:hAnsi="Times New Roman" w:cs="Times New Roman"/>
          <w:b/>
          <w:sz w:val="28"/>
          <w:szCs w:val="28"/>
        </w:rPr>
        <w:t xml:space="preserve">  муниципальный округ Тульской области</w:t>
      </w:r>
      <w:r w:rsidR="00285ABA" w:rsidRPr="00F02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ABA" w:rsidRPr="002230B0">
        <w:rPr>
          <w:rFonts w:ascii="Times New Roman" w:hAnsi="Times New Roman" w:cs="Times New Roman"/>
          <w:b/>
          <w:sz w:val="28"/>
          <w:szCs w:val="28"/>
        </w:rPr>
        <w:t xml:space="preserve">для частичной оплаты путевок, </w:t>
      </w:r>
    </w:p>
    <w:p w:rsidR="00285ABA" w:rsidRDefault="00285ABA" w:rsidP="00F02B83">
      <w:pPr>
        <w:pStyle w:val="af0"/>
        <w:ind w:right="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B0">
        <w:rPr>
          <w:rFonts w:ascii="Times New Roman" w:hAnsi="Times New Roman" w:cs="Times New Roman"/>
          <w:b/>
          <w:sz w:val="28"/>
          <w:szCs w:val="28"/>
        </w:rPr>
        <w:t>услуг по отдыху детей</w:t>
      </w:r>
    </w:p>
    <w:p w:rsidR="00285ABA" w:rsidRDefault="00285ABA" w:rsidP="00F02B83">
      <w:pPr>
        <w:pStyle w:val="af0"/>
        <w:ind w:right="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30B0">
        <w:rPr>
          <w:rFonts w:ascii="Times New Roman" w:hAnsi="Times New Roman" w:cs="Times New Roman"/>
          <w:sz w:val="28"/>
          <w:szCs w:val="28"/>
        </w:rPr>
        <w:t>Порядок зачисления и расходования родительских средств</w:t>
      </w:r>
      <w:r>
        <w:rPr>
          <w:rFonts w:ascii="Times New Roman" w:hAnsi="Times New Roman" w:cs="Times New Roman"/>
          <w:sz w:val="28"/>
          <w:szCs w:val="28"/>
        </w:rPr>
        <w:t xml:space="preserve">, привлекаемых </w:t>
      </w:r>
      <w:r w:rsidR="00ED0741">
        <w:rPr>
          <w:rFonts w:ascii="Times New Roman" w:hAnsi="Times New Roman" w:cs="Times New Roman"/>
          <w:sz w:val="28"/>
          <w:szCs w:val="28"/>
        </w:rPr>
        <w:t xml:space="preserve"> уполномоченным органом администрации муниципального образования </w:t>
      </w:r>
      <w:proofErr w:type="spellStart"/>
      <w:r w:rsidR="00F02B83" w:rsidRPr="00F02B8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F02B83" w:rsidRPr="00F02B83">
        <w:rPr>
          <w:rFonts w:ascii="Times New Roman" w:hAnsi="Times New Roman" w:cs="Times New Roman"/>
          <w:sz w:val="28"/>
          <w:szCs w:val="28"/>
        </w:rPr>
        <w:t xml:space="preserve">  муниципальный округ Тульской области</w:t>
      </w:r>
      <w:r w:rsidR="00F02B8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частичной оплаты </w:t>
      </w:r>
      <w:r w:rsidRPr="00AE14EC">
        <w:rPr>
          <w:rFonts w:ascii="Times New Roman" w:hAnsi="Times New Roman" w:cs="Times New Roman"/>
          <w:sz w:val="28"/>
          <w:szCs w:val="28"/>
        </w:rPr>
        <w:t>путевок, услуг по отдыху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6E4EAC">
        <w:rPr>
          <w:rFonts w:ascii="Times New Roman" w:hAnsi="Times New Roman" w:cs="Times New Roman"/>
          <w:sz w:val="28"/>
          <w:szCs w:val="28"/>
        </w:rPr>
        <w:t xml:space="preserve"> </w:t>
      </w:r>
      <w:r w:rsidR="006E4EAC" w:rsidRPr="006E4EAC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8" w:tooltip="Закон Тульской области от 07.10.2009 N 1336-ЗТО (ред. от 27.06.2024) &quot;О защите прав ребенка&quot; (принят Тульской областной Думой 24.09.2009){КонсультантПлюс}" w:history="1">
        <w:r w:rsidR="006E4EAC" w:rsidRPr="00DC3FE8">
          <w:rPr>
            <w:rFonts w:ascii="Times New Roman" w:hAnsi="Times New Roman" w:cs="Times New Roman"/>
            <w:sz w:val="28"/>
            <w:szCs w:val="28"/>
          </w:rPr>
          <w:t>пунктом 3 статьи 12</w:t>
        </w:r>
      </w:hyperlink>
      <w:r w:rsidR="006E4EAC" w:rsidRPr="00DC3FE8">
        <w:rPr>
          <w:rFonts w:ascii="Times New Roman" w:hAnsi="Times New Roman" w:cs="Times New Roman"/>
          <w:sz w:val="28"/>
          <w:szCs w:val="28"/>
        </w:rPr>
        <w:t xml:space="preserve">  </w:t>
      </w:r>
      <w:r w:rsidR="006E4EAC" w:rsidRPr="006E4EAC">
        <w:rPr>
          <w:rFonts w:ascii="Times New Roman" w:hAnsi="Times New Roman" w:cs="Times New Roman"/>
          <w:sz w:val="28"/>
          <w:szCs w:val="28"/>
        </w:rPr>
        <w:t xml:space="preserve">Закона Тульской области от 7 октября 2009 года </w:t>
      </w:r>
      <w:r w:rsidR="006E4EAC">
        <w:rPr>
          <w:rFonts w:ascii="Times New Roman" w:hAnsi="Times New Roman" w:cs="Times New Roman"/>
          <w:sz w:val="28"/>
          <w:szCs w:val="28"/>
        </w:rPr>
        <w:t>№1336-ЗТО «</w:t>
      </w:r>
      <w:r w:rsidR="006E4EAC" w:rsidRPr="006E4EAC">
        <w:rPr>
          <w:rFonts w:ascii="Times New Roman" w:hAnsi="Times New Roman" w:cs="Times New Roman"/>
          <w:sz w:val="28"/>
          <w:szCs w:val="28"/>
        </w:rPr>
        <w:t>О защите прав ребенка</w:t>
      </w:r>
      <w:r w:rsidR="006E4EAC">
        <w:rPr>
          <w:rFonts w:ascii="Times New Roman" w:hAnsi="Times New Roman" w:cs="Times New Roman"/>
          <w:sz w:val="28"/>
          <w:szCs w:val="28"/>
        </w:rPr>
        <w:t>»</w:t>
      </w:r>
      <w:r w:rsidR="006E4EAC" w:rsidRPr="006E4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4EAC">
        <w:rPr>
          <w:rFonts w:ascii="Times New Roman" w:hAnsi="Times New Roman" w:cs="Times New Roman"/>
          <w:sz w:val="28"/>
          <w:szCs w:val="28"/>
        </w:rPr>
        <w:t xml:space="preserve">  Порядок</w:t>
      </w:r>
      <w:r w:rsidRPr="006E4E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правила зачисления и расходования родительских средств, привлекаемых для частичной оплаты </w:t>
      </w:r>
      <w:r w:rsidRPr="00AE14EC">
        <w:rPr>
          <w:rFonts w:ascii="Times New Roman" w:hAnsi="Times New Roman" w:cs="Times New Roman"/>
          <w:sz w:val="28"/>
          <w:szCs w:val="28"/>
        </w:rPr>
        <w:t>путевок, услуг по отдыху детей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C3FE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родительские средства).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не распространяется  на выделение бесплатных путевок: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детям-сиротам и детям, оставшимся без попечения родителей, лицам из числа детей-сирот и детей,</w:t>
      </w:r>
      <w:r w:rsidRPr="0000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 обучающимся в учреждениях для детей-сирот и детей, оставшихся без профессионального образования, находящихся в ведении области и муниципальных образова</w:t>
      </w:r>
      <w:r w:rsidR="00ED0741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  <w:proofErr w:type="gramEnd"/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-детям-сиротам и детям, оставшимся без попечения родителей, воспитывающимся в семьях опекунов (попечителей) и приемных семьях.   </w:t>
      </w:r>
    </w:p>
    <w:p w:rsidR="00285ABA" w:rsidRPr="006E4EAC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привлекаемых родительских средств, привлекаемых</w:t>
      </w:r>
      <w:r w:rsidRPr="001B2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частичной оплаты </w:t>
      </w:r>
      <w:r w:rsidRPr="00AE14EC">
        <w:rPr>
          <w:rFonts w:ascii="Times New Roman" w:hAnsi="Times New Roman" w:cs="Times New Roman"/>
          <w:sz w:val="28"/>
          <w:szCs w:val="28"/>
        </w:rPr>
        <w:t>путевок, услуг по отдыху детей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правовым актом администрации муниципального образования </w:t>
      </w:r>
      <w:proofErr w:type="spellStart"/>
      <w:r w:rsidR="006E4EAC" w:rsidRPr="006E4EAC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E4EAC" w:rsidRPr="006E4EAC">
        <w:rPr>
          <w:rFonts w:ascii="Times New Roman" w:hAnsi="Times New Roman" w:cs="Times New Roman"/>
          <w:sz w:val="28"/>
          <w:szCs w:val="28"/>
        </w:rPr>
        <w:t xml:space="preserve">  муниципальный округ Тульской области</w:t>
      </w:r>
      <w:r w:rsidRPr="006E4EAC">
        <w:rPr>
          <w:rFonts w:ascii="Times New Roman" w:hAnsi="Times New Roman" w:cs="Times New Roman"/>
          <w:sz w:val="28"/>
          <w:szCs w:val="28"/>
        </w:rPr>
        <w:t>.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27F3">
        <w:rPr>
          <w:rFonts w:ascii="Times New Roman" w:hAnsi="Times New Roman" w:cs="Times New Roman"/>
          <w:sz w:val="28"/>
          <w:szCs w:val="28"/>
        </w:rPr>
        <w:t>Родительские средства</w:t>
      </w:r>
      <w:r w:rsidR="000427F3" w:rsidRPr="000427F3">
        <w:rPr>
          <w:rFonts w:ascii="Times New Roman" w:hAnsi="Times New Roman" w:cs="Times New Roman"/>
          <w:sz w:val="28"/>
          <w:szCs w:val="28"/>
        </w:rPr>
        <w:t xml:space="preserve"> вносятся через кредитные организации и подлежат зачислению </w:t>
      </w:r>
      <w:r w:rsidRPr="000427F3">
        <w:rPr>
          <w:rFonts w:ascii="Times New Roman" w:hAnsi="Times New Roman" w:cs="Times New Roman"/>
          <w:sz w:val="28"/>
          <w:szCs w:val="28"/>
        </w:rPr>
        <w:t xml:space="preserve"> </w:t>
      </w:r>
      <w:r w:rsidR="000427F3" w:rsidRPr="000427F3"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муниципального образования </w:t>
      </w:r>
      <w:proofErr w:type="spellStart"/>
      <w:r w:rsidR="000427F3" w:rsidRPr="000427F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427F3" w:rsidRPr="000427F3">
        <w:rPr>
          <w:rFonts w:ascii="Times New Roman" w:hAnsi="Times New Roman" w:cs="Times New Roman"/>
          <w:sz w:val="28"/>
          <w:szCs w:val="28"/>
        </w:rPr>
        <w:t xml:space="preserve">  муниципальный округ Тульской области на казначейский счет  для осуществления и отражения операций  по учету и распределению поступлений.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Родительские средства являются целевыми средствами и используются  для организации отдыха детей в загородных оздоровительных и палаточных лагерях, в том числе </w:t>
      </w:r>
      <w:r w:rsidR="00B64DE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B64D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дополнительных путевок в загородные оздоровительные лагеря, оплат</w:t>
      </w:r>
      <w:r w:rsidR="006E4E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проезда лиц, направленных для сопровождения </w:t>
      </w:r>
      <w:r w:rsidR="00B64DE2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детей до места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нахождения детских санаторных оздоровительных лагерей. Приобретение путевок, услуг осуществляется в соответствии с порядком, установленным действующим законодательством, регулирующим закупку товаров, услуг для муниципальных нужд.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Родительские средства направляются сверх объема бюджетных ассигнований </w:t>
      </w:r>
      <w:r w:rsidR="00B64D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64DE2" w:rsidRPr="00F02B8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B64DE2" w:rsidRPr="00F02B83">
        <w:rPr>
          <w:rFonts w:ascii="Times New Roman" w:hAnsi="Times New Roman" w:cs="Times New Roman"/>
          <w:sz w:val="28"/>
          <w:szCs w:val="28"/>
        </w:rPr>
        <w:t xml:space="preserve"> 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>, выделенных на финансовое обеспечение расходных обязательств по проведению оздоровительной кампании детей в рамках заключенного соглашения.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Родительские средства, не использованные на конец текущего года, подлежат использованию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цели в следующем финансовом году.</w:t>
      </w:r>
    </w:p>
    <w:p w:rsidR="00285ABA" w:rsidRPr="002230B0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родительских средств осуществляется в соответствии с бюджетным законодательством. </w:t>
      </w:r>
    </w:p>
    <w:p w:rsidR="00285ABA" w:rsidRDefault="00285ABA" w:rsidP="00F02B83">
      <w:pPr>
        <w:ind w:right="27"/>
      </w:pPr>
    </w:p>
    <w:p w:rsidR="00285ABA" w:rsidRPr="002230B0" w:rsidRDefault="00285ABA" w:rsidP="00F02B83">
      <w:pPr>
        <w:pStyle w:val="af0"/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sectPr w:rsidR="00285ABA" w:rsidRPr="002230B0" w:rsidSect="00443C6C">
      <w:headerReference w:type="even" r:id="rId9"/>
      <w:headerReference w:type="default" r:id="rId10"/>
      <w:pgSz w:w="11906" w:h="16838" w:code="9"/>
      <w:pgMar w:top="1134" w:right="964" w:bottom="1701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B3" w:rsidRDefault="00352DB3" w:rsidP="0071773F">
      <w:r>
        <w:separator/>
      </w:r>
    </w:p>
  </w:endnote>
  <w:endnote w:type="continuationSeparator" w:id="0">
    <w:p w:rsidR="00352DB3" w:rsidRDefault="00352DB3" w:rsidP="0071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B3" w:rsidRDefault="00352DB3" w:rsidP="0071773F">
      <w:r>
        <w:separator/>
      </w:r>
    </w:p>
  </w:footnote>
  <w:footnote w:type="continuationSeparator" w:id="0">
    <w:p w:rsidR="00352DB3" w:rsidRDefault="00352DB3" w:rsidP="00717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72" w:rsidRDefault="00D058CD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72" w:rsidRDefault="00D058CD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27F3">
      <w:rPr>
        <w:rStyle w:val="ac"/>
        <w:noProof/>
      </w:rPr>
      <w:t>2</w: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AD0"/>
    <w:multiLevelType w:val="hybridMultilevel"/>
    <w:tmpl w:val="DBB074AA"/>
    <w:lvl w:ilvl="0" w:tplc="04CEB5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3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4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5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abstractNum w:abstractNumId="11">
    <w:nsid w:val="7476116D"/>
    <w:multiLevelType w:val="hybridMultilevel"/>
    <w:tmpl w:val="9072E256"/>
    <w:lvl w:ilvl="0" w:tplc="E2CE95BA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381FDD"/>
    <w:rsid w:val="00000599"/>
    <w:rsid w:val="00000C6B"/>
    <w:rsid w:val="00001DF2"/>
    <w:rsid w:val="0000454F"/>
    <w:rsid w:val="000047D5"/>
    <w:rsid w:val="00005B48"/>
    <w:rsid w:val="00010433"/>
    <w:rsid w:val="00010AD5"/>
    <w:rsid w:val="00011724"/>
    <w:rsid w:val="00012E29"/>
    <w:rsid w:val="000137AE"/>
    <w:rsid w:val="000155A2"/>
    <w:rsid w:val="00024BFA"/>
    <w:rsid w:val="00030357"/>
    <w:rsid w:val="000336F3"/>
    <w:rsid w:val="00040068"/>
    <w:rsid w:val="000427F3"/>
    <w:rsid w:val="00042BBD"/>
    <w:rsid w:val="000544A9"/>
    <w:rsid w:val="000554CD"/>
    <w:rsid w:val="00062E5B"/>
    <w:rsid w:val="000679D2"/>
    <w:rsid w:val="00072134"/>
    <w:rsid w:val="00072A46"/>
    <w:rsid w:val="0007401E"/>
    <w:rsid w:val="00074BCF"/>
    <w:rsid w:val="00075B5F"/>
    <w:rsid w:val="0007634A"/>
    <w:rsid w:val="00076DFC"/>
    <w:rsid w:val="00083C4A"/>
    <w:rsid w:val="0009467E"/>
    <w:rsid w:val="000A2453"/>
    <w:rsid w:val="000A5127"/>
    <w:rsid w:val="000A70D6"/>
    <w:rsid w:val="000A7399"/>
    <w:rsid w:val="000B50C0"/>
    <w:rsid w:val="000B7D9B"/>
    <w:rsid w:val="000D2A0F"/>
    <w:rsid w:val="000D31A2"/>
    <w:rsid w:val="000D4452"/>
    <w:rsid w:val="000D6BF8"/>
    <w:rsid w:val="000E32E7"/>
    <w:rsid w:val="000E36C3"/>
    <w:rsid w:val="000E434B"/>
    <w:rsid w:val="000E4676"/>
    <w:rsid w:val="000E7643"/>
    <w:rsid w:val="00104A22"/>
    <w:rsid w:val="00122887"/>
    <w:rsid w:val="001240FE"/>
    <w:rsid w:val="001248AA"/>
    <w:rsid w:val="00124EE4"/>
    <w:rsid w:val="00125FBB"/>
    <w:rsid w:val="00134A05"/>
    <w:rsid w:val="001400B3"/>
    <w:rsid w:val="00141E26"/>
    <w:rsid w:val="0014437E"/>
    <w:rsid w:val="00144E73"/>
    <w:rsid w:val="00144FF3"/>
    <w:rsid w:val="00147D9B"/>
    <w:rsid w:val="0015340D"/>
    <w:rsid w:val="001537D2"/>
    <w:rsid w:val="00156499"/>
    <w:rsid w:val="0015767C"/>
    <w:rsid w:val="001626D6"/>
    <w:rsid w:val="001662FE"/>
    <w:rsid w:val="00174D9F"/>
    <w:rsid w:val="001868E9"/>
    <w:rsid w:val="001908BA"/>
    <w:rsid w:val="0019187C"/>
    <w:rsid w:val="00196C05"/>
    <w:rsid w:val="0019738A"/>
    <w:rsid w:val="001A0C1A"/>
    <w:rsid w:val="001A42F8"/>
    <w:rsid w:val="001A78FB"/>
    <w:rsid w:val="001B1343"/>
    <w:rsid w:val="001B1B0C"/>
    <w:rsid w:val="001B4AA3"/>
    <w:rsid w:val="001C276C"/>
    <w:rsid w:val="001D191E"/>
    <w:rsid w:val="001D2287"/>
    <w:rsid w:val="001D3B38"/>
    <w:rsid w:val="001F0E24"/>
    <w:rsid w:val="001F1C6C"/>
    <w:rsid w:val="001F4375"/>
    <w:rsid w:val="001F43DA"/>
    <w:rsid w:val="001F4CB6"/>
    <w:rsid w:val="00201DD7"/>
    <w:rsid w:val="0020465F"/>
    <w:rsid w:val="00206D3B"/>
    <w:rsid w:val="00210C90"/>
    <w:rsid w:val="0021422B"/>
    <w:rsid w:val="002230B0"/>
    <w:rsid w:val="00223322"/>
    <w:rsid w:val="00223EFE"/>
    <w:rsid w:val="002253C8"/>
    <w:rsid w:val="00225B62"/>
    <w:rsid w:val="00226A35"/>
    <w:rsid w:val="00227459"/>
    <w:rsid w:val="002306FA"/>
    <w:rsid w:val="00234941"/>
    <w:rsid w:val="0024394C"/>
    <w:rsid w:val="00247D5A"/>
    <w:rsid w:val="00264734"/>
    <w:rsid w:val="00264856"/>
    <w:rsid w:val="002659C9"/>
    <w:rsid w:val="00265C3A"/>
    <w:rsid w:val="0026721B"/>
    <w:rsid w:val="00267352"/>
    <w:rsid w:val="00271D11"/>
    <w:rsid w:val="00272545"/>
    <w:rsid w:val="00276D86"/>
    <w:rsid w:val="00284272"/>
    <w:rsid w:val="00285ABA"/>
    <w:rsid w:val="00290792"/>
    <w:rsid w:val="00292DF5"/>
    <w:rsid w:val="0029641A"/>
    <w:rsid w:val="002A1C56"/>
    <w:rsid w:val="002C189F"/>
    <w:rsid w:val="002C57FE"/>
    <w:rsid w:val="002E3E58"/>
    <w:rsid w:val="002E425D"/>
    <w:rsid w:val="002E4AEC"/>
    <w:rsid w:val="002E5F45"/>
    <w:rsid w:val="002E7BD1"/>
    <w:rsid w:val="002F15F7"/>
    <w:rsid w:val="002F2445"/>
    <w:rsid w:val="002F4FF2"/>
    <w:rsid w:val="002F5784"/>
    <w:rsid w:val="002F75A0"/>
    <w:rsid w:val="00305ACC"/>
    <w:rsid w:val="003073DD"/>
    <w:rsid w:val="00310BA0"/>
    <w:rsid w:val="00313214"/>
    <w:rsid w:val="00314C59"/>
    <w:rsid w:val="003213AC"/>
    <w:rsid w:val="003228D2"/>
    <w:rsid w:val="0032312E"/>
    <w:rsid w:val="003304A0"/>
    <w:rsid w:val="003314C1"/>
    <w:rsid w:val="003430C2"/>
    <w:rsid w:val="00351933"/>
    <w:rsid w:val="00351FB2"/>
    <w:rsid w:val="00352846"/>
    <w:rsid w:val="00352DB3"/>
    <w:rsid w:val="003532F6"/>
    <w:rsid w:val="0036283A"/>
    <w:rsid w:val="00362F5A"/>
    <w:rsid w:val="00366BBC"/>
    <w:rsid w:val="0037495A"/>
    <w:rsid w:val="00374EBB"/>
    <w:rsid w:val="00375164"/>
    <w:rsid w:val="00375838"/>
    <w:rsid w:val="00381FDD"/>
    <w:rsid w:val="0038419D"/>
    <w:rsid w:val="0038498C"/>
    <w:rsid w:val="00387D3E"/>
    <w:rsid w:val="003955C4"/>
    <w:rsid w:val="00397ABC"/>
    <w:rsid w:val="00397DFD"/>
    <w:rsid w:val="003A09EB"/>
    <w:rsid w:val="003A4D55"/>
    <w:rsid w:val="003B4FB1"/>
    <w:rsid w:val="003C15B5"/>
    <w:rsid w:val="003C55F3"/>
    <w:rsid w:val="003C6C47"/>
    <w:rsid w:val="003C74A3"/>
    <w:rsid w:val="003D46ED"/>
    <w:rsid w:val="003E01D1"/>
    <w:rsid w:val="003E1A25"/>
    <w:rsid w:val="003E23FC"/>
    <w:rsid w:val="003E2930"/>
    <w:rsid w:val="003E6A2A"/>
    <w:rsid w:val="003E77A2"/>
    <w:rsid w:val="004015CE"/>
    <w:rsid w:val="00405380"/>
    <w:rsid w:val="00411C2B"/>
    <w:rsid w:val="00412F6B"/>
    <w:rsid w:val="0042042C"/>
    <w:rsid w:val="0042436B"/>
    <w:rsid w:val="00433072"/>
    <w:rsid w:val="00433D90"/>
    <w:rsid w:val="0043680A"/>
    <w:rsid w:val="00437093"/>
    <w:rsid w:val="004412FE"/>
    <w:rsid w:val="004423FF"/>
    <w:rsid w:val="004439AD"/>
    <w:rsid w:val="00443C6C"/>
    <w:rsid w:val="0044567C"/>
    <w:rsid w:val="00446BD5"/>
    <w:rsid w:val="00447617"/>
    <w:rsid w:val="00457EBF"/>
    <w:rsid w:val="00461D1D"/>
    <w:rsid w:val="00463FA6"/>
    <w:rsid w:val="004707BA"/>
    <w:rsid w:val="00470D8A"/>
    <w:rsid w:val="00475200"/>
    <w:rsid w:val="00476526"/>
    <w:rsid w:val="00485A7E"/>
    <w:rsid w:val="00485DB5"/>
    <w:rsid w:val="0049243C"/>
    <w:rsid w:val="004927A4"/>
    <w:rsid w:val="004942FE"/>
    <w:rsid w:val="00496032"/>
    <w:rsid w:val="00496666"/>
    <w:rsid w:val="004A0EBE"/>
    <w:rsid w:val="004A205B"/>
    <w:rsid w:val="004A4AD2"/>
    <w:rsid w:val="004A5E36"/>
    <w:rsid w:val="004B2D83"/>
    <w:rsid w:val="004B4C98"/>
    <w:rsid w:val="004B67FD"/>
    <w:rsid w:val="004B7CAD"/>
    <w:rsid w:val="004C21FC"/>
    <w:rsid w:val="004D2687"/>
    <w:rsid w:val="004E0DED"/>
    <w:rsid w:val="004E1657"/>
    <w:rsid w:val="004E25F1"/>
    <w:rsid w:val="004E4889"/>
    <w:rsid w:val="004E5780"/>
    <w:rsid w:val="004E708F"/>
    <w:rsid w:val="004F25D1"/>
    <w:rsid w:val="004F7D89"/>
    <w:rsid w:val="005028D3"/>
    <w:rsid w:val="00502D72"/>
    <w:rsid w:val="005046EE"/>
    <w:rsid w:val="00507C88"/>
    <w:rsid w:val="005132BC"/>
    <w:rsid w:val="00516B10"/>
    <w:rsid w:val="00517A78"/>
    <w:rsid w:val="00530AEF"/>
    <w:rsid w:val="00530DE4"/>
    <w:rsid w:val="005353DB"/>
    <w:rsid w:val="0053758C"/>
    <w:rsid w:val="00541DED"/>
    <w:rsid w:val="00555DF4"/>
    <w:rsid w:val="00557546"/>
    <w:rsid w:val="005674F7"/>
    <w:rsid w:val="00571930"/>
    <w:rsid w:val="005755A2"/>
    <w:rsid w:val="005824FC"/>
    <w:rsid w:val="00583429"/>
    <w:rsid w:val="00585B06"/>
    <w:rsid w:val="00586D07"/>
    <w:rsid w:val="005913BD"/>
    <w:rsid w:val="00593BB7"/>
    <w:rsid w:val="005952CE"/>
    <w:rsid w:val="0059555D"/>
    <w:rsid w:val="005A1621"/>
    <w:rsid w:val="005A1E4F"/>
    <w:rsid w:val="005A2767"/>
    <w:rsid w:val="005A391E"/>
    <w:rsid w:val="005A67C4"/>
    <w:rsid w:val="005B0DEF"/>
    <w:rsid w:val="005B184D"/>
    <w:rsid w:val="005B5B55"/>
    <w:rsid w:val="005C403F"/>
    <w:rsid w:val="005C4479"/>
    <w:rsid w:val="005C5603"/>
    <w:rsid w:val="005D272D"/>
    <w:rsid w:val="005D53C4"/>
    <w:rsid w:val="005E592C"/>
    <w:rsid w:val="005E5DE4"/>
    <w:rsid w:val="005E5F62"/>
    <w:rsid w:val="005F6ECF"/>
    <w:rsid w:val="005F72F9"/>
    <w:rsid w:val="006007F3"/>
    <w:rsid w:val="00600D12"/>
    <w:rsid w:val="006054ED"/>
    <w:rsid w:val="00607D2D"/>
    <w:rsid w:val="00607EB2"/>
    <w:rsid w:val="00616545"/>
    <w:rsid w:val="00616757"/>
    <w:rsid w:val="00633107"/>
    <w:rsid w:val="0063383C"/>
    <w:rsid w:val="006364D3"/>
    <w:rsid w:val="00637104"/>
    <w:rsid w:val="006422B7"/>
    <w:rsid w:val="00642752"/>
    <w:rsid w:val="00645AFF"/>
    <w:rsid w:val="00650BDF"/>
    <w:rsid w:val="0065590B"/>
    <w:rsid w:val="00656384"/>
    <w:rsid w:val="00661F3F"/>
    <w:rsid w:val="00665172"/>
    <w:rsid w:val="00665D94"/>
    <w:rsid w:val="00666411"/>
    <w:rsid w:val="00666A90"/>
    <w:rsid w:val="0067358C"/>
    <w:rsid w:val="006748C6"/>
    <w:rsid w:val="006828A7"/>
    <w:rsid w:val="00682D61"/>
    <w:rsid w:val="00684D5D"/>
    <w:rsid w:val="00686C37"/>
    <w:rsid w:val="00690976"/>
    <w:rsid w:val="00691C0F"/>
    <w:rsid w:val="006A0A85"/>
    <w:rsid w:val="006B2C82"/>
    <w:rsid w:val="006B6F1B"/>
    <w:rsid w:val="006B7AD1"/>
    <w:rsid w:val="006C23EB"/>
    <w:rsid w:val="006C571D"/>
    <w:rsid w:val="006C5C95"/>
    <w:rsid w:val="006D00DB"/>
    <w:rsid w:val="006D0B9D"/>
    <w:rsid w:val="006D5E24"/>
    <w:rsid w:val="006E1298"/>
    <w:rsid w:val="006E19DB"/>
    <w:rsid w:val="006E2B43"/>
    <w:rsid w:val="006E4EAC"/>
    <w:rsid w:val="006E5452"/>
    <w:rsid w:val="006E6DB8"/>
    <w:rsid w:val="006F4C11"/>
    <w:rsid w:val="006F7B2E"/>
    <w:rsid w:val="007007AA"/>
    <w:rsid w:val="00702E12"/>
    <w:rsid w:val="00710176"/>
    <w:rsid w:val="0071103B"/>
    <w:rsid w:val="0071242C"/>
    <w:rsid w:val="00712A88"/>
    <w:rsid w:val="007150D5"/>
    <w:rsid w:val="0071773F"/>
    <w:rsid w:val="00721CED"/>
    <w:rsid w:val="007224A5"/>
    <w:rsid w:val="007256C4"/>
    <w:rsid w:val="00730220"/>
    <w:rsid w:val="00731A22"/>
    <w:rsid w:val="00731F98"/>
    <w:rsid w:val="00732AD9"/>
    <w:rsid w:val="007332AB"/>
    <w:rsid w:val="00733B24"/>
    <w:rsid w:val="00743334"/>
    <w:rsid w:val="007463DF"/>
    <w:rsid w:val="00750891"/>
    <w:rsid w:val="00751EA0"/>
    <w:rsid w:val="00754C31"/>
    <w:rsid w:val="007608F2"/>
    <w:rsid w:val="007642EE"/>
    <w:rsid w:val="007809DC"/>
    <w:rsid w:val="00784CE3"/>
    <w:rsid w:val="0079006E"/>
    <w:rsid w:val="0079524E"/>
    <w:rsid w:val="007972F5"/>
    <w:rsid w:val="007A61B9"/>
    <w:rsid w:val="007A64F4"/>
    <w:rsid w:val="007A7574"/>
    <w:rsid w:val="007A7611"/>
    <w:rsid w:val="007C1005"/>
    <w:rsid w:val="007C1EDF"/>
    <w:rsid w:val="007C440C"/>
    <w:rsid w:val="007C50AF"/>
    <w:rsid w:val="007C5E6A"/>
    <w:rsid w:val="007C68DB"/>
    <w:rsid w:val="007D2215"/>
    <w:rsid w:val="007D25C8"/>
    <w:rsid w:val="007D2F7F"/>
    <w:rsid w:val="007D3626"/>
    <w:rsid w:val="007D6527"/>
    <w:rsid w:val="007D7165"/>
    <w:rsid w:val="007E1009"/>
    <w:rsid w:val="007E3D4C"/>
    <w:rsid w:val="007E7547"/>
    <w:rsid w:val="007F3DF5"/>
    <w:rsid w:val="007F4E25"/>
    <w:rsid w:val="00801D1A"/>
    <w:rsid w:val="008122BB"/>
    <w:rsid w:val="00812427"/>
    <w:rsid w:val="00817005"/>
    <w:rsid w:val="00826EBC"/>
    <w:rsid w:val="00830693"/>
    <w:rsid w:val="00830E44"/>
    <w:rsid w:val="00830FB9"/>
    <w:rsid w:val="0083198D"/>
    <w:rsid w:val="00837B18"/>
    <w:rsid w:val="00841A10"/>
    <w:rsid w:val="00841A4F"/>
    <w:rsid w:val="00844799"/>
    <w:rsid w:val="00844DD3"/>
    <w:rsid w:val="008459AB"/>
    <w:rsid w:val="008565F9"/>
    <w:rsid w:val="00856FA6"/>
    <w:rsid w:val="00860565"/>
    <w:rsid w:val="008628DF"/>
    <w:rsid w:val="00863DB1"/>
    <w:rsid w:val="00863E19"/>
    <w:rsid w:val="008664B9"/>
    <w:rsid w:val="00870BC8"/>
    <w:rsid w:val="00871BFF"/>
    <w:rsid w:val="00881C6F"/>
    <w:rsid w:val="00882FA4"/>
    <w:rsid w:val="008904F8"/>
    <w:rsid w:val="00894CF7"/>
    <w:rsid w:val="00897798"/>
    <w:rsid w:val="008A7886"/>
    <w:rsid w:val="008B1825"/>
    <w:rsid w:val="008B4551"/>
    <w:rsid w:val="008B75AD"/>
    <w:rsid w:val="008C0AE6"/>
    <w:rsid w:val="008C33B3"/>
    <w:rsid w:val="008E0509"/>
    <w:rsid w:val="008E0CC6"/>
    <w:rsid w:val="008E40D7"/>
    <w:rsid w:val="008F4229"/>
    <w:rsid w:val="008F7719"/>
    <w:rsid w:val="008F7C9F"/>
    <w:rsid w:val="00904433"/>
    <w:rsid w:val="009078BD"/>
    <w:rsid w:val="00911A16"/>
    <w:rsid w:val="00921925"/>
    <w:rsid w:val="0093128E"/>
    <w:rsid w:val="00945943"/>
    <w:rsid w:val="009463ED"/>
    <w:rsid w:val="00946902"/>
    <w:rsid w:val="00950350"/>
    <w:rsid w:val="009507D3"/>
    <w:rsid w:val="00952894"/>
    <w:rsid w:val="009536BA"/>
    <w:rsid w:val="009561E0"/>
    <w:rsid w:val="00957B08"/>
    <w:rsid w:val="00960762"/>
    <w:rsid w:val="009619BD"/>
    <w:rsid w:val="00965F35"/>
    <w:rsid w:val="00965F40"/>
    <w:rsid w:val="009661CF"/>
    <w:rsid w:val="00967E36"/>
    <w:rsid w:val="009728EB"/>
    <w:rsid w:val="00974E1F"/>
    <w:rsid w:val="00977A45"/>
    <w:rsid w:val="0098474D"/>
    <w:rsid w:val="00985809"/>
    <w:rsid w:val="00985FEE"/>
    <w:rsid w:val="0098697A"/>
    <w:rsid w:val="009879AE"/>
    <w:rsid w:val="0099386D"/>
    <w:rsid w:val="009A30CC"/>
    <w:rsid w:val="009A41DA"/>
    <w:rsid w:val="009A7294"/>
    <w:rsid w:val="009B6300"/>
    <w:rsid w:val="009B6C47"/>
    <w:rsid w:val="009C0490"/>
    <w:rsid w:val="009C2D7E"/>
    <w:rsid w:val="009D0672"/>
    <w:rsid w:val="009D144C"/>
    <w:rsid w:val="009D2641"/>
    <w:rsid w:val="009D4E95"/>
    <w:rsid w:val="009D6024"/>
    <w:rsid w:val="009E47E3"/>
    <w:rsid w:val="009E7012"/>
    <w:rsid w:val="009E7C8D"/>
    <w:rsid w:val="009F2912"/>
    <w:rsid w:val="00A001E9"/>
    <w:rsid w:val="00A17EE7"/>
    <w:rsid w:val="00A2485A"/>
    <w:rsid w:val="00A256E2"/>
    <w:rsid w:val="00A25A3C"/>
    <w:rsid w:val="00A27CFD"/>
    <w:rsid w:val="00A304A0"/>
    <w:rsid w:val="00A306B7"/>
    <w:rsid w:val="00A30E44"/>
    <w:rsid w:val="00A34941"/>
    <w:rsid w:val="00A36AE5"/>
    <w:rsid w:val="00A37F8C"/>
    <w:rsid w:val="00A4074F"/>
    <w:rsid w:val="00A4163B"/>
    <w:rsid w:val="00A4418E"/>
    <w:rsid w:val="00A45563"/>
    <w:rsid w:val="00A50042"/>
    <w:rsid w:val="00A50F41"/>
    <w:rsid w:val="00A53B9D"/>
    <w:rsid w:val="00A62408"/>
    <w:rsid w:val="00A63487"/>
    <w:rsid w:val="00A64078"/>
    <w:rsid w:val="00A6559C"/>
    <w:rsid w:val="00A65DC9"/>
    <w:rsid w:val="00A75B54"/>
    <w:rsid w:val="00A77C87"/>
    <w:rsid w:val="00A85E75"/>
    <w:rsid w:val="00A94C52"/>
    <w:rsid w:val="00A94E0E"/>
    <w:rsid w:val="00AA0642"/>
    <w:rsid w:val="00AA228E"/>
    <w:rsid w:val="00AB1ED3"/>
    <w:rsid w:val="00AB35C3"/>
    <w:rsid w:val="00AB3D23"/>
    <w:rsid w:val="00AC262D"/>
    <w:rsid w:val="00AC315C"/>
    <w:rsid w:val="00AC78D0"/>
    <w:rsid w:val="00AC79D3"/>
    <w:rsid w:val="00AD5ACF"/>
    <w:rsid w:val="00AD6782"/>
    <w:rsid w:val="00AD7D04"/>
    <w:rsid w:val="00AE42D9"/>
    <w:rsid w:val="00AE4AED"/>
    <w:rsid w:val="00AF52CA"/>
    <w:rsid w:val="00AF72E7"/>
    <w:rsid w:val="00B00E12"/>
    <w:rsid w:val="00B02901"/>
    <w:rsid w:val="00B061CE"/>
    <w:rsid w:val="00B10108"/>
    <w:rsid w:val="00B1424B"/>
    <w:rsid w:val="00B173C6"/>
    <w:rsid w:val="00B23832"/>
    <w:rsid w:val="00B24B0A"/>
    <w:rsid w:val="00B25EC5"/>
    <w:rsid w:val="00B27669"/>
    <w:rsid w:val="00B27A1A"/>
    <w:rsid w:val="00B40DCD"/>
    <w:rsid w:val="00B44540"/>
    <w:rsid w:val="00B4662C"/>
    <w:rsid w:val="00B51DAF"/>
    <w:rsid w:val="00B51F7A"/>
    <w:rsid w:val="00B53856"/>
    <w:rsid w:val="00B5528A"/>
    <w:rsid w:val="00B5616A"/>
    <w:rsid w:val="00B62C55"/>
    <w:rsid w:val="00B632F4"/>
    <w:rsid w:val="00B637A2"/>
    <w:rsid w:val="00B64DE2"/>
    <w:rsid w:val="00B66FA2"/>
    <w:rsid w:val="00B76CB4"/>
    <w:rsid w:val="00B83AEC"/>
    <w:rsid w:val="00B84E58"/>
    <w:rsid w:val="00B873F9"/>
    <w:rsid w:val="00B9752B"/>
    <w:rsid w:val="00BA3779"/>
    <w:rsid w:val="00BA3CFC"/>
    <w:rsid w:val="00BB0508"/>
    <w:rsid w:val="00BB0679"/>
    <w:rsid w:val="00BB65B8"/>
    <w:rsid w:val="00BC0839"/>
    <w:rsid w:val="00BC1AD9"/>
    <w:rsid w:val="00BC3EC5"/>
    <w:rsid w:val="00BD254B"/>
    <w:rsid w:val="00BD27A7"/>
    <w:rsid w:val="00BD322D"/>
    <w:rsid w:val="00BD4D59"/>
    <w:rsid w:val="00BD592A"/>
    <w:rsid w:val="00BD7DEB"/>
    <w:rsid w:val="00BE00CD"/>
    <w:rsid w:val="00BE2C46"/>
    <w:rsid w:val="00BE6FBA"/>
    <w:rsid w:val="00BE7C25"/>
    <w:rsid w:val="00BF51BA"/>
    <w:rsid w:val="00BF5442"/>
    <w:rsid w:val="00BF599A"/>
    <w:rsid w:val="00C016BC"/>
    <w:rsid w:val="00C05C24"/>
    <w:rsid w:val="00C0728F"/>
    <w:rsid w:val="00C1142B"/>
    <w:rsid w:val="00C11EBA"/>
    <w:rsid w:val="00C21F78"/>
    <w:rsid w:val="00C24C32"/>
    <w:rsid w:val="00C25BAE"/>
    <w:rsid w:val="00C36F82"/>
    <w:rsid w:val="00C439A6"/>
    <w:rsid w:val="00C528F2"/>
    <w:rsid w:val="00C63921"/>
    <w:rsid w:val="00C64EC3"/>
    <w:rsid w:val="00C6543F"/>
    <w:rsid w:val="00C6580F"/>
    <w:rsid w:val="00C66A06"/>
    <w:rsid w:val="00C67DDC"/>
    <w:rsid w:val="00C67DFA"/>
    <w:rsid w:val="00C70506"/>
    <w:rsid w:val="00C83CE2"/>
    <w:rsid w:val="00C84D45"/>
    <w:rsid w:val="00C85B3E"/>
    <w:rsid w:val="00C8699E"/>
    <w:rsid w:val="00C978C5"/>
    <w:rsid w:val="00CA36F6"/>
    <w:rsid w:val="00CA6458"/>
    <w:rsid w:val="00CA754D"/>
    <w:rsid w:val="00CC045B"/>
    <w:rsid w:val="00CC257D"/>
    <w:rsid w:val="00CC5654"/>
    <w:rsid w:val="00CD5729"/>
    <w:rsid w:val="00CE43A9"/>
    <w:rsid w:val="00CF25EA"/>
    <w:rsid w:val="00CF4DFD"/>
    <w:rsid w:val="00CF52BB"/>
    <w:rsid w:val="00CF6935"/>
    <w:rsid w:val="00CF7F44"/>
    <w:rsid w:val="00D00943"/>
    <w:rsid w:val="00D01F3D"/>
    <w:rsid w:val="00D058CD"/>
    <w:rsid w:val="00D1097B"/>
    <w:rsid w:val="00D16848"/>
    <w:rsid w:val="00D24A47"/>
    <w:rsid w:val="00D2512D"/>
    <w:rsid w:val="00D2777A"/>
    <w:rsid w:val="00D324D7"/>
    <w:rsid w:val="00D3685B"/>
    <w:rsid w:val="00D53588"/>
    <w:rsid w:val="00D54BD4"/>
    <w:rsid w:val="00D5690D"/>
    <w:rsid w:val="00D6205A"/>
    <w:rsid w:val="00D66472"/>
    <w:rsid w:val="00D677DD"/>
    <w:rsid w:val="00D67DF7"/>
    <w:rsid w:val="00D705A2"/>
    <w:rsid w:val="00D717A2"/>
    <w:rsid w:val="00D7402D"/>
    <w:rsid w:val="00D77BFC"/>
    <w:rsid w:val="00D84A10"/>
    <w:rsid w:val="00D858AB"/>
    <w:rsid w:val="00D86BA5"/>
    <w:rsid w:val="00D8710E"/>
    <w:rsid w:val="00D87B3F"/>
    <w:rsid w:val="00D9061F"/>
    <w:rsid w:val="00D9201E"/>
    <w:rsid w:val="00D95552"/>
    <w:rsid w:val="00D97CCF"/>
    <w:rsid w:val="00DA03BC"/>
    <w:rsid w:val="00DA1FFE"/>
    <w:rsid w:val="00DA2C15"/>
    <w:rsid w:val="00DB6F45"/>
    <w:rsid w:val="00DC3FE8"/>
    <w:rsid w:val="00DC7B36"/>
    <w:rsid w:val="00DD013F"/>
    <w:rsid w:val="00DD420B"/>
    <w:rsid w:val="00DD6992"/>
    <w:rsid w:val="00DD6DE7"/>
    <w:rsid w:val="00DE04CF"/>
    <w:rsid w:val="00DE2574"/>
    <w:rsid w:val="00DE77B0"/>
    <w:rsid w:val="00DF0175"/>
    <w:rsid w:val="00DF1C9D"/>
    <w:rsid w:val="00DF26D1"/>
    <w:rsid w:val="00DF299B"/>
    <w:rsid w:val="00DF4885"/>
    <w:rsid w:val="00E03B3C"/>
    <w:rsid w:val="00E0708C"/>
    <w:rsid w:val="00E07378"/>
    <w:rsid w:val="00E104AE"/>
    <w:rsid w:val="00E1169D"/>
    <w:rsid w:val="00E21B72"/>
    <w:rsid w:val="00E22B7A"/>
    <w:rsid w:val="00E235CD"/>
    <w:rsid w:val="00E243B1"/>
    <w:rsid w:val="00E355D0"/>
    <w:rsid w:val="00E35D1B"/>
    <w:rsid w:val="00E37596"/>
    <w:rsid w:val="00E4507A"/>
    <w:rsid w:val="00E45D9E"/>
    <w:rsid w:val="00E46B89"/>
    <w:rsid w:val="00E474AC"/>
    <w:rsid w:val="00E47B40"/>
    <w:rsid w:val="00E53C4E"/>
    <w:rsid w:val="00E674F3"/>
    <w:rsid w:val="00E71BC0"/>
    <w:rsid w:val="00E74550"/>
    <w:rsid w:val="00E75B8B"/>
    <w:rsid w:val="00E844FE"/>
    <w:rsid w:val="00E9052B"/>
    <w:rsid w:val="00E9180D"/>
    <w:rsid w:val="00E94235"/>
    <w:rsid w:val="00E973C1"/>
    <w:rsid w:val="00E97492"/>
    <w:rsid w:val="00EA2880"/>
    <w:rsid w:val="00EA31A8"/>
    <w:rsid w:val="00EA4859"/>
    <w:rsid w:val="00EA7A6E"/>
    <w:rsid w:val="00EB1638"/>
    <w:rsid w:val="00EB49B5"/>
    <w:rsid w:val="00EB5EE8"/>
    <w:rsid w:val="00EC3B12"/>
    <w:rsid w:val="00EC4969"/>
    <w:rsid w:val="00ED0741"/>
    <w:rsid w:val="00ED1303"/>
    <w:rsid w:val="00ED3F83"/>
    <w:rsid w:val="00ED5EDF"/>
    <w:rsid w:val="00ED6C39"/>
    <w:rsid w:val="00EE2E99"/>
    <w:rsid w:val="00EE4156"/>
    <w:rsid w:val="00EE738F"/>
    <w:rsid w:val="00EF20A5"/>
    <w:rsid w:val="00F02B83"/>
    <w:rsid w:val="00F06317"/>
    <w:rsid w:val="00F1025A"/>
    <w:rsid w:val="00F1400A"/>
    <w:rsid w:val="00F17535"/>
    <w:rsid w:val="00F21285"/>
    <w:rsid w:val="00F2228C"/>
    <w:rsid w:val="00F27A4C"/>
    <w:rsid w:val="00F345D2"/>
    <w:rsid w:val="00F36A5C"/>
    <w:rsid w:val="00F36FC8"/>
    <w:rsid w:val="00F375EB"/>
    <w:rsid w:val="00F40EF8"/>
    <w:rsid w:val="00F51B44"/>
    <w:rsid w:val="00F60D4D"/>
    <w:rsid w:val="00F62B68"/>
    <w:rsid w:val="00F62D5F"/>
    <w:rsid w:val="00F635A8"/>
    <w:rsid w:val="00F64AC9"/>
    <w:rsid w:val="00F65E4F"/>
    <w:rsid w:val="00F70CA3"/>
    <w:rsid w:val="00F71E33"/>
    <w:rsid w:val="00F72C54"/>
    <w:rsid w:val="00F75F12"/>
    <w:rsid w:val="00F8037B"/>
    <w:rsid w:val="00F816EC"/>
    <w:rsid w:val="00F83707"/>
    <w:rsid w:val="00F91224"/>
    <w:rsid w:val="00F95C44"/>
    <w:rsid w:val="00F9749E"/>
    <w:rsid w:val="00FA17F5"/>
    <w:rsid w:val="00FA768B"/>
    <w:rsid w:val="00FB1DA1"/>
    <w:rsid w:val="00FB3109"/>
    <w:rsid w:val="00FB4160"/>
    <w:rsid w:val="00FB6E2F"/>
    <w:rsid w:val="00FC2AEB"/>
    <w:rsid w:val="00FD668C"/>
    <w:rsid w:val="00FD6DFB"/>
    <w:rsid w:val="00FD7AF0"/>
    <w:rsid w:val="00FE078F"/>
    <w:rsid w:val="00FE174E"/>
    <w:rsid w:val="00FE1D54"/>
    <w:rsid w:val="00FE5094"/>
    <w:rsid w:val="00FE6500"/>
    <w:rsid w:val="00FE6DD3"/>
    <w:rsid w:val="00FF10DB"/>
    <w:rsid w:val="00FF479E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4971&amp;date=21.11.2024&amp;dst=100092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EB63-A862-4679-802B-BFFE936B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2</cp:revision>
  <cp:lastPrinted>2020-04-28T12:14:00Z</cp:lastPrinted>
  <dcterms:created xsi:type="dcterms:W3CDTF">2020-04-28T10:53:00Z</dcterms:created>
  <dcterms:modified xsi:type="dcterms:W3CDTF">2024-11-22T08:07:00Z</dcterms:modified>
</cp:coreProperties>
</file>