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BB" w:rsidRDefault="003505BB" w:rsidP="003505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pPr w:leftFromText="180" w:rightFromText="180" w:bottomFromText="200" w:horzAnchor="margin" w:tblpY="495"/>
        <w:tblW w:w="0" w:type="auto"/>
        <w:tblLook w:val="01E0"/>
      </w:tblPr>
      <w:tblGrid>
        <w:gridCol w:w="4778"/>
        <w:gridCol w:w="4779"/>
      </w:tblGrid>
      <w:tr w:rsidR="003505BB" w:rsidRPr="00551B9B" w:rsidTr="00FB1C24">
        <w:tc>
          <w:tcPr>
            <w:tcW w:w="9557" w:type="dxa"/>
            <w:gridSpan w:val="2"/>
            <w:hideMark/>
          </w:tcPr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9031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505BB" w:rsidRPr="00D95ED2" w:rsidTr="00FB1C24">
        <w:tc>
          <w:tcPr>
            <w:tcW w:w="9557" w:type="dxa"/>
            <w:gridSpan w:val="2"/>
            <w:hideMark/>
          </w:tcPr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</w:rPr>
            </w:pPr>
            <w:r w:rsidRPr="00890317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proofErr w:type="spellStart"/>
            <w:r w:rsidRPr="00890317">
              <w:rPr>
                <w:rFonts w:ascii="Arial" w:hAnsi="Arial" w:cs="Arial"/>
                <w:b/>
              </w:rPr>
              <w:t>Ефремовский</w:t>
            </w:r>
            <w:proofErr w:type="spellEnd"/>
            <w:r w:rsidRPr="00890317">
              <w:rPr>
                <w:rFonts w:ascii="Arial" w:hAnsi="Arial" w:cs="Arial"/>
                <w:b/>
              </w:rPr>
              <w:t xml:space="preserve"> муниципальный округ Тульской области</w:t>
            </w:r>
          </w:p>
        </w:tc>
      </w:tr>
      <w:tr w:rsidR="003505BB" w:rsidRPr="00551B9B" w:rsidTr="00FB1C24">
        <w:tc>
          <w:tcPr>
            <w:tcW w:w="9557" w:type="dxa"/>
            <w:gridSpan w:val="2"/>
          </w:tcPr>
          <w:p w:rsidR="003505BB" w:rsidRPr="00890317" w:rsidRDefault="003505BB" w:rsidP="00FB1C24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3505BB" w:rsidRPr="00890317" w:rsidRDefault="003505BB" w:rsidP="00FB1C24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90317">
              <w:rPr>
                <w:rFonts w:ascii="Arial" w:hAnsi="Arial" w:cs="Arial"/>
                <w:b/>
              </w:rPr>
              <w:t>Собрание депутатов</w:t>
            </w:r>
          </w:p>
          <w:p w:rsidR="003505BB" w:rsidRPr="00890317" w:rsidRDefault="003505BB" w:rsidP="00FB1C24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3505BB" w:rsidRPr="00551B9B" w:rsidTr="00FB1C24">
        <w:tc>
          <w:tcPr>
            <w:tcW w:w="9557" w:type="dxa"/>
            <w:gridSpan w:val="2"/>
            <w:hideMark/>
          </w:tcPr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90317">
              <w:rPr>
                <w:rFonts w:ascii="Arial" w:hAnsi="Arial" w:cs="Arial"/>
                <w:b/>
              </w:rPr>
              <w:t>Решение</w:t>
            </w:r>
          </w:p>
        </w:tc>
      </w:tr>
      <w:tr w:rsidR="003505BB" w:rsidRPr="00551B9B" w:rsidTr="00FB1C24">
        <w:tc>
          <w:tcPr>
            <w:tcW w:w="9557" w:type="dxa"/>
            <w:gridSpan w:val="2"/>
          </w:tcPr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3505BB" w:rsidRPr="00551B9B" w:rsidTr="00FB1C24">
        <w:tc>
          <w:tcPr>
            <w:tcW w:w="4778" w:type="dxa"/>
            <w:hideMark/>
          </w:tcPr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90317">
              <w:rPr>
                <w:rFonts w:ascii="Arial" w:hAnsi="Arial" w:cs="Arial"/>
                <w:b/>
              </w:rPr>
              <w:t>от «       »          20</w:t>
            </w:r>
            <w:r>
              <w:rPr>
                <w:rFonts w:ascii="Arial" w:hAnsi="Arial" w:cs="Arial"/>
                <w:b/>
              </w:rPr>
              <w:t>25</w:t>
            </w:r>
            <w:r w:rsidRPr="00890317">
              <w:rPr>
                <w:rFonts w:ascii="Arial" w:hAnsi="Arial" w:cs="Arial"/>
                <w:b/>
              </w:rPr>
              <w:t xml:space="preserve">  г.</w:t>
            </w:r>
          </w:p>
        </w:tc>
        <w:tc>
          <w:tcPr>
            <w:tcW w:w="4779" w:type="dxa"/>
            <w:hideMark/>
          </w:tcPr>
          <w:p w:rsidR="003505BB" w:rsidRPr="00890317" w:rsidRDefault="003505BB" w:rsidP="00FB1C2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890317"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3505BB" w:rsidRDefault="003505BB" w:rsidP="003505BB">
      <w:pPr>
        <w:ind w:firstLine="709"/>
        <w:jc w:val="center"/>
        <w:rPr>
          <w:sz w:val="28"/>
          <w:szCs w:val="28"/>
        </w:rPr>
      </w:pPr>
    </w:p>
    <w:p w:rsidR="003505BB" w:rsidRPr="003505BB" w:rsidRDefault="003505BB" w:rsidP="003505BB">
      <w:pPr>
        <w:ind w:firstLine="709"/>
        <w:jc w:val="center"/>
        <w:rPr>
          <w:rFonts w:ascii="Arial" w:hAnsi="Arial" w:cs="Arial"/>
        </w:rPr>
      </w:pPr>
      <w:r w:rsidRPr="003505BB">
        <w:rPr>
          <w:rFonts w:ascii="Arial" w:hAnsi="Arial" w:cs="Arial"/>
          <w:bCs/>
        </w:rPr>
        <w:t xml:space="preserve">ОБ УТВЕРЖДЕНИИ  </w:t>
      </w:r>
      <w:r w:rsidRPr="003505BB">
        <w:rPr>
          <w:rFonts w:ascii="Arial" w:hAnsi="Arial" w:cs="Arial"/>
        </w:rPr>
        <w:t>ПОЛОЖЕНИЯ</w:t>
      </w:r>
    </w:p>
    <w:p w:rsidR="003505BB" w:rsidRPr="003505BB" w:rsidRDefault="003505BB" w:rsidP="003505B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i/>
        </w:rPr>
      </w:pPr>
      <w:r w:rsidRPr="003505BB">
        <w:rPr>
          <w:rStyle w:val="a4"/>
          <w:rFonts w:ascii="Arial" w:hAnsi="Arial" w:cs="Arial"/>
          <w:i w:val="0"/>
          <w:bdr w:val="none" w:sz="0" w:space="0" w:color="auto" w:frame="1"/>
        </w:rPr>
        <w:t>О ПОРЯДКЕ ПРИСУТСТВИЯ ГРАЖДАН (ФИЗИЧЕСКИХ ЛИЦ), В ТОМ ЧИСЛЕ ПРЕДСТАВИТЕЛЕЙ ОРГАНИЗАЦИЙ (ЮРИДИЧЕСКИХ ЛИЦ), ОБЩЕСТВЕННЫХ ОБЪЕДИНЕНИЙ, ГОСУДАРСТВЕННЫХ ОРГАНОВ И ОРГАНОВ МЕСТНОГО САМОУПРАВЛЕНИЯ, НА</w:t>
      </w:r>
      <w:r w:rsidRPr="003505BB">
        <w:rPr>
          <w:rStyle w:val="apple-converted-space"/>
          <w:rFonts w:ascii="Arial" w:hAnsi="Arial" w:cs="Arial"/>
          <w:i/>
        </w:rPr>
        <w:t> </w:t>
      </w:r>
      <w:r w:rsidRPr="003505BB">
        <w:rPr>
          <w:rStyle w:val="a4"/>
          <w:rFonts w:ascii="Arial" w:hAnsi="Arial" w:cs="Arial"/>
          <w:i w:val="0"/>
          <w:bdr w:val="none" w:sz="0" w:space="0" w:color="auto" w:frame="1"/>
        </w:rPr>
        <w:t>ЗАСЕДАНИЯХ</w:t>
      </w:r>
      <w:r w:rsidRPr="003505BB">
        <w:rPr>
          <w:rStyle w:val="apple-converted-space"/>
          <w:rFonts w:ascii="Arial" w:hAnsi="Arial" w:cs="Arial"/>
          <w:i/>
        </w:rPr>
        <w:t> </w:t>
      </w:r>
      <w:r w:rsidRPr="003505BB">
        <w:rPr>
          <w:rStyle w:val="a4"/>
          <w:rFonts w:ascii="Arial" w:hAnsi="Arial" w:cs="Arial"/>
          <w:i w:val="0"/>
          <w:bdr w:val="none" w:sz="0" w:space="0" w:color="auto" w:frame="1"/>
        </w:rPr>
        <w:t>СОБРАНИЯ ДЕПУТАТОВ</w:t>
      </w:r>
      <w:r w:rsidRPr="003505BB">
        <w:rPr>
          <w:rFonts w:ascii="Arial" w:hAnsi="Arial" w:cs="Arial"/>
          <w:i/>
        </w:rPr>
        <w:t xml:space="preserve"> </w:t>
      </w:r>
      <w:r w:rsidRPr="003505BB">
        <w:rPr>
          <w:rStyle w:val="a4"/>
          <w:rFonts w:ascii="Arial" w:hAnsi="Arial" w:cs="Arial"/>
          <w:i w:val="0"/>
          <w:bdr w:val="none" w:sz="0" w:space="0" w:color="auto" w:frame="1"/>
        </w:rPr>
        <w:t>МУНИЦИПАЛЬНОГО ОБРАЗОВАНИЯ ЕФРЕМОВСКИЙ МУНИЦИПАЛЬНЫЙ ОКРУГ ТУЛЬСКОЙ ОБЛАСТИ</w:t>
      </w:r>
    </w:p>
    <w:p w:rsidR="003505BB" w:rsidRDefault="003505BB" w:rsidP="003505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505BB" w:rsidRPr="00890317" w:rsidRDefault="003505BB" w:rsidP="003505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505BB" w:rsidRPr="003505BB" w:rsidRDefault="003505BB" w:rsidP="003505BB">
      <w:pPr>
        <w:ind w:firstLine="709"/>
        <w:jc w:val="both"/>
        <w:rPr>
          <w:rFonts w:ascii="Arial" w:hAnsi="Arial" w:cs="Arial"/>
        </w:rPr>
      </w:pPr>
      <w:r w:rsidRPr="003505BB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3505BB">
          <w:rPr>
            <w:rFonts w:ascii="Arial" w:hAnsi="Arial" w:cs="Arial"/>
          </w:rPr>
          <w:t>законом</w:t>
        </w:r>
      </w:hyperlink>
      <w:r w:rsidRPr="003505BB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3505BB">
        <w:rPr>
          <w:rFonts w:ascii="Arial" w:hAnsi="Arial" w:cs="Arial"/>
        </w:rPr>
        <w:t>Ефремовский</w:t>
      </w:r>
      <w:proofErr w:type="spellEnd"/>
      <w:r w:rsidRPr="003505BB">
        <w:rPr>
          <w:rFonts w:ascii="Arial" w:hAnsi="Arial" w:cs="Arial"/>
        </w:rPr>
        <w:t xml:space="preserve"> муниципальный округ Тульской области, Собрание депутатов муниципального образования </w:t>
      </w:r>
      <w:proofErr w:type="spellStart"/>
      <w:r w:rsidRPr="003505BB">
        <w:rPr>
          <w:rFonts w:ascii="Arial" w:hAnsi="Arial" w:cs="Arial"/>
        </w:rPr>
        <w:t>Ефремовский</w:t>
      </w:r>
      <w:proofErr w:type="spellEnd"/>
      <w:r w:rsidRPr="003505BB">
        <w:rPr>
          <w:rFonts w:ascii="Arial" w:hAnsi="Arial" w:cs="Arial"/>
        </w:rPr>
        <w:t xml:space="preserve"> муниципальный округ Тульской области РЕШИЛО:</w:t>
      </w:r>
    </w:p>
    <w:p w:rsidR="003505BB" w:rsidRPr="003505BB" w:rsidRDefault="003505BB" w:rsidP="003505B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 xml:space="preserve">1.Утвердить </w:t>
      </w:r>
      <w:r w:rsidRPr="003505BB">
        <w:rPr>
          <w:rStyle w:val="a4"/>
          <w:rFonts w:ascii="Arial" w:hAnsi="Arial" w:cs="Arial"/>
          <w:i w:val="0"/>
          <w:bdr w:val="none" w:sz="0" w:space="0" w:color="auto" w:frame="1"/>
        </w:rPr>
        <w:t xml:space="preserve">ПОЛОЖЕНИЕ </w:t>
      </w:r>
      <w:r w:rsidRPr="003505BB">
        <w:rPr>
          <w:rFonts w:ascii="Arial" w:hAnsi="Arial" w:cs="Arial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муниципального образования</w:t>
      </w:r>
      <w:r>
        <w:rPr>
          <w:rFonts w:ascii="Arial" w:hAnsi="Arial" w:cs="Arial"/>
        </w:rPr>
        <w:t xml:space="preserve"> </w:t>
      </w:r>
      <w:proofErr w:type="spellStart"/>
      <w:r>
        <w:rPr>
          <w:rStyle w:val="a4"/>
          <w:rFonts w:ascii="Arial" w:hAnsi="Arial" w:cs="Arial"/>
          <w:i w:val="0"/>
          <w:bdr w:val="none" w:sz="0" w:space="0" w:color="auto" w:frame="1"/>
        </w:rPr>
        <w:t>Ефремовский</w:t>
      </w:r>
      <w:proofErr w:type="spellEnd"/>
      <w:r>
        <w:rPr>
          <w:rStyle w:val="a4"/>
          <w:rFonts w:ascii="Arial" w:hAnsi="Arial" w:cs="Arial"/>
          <w:i w:val="0"/>
          <w:bdr w:val="none" w:sz="0" w:space="0" w:color="auto" w:frame="1"/>
        </w:rPr>
        <w:t xml:space="preserve"> муниципальный округ Тульской области</w:t>
      </w:r>
      <w:r w:rsidRPr="003505BB">
        <w:rPr>
          <w:rStyle w:val="a4"/>
          <w:rFonts w:ascii="Arial" w:hAnsi="Arial" w:cs="Arial"/>
          <w:i w:val="0"/>
          <w:bdr w:val="none" w:sz="0" w:space="0" w:color="auto" w:frame="1"/>
        </w:rPr>
        <w:t xml:space="preserve"> </w:t>
      </w:r>
      <w:r w:rsidRPr="003505BB">
        <w:rPr>
          <w:rFonts w:ascii="Arial" w:hAnsi="Arial" w:cs="Arial"/>
        </w:rPr>
        <w:t xml:space="preserve"> (Приложение).</w:t>
      </w:r>
    </w:p>
    <w:p w:rsidR="003505BB" w:rsidRPr="003505BB" w:rsidRDefault="003505BB" w:rsidP="003505BB">
      <w:pPr>
        <w:ind w:firstLine="708"/>
        <w:jc w:val="both"/>
        <w:rPr>
          <w:rFonts w:ascii="Arial" w:hAnsi="Arial" w:cs="Arial"/>
        </w:rPr>
      </w:pPr>
      <w:proofErr w:type="gramStart"/>
      <w:r w:rsidRPr="003505BB">
        <w:rPr>
          <w:rFonts w:ascii="Arial" w:hAnsi="Arial" w:cs="Arial"/>
        </w:rPr>
        <w:t>2.Решение Собрания депутатов муниципального образования  город Ефремов от 22.10.2020 № 8-59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муниципального образования город Ефремов»</w:t>
      </w:r>
      <w:r>
        <w:rPr>
          <w:rFonts w:ascii="Arial" w:hAnsi="Arial" w:cs="Arial"/>
        </w:rPr>
        <w:t xml:space="preserve"> (с внесенными в него изменениями от 30.05.2023г.) </w:t>
      </w:r>
      <w:r w:rsidRPr="003505BB">
        <w:rPr>
          <w:rFonts w:ascii="Arial" w:hAnsi="Arial" w:cs="Arial"/>
        </w:rPr>
        <w:t>признать утратившим силу.</w:t>
      </w:r>
      <w:proofErr w:type="gramEnd"/>
    </w:p>
    <w:p w:rsidR="003505BB" w:rsidRPr="003505BB" w:rsidRDefault="003505BB" w:rsidP="003505BB">
      <w:pPr>
        <w:ind w:firstLine="709"/>
        <w:jc w:val="both"/>
        <w:rPr>
          <w:rFonts w:ascii="Arial" w:hAnsi="Arial" w:cs="Arial"/>
        </w:rPr>
      </w:pPr>
      <w:r w:rsidRPr="003505BB">
        <w:rPr>
          <w:rFonts w:ascii="Arial" w:hAnsi="Arial" w:cs="Arial"/>
        </w:rPr>
        <w:t xml:space="preserve">3. Настоящее решение опубликовать в сетевом издании </w:t>
      </w:r>
      <w:hyperlink r:id="rId6" w:history="1">
        <w:r w:rsidRPr="003505BB">
          <w:rPr>
            <w:rStyle w:val="a5"/>
            <w:rFonts w:ascii="Arial" w:hAnsi="Arial" w:cs="Arial"/>
          </w:rPr>
          <w:t>https://npaefremov.ru</w:t>
        </w:r>
      </w:hyperlink>
      <w:r w:rsidRPr="003505BB">
        <w:rPr>
          <w:rFonts w:ascii="Arial" w:hAnsi="Arial" w:cs="Arial"/>
        </w:rPr>
        <w:t>.</w:t>
      </w:r>
    </w:p>
    <w:p w:rsidR="003505BB" w:rsidRPr="003505BB" w:rsidRDefault="003505BB" w:rsidP="003505BB">
      <w:pPr>
        <w:ind w:firstLine="709"/>
        <w:jc w:val="both"/>
        <w:rPr>
          <w:rFonts w:ascii="Arial" w:hAnsi="Arial" w:cs="Arial"/>
        </w:rPr>
      </w:pPr>
      <w:r w:rsidRPr="003505BB">
        <w:rPr>
          <w:rFonts w:ascii="Arial" w:hAnsi="Arial" w:cs="Arial"/>
        </w:rPr>
        <w:t>4. Решение вступает в силу со дня его опубликования.</w:t>
      </w:r>
    </w:p>
    <w:p w:rsidR="003505BB" w:rsidRDefault="003505BB" w:rsidP="003505BB">
      <w:pPr>
        <w:ind w:firstLine="709"/>
        <w:jc w:val="center"/>
      </w:pPr>
    </w:p>
    <w:p w:rsidR="003505BB" w:rsidRPr="00B60FFC" w:rsidRDefault="003505BB" w:rsidP="003505BB">
      <w:pPr>
        <w:ind w:firstLine="709"/>
        <w:jc w:val="center"/>
      </w:pPr>
    </w:p>
    <w:p w:rsidR="003505BB" w:rsidRPr="00890317" w:rsidRDefault="003505BB" w:rsidP="003505BB">
      <w:pPr>
        <w:ind w:firstLine="708"/>
        <w:rPr>
          <w:rFonts w:ascii="Arial" w:hAnsi="Arial" w:cs="Arial"/>
        </w:rPr>
      </w:pPr>
      <w:r w:rsidRPr="00890317">
        <w:rPr>
          <w:rFonts w:ascii="Arial" w:hAnsi="Arial" w:cs="Arial"/>
        </w:rPr>
        <w:t>Глава</w:t>
      </w:r>
    </w:p>
    <w:p w:rsidR="003505BB" w:rsidRPr="00890317" w:rsidRDefault="003505BB" w:rsidP="003505BB">
      <w:pPr>
        <w:tabs>
          <w:tab w:val="center" w:pos="4677"/>
        </w:tabs>
        <w:rPr>
          <w:rFonts w:ascii="Arial" w:hAnsi="Arial" w:cs="Arial"/>
        </w:rPr>
      </w:pPr>
      <w:r w:rsidRPr="00890317">
        <w:rPr>
          <w:rFonts w:ascii="Arial" w:hAnsi="Arial" w:cs="Arial"/>
        </w:rPr>
        <w:t>муниципального образования</w:t>
      </w:r>
      <w:r w:rsidRPr="00890317">
        <w:rPr>
          <w:rFonts w:ascii="Arial" w:hAnsi="Arial" w:cs="Arial"/>
        </w:rPr>
        <w:tab/>
      </w:r>
    </w:p>
    <w:p w:rsidR="003505BB" w:rsidRPr="00890317" w:rsidRDefault="003505BB" w:rsidP="003505BB">
      <w:pPr>
        <w:rPr>
          <w:rFonts w:ascii="Arial" w:hAnsi="Arial" w:cs="Arial"/>
        </w:rPr>
      </w:pPr>
      <w:proofErr w:type="spellStart"/>
      <w:r w:rsidRPr="00890317">
        <w:rPr>
          <w:rFonts w:ascii="Arial" w:hAnsi="Arial" w:cs="Arial"/>
        </w:rPr>
        <w:t>Ефремовский</w:t>
      </w:r>
      <w:proofErr w:type="spellEnd"/>
      <w:r w:rsidRPr="00890317">
        <w:rPr>
          <w:rFonts w:ascii="Arial" w:hAnsi="Arial" w:cs="Arial"/>
        </w:rPr>
        <w:t xml:space="preserve"> муниципальный округ</w:t>
      </w:r>
      <w:r w:rsidRPr="00890317">
        <w:rPr>
          <w:rFonts w:ascii="Arial" w:hAnsi="Arial" w:cs="Arial"/>
        </w:rPr>
        <w:tab/>
      </w:r>
    </w:p>
    <w:p w:rsidR="003505BB" w:rsidRPr="00890317" w:rsidRDefault="003505BB" w:rsidP="003505BB">
      <w:pPr>
        <w:rPr>
          <w:rFonts w:ascii="Arial" w:hAnsi="Arial" w:cs="Arial"/>
        </w:rPr>
      </w:pPr>
      <w:r w:rsidRPr="00890317">
        <w:rPr>
          <w:rFonts w:ascii="Arial" w:hAnsi="Arial" w:cs="Arial"/>
        </w:rPr>
        <w:t>Тульской области</w:t>
      </w:r>
      <w:r w:rsidRPr="00890317">
        <w:rPr>
          <w:rFonts w:ascii="Arial" w:hAnsi="Arial" w:cs="Arial"/>
        </w:rPr>
        <w:tab/>
      </w:r>
      <w:r w:rsidRPr="00890317">
        <w:rPr>
          <w:rFonts w:ascii="Arial" w:hAnsi="Arial" w:cs="Arial"/>
        </w:rPr>
        <w:tab/>
      </w:r>
      <w:r w:rsidRPr="00890317">
        <w:rPr>
          <w:rFonts w:ascii="Arial" w:hAnsi="Arial" w:cs="Arial"/>
        </w:rPr>
        <w:tab/>
      </w:r>
      <w:r w:rsidRPr="00890317">
        <w:rPr>
          <w:rFonts w:ascii="Arial" w:hAnsi="Arial" w:cs="Arial"/>
        </w:rPr>
        <w:tab/>
      </w:r>
      <w:r w:rsidRPr="00890317">
        <w:rPr>
          <w:rFonts w:ascii="Arial" w:hAnsi="Arial" w:cs="Arial"/>
        </w:rPr>
        <w:tab/>
        <w:t xml:space="preserve">                               А.В. </w:t>
      </w:r>
      <w:proofErr w:type="spellStart"/>
      <w:r w:rsidRPr="00890317">
        <w:rPr>
          <w:rFonts w:ascii="Arial" w:hAnsi="Arial" w:cs="Arial"/>
        </w:rPr>
        <w:t>Апарин</w:t>
      </w:r>
      <w:proofErr w:type="spellEnd"/>
    </w:p>
    <w:p w:rsidR="003505BB" w:rsidRPr="003505BB" w:rsidRDefault="003505BB" w:rsidP="003505BB">
      <w:pPr>
        <w:jc w:val="right"/>
        <w:rPr>
          <w:rFonts w:ascii="Arial" w:hAnsi="Arial" w:cs="Arial"/>
        </w:rPr>
      </w:pPr>
      <w:r w:rsidRPr="003505BB">
        <w:rPr>
          <w:rFonts w:ascii="Arial" w:hAnsi="Arial" w:cs="Arial"/>
        </w:rPr>
        <w:lastRenderedPageBreak/>
        <w:t>Приложение</w:t>
      </w:r>
    </w:p>
    <w:p w:rsidR="003505BB" w:rsidRPr="003505BB" w:rsidRDefault="003505BB" w:rsidP="003505BB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3505BB" w:rsidRPr="003505BB" w:rsidRDefault="003505BB" w:rsidP="003505BB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i/>
          <w:sz w:val="26"/>
          <w:szCs w:val="26"/>
        </w:rPr>
      </w:pPr>
      <w:r w:rsidRPr="003505BB">
        <w:rPr>
          <w:rStyle w:val="a4"/>
          <w:rFonts w:ascii="Arial" w:hAnsi="Arial" w:cs="Arial"/>
          <w:i w:val="0"/>
          <w:sz w:val="26"/>
          <w:szCs w:val="26"/>
          <w:bdr w:val="none" w:sz="0" w:space="0" w:color="auto" w:frame="1"/>
        </w:rPr>
        <w:t>ПОЛОЖЕНИЕ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i/>
          <w:sz w:val="26"/>
          <w:szCs w:val="26"/>
        </w:rPr>
      </w:pPr>
      <w:r w:rsidRPr="003505BB">
        <w:rPr>
          <w:rStyle w:val="a4"/>
          <w:rFonts w:ascii="Arial" w:hAnsi="Arial" w:cs="Arial"/>
          <w:i w:val="0"/>
          <w:sz w:val="26"/>
          <w:szCs w:val="26"/>
          <w:bdr w:val="none" w:sz="0" w:space="0" w:color="auto" w:frame="1"/>
        </w:rPr>
        <w:t>О ПОРЯДКЕ ПРИСУТСТВИЯ ГРАЖДАН (ФИЗИЧЕСКИХ ЛИЦ), В ТОМ ЧИСЛЕ ПРЕДСТАВИТЕЛЕЙ ОРГАНИЗАЦИЙ (ЮРИДИЧЕСКИХ ЛИЦ), ОБЩЕСТВЕННЫХ ОБЪЕДИНЕНИЙ, ГОСУДАРСТВЕННЫХ ОРГАНОВ И ОРГАНОВ МЕСТНОГО САМОУПРАВЛЕНИЯ, НА</w:t>
      </w:r>
      <w:r w:rsidRPr="003505BB">
        <w:rPr>
          <w:rStyle w:val="apple-converted-space"/>
          <w:rFonts w:ascii="Arial" w:hAnsi="Arial" w:cs="Arial"/>
          <w:i/>
          <w:sz w:val="26"/>
          <w:szCs w:val="26"/>
        </w:rPr>
        <w:t> </w:t>
      </w:r>
      <w:r w:rsidRPr="003505BB">
        <w:rPr>
          <w:rStyle w:val="a4"/>
          <w:rFonts w:ascii="Arial" w:hAnsi="Arial" w:cs="Arial"/>
          <w:i w:val="0"/>
          <w:sz w:val="26"/>
          <w:szCs w:val="26"/>
          <w:bdr w:val="none" w:sz="0" w:space="0" w:color="auto" w:frame="1"/>
        </w:rPr>
        <w:t>ЗАСЕДАНИЯХ</w:t>
      </w:r>
      <w:r w:rsidRPr="003505BB">
        <w:rPr>
          <w:rStyle w:val="apple-converted-space"/>
          <w:rFonts w:ascii="Arial" w:hAnsi="Arial" w:cs="Arial"/>
          <w:i/>
          <w:sz w:val="26"/>
          <w:szCs w:val="26"/>
        </w:rPr>
        <w:t> </w:t>
      </w:r>
      <w:r w:rsidRPr="003505BB">
        <w:rPr>
          <w:rStyle w:val="a4"/>
          <w:rFonts w:ascii="Arial" w:hAnsi="Arial" w:cs="Arial"/>
          <w:i w:val="0"/>
          <w:sz w:val="26"/>
          <w:szCs w:val="26"/>
          <w:bdr w:val="none" w:sz="0" w:space="0" w:color="auto" w:frame="1"/>
        </w:rPr>
        <w:t>СОБРАНИЯ ДЕПУТАТОВ</w:t>
      </w:r>
      <w:r w:rsidRPr="003505BB">
        <w:rPr>
          <w:rFonts w:ascii="Arial" w:hAnsi="Arial" w:cs="Arial"/>
          <w:i/>
          <w:sz w:val="26"/>
          <w:szCs w:val="26"/>
        </w:rPr>
        <w:t xml:space="preserve"> </w:t>
      </w:r>
      <w:r w:rsidRPr="003505BB">
        <w:rPr>
          <w:rStyle w:val="a4"/>
          <w:rFonts w:ascii="Arial" w:hAnsi="Arial" w:cs="Arial"/>
          <w:i w:val="0"/>
          <w:sz w:val="26"/>
          <w:szCs w:val="26"/>
          <w:bdr w:val="none" w:sz="0" w:space="0" w:color="auto" w:frame="1"/>
        </w:rPr>
        <w:t>МУНИЦИПАЛЬНОГО ОБРАЗОВАНИЯ ЕФРЕМОВСКИЙ МУНИЦИПАЛЬНЫЙ ОКРУГ ТУЛЬСКОЙ ОБЛАСТИ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Глава 1. Общие положения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 xml:space="preserve"> 1. </w:t>
      </w:r>
      <w:proofErr w:type="gramStart"/>
      <w:r w:rsidRPr="003505BB">
        <w:rPr>
          <w:rFonts w:ascii="Arial" w:hAnsi="Arial" w:cs="Arial"/>
          <w:sz w:val="26"/>
          <w:szCs w:val="26"/>
        </w:rPr>
        <w:t>Настоящее Положение определяет порядок подачи заявлений для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3505BB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,</w:t>
      </w:r>
      <w:r w:rsidRPr="003505BB">
        <w:rPr>
          <w:rStyle w:val="apple-converted-space"/>
          <w:rFonts w:ascii="Arial" w:hAnsi="Arial" w:cs="Arial"/>
          <w:i/>
          <w:iCs/>
          <w:sz w:val="26"/>
          <w:szCs w:val="26"/>
          <w:bdr w:val="none" w:sz="0" w:space="0" w:color="auto" w:frame="1"/>
        </w:rPr>
        <w:t> </w:t>
      </w:r>
      <w:r w:rsidRPr="003505BB">
        <w:rPr>
          <w:rFonts w:ascii="Arial" w:hAnsi="Arial" w:cs="Arial"/>
          <w:sz w:val="26"/>
          <w:szCs w:val="26"/>
        </w:rPr>
        <w:t xml:space="preserve">на заседаниях Собрания депутатов муниципального образования </w:t>
      </w:r>
      <w:proofErr w:type="spellStart"/>
      <w:r w:rsidRPr="003505BB">
        <w:rPr>
          <w:rFonts w:ascii="Arial" w:hAnsi="Arial" w:cs="Arial"/>
          <w:sz w:val="26"/>
          <w:szCs w:val="26"/>
        </w:rPr>
        <w:t>Ефремовский</w:t>
      </w:r>
      <w:proofErr w:type="spellEnd"/>
      <w:r w:rsidRPr="003505BB">
        <w:rPr>
          <w:rFonts w:ascii="Arial" w:hAnsi="Arial" w:cs="Arial"/>
          <w:sz w:val="26"/>
          <w:szCs w:val="26"/>
        </w:rPr>
        <w:t xml:space="preserve"> муниципальный округ Тульской области (далее соответственно – Собрание депутатов), основные требования к организации присутствия граждан, представителей организаций на таких заседаниях, а также прав и</w:t>
      </w:r>
      <w:proofErr w:type="gramEnd"/>
      <w:r w:rsidRPr="003505BB">
        <w:rPr>
          <w:rFonts w:ascii="Arial" w:hAnsi="Arial" w:cs="Arial"/>
          <w:sz w:val="26"/>
          <w:szCs w:val="26"/>
        </w:rPr>
        <w:t xml:space="preserve"> обязанностей указанных лиц.</w:t>
      </w:r>
    </w:p>
    <w:p w:rsidR="00E66C75" w:rsidRPr="003505BB" w:rsidRDefault="00E66C75" w:rsidP="00E66C75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Настоящее Положение не распространяется на случаи присутствия на заседаниях Собрания депутатов: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1) лиц, приглашенных на заседание по инициативе главы муниципального образования, председателей комитетов Собрания депутатов;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законами Тульской области, Уставом муниципального образования </w:t>
      </w:r>
      <w:proofErr w:type="spellStart"/>
      <w:r w:rsidRPr="003505BB">
        <w:rPr>
          <w:rFonts w:ascii="Arial" w:hAnsi="Arial" w:cs="Arial"/>
          <w:sz w:val="26"/>
          <w:szCs w:val="26"/>
        </w:rPr>
        <w:t>Ефремовский</w:t>
      </w:r>
      <w:proofErr w:type="spellEnd"/>
      <w:r w:rsidRPr="003505BB">
        <w:rPr>
          <w:rFonts w:ascii="Arial" w:hAnsi="Arial" w:cs="Arial"/>
          <w:sz w:val="26"/>
          <w:szCs w:val="26"/>
        </w:rPr>
        <w:t xml:space="preserve"> муниципальный округ Тульской области.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3) аккредитованных представителей средств массовой информации.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Глава 2. Порядок оповещения о заседании</w:t>
      </w:r>
      <w:r w:rsidRPr="003505BB">
        <w:rPr>
          <w:rFonts w:ascii="Arial" w:hAnsi="Arial" w:cs="Arial"/>
          <w:sz w:val="26"/>
          <w:szCs w:val="26"/>
        </w:rPr>
        <w:br/>
        <w:t xml:space="preserve">              и подачи заявок граждан, представителей</w:t>
      </w:r>
      <w:r w:rsidRPr="003505BB">
        <w:rPr>
          <w:rFonts w:ascii="Arial" w:hAnsi="Arial" w:cs="Arial"/>
          <w:sz w:val="26"/>
          <w:szCs w:val="26"/>
        </w:rPr>
        <w:br/>
        <w:t xml:space="preserve">             организаций о присутствии на заседаниях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E66C75" w:rsidRPr="003505BB" w:rsidRDefault="00E66C75" w:rsidP="00E66C75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Оповещение о заседании, прием и рассмотрение заявок граждан, представителей организаций производятся специалистом аппарата Собрания депутатов.</w:t>
      </w:r>
    </w:p>
    <w:p w:rsidR="00E66C75" w:rsidRPr="003505BB" w:rsidRDefault="00E66C75" w:rsidP="00E66C75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lastRenderedPageBreak/>
        <w:t xml:space="preserve">На официальном сайте муниципального образования </w:t>
      </w:r>
      <w:proofErr w:type="spellStart"/>
      <w:r w:rsidRPr="003505BB">
        <w:rPr>
          <w:rFonts w:ascii="Arial" w:hAnsi="Arial" w:cs="Arial"/>
          <w:sz w:val="26"/>
          <w:szCs w:val="26"/>
        </w:rPr>
        <w:t>Ефремовский</w:t>
      </w:r>
      <w:proofErr w:type="spellEnd"/>
      <w:r w:rsidRPr="003505BB">
        <w:rPr>
          <w:rFonts w:ascii="Arial" w:hAnsi="Arial" w:cs="Arial"/>
          <w:sz w:val="26"/>
          <w:szCs w:val="26"/>
        </w:rPr>
        <w:t xml:space="preserve"> муниципальный округ Тульской области размещается информация о заседаниях в следующие сроки: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 xml:space="preserve">об очередном заседании – не </w:t>
      </w:r>
      <w:proofErr w:type="gramStart"/>
      <w:r w:rsidRPr="003505BB">
        <w:rPr>
          <w:rFonts w:ascii="Arial" w:hAnsi="Arial" w:cs="Arial"/>
          <w:sz w:val="26"/>
          <w:szCs w:val="26"/>
        </w:rPr>
        <w:t>позднее</w:t>
      </w:r>
      <w:proofErr w:type="gramEnd"/>
      <w:r w:rsidRPr="003505BB">
        <w:rPr>
          <w:rFonts w:ascii="Arial" w:hAnsi="Arial" w:cs="Arial"/>
          <w:sz w:val="26"/>
          <w:szCs w:val="26"/>
        </w:rPr>
        <w:t xml:space="preserve"> чем за 3 календарных дня до дня его проведения, о внеочередном заседании – не позднее дня, предшествующего дню его проведения;</w:t>
      </w:r>
    </w:p>
    <w:p w:rsidR="00E66C75" w:rsidRPr="003505BB" w:rsidRDefault="00E66C75" w:rsidP="00E66C75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Информация о заседании, предусмотренная пунктом 3 главы 2 настоящего Положения, должна содержать: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2) сведения об адресе электронной почты для подачи заявки граждан, представителей организаций о намерении присутствовать на заседании Собрания депутатов;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3) повестку дня заседания Собрания депутатов, утвержденную главой муниципального образования (в случае его отсутствия – заместителем председателя Собрания депутатов).</w:t>
      </w:r>
    </w:p>
    <w:p w:rsidR="00E66C75" w:rsidRPr="003505BB" w:rsidRDefault="00E66C75" w:rsidP="00E66C75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Заявка о намерении присутствовать на заседании направляется в письменной форме либо в форме электронного сообщения на имя главы муниципального образования (далее – заявка) по адресу, указанному в информации о заседании, предусмотренной пунктом 3 главы 2 настоящего Положения, не позднее 14 часов дня, предшествующего дню проведения соответствующего заседания.</w:t>
      </w:r>
    </w:p>
    <w:p w:rsidR="00E66C75" w:rsidRPr="003505BB" w:rsidRDefault="00E66C75" w:rsidP="00E66C75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Заявка должна содержать: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1) фамилия, имя, отчество (при наличии) гражданина, представителя организации;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2) данные документа, удостоверяющего личность гражданина, представителя организации;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3) телефон и (или) адрес электронной почты гражданина, представителя организации;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5) дату, время проведения заседания, на котором гражданин, представитель организации желает присутствовать;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6) просьбу о включении гражданина, представителя организации в список граждан и представителей организаций;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7)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E66C75" w:rsidRPr="003505BB" w:rsidRDefault="00E66C75" w:rsidP="00E66C75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proofErr w:type="gramStart"/>
      <w:r w:rsidRPr="003505BB">
        <w:rPr>
          <w:rFonts w:ascii="Arial" w:hAnsi="Arial" w:cs="Arial"/>
          <w:sz w:val="26"/>
          <w:szCs w:val="26"/>
        </w:rPr>
        <w:t xml:space="preserve">В случае несоответствия заявки требованиям пунктов 4, 5 главы 2 настоящего Положения специалист аппарата Собрания депутатов  в </w:t>
      </w:r>
      <w:r w:rsidRPr="003505BB">
        <w:rPr>
          <w:rFonts w:ascii="Arial" w:hAnsi="Arial" w:cs="Arial"/>
          <w:sz w:val="26"/>
          <w:szCs w:val="26"/>
        </w:rPr>
        <w:lastRenderedPageBreak/>
        <w:t>течение одного рабочего дня со дня получения заявки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E66C75" w:rsidRPr="003505BB" w:rsidRDefault="00E66C75" w:rsidP="00E66C75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proofErr w:type="gramStart"/>
      <w:r w:rsidRPr="003505BB">
        <w:rPr>
          <w:rFonts w:ascii="Arial" w:hAnsi="Arial" w:cs="Arial"/>
          <w:sz w:val="26"/>
          <w:szCs w:val="26"/>
        </w:rPr>
        <w:t xml:space="preserve">В случае </w:t>
      </w:r>
      <w:proofErr w:type="spellStart"/>
      <w:r w:rsidRPr="003505BB">
        <w:rPr>
          <w:rFonts w:ascii="Arial" w:hAnsi="Arial" w:cs="Arial"/>
          <w:sz w:val="26"/>
          <w:szCs w:val="26"/>
        </w:rPr>
        <w:t>непроведения</w:t>
      </w:r>
      <w:proofErr w:type="spellEnd"/>
      <w:r w:rsidRPr="003505BB">
        <w:rPr>
          <w:rFonts w:ascii="Arial" w:hAnsi="Arial" w:cs="Arial"/>
          <w:sz w:val="26"/>
          <w:szCs w:val="26"/>
        </w:rPr>
        <w:t xml:space="preserve"> заседания в дату и время, указанные в заявке, или переноса даты проведения заседания, а также в случае отсутствия в повестке дня соответствующего заседания вопроса (вопросов), на обсуждении которого (которых) желает присутствовать гражданин, представитель организации, специалист аппарата Собрания депутатов в течение одного рабочего дня со дня получения заявки уведомляет о соответствующих обстоятельствах гражданина, представителя организации.</w:t>
      </w:r>
      <w:proofErr w:type="gramEnd"/>
    </w:p>
    <w:p w:rsidR="00E66C75" w:rsidRPr="003505BB" w:rsidRDefault="00E66C75" w:rsidP="00E66C75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 xml:space="preserve">Специалист аппарата Собрания депутатов регистрирует поступившие заявки в порядке их поступления в </w:t>
      </w:r>
      <w:proofErr w:type="gramStart"/>
      <w:r w:rsidRPr="003505BB">
        <w:rPr>
          <w:rFonts w:ascii="Arial" w:hAnsi="Arial" w:cs="Arial"/>
          <w:sz w:val="26"/>
          <w:szCs w:val="26"/>
        </w:rPr>
        <w:t>ж</w:t>
      </w:r>
      <w:hyperlink r:id="rId7" w:anchor="Par190" w:history="1">
        <w:r w:rsidRPr="003505BB">
          <w:rPr>
            <w:rStyle w:val="a5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урнале</w:t>
        </w:r>
        <w:proofErr w:type="gramEnd"/>
      </w:hyperlink>
      <w:r w:rsidRPr="003505BB">
        <w:rPr>
          <w:rFonts w:ascii="Arial" w:hAnsi="Arial" w:cs="Arial"/>
          <w:sz w:val="26"/>
          <w:szCs w:val="26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готовит проект списка граждан, представителей организаций не позднее 16 часов дня, предшествующего дню проведения соответствующего заседания.</w:t>
      </w:r>
    </w:p>
    <w:p w:rsidR="00E66C75" w:rsidRPr="003505BB" w:rsidRDefault="00E66C75" w:rsidP="00E66C75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E66C75" w:rsidRPr="003505BB" w:rsidRDefault="00E66C75" w:rsidP="00E66C7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Количество мест, отведенных для жителей, подавших заявку о намерении присутствовать на заседании, составляет не более 10% от количества мест в зале заседаний.</w:t>
      </w:r>
    </w:p>
    <w:p w:rsidR="00E66C75" w:rsidRPr="003505BB" w:rsidRDefault="00E66C75" w:rsidP="00E66C75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Граждане, представители организаций не включаются в список граждан и представителей организаций в следующих случаях: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1) заявка направлена позднее срока, установленного в пункте 5 главы 2 настоящего Положения;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2) заявка содержит не все сведения, предусмотренные пунктом 6 главы 2 настоящего Положения;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3) гражданин, представитель организации с учетом требований пункта 1 главы 3 настоящего Положения не может быть обеспечен местом в зале, где проходит заседание.</w:t>
      </w:r>
    </w:p>
    <w:p w:rsidR="00E66C75" w:rsidRPr="003505BB" w:rsidRDefault="00E66C75" w:rsidP="00E66C75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Список граждан, представителей организаций утверждается главой муниципального образования (в случае его отсутствия – заместителем председателя Собрания депутатов) не позднее 17 часов дня, предшествующего дню проведения соответствующего заседания.</w:t>
      </w:r>
    </w:p>
    <w:p w:rsidR="00E66C75" w:rsidRPr="003505BB" w:rsidRDefault="00E66C75" w:rsidP="00E66C75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 xml:space="preserve">В случае </w:t>
      </w:r>
      <w:proofErr w:type="spellStart"/>
      <w:r w:rsidRPr="003505BB">
        <w:rPr>
          <w:rFonts w:ascii="Arial" w:hAnsi="Arial" w:cs="Arial"/>
          <w:sz w:val="26"/>
          <w:szCs w:val="26"/>
        </w:rPr>
        <w:t>невключения</w:t>
      </w:r>
      <w:proofErr w:type="spellEnd"/>
      <w:r w:rsidRPr="003505BB">
        <w:rPr>
          <w:rFonts w:ascii="Arial" w:hAnsi="Arial" w:cs="Arial"/>
          <w:sz w:val="26"/>
          <w:szCs w:val="26"/>
        </w:rPr>
        <w:t xml:space="preserve"> гражданина, представителя организации в список граждан и представителей организаций специалист аппарата Собрания депутатов сообщает гражданину, представителю организации по телефону или по адресу электронной почты, указанному в заявке, о его </w:t>
      </w:r>
      <w:proofErr w:type="spellStart"/>
      <w:r w:rsidRPr="003505BB">
        <w:rPr>
          <w:rFonts w:ascii="Arial" w:hAnsi="Arial" w:cs="Arial"/>
          <w:sz w:val="26"/>
          <w:szCs w:val="26"/>
        </w:rPr>
        <w:lastRenderedPageBreak/>
        <w:t>невключении</w:t>
      </w:r>
      <w:proofErr w:type="spellEnd"/>
      <w:r w:rsidRPr="003505BB">
        <w:rPr>
          <w:rFonts w:ascii="Arial" w:hAnsi="Arial" w:cs="Arial"/>
          <w:sz w:val="26"/>
          <w:szCs w:val="26"/>
        </w:rPr>
        <w:t xml:space="preserve"> в список граждан, представителей организаций до 18 часов дня, предшествующего дню проведения соответствующего заседания.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Глава 3. Порядок присутствия граждан,</w:t>
      </w:r>
      <w:r w:rsidRPr="003505BB">
        <w:rPr>
          <w:rFonts w:ascii="Arial" w:hAnsi="Arial" w:cs="Arial"/>
          <w:sz w:val="26"/>
          <w:szCs w:val="26"/>
        </w:rPr>
        <w:br/>
        <w:t xml:space="preserve">          представителей организаций на заседаниях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главой муниципального образования (в случае его отсутствия – заместителем председателя Собрания депутатов) в зависимости от количества участников заседания.</w:t>
      </w:r>
    </w:p>
    <w:p w:rsidR="00E66C75" w:rsidRPr="003505BB" w:rsidRDefault="00E66C75" w:rsidP="00E66C75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На заседании допускается присутствие не более 1 представителя от каждой организации.</w:t>
      </w:r>
    </w:p>
    <w:p w:rsidR="00E66C75" w:rsidRPr="003505BB" w:rsidRDefault="00E66C75" w:rsidP="00E66C75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В случае превышения числа граждан, представителей организаций, представивших заявку, числу свободных мест их размещение производится в порядке очереди по дате и времени получения заявки.</w:t>
      </w:r>
    </w:p>
    <w:p w:rsidR="00E66C75" w:rsidRPr="003505BB" w:rsidRDefault="00E66C75" w:rsidP="00E66C75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Граждане, представители организаций не допускаются к участию в заседании в следующих случаях: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1) отсутствие документа, удостоверяющего личность;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2) отсутствие документа, подтверждающего полномочия, – для представителя организации.</w:t>
      </w:r>
    </w:p>
    <w:p w:rsidR="00E66C75" w:rsidRPr="003505BB" w:rsidRDefault="00E66C75" w:rsidP="00E66C75">
      <w:pPr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Граждане, представители организаций допускаются в зал не ранее чем за 5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Листы регистрации приобщаются к протоколу заседания.</w:t>
      </w:r>
    </w:p>
    <w:p w:rsidR="00E66C75" w:rsidRPr="003505BB" w:rsidRDefault="00E66C75" w:rsidP="00E66C75">
      <w:pPr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Процедуру регистрации граждан, представителей организаций осуществляет специалист аппарата Собрания депутатов с соблюдением требований Федерального</w:t>
      </w:r>
      <w:r w:rsidRPr="003505BB">
        <w:rPr>
          <w:rStyle w:val="apple-converted-space"/>
          <w:rFonts w:ascii="Arial" w:hAnsi="Arial" w:cs="Arial"/>
          <w:sz w:val="26"/>
          <w:szCs w:val="26"/>
        </w:rPr>
        <w:t> </w:t>
      </w:r>
      <w:hyperlink r:id="rId8" w:history="1">
        <w:proofErr w:type="gramStart"/>
        <w:r w:rsidRPr="003505BB">
          <w:rPr>
            <w:rStyle w:val="a5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закон</w:t>
        </w:r>
        <w:proofErr w:type="gramEnd"/>
      </w:hyperlink>
      <w:r w:rsidRPr="003505BB">
        <w:rPr>
          <w:rFonts w:ascii="Arial" w:hAnsi="Arial" w:cs="Arial"/>
          <w:sz w:val="26"/>
          <w:szCs w:val="26"/>
        </w:rPr>
        <w:t>а от 27 июля 2006 года № 152-ФЗ «О персональных данных».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Глава 4. Права и обязанности граждан, представителей организаций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Запрещается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E66C75" w:rsidRPr="003505BB" w:rsidRDefault="00E66C75" w:rsidP="00E66C7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Граждане, представители организаций, присутствующие на заседании, не вправе занимать места депутатов в зале, где проходит заседание.</w:t>
      </w:r>
    </w:p>
    <w:p w:rsidR="00E66C75" w:rsidRPr="003505BB" w:rsidRDefault="00E66C75" w:rsidP="00E66C7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E66C75" w:rsidRPr="003505BB" w:rsidRDefault="00E66C75" w:rsidP="00E66C7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lastRenderedPageBreak/>
        <w:t>Председательствующий на заседании может предоставить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E66C75" w:rsidRPr="003505BB" w:rsidRDefault="00E66C75" w:rsidP="00E66C7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В случае нарушения пунктов 1-4 главы 4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3505BB">
        <w:rPr>
          <w:rFonts w:ascii="Arial" w:hAnsi="Arial" w:cs="Arial"/>
          <w:sz w:val="26"/>
          <w:szCs w:val="26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D352BD" w:rsidRDefault="00D352BD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lastRenderedPageBreak/>
        <w:t>Приложение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4"/>
          <w:rFonts w:ascii="Arial" w:hAnsi="Arial" w:cs="Arial"/>
          <w:bdr w:val="none" w:sz="0" w:space="0" w:color="auto" w:frame="1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3505BB">
        <w:rPr>
          <w:rStyle w:val="a4"/>
          <w:rFonts w:ascii="Arial" w:hAnsi="Arial" w:cs="Arial"/>
          <w:i w:val="0"/>
          <w:bdr w:val="none" w:sz="0" w:space="0" w:color="auto" w:frame="1"/>
        </w:rPr>
        <w:t>ЗАЯВКА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>для участия в заседании Собрания депутатов</w:t>
      </w:r>
    </w:p>
    <w:p w:rsidR="00D352BD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 xml:space="preserve">муниципального образования </w:t>
      </w:r>
      <w:proofErr w:type="spellStart"/>
      <w:r w:rsidR="00D352BD" w:rsidRPr="003505BB">
        <w:rPr>
          <w:rFonts w:ascii="Arial" w:hAnsi="Arial" w:cs="Arial"/>
        </w:rPr>
        <w:t>Ефремовский</w:t>
      </w:r>
      <w:proofErr w:type="spellEnd"/>
      <w:r w:rsidR="00D352BD" w:rsidRPr="003505BB">
        <w:rPr>
          <w:rFonts w:ascii="Arial" w:hAnsi="Arial" w:cs="Arial"/>
        </w:rPr>
        <w:t xml:space="preserve"> муниципальный округ </w:t>
      </w:r>
    </w:p>
    <w:p w:rsidR="00E66C75" w:rsidRPr="003505BB" w:rsidRDefault="00D352BD" w:rsidP="00E66C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>Тульской области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dr w:val="none" w:sz="0" w:space="0" w:color="auto" w:frame="1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Я, _____________________________</w:t>
      </w:r>
      <w:r w:rsidR="003505BB">
        <w:rPr>
          <w:rStyle w:val="a6"/>
          <w:rFonts w:ascii="Arial" w:hAnsi="Arial" w:cs="Arial"/>
          <w:b w:val="0"/>
          <w:bdr w:val="none" w:sz="0" w:space="0" w:color="auto" w:frame="1"/>
        </w:rPr>
        <w:t>______________________________</w:t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_,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bdr w:val="none" w:sz="0" w:space="0" w:color="auto" w:frame="1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паспорт серия _______ номер ___________________ выдан _____________</w:t>
      </w:r>
    </w:p>
    <w:p w:rsidR="00E66C75" w:rsidRPr="003505BB" w:rsidRDefault="003505BB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Style w:val="a6"/>
          <w:rFonts w:ascii="Arial" w:hAnsi="Arial" w:cs="Arial"/>
          <w:b w:val="0"/>
          <w:bdr w:val="none" w:sz="0" w:space="0" w:color="auto" w:frame="1"/>
        </w:rPr>
        <w:t>_________</w:t>
      </w:r>
      <w:r w:rsidR="00E66C75" w:rsidRPr="003505BB">
        <w:rPr>
          <w:rStyle w:val="a6"/>
          <w:rFonts w:ascii="Arial" w:hAnsi="Arial" w:cs="Arial"/>
          <w:b w:val="0"/>
          <w:bdr w:val="none" w:sz="0" w:space="0" w:color="auto" w:frame="1"/>
        </w:rPr>
        <w:t>____________________________  «____» ________ ______ года,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(кем  и  когда  </w:t>
      </w:r>
      <w:proofErr w:type="gramStart"/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>выдан</w:t>
      </w:r>
      <w:proofErr w:type="gramEnd"/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>)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Arial" w:hAnsi="Arial" w:cs="Arial"/>
          <w:bCs/>
          <w:bdr w:val="none" w:sz="0" w:space="0" w:color="auto" w:frame="1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 xml:space="preserve">прошу включить меня в число </w:t>
      </w:r>
      <w:proofErr w:type="gramStart"/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участников</w:t>
      </w:r>
      <w:r w:rsidRPr="003505BB">
        <w:rPr>
          <w:rStyle w:val="apple-converted-space"/>
          <w:rFonts w:ascii="Arial" w:hAnsi="Arial" w:cs="Arial"/>
        </w:rPr>
        <w:t> </w:t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заседания</w:t>
      </w:r>
      <w:r w:rsidRPr="003505BB">
        <w:rPr>
          <w:rStyle w:val="apple-converted-space"/>
          <w:rFonts w:ascii="Arial" w:hAnsi="Arial" w:cs="Arial"/>
          <w:bCs/>
          <w:bdr w:val="none" w:sz="0" w:space="0" w:color="auto" w:frame="1"/>
        </w:rPr>
        <w:t> </w:t>
      </w:r>
      <w:r w:rsidRPr="003505BB">
        <w:rPr>
          <w:rStyle w:val="a4"/>
          <w:rFonts w:ascii="Arial" w:hAnsi="Arial" w:cs="Arial"/>
          <w:bCs/>
          <w:i w:val="0"/>
          <w:bdr w:val="none" w:sz="0" w:space="0" w:color="auto" w:frame="1"/>
        </w:rPr>
        <w:t>Собрания депутатов муниципального образования</w:t>
      </w:r>
      <w:proofErr w:type="gramEnd"/>
      <w:r w:rsidRPr="003505BB">
        <w:rPr>
          <w:rStyle w:val="a4"/>
          <w:rFonts w:ascii="Arial" w:hAnsi="Arial" w:cs="Arial"/>
          <w:bCs/>
          <w:i w:val="0"/>
          <w:bdr w:val="none" w:sz="0" w:space="0" w:color="auto" w:frame="1"/>
        </w:rPr>
        <w:t xml:space="preserve"> </w:t>
      </w:r>
      <w:proofErr w:type="spellStart"/>
      <w:r w:rsidR="00D352BD" w:rsidRPr="003505BB">
        <w:rPr>
          <w:rStyle w:val="a4"/>
          <w:rFonts w:ascii="Arial" w:hAnsi="Arial" w:cs="Arial"/>
          <w:bCs/>
          <w:i w:val="0"/>
          <w:bdr w:val="none" w:sz="0" w:space="0" w:color="auto" w:frame="1"/>
        </w:rPr>
        <w:t>Ефремовский</w:t>
      </w:r>
      <w:proofErr w:type="spellEnd"/>
      <w:r w:rsidR="00D352BD" w:rsidRPr="003505BB">
        <w:rPr>
          <w:rStyle w:val="a4"/>
          <w:rFonts w:ascii="Arial" w:hAnsi="Arial" w:cs="Arial"/>
          <w:bCs/>
          <w:i w:val="0"/>
          <w:bdr w:val="none" w:sz="0" w:space="0" w:color="auto" w:frame="1"/>
        </w:rPr>
        <w:t xml:space="preserve"> муниципальный округ Тульской области</w:t>
      </w:r>
      <w:r w:rsidRPr="003505BB">
        <w:rPr>
          <w:rStyle w:val="a4"/>
          <w:rFonts w:ascii="Arial" w:hAnsi="Arial" w:cs="Arial"/>
          <w:bCs/>
          <w:bdr w:val="none" w:sz="0" w:space="0" w:color="auto" w:frame="1"/>
        </w:rPr>
        <w:t xml:space="preserve">, 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4"/>
          <w:rFonts w:ascii="Arial" w:hAnsi="Arial" w:cs="Arial"/>
          <w:bCs/>
          <w:bdr w:val="none" w:sz="0" w:space="0" w:color="auto" w:frame="1"/>
        </w:rPr>
        <w:t xml:space="preserve"> </w:t>
      </w:r>
      <w:proofErr w:type="gramStart"/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которое</w:t>
      </w:r>
      <w:proofErr w:type="gramEnd"/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 xml:space="preserve"> состоится «____» _______ года в «_____» часов «______» мин,</w:t>
      </w:r>
      <w:r w:rsidRPr="003505BB">
        <w:rPr>
          <w:rFonts w:ascii="Arial" w:hAnsi="Arial" w:cs="Arial"/>
          <w:bCs/>
          <w:bdr w:val="none" w:sz="0" w:space="0" w:color="auto" w:frame="1"/>
        </w:rPr>
        <w:br/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для присутствия при обсуждении по вопроса ______________________________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>___________________________________</w:t>
      </w:r>
      <w:r w:rsidR="003505BB">
        <w:rPr>
          <w:rFonts w:ascii="Arial" w:hAnsi="Arial" w:cs="Arial"/>
        </w:rPr>
        <w:t>____________________________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>____________________________________</w:t>
      </w:r>
      <w:r w:rsidR="003505BB">
        <w:rPr>
          <w:rFonts w:ascii="Arial" w:hAnsi="Arial" w:cs="Arial"/>
        </w:rPr>
        <w:t>___________________________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bdr w:val="none" w:sz="0" w:space="0" w:color="auto" w:frame="1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О себе сообщаю следующие контактные данные: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 xml:space="preserve">телефон и (или) адрес электронной почты </w:t>
      </w:r>
      <w:r w:rsidR="003505BB">
        <w:rPr>
          <w:rStyle w:val="a6"/>
          <w:rFonts w:ascii="Arial" w:hAnsi="Arial" w:cs="Arial"/>
          <w:b w:val="0"/>
          <w:bdr w:val="none" w:sz="0" w:space="0" w:color="auto" w:frame="1"/>
        </w:rPr>
        <w:t>___________________________</w:t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,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адрес проживания _______________________________________________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_______________________________________________________________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Являюсь представителем</w:t>
      </w:r>
      <w:r w:rsidRPr="003505BB">
        <w:rPr>
          <w:rStyle w:val="apple-converted-space"/>
          <w:rFonts w:ascii="Arial" w:hAnsi="Arial" w:cs="Arial"/>
          <w:bCs/>
          <w:bdr w:val="none" w:sz="0" w:space="0" w:color="auto" w:frame="1"/>
        </w:rPr>
        <w:t> </w:t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____________________________________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_____________________________________________________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 xml:space="preserve">где занимаю должность (являюсь) </w:t>
      </w:r>
      <w:r w:rsidRPr="003505BB">
        <w:rPr>
          <w:rStyle w:val="apple-converted-space"/>
          <w:rFonts w:ascii="Arial" w:hAnsi="Arial" w:cs="Arial"/>
          <w:bCs/>
          <w:bdr w:val="none" w:sz="0" w:space="0" w:color="auto" w:frame="1"/>
        </w:rPr>
        <w:t> </w:t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_____</w:t>
      </w:r>
      <w:r w:rsidR="003505BB">
        <w:rPr>
          <w:rStyle w:val="a6"/>
          <w:rFonts w:ascii="Arial" w:hAnsi="Arial" w:cs="Arial"/>
          <w:b w:val="0"/>
          <w:bdr w:val="none" w:sz="0" w:space="0" w:color="auto" w:frame="1"/>
        </w:rPr>
        <w:t>______________________</w:t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.**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bdr w:val="none" w:sz="0" w:space="0" w:color="auto" w:frame="1"/>
        </w:rPr>
      </w:pP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Дата ____</w:t>
      </w:r>
      <w:r w:rsidR="003505BB">
        <w:rPr>
          <w:rStyle w:val="a6"/>
          <w:rFonts w:ascii="Arial" w:hAnsi="Arial" w:cs="Arial"/>
          <w:b w:val="0"/>
          <w:bdr w:val="none" w:sz="0" w:space="0" w:color="auto" w:frame="1"/>
        </w:rPr>
        <w:t>___</w:t>
      </w:r>
      <w:r w:rsidRPr="003505BB">
        <w:rPr>
          <w:rStyle w:val="a6"/>
          <w:rFonts w:ascii="Arial" w:hAnsi="Arial" w:cs="Arial"/>
          <w:b w:val="0"/>
          <w:bdr w:val="none" w:sz="0" w:space="0" w:color="auto" w:frame="1"/>
        </w:rPr>
        <w:t>_             </w:t>
      </w:r>
      <w:r w:rsidR="003505BB">
        <w:rPr>
          <w:rStyle w:val="a6"/>
          <w:rFonts w:ascii="Arial" w:hAnsi="Arial" w:cs="Arial"/>
          <w:b w:val="0"/>
          <w:bdr w:val="none" w:sz="0" w:space="0" w:color="auto" w:frame="1"/>
        </w:rPr>
        <w:t>           Заявитель _________</w:t>
      </w:r>
      <w:r w:rsidR="003505BB">
        <w:rPr>
          <w:rStyle w:val="a6"/>
          <w:rFonts w:ascii="Arial" w:hAnsi="Arial" w:cs="Arial"/>
          <w:b w:val="0"/>
          <w:bdr w:val="none" w:sz="0" w:space="0" w:color="auto" w:frame="1"/>
        </w:rPr>
        <w:tab/>
      </w:r>
      <w:r w:rsidR="003505BB">
        <w:rPr>
          <w:rStyle w:val="a6"/>
          <w:rFonts w:ascii="Arial" w:hAnsi="Arial" w:cs="Arial"/>
          <w:b w:val="0"/>
          <w:bdr w:val="none" w:sz="0" w:space="0" w:color="auto" w:frame="1"/>
        </w:rPr>
        <w:tab/>
        <w:t>__________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                                                                        </w:t>
      </w:r>
      <w:r w:rsid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         </w:t>
      </w:r>
      <w:r w:rsidRPr="003505BB">
        <w:rPr>
          <w:rStyle w:val="a6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ФИО                              (подпись)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Fonts w:ascii="Arial" w:hAnsi="Arial" w:cs="Arial"/>
          <w:sz w:val="20"/>
          <w:szCs w:val="20"/>
        </w:rPr>
        <w:t> 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Style w:val="apple-converted-space"/>
          <w:rFonts w:ascii="Arial" w:hAnsi="Arial" w:cs="Arial"/>
          <w:sz w:val="20"/>
          <w:szCs w:val="20"/>
        </w:rPr>
        <w:t>* </w:t>
      </w:r>
      <w:r w:rsidRPr="003505BB">
        <w:rPr>
          <w:rFonts w:ascii="Arial" w:hAnsi="Arial" w:cs="Arial"/>
          <w:sz w:val="20"/>
          <w:szCs w:val="20"/>
        </w:rPr>
        <w:t>Заполняется, если гражданин является представителем организации (юридического лица), общественного объединения.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505BB">
        <w:rPr>
          <w:rFonts w:ascii="Arial" w:hAnsi="Arial" w:cs="Arial"/>
          <w:sz w:val="20"/>
          <w:szCs w:val="20"/>
          <w:bdr w:val="none" w:sz="0" w:space="0" w:color="auto" w:frame="1"/>
        </w:rPr>
        <w:t>**</w:t>
      </w:r>
      <w:r w:rsidRPr="003505BB">
        <w:rPr>
          <w:rStyle w:val="apple-converted-space"/>
          <w:rFonts w:ascii="Arial" w:hAnsi="Arial" w:cs="Arial"/>
          <w:sz w:val="20"/>
          <w:szCs w:val="20"/>
        </w:rPr>
        <w:t> </w:t>
      </w:r>
      <w:r w:rsidRPr="003505BB">
        <w:rPr>
          <w:rFonts w:ascii="Arial" w:hAnsi="Arial" w:cs="Arial"/>
          <w:sz w:val="20"/>
          <w:szCs w:val="20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3505BB">
        <w:rPr>
          <w:rFonts w:ascii="Arial" w:hAnsi="Arial" w:cs="Arial"/>
          <w:sz w:val="20"/>
          <w:szCs w:val="20"/>
        </w:rPr>
        <w:t>находится</w:t>
      </w:r>
      <w:proofErr w:type="gramEnd"/>
      <w:r w:rsidRPr="003505BB">
        <w:rPr>
          <w:rFonts w:ascii="Arial" w:hAnsi="Arial" w:cs="Arial"/>
          <w:sz w:val="20"/>
          <w:szCs w:val="20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  <w:p w:rsidR="00E66C75" w:rsidRPr="003505BB" w:rsidRDefault="00E66C75" w:rsidP="00E66C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505BB">
        <w:rPr>
          <w:rFonts w:ascii="Arial" w:hAnsi="Arial" w:cs="Arial"/>
        </w:rPr>
        <w:t> </w:t>
      </w:r>
    </w:p>
    <w:p w:rsidR="00E66C75" w:rsidRPr="003505BB" w:rsidRDefault="00E66C75" w:rsidP="00E66C75">
      <w:pPr>
        <w:ind w:firstLine="709"/>
        <w:jc w:val="both"/>
        <w:rPr>
          <w:rFonts w:ascii="Arial" w:hAnsi="Arial" w:cs="Arial"/>
        </w:rPr>
      </w:pPr>
    </w:p>
    <w:p w:rsidR="00863243" w:rsidRPr="003505BB" w:rsidRDefault="00863243">
      <w:pPr>
        <w:rPr>
          <w:rFonts w:ascii="Arial" w:hAnsi="Arial" w:cs="Arial"/>
        </w:rPr>
      </w:pPr>
    </w:p>
    <w:sectPr w:rsidR="00863243" w:rsidRPr="0035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4A2"/>
    <w:multiLevelType w:val="multilevel"/>
    <w:tmpl w:val="C80E5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03438"/>
    <w:multiLevelType w:val="multilevel"/>
    <w:tmpl w:val="1F9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92DA5"/>
    <w:multiLevelType w:val="multilevel"/>
    <w:tmpl w:val="A544C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E27AD"/>
    <w:multiLevelType w:val="multilevel"/>
    <w:tmpl w:val="9AFC3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43743"/>
    <w:multiLevelType w:val="multilevel"/>
    <w:tmpl w:val="932C9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4927"/>
    <w:multiLevelType w:val="multilevel"/>
    <w:tmpl w:val="25E0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E78D8"/>
    <w:multiLevelType w:val="multilevel"/>
    <w:tmpl w:val="9AD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86A50"/>
    <w:multiLevelType w:val="multilevel"/>
    <w:tmpl w:val="B05E8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330DB"/>
    <w:multiLevelType w:val="multilevel"/>
    <w:tmpl w:val="1152D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77919"/>
    <w:multiLevelType w:val="multilevel"/>
    <w:tmpl w:val="EA567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E3E4A"/>
    <w:multiLevelType w:val="multilevel"/>
    <w:tmpl w:val="D9588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75"/>
    <w:rsid w:val="003505BB"/>
    <w:rsid w:val="00863243"/>
    <w:rsid w:val="00D352BD"/>
    <w:rsid w:val="00E6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6C7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66C75"/>
    <w:rPr>
      <w:i/>
      <w:iCs/>
    </w:rPr>
  </w:style>
  <w:style w:type="character" w:customStyle="1" w:styleId="apple-converted-space">
    <w:name w:val="apple-converted-space"/>
    <w:basedOn w:val="a0"/>
    <w:rsid w:val="00E66C75"/>
  </w:style>
  <w:style w:type="character" w:styleId="a5">
    <w:name w:val="Hyperlink"/>
    <w:basedOn w:val="a0"/>
    <w:uiPriority w:val="99"/>
    <w:rsid w:val="00E66C75"/>
    <w:rPr>
      <w:color w:val="0000FF"/>
      <w:u w:val="single"/>
    </w:rPr>
  </w:style>
  <w:style w:type="character" w:styleId="a6">
    <w:name w:val="Strong"/>
    <w:basedOn w:val="a0"/>
    <w:qFormat/>
    <w:rsid w:val="00E66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590DD0C1FCBE2DD8138FCF2569FC186955B8FA3E8D21D55C54E808FDCDH2W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dbjd3aticwddj4lwb.xn--p1ai/?p=10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efremov.ru" TargetMode="External"/><Relationship Id="rId5" Type="http://schemas.openxmlformats.org/officeDocument/2006/relationships/hyperlink" Target="consultantplus://offline/ref=9ED2D2BA04BFB69367204A9A76E9C3883ECAA2A1A140ED41683A2316D3BE520DB0FE388708CA7990xAO1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2025-01-10T12:49:00Z</dcterms:created>
  <dcterms:modified xsi:type="dcterms:W3CDTF">2025-01-10T13:18:00Z</dcterms:modified>
</cp:coreProperties>
</file>