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5E" w:rsidRDefault="006B4E5E" w:rsidP="00B10B17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bCs/>
          <w:sz w:val="26"/>
          <w:szCs w:val="26"/>
        </w:rPr>
      </w:pPr>
    </w:p>
    <w:p w:rsidR="0057593C" w:rsidRPr="00B10B17" w:rsidRDefault="00713887" w:rsidP="00B10B1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705504" w:rsidRPr="00B10B17" w:rsidRDefault="00705504" w:rsidP="004874C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26ED" w:rsidRPr="00B10B17" w:rsidRDefault="006026ED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659E" w:rsidRPr="00B10B17" w:rsidRDefault="00BC659E" w:rsidP="00BC6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0B17">
        <w:rPr>
          <w:b/>
          <w:bCs/>
          <w:sz w:val="28"/>
          <w:szCs w:val="28"/>
        </w:rPr>
        <w:t xml:space="preserve">«Об утверждении муниципальной программы </w:t>
      </w:r>
      <w:r w:rsidRPr="00B10B1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10B17">
        <w:rPr>
          <w:b/>
          <w:sz w:val="28"/>
          <w:szCs w:val="28"/>
        </w:rPr>
        <w:t>Ефремовский</w:t>
      </w:r>
      <w:proofErr w:type="spellEnd"/>
      <w:r w:rsidRPr="00B10B17">
        <w:rPr>
          <w:b/>
          <w:sz w:val="28"/>
          <w:szCs w:val="28"/>
        </w:rPr>
        <w:t xml:space="preserve"> муниципальный округ Тульской области</w:t>
      </w:r>
    </w:p>
    <w:p w:rsidR="00713887" w:rsidRPr="00B10B17" w:rsidRDefault="00BC659E" w:rsidP="00BC65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B17">
        <w:rPr>
          <w:b/>
          <w:sz w:val="28"/>
          <w:szCs w:val="28"/>
        </w:rPr>
        <w:t xml:space="preserve"> </w:t>
      </w:r>
      <w:r w:rsidRPr="00B10B17">
        <w:rPr>
          <w:b/>
          <w:bCs/>
          <w:sz w:val="28"/>
          <w:szCs w:val="28"/>
        </w:rPr>
        <w:t>«</w:t>
      </w:r>
      <w:r w:rsidR="00713887" w:rsidRPr="00B10B17">
        <w:rPr>
          <w:b/>
          <w:bCs/>
          <w:sz w:val="28"/>
          <w:szCs w:val="28"/>
        </w:rPr>
        <w:t xml:space="preserve">Развитие культуры </w:t>
      </w:r>
      <w:r w:rsidRPr="00B10B17">
        <w:rPr>
          <w:b/>
          <w:bCs/>
          <w:sz w:val="28"/>
          <w:szCs w:val="28"/>
        </w:rPr>
        <w:t>в муниципальном образовании</w:t>
      </w:r>
    </w:p>
    <w:p w:rsidR="00BC659E" w:rsidRPr="00B10B17" w:rsidRDefault="00BC659E" w:rsidP="00BC65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B17">
        <w:rPr>
          <w:b/>
          <w:bCs/>
          <w:sz w:val="28"/>
          <w:szCs w:val="28"/>
        </w:rPr>
        <w:t xml:space="preserve"> </w:t>
      </w:r>
      <w:proofErr w:type="spellStart"/>
      <w:r w:rsidRPr="00B10B17">
        <w:rPr>
          <w:b/>
          <w:bCs/>
          <w:sz w:val="28"/>
          <w:szCs w:val="28"/>
        </w:rPr>
        <w:t>Ефремовский</w:t>
      </w:r>
      <w:proofErr w:type="spellEnd"/>
      <w:r w:rsidRPr="00B10B17">
        <w:rPr>
          <w:b/>
          <w:bCs/>
          <w:sz w:val="28"/>
          <w:szCs w:val="28"/>
        </w:rPr>
        <w:t xml:space="preserve"> муниципальный </w:t>
      </w:r>
      <w:bookmarkStart w:id="0" w:name="_GoBack"/>
      <w:r w:rsidRPr="00B10B17">
        <w:rPr>
          <w:b/>
          <w:bCs/>
          <w:sz w:val="28"/>
          <w:szCs w:val="28"/>
        </w:rPr>
        <w:t>округ</w:t>
      </w:r>
      <w:bookmarkEnd w:id="0"/>
      <w:r w:rsidRPr="00B10B17">
        <w:rPr>
          <w:b/>
          <w:bCs/>
          <w:sz w:val="28"/>
          <w:szCs w:val="28"/>
        </w:rPr>
        <w:t xml:space="preserve"> Тульской области»</w:t>
      </w:r>
    </w:p>
    <w:p w:rsidR="00BC659E" w:rsidRPr="00B10B17" w:rsidRDefault="00BC659E" w:rsidP="00BC65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06B" w:rsidRPr="00B10B17" w:rsidRDefault="0021406B" w:rsidP="0021406B">
      <w:pPr>
        <w:ind w:firstLine="720"/>
        <w:jc w:val="both"/>
        <w:rPr>
          <w:rFonts w:eastAsia="Calibri"/>
          <w:sz w:val="28"/>
          <w:szCs w:val="28"/>
        </w:rPr>
      </w:pPr>
      <w:r w:rsidRPr="00B10B17">
        <w:rPr>
          <w:rFonts w:eastAsia="Calibri"/>
          <w:spacing w:val="2"/>
          <w:sz w:val="28"/>
          <w:szCs w:val="28"/>
        </w:rPr>
        <w:t>В</w:t>
      </w:r>
      <w:r w:rsidRPr="00B10B17">
        <w:rPr>
          <w:rFonts w:eastAsia="Calibri"/>
          <w:sz w:val="28"/>
          <w:szCs w:val="28"/>
        </w:rPr>
        <w:t xml:space="preserve"> соответствии с проектом постановления </w:t>
      </w:r>
      <w:r w:rsidRPr="00B10B17">
        <w:rPr>
          <w:rFonts w:eastAsia="Calibri"/>
          <w:bCs/>
          <w:sz w:val="28"/>
          <w:szCs w:val="28"/>
        </w:rPr>
        <w:t xml:space="preserve">администрации муниципального образования город </w:t>
      </w:r>
      <w:r w:rsidRPr="00B10B17">
        <w:rPr>
          <w:rFonts w:eastAsia="Calibri"/>
          <w:sz w:val="28"/>
          <w:szCs w:val="28"/>
        </w:rPr>
        <w:t xml:space="preserve">Ефремов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B10B17">
        <w:rPr>
          <w:rFonts w:eastAsia="Calibri"/>
          <w:sz w:val="28"/>
          <w:szCs w:val="28"/>
        </w:rPr>
        <w:t>Ефремовский</w:t>
      </w:r>
      <w:proofErr w:type="spellEnd"/>
      <w:r w:rsidRPr="00B10B17">
        <w:rPr>
          <w:rFonts w:eastAsia="Calibri"/>
          <w:sz w:val="28"/>
          <w:szCs w:val="28"/>
        </w:rPr>
        <w:t xml:space="preserve"> муниципальный округ Тульской области»</w:t>
      </w:r>
      <w:r w:rsidRPr="00B10B17">
        <w:rPr>
          <w:bCs/>
          <w:sz w:val="28"/>
          <w:szCs w:val="28"/>
        </w:rPr>
        <w:t>,</w:t>
      </w:r>
      <w:r w:rsidRPr="00B10B17">
        <w:rPr>
          <w:rFonts w:eastAsia="Calibri"/>
          <w:sz w:val="28"/>
          <w:szCs w:val="28"/>
        </w:rPr>
        <w:t xml:space="preserve"> </w:t>
      </w:r>
      <w:r w:rsidRPr="00B10B17">
        <w:rPr>
          <w:rFonts w:eastAsia="Calibri"/>
          <w:spacing w:val="2"/>
          <w:sz w:val="28"/>
          <w:szCs w:val="28"/>
        </w:rPr>
        <w:t xml:space="preserve">на основании </w:t>
      </w:r>
      <w:r w:rsidRPr="00B10B17">
        <w:rPr>
          <w:rFonts w:eastAsia="Calibri"/>
          <w:sz w:val="28"/>
          <w:szCs w:val="28"/>
        </w:rPr>
        <w:t>Устава муниципального образования</w:t>
      </w:r>
      <w:r w:rsidR="00B10B17" w:rsidRPr="00B10B17">
        <w:rPr>
          <w:rFonts w:eastAsia="Calibri"/>
          <w:sz w:val="28"/>
          <w:szCs w:val="28"/>
        </w:rPr>
        <w:t xml:space="preserve"> город Ефремов</w:t>
      </w:r>
      <w:r w:rsidRPr="00B10B17">
        <w:rPr>
          <w:rFonts w:eastAsia="Calibri"/>
          <w:sz w:val="28"/>
          <w:szCs w:val="28"/>
        </w:rPr>
        <w:t xml:space="preserve">, </w:t>
      </w:r>
      <w:r w:rsidRPr="00B10B17">
        <w:rPr>
          <w:rFonts w:eastAsia="Calibri"/>
          <w:bCs/>
          <w:sz w:val="28"/>
          <w:szCs w:val="28"/>
        </w:rPr>
        <w:t>администрация</w:t>
      </w:r>
      <w:r w:rsidRPr="00B10B17">
        <w:rPr>
          <w:rFonts w:eastAsia="Calibri"/>
          <w:sz w:val="28"/>
          <w:szCs w:val="28"/>
        </w:rPr>
        <w:t xml:space="preserve"> </w:t>
      </w:r>
      <w:r w:rsidRPr="00B10B17">
        <w:rPr>
          <w:rFonts w:eastAsia="Calibri"/>
          <w:bCs/>
          <w:sz w:val="28"/>
          <w:szCs w:val="28"/>
        </w:rPr>
        <w:t xml:space="preserve">муниципального образования город Ефремов </w:t>
      </w:r>
      <w:r w:rsidRPr="00B10B17">
        <w:rPr>
          <w:rFonts w:eastAsia="Calibri"/>
          <w:sz w:val="28"/>
          <w:szCs w:val="28"/>
        </w:rPr>
        <w:t>ПОСТАНОВЛЯЕТ:</w:t>
      </w:r>
    </w:p>
    <w:p w:rsidR="0021406B" w:rsidRPr="00B10B17" w:rsidRDefault="0021406B" w:rsidP="002140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B10B17">
        <w:rPr>
          <w:rFonts w:ascii="Arial" w:eastAsia="Calibri" w:hAnsi="Arial" w:cs="Arial"/>
          <w:sz w:val="28"/>
          <w:szCs w:val="28"/>
        </w:rPr>
        <w:t xml:space="preserve"> </w:t>
      </w:r>
      <w:r w:rsidRPr="00B10B17">
        <w:rPr>
          <w:rFonts w:eastAsia="Calibri"/>
          <w:sz w:val="28"/>
          <w:szCs w:val="28"/>
        </w:rPr>
        <w:t xml:space="preserve">1. </w:t>
      </w:r>
      <w:r w:rsidRPr="00B10B17">
        <w:rPr>
          <w:sz w:val="28"/>
          <w:szCs w:val="28"/>
          <w:lang w:eastAsia="ar-SA"/>
        </w:rPr>
        <w:t xml:space="preserve">Утвердить муниципальную программу </w:t>
      </w:r>
      <w:r w:rsidRPr="00B10B17">
        <w:rPr>
          <w:rFonts w:eastAsia="Calibri"/>
          <w:bCs/>
          <w:sz w:val="28"/>
          <w:szCs w:val="28"/>
        </w:rPr>
        <w:t xml:space="preserve">муниципального образования </w:t>
      </w:r>
      <w:proofErr w:type="spellStart"/>
      <w:r w:rsidRPr="00B10B17">
        <w:rPr>
          <w:rFonts w:eastAsia="Calibri"/>
          <w:sz w:val="28"/>
          <w:szCs w:val="28"/>
        </w:rPr>
        <w:t>Ефремовский</w:t>
      </w:r>
      <w:proofErr w:type="spellEnd"/>
      <w:r w:rsidRPr="00B10B17">
        <w:rPr>
          <w:rFonts w:eastAsia="Calibri"/>
          <w:sz w:val="28"/>
          <w:szCs w:val="28"/>
        </w:rPr>
        <w:t xml:space="preserve"> муниципальный округ Тульской области </w:t>
      </w:r>
      <w:r w:rsidRPr="00B10B17">
        <w:rPr>
          <w:sz w:val="28"/>
          <w:szCs w:val="28"/>
          <w:lang w:eastAsia="ar-SA"/>
        </w:rPr>
        <w:t xml:space="preserve">«Развитие культуры в муниципальном образовании </w:t>
      </w:r>
      <w:proofErr w:type="spellStart"/>
      <w:r w:rsidRPr="00B10B17">
        <w:rPr>
          <w:sz w:val="28"/>
          <w:szCs w:val="28"/>
          <w:lang w:eastAsia="ar-SA"/>
        </w:rPr>
        <w:t>Ефремовский</w:t>
      </w:r>
      <w:proofErr w:type="spellEnd"/>
      <w:r w:rsidRPr="00B10B17">
        <w:rPr>
          <w:sz w:val="28"/>
          <w:szCs w:val="28"/>
          <w:lang w:eastAsia="ar-SA"/>
        </w:rPr>
        <w:t xml:space="preserve"> муниципальный округ Тульской области» (</w:t>
      </w:r>
      <w:r w:rsidR="00B10B17" w:rsidRPr="00B10B17">
        <w:rPr>
          <w:sz w:val="28"/>
          <w:szCs w:val="28"/>
          <w:lang w:eastAsia="ar-SA"/>
        </w:rPr>
        <w:t>П</w:t>
      </w:r>
      <w:r w:rsidRPr="00B10B17">
        <w:rPr>
          <w:sz w:val="28"/>
          <w:szCs w:val="28"/>
          <w:lang w:eastAsia="ar-SA"/>
        </w:rPr>
        <w:t>риложение).</w:t>
      </w:r>
    </w:p>
    <w:p w:rsidR="0021406B" w:rsidRPr="00B10B17" w:rsidRDefault="0021406B" w:rsidP="0021406B">
      <w:pPr>
        <w:keepNext/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ar-SA"/>
        </w:rPr>
      </w:pPr>
      <w:r w:rsidRPr="00B10B17">
        <w:rPr>
          <w:sz w:val="28"/>
          <w:szCs w:val="28"/>
          <w:lang w:eastAsia="ar-SA"/>
        </w:rPr>
        <w:t>2. Постановление администрации муниципального образования город Ефремов от 09.10.2015г. № 1756 «Об утверждении муниципальной программы муниципального образования город Ефремов «Развитие культуры в муниципальном образовании город Ефремов (с внесенными изменениями), признать утратившим силу с 01 января 2025 года, за исключением целевых показателей и параметров финансового обеспечения 2024 года (</w:t>
      </w:r>
      <w:r w:rsidRPr="00B10B17">
        <w:rPr>
          <w:rFonts w:eastAsia="Calibri"/>
          <w:sz w:val="28"/>
          <w:szCs w:val="28"/>
          <w:lang w:eastAsia="ar-SA"/>
        </w:rPr>
        <w:t xml:space="preserve">в целях приведения в соответствие с показателями сводной бюджетной росписи бюджета </w:t>
      </w:r>
      <w:r w:rsidRPr="00B10B17">
        <w:rPr>
          <w:bCs/>
          <w:sz w:val="28"/>
          <w:szCs w:val="28"/>
          <w:lang w:eastAsia="ar-SA"/>
        </w:rPr>
        <w:t xml:space="preserve">муниципального образования город </w:t>
      </w:r>
      <w:r w:rsidRPr="00B10B17">
        <w:rPr>
          <w:sz w:val="28"/>
          <w:szCs w:val="28"/>
          <w:lang w:eastAsia="ar-SA"/>
        </w:rPr>
        <w:t xml:space="preserve">Ефремов </w:t>
      </w:r>
      <w:r w:rsidRPr="00B10B17">
        <w:rPr>
          <w:rFonts w:eastAsia="Calibri"/>
          <w:sz w:val="28"/>
          <w:szCs w:val="28"/>
          <w:lang w:eastAsia="ar-SA"/>
        </w:rPr>
        <w:t>за отчетный год, а также в целях формирования годового отчета о ходе реализации муниципальной программы за 2024 год).</w:t>
      </w:r>
    </w:p>
    <w:p w:rsidR="0021406B" w:rsidRPr="00B10B17" w:rsidRDefault="0021406B" w:rsidP="0021406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10B17">
        <w:rPr>
          <w:sz w:val="28"/>
          <w:szCs w:val="28"/>
          <w:lang w:eastAsia="ar-SA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B10B17">
        <w:rPr>
          <w:sz w:val="28"/>
          <w:szCs w:val="28"/>
          <w:lang w:eastAsia="ar-SA"/>
        </w:rPr>
        <w:t>Неликаева</w:t>
      </w:r>
      <w:proofErr w:type="spellEnd"/>
      <w:r w:rsidRPr="00B10B17">
        <w:rPr>
          <w:sz w:val="28"/>
          <w:szCs w:val="28"/>
          <w:lang w:eastAsia="ar-SA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406B" w:rsidRPr="00B10B17" w:rsidRDefault="0021406B" w:rsidP="002140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B10B17">
        <w:rPr>
          <w:sz w:val="28"/>
          <w:szCs w:val="28"/>
          <w:lang w:eastAsia="ar-SA"/>
        </w:rPr>
        <w:t xml:space="preserve">4. Постановление вступает в силу с 01 января 2025 года и </w:t>
      </w:r>
      <w:r w:rsidRPr="00B10B17">
        <w:rPr>
          <w:sz w:val="28"/>
          <w:szCs w:val="28"/>
          <w:lang w:eastAsia="zh-CN"/>
        </w:rPr>
        <w:t xml:space="preserve">применяется при формировании бюджета муниципального образования </w:t>
      </w:r>
      <w:proofErr w:type="spellStart"/>
      <w:r w:rsidRPr="00B10B17">
        <w:rPr>
          <w:sz w:val="28"/>
          <w:szCs w:val="28"/>
          <w:lang w:eastAsia="ar-SA"/>
        </w:rPr>
        <w:t>Ефремовский</w:t>
      </w:r>
      <w:proofErr w:type="spellEnd"/>
      <w:r w:rsidRPr="00B10B17">
        <w:rPr>
          <w:sz w:val="28"/>
          <w:szCs w:val="28"/>
          <w:lang w:eastAsia="ar-SA"/>
        </w:rPr>
        <w:t xml:space="preserve"> муниципальный округ Тульской области </w:t>
      </w:r>
      <w:r w:rsidRPr="00B10B17">
        <w:rPr>
          <w:sz w:val="28"/>
          <w:szCs w:val="28"/>
          <w:lang w:eastAsia="zh-CN"/>
        </w:rPr>
        <w:t xml:space="preserve">на 2025 год и на плановый период 2026 и 2027 годов.                                 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EE76D7" w:rsidRPr="00B10B17" w:rsidTr="00F1334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C57724" w:rsidRPr="00B10B17" w:rsidRDefault="00C57724" w:rsidP="00C57724">
            <w:pPr>
              <w:shd w:val="clear" w:color="auto" w:fill="FFFFFF" w:themeFill="background1"/>
              <w:suppressAutoHyphens/>
              <w:jc w:val="center"/>
              <w:rPr>
                <w:b/>
                <w:sz w:val="27"/>
                <w:szCs w:val="27"/>
                <w:lang w:eastAsia="zh-CN"/>
              </w:rPr>
            </w:pPr>
            <w:r w:rsidRPr="00B10B17">
              <w:rPr>
                <w:b/>
                <w:sz w:val="27"/>
                <w:szCs w:val="27"/>
                <w:lang w:eastAsia="zh-CN"/>
              </w:rPr>
              <w:t>Глава администрации</w:t>
            </w:r>
          </w:p>
          <w:p w:rsidR="00C57724" w:rsidRPr="00B10B17" w:rsidRDefault="00C57724" w:rsidP="00C57724">
            <w:pPr>
              <w:shd w:val="clear" w:color="auto" w:fill="FFFFFF" w:themeFill="background1"/>
              <w:suppressAutoHyphens/>
              <w:jc w:val="center"/>
              <w:rPr>
                <w:b/>
                <w:sz w:val="27"/>
                <w:szCs w:val="27"/>
                <w:lang w:eastAsia="zh-CN"/>
              </w:rPr>
            </w:pPr>
            <w:r w:rsidRPr="00B10B17">
              <w:rPr>
                <w:b/>
                <w:sz w:val="27"/>
                <w:szCs w:val="27"/>
                <w:lang w:eastAsia="zh-CN"/>
              </w:rPr>
              <w:t>муниципального образования</w:t>
            </w:r>
          </w:p>
          <w:p w:rsidR="00EE76D7" w:rsidRPr="00B10B17" w:rsidRDefault="00C57724" w:rsidP="00C57724">
            <w:pPr>
              <w:shd w:val="clear" w:color="auto" w:fill="FFFFFF" w:themeFill="background1"/>
              <w:suppressAutoHyphens/>
              <w:jc w:val="center"/>
              <w:rPr>
                <w:lang w:eastAsia="zh-CN"/>
              </w:rPr>
            </w:pPr>
            <w:r w:rsidRPr="00B10B17">
              <w:rPr>
                <w:b/>
                <w:sz w:val="27"/>
                <w:szCs w:val="27"/>
                <w:lang w:eastAsia="zh-CN"/>
              </w:rPr>
              <w:t>город Ефремов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EE76D7" w:rsidRPr="00B10B17" w:rsidRDefault="00EE76D7" w:rsidP="004874CA">
            <w:pPr>
              <w:shd w:val="clear" w:color="auto" w:fill="FFFFFF" w:themeFill="background1"/>
              <w:suppressAutoHyphens/>
              <w:spacing w:line="220" w:lineRule="exact"/>
              <w:jc w:val="center"/>
              <w:rPr>
                <w:color w:val="FFFFFF"/>
                <w:lang w:eastAsia="zh-CN"/>
              </w:rPr>
            </w:pPr>
            <w:bookmarkStart w:id="1" w:name="stamp_eds"/>
            <w:bookmarkStart w:id="2" w:name="SIGNERSTAMP1"/>
            <w:r w:rsidRPr="00B10B17">
              <w:rPr>
                <w:rFonts w:ascii="PT Astra Serif" w:hAnsi="PT Astra Serif" w:cs="PT Astra Serif"/>
                <w:b/>
                <w:color w:val="FFFFFF"/>
                <w:sz w:val="22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EE76D7" w:rsidRPr="00B10B17" w:rsidRDefault="00EE76D7" w:rsidP="004874CA">
            <w:pPr>
              <w:shd w:val="clear" w:color="auto" w:fill="FFFFFF" w:themeFill="background1"/>
              <w:suppressAutoHyphens/>
              <w:jc w:val="right"/>
              <w:rPr>
                <w:sz w:val="27"/>
                <w:szCs w:val="27"/>
                <w:lang w:val="en-US" w:eastAsia="zh-CN"/>
              </w:rPr>
            </w:pPr>
            <w:r w:rsidRPr="00B10B17">
              <w:rPr>
                <w:b/>
                <w:sz w:val="27"/>
                <w:szCs w:val="27"/>
                <w:lang w:eastAsia="zh-CN"/>
              </w:rPr>
              <w:t>С.Н.Давыдова</w:t>
            </w:r>
          </w:p>
        </w:tc>
      </w:tr>
    </w:tbl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6B4E5E" w:rsidRPr="00B10B17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B1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B10B1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B10B1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97E99" w:rsidRPr="00B10B17" w:rsidRDefault="00897E99" w:rsidP="004874CA">
      <w:pPr>
        <w:pStyle w:val="ConsPlusNormal"/>
        <w:shd w:val="clear" w:color="auto" w:fill="FFFFFF" w:themeFill="background1"/>
        <w:ind w:left="524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0B17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B10B17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B10B17">
        <w:rPr>
          <w:rFonts w:ascii="Times New Roman" w:hAnsi="Times New Roman" w:cs="Times New Roman"/>
          <w:sz w:val="26"/>
          <w:szCs w:val="26"/>
        </w:rPr>
        <w:t>от ____________ №_______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33"/>
      <w:bookmarkEnd w:id="3"/>
    </w:p>
    <w:p w:rsidR="006B4E5E" w:rsidRPr="00B10B17" w:rsidRDefault="006B4E5E" w:rsidP="004874C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4E5E" w:rsidRPr="00B10B17" w:rsidRDefault="006B4E5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</w:t>
      </w:r>
      <w:hyperlink w:anchor="Par33" w:tooltip="Ссылка на текущий документ" w:history="1">
        <w:r w:rsidRPr="00B10B17">
          <w:rPr>
            <w:rFonts w:ascii="Times New Roman" w:hAnsi="Times New Roman" w:cs="Times New Roman"/>
            <w:b/>
            <w:bCs/>
            <w:sz w:val="26"/>
            <w:szCs w:val="26"/>
          </w:rPr>
          <w:t>программ</w:t>
        </w:r>
      </w:hyperlink>
      <w:r w:rsidRPr="00B10B17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proofErr w:type="spellStart"/>
      <w:r w:rsidR="00897E99" w:rsidRPr="00B10B17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="00897E99"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</w:t>
      </w:r>
    </w:p>
    <w:p w:rsidR="00897E99" w:rsidRPr="00B10B17" w:rsidRDefault="006B4E5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>«Развитие культуры в муниципальном образовании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97E99" w:rsidRPr="00B10B17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="00897E99"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</w:t>
      </w:r>
      <w:r w:rsidRPr="00B10B1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B4E5E" w:rsidRPr="00B10B17" w:rsidRDefault="006B4E5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73" w:rsidRPr="00B10B17" w:rsidRDefault="006B4E5E" w:rsidP="004874CA">
      <w:pPr>
        <w:shd w:val="clear" w:color="auto" w:fill="FFFFFF" w:themeFill="background1"/>
        <w:jc w:val="center"/>
        <w:textAlignment w:val="baseline"/>
        <w:outlineLvl w:val="1"/>
        <w:rPr>
          <w:sz w:val="26"/>
          <w:szCs w:val="26"/>
        </w:rPr>
      </w:pPr>
      <w:r w:rsidRPr="00B10B17">
        <w:rPr>
          <w:b/>
          <w:sz w:val="26"/>
          <w:szCs w:val="26"/>
        </w:rPr>
        <w:t>Стратегические приоритеты муниципальной программы</w:t>
      </w:r>
    </w:p>
    <w:p w:rsidR="00615C73" w:rsidRPr="00B10B17" w:rsidRDefault="006B4E5E" w:rsidP="004874CA">
      <w:pPr>
        <w:shd w:val="clear" w:color="auto" w:fill="FFFFFF" w:themeFill="background1"/>
        <w:jc w:val="center"/>
        <w:textAlignment w:val="baseline"/>
        <w:outlineLvl w:val="1"/>
        <w:rPr>
          <w:b/>
          <w:sz w:val="26"/>
          <w:szCs w:val="26"/>
        </w:rPr>
      </w:pPr>
      <w:r w:rsidRPr="00B10B17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897E99" w:rsidRPr="00B10B17">
        <w:rPr>
          <w:b/>
          <w:sz w:val="26"/>
          <w:szCs w:val="26"/>
        </w:rPr>
        <w:t>Ефремовский</w:t>
      </w:r>
      <w:proofErr w:type="spellEnd"/>
      <w:r w:rsidR="00897E99" w:rsidRPr="00B10B17">
        <w:rPr>
          <w:b/>
          <w:sz w:val="26"/>
          <w:szCs w:val="26"/>
        </w:rPr>
        <w:t xml:space="preserve"> муниципальный округ Тульской области</w:t>
      </w:r>
    </w:p>
    <w:p w:rsidR="00897E99" w:rsidRPr="00B10B17" w:rsidRDefault="006B4E5E" w:rsidP="004874CA">
      <w:pPr>
        <w:shd w:val="clear" w:color="auto" w:fill="FFFFFF" w:themeFill="background1"/>
        <w:jc w:val="center"/>
        <w:textAlignment w:val="baseline"/>
        <w:outlineLvl w:val="1"/>
        <w:rPr>
          <w:b/>
          <w:spacing w:val="2"/>
          <w:sz w:val="26"/>
          <w:szCs w:val="26"/>
        </w:rPr>
      </w:pPr>
      <w:r w:rsidRPr="00B10B17">
        <w:rPr>
          <w:b/>
          <w:sz w:val="26"/>
          <w:szCs w:val="26"/>
        </w:rPr>
        <w:t>«</w:t>
      </w:r>
      <w:r w:rsidRPr="00B10B17">
        <w:rPr>
          <w:b/>
          <w:spacing w:val="2"/>
          <w:sz w:val="26"/>
          <w:szCs w:val="26"/>
        </w:rPr>
        <w:t>Развитие культуры</w:t>
      </w:r>
      <w:r w:rsidR="00B15D95" w:rsidRPr="00B10B17">
        <w:rPr>
          <w:b/>
          <w:spacing w:val="2"/>
          <w:sz w:val="26"/>
          <w:szCs w:val="26"/>
        </w:rPr>
        <w:t xml:space="preserve"> </w:t>
      </w:r>
      <w:r w:rsidRPr="00B10B17">
        <w:rPr>
          <w:b/>
          <w:spacing w:val="2"/>
          <w:sz w:val="26"/>
          <w:szCs w:val="26"/>
        </w:rPr>
        <w:t>в муниципальном образовании</w:t>
      </w:r>
    </w:p>
    <w:p w:rsidR="006B4E5E" w:rsidRPr="00B10B17" w:rsidRDefault="006B4E5E" w:rsidP="004874CA">
      <w:pPr>
        <w:shd w:val="clear" w:color="auto" w:fill="FFFFFF" w:themeFill="background1"/>
        <w:jc w:val="center"/>
        <w:textAlignment w:val="baseline"/>
        <w:outlineLvl w:val="1"/>
        <w:rPr>
          <w:b/>
          <w:spacing w:val="2"/>
          <w:sz w:val="26"/>
          <w:szCs w:val="26"/>
        </w:rPr>
      </w:pPr>
      <w:r w:rsidRPr="00B10B17">
        <w:rPr>
          <w:b/>
          <w:spacing w:val="2"/>
          <w:sz w:val="26"/>
          <w:szCs w:val="26"/>
        </w:rPr>
        <w:t xml:space="preserve"> </w:t>
      </w:r>
      <w:proofErr w:type="spellStart"/>
      <w:r w:rsidR="00897E99" w:rsidRPr="00B10B17">
        <w:rPr>
          <w:b/>
          <w:spacing w:val="2"/>
          <w:sz w:val="26"/>
          <w:szCs w:val="26"/>
        </w:rPr>
        <w:t>Ефремовский</w:t>
      </w:r>
      <w:proofErr w:type="spellEnd"/>
      <w:r w:rsidR="00897E99" w:rsidRPr="00B10B17">
        <w:rPr>
          <w:b/>
          <w:spacing w:val="2"/>
          <w:sz w:val="26"/>
          <w:szCs w:val="26"/>
        </w:rPr>
        <w:t xml:space="preserve"> муниципальный округ Тульской области </w:t>
      </w:r>
      <w:r w:rsidRPr="00B10B17">
        <w:rPr>
          <w:b/>
          <w:spacing w:val="2"/>
          <w:sz w:val="26"/>
          <w:szCs w:val="26"/>
        </w:rPr>
        <w:t>"</w:t>
      </w:r>
    </w:p>
    <w:p w:rsidR="006B4E5E" w:rsidRPr="00B10B17" w:rsidRDefault="006B4E5E" w:rsidP="004874CA">
      <w:pPr>
        <w:shd w:val="clear" w:color="auto" w:fill="FFFFFF" w:themeFill="background1"/>
        <w:jc w:val="center"/>
        <w:rPr>
          <w:sz w:val="26"/>
          <w:szCs w:val="26"/>
        </w:rPr>
        <w:sectPr w:rsidR="006B4E5E" w:rsidRPr="00B10B17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B10B17" w:rsidRDefault="006B4E5E" w:rsidP="004874CA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:rsidR="006B4E5E" w:rsidRPr="00B10B17" w:rsidRDefault="006B4E5E" w:rsidP="004874CA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  <w:r w:rsidRPr="00B10B17">
        <w:rPr>
          <w:b/>
          <w:bCs/>
          <w:sz w:val="26"/>
          <w:szCs w:val="26"/>
        </w:rPr>
        <w:t>Раздел 1. Оценка текущего состояния и основные проблемы в сфере культуры</w:t>
      </w:r>
      <w:r w:rsidR="00615C73" w:rsidRPr="00B10B17">
        <w:rPr>
          <w:b/>
          <w:bCs/>
          <w:sz w:val="26"/>
          <w:szCs w:val="26"/>
        </w:rPr>
        <w:t>.</w:t>
      </w:r>
    </w:p>
    <w:p w:rsidR="00BD46C7" w:rsidRPr="00B10B17" w:rsidRDefault="00BD46C7" w:rsidP="004874CA">
      <w:pPr>
        <w:shd w:val="clear" w:color="auto" w:fill="FFFFFF" w:themeFill="background1"/>
        <w:jc w:val="both"/>
        <w:rPr>
          <w:b/>
          <w:bCs/>
          <w:sz w:val="26"/>
          <w:szCs w:val="26"/>
        </w:rPr>
      </w:pPr>
    </w:p>
    <w:p w:rsidR="00BD46C7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B10B17" w:rsidRDefault="00BC2D6D" w:rsidP="004874CA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B10B17">
        <w:rPr>
          <w:color w:val="000000"/>
          <w:sz w:val="26"/>
          <w:szCs w:val="26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B10B17" w:rsidRDefault="00BC2D6D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В настоящее время </w:t>
      </w:r>
      <w:r w:rsidR="00C43FB6" w:rsidRPr="00B10B17">
        <w:rPr>
          <w:sz w:val="26"/>
          <w:szCs w:val="26"/>
        </w:rPr>
        <w:t>инфраструктуру сферы культуры</w:t>
      </w:r>
      <w:r w:rsidR="00BD46C7" w:rsidRPr="00B10B17">
        <w:rPr>
          <w:sz w:val="26"/>
          <w:szCs w:val="26"/>
        </w:rPr>
        <w:t xml:space="preserve"> муниципально</w:t>
      </w:r>
      <w:r w:rsidR="00C43FB6" w:rsidRPr="00B10B17">
        <w:rPr>
          <w:sz w:val="26"/>
          <w:szCs w:val="26"/>
        </w:rPr>
        <w:t>го</w:t>
      </w:r>
      <w:r w:rsidR="00BD46C7" w:rsidRPr="00B10B17">
        <w:rPr>
          <w:sz w:val="26"/>
          <w:szCs w:val="26"/>
        </w:rPr>
        <w:t xml:space="preserve"> образовани</w:t>
      </w:r>
      <w:r w:rsidR="00C43FB6" w:rsidRPr="00B10B17">
        <w:rPr>
          <w:sz w:val="26"/>
          <w:szCs w:val="26"/>
        </w:rPr>
        <w:t>я</w:t>
      </w:r>
      <w:r w:rsidR="00BD46C7" w:rsidRPr="00B10B17">
        <w:rPr>
          <w:sz w:val="26"/>
          <w:szCs w:val="26"/>
        </w:rPr>
        <w:t xml:space="preserve"> </w:t>
      </w:r>
      <w:proofErr w:type="spellStart"/>
      <w:r w:rsidR="00897E99" w:rsidRPr="00B10B17">
        <w:rPr>
          <w:sz w:val="26"/>
          <w:szCs w:val="26"/>
        </w:rPr>
        <w:t>Ефремовский</w:t>
      </w:r>
      <w:proofErr w:type="spellEnd"/>
      <w:r w:rsidR="00897E99" w:rsidRPr="00B10B17">
        <w:rPr>
          <w:sz w:val="26"/>
          <w:szCs w:val="26"/>
        </w:rPr>
        <w:t xml:space="preserve"> муниципальный округ Тульской области (далее-муниципальный округ) </w:t>
      </w:r>
      <w:r w:rsidR="00C43FB6" w:rsidRPr="00B10B17">
        <w:rPr>
          <w:sz w:val="26"/>
          <w:szCs w:val="26"/>
        </w:rPr>
        <w:t>представляют</w:t>
      </w:r>
      <w:r w:rsidR="00BD46C7" w:rsidRPr="00B10B17">
        <w:rPr>
          <w:sz w:val="26"/>
          <w:szCs w:val="26"/>
        </w:rPr>
        <w:t xml:space="preserve"> 20 биб</w:t>
      </w:r>
      <w:r w:rsidR="003A68B1" w:rsidRPr="00B10B17">
        <w:rPr>
          <w:sz w:val="26"/>
          <w:szCs w:val="26"/>
        </w:rPr>
        <w:t>лиотек и 24 клубных учреждени</w:t>
      </w:r>
      <w:r w:rsidR="00CC44A8" w:rsidRPr="00B10B17">
        <w:rPr>
          <w:sz w:val="26"/>
          <w:szCs w:val="26"/>
        </w:rPr>
        <w:t>я</w:t>
      </w:r>
      <w:r w:rsidR="003A68B1" w:rsidRPr="00B10B17">
        <w:rPr>
          <w:sz w:val="26"/>
          <w:szCs w:val="26"/>
        </w:rPr>
        <w:t xml:space="preserve">, </w:t>
      </w:r>
      <w:r w:rsidR="00BD46C7" w:rsidRPr="00B10B17">
        <w:rPr>
          <w:sz w:val="26"/>
          <w:szCs w:val="26"/>
        </w:rPr>
        <w:t>2 музея и филиал, 2 детские школы дополнительного образования сферы культуры</w:t>
      </w:r>
      <w:r w:rsidR="00734382" w:rsidRPr="00B10B17">
        <w:rPr>
          <w:sz w:val="26"/>
          <w:szCs w:val="26"/>
        </w:rPr>
        <w:t xml:space="preserve"> и искусства</w:t>
      </w:r>
      <w:r w:rsidR="00BD46C7" w:rsidRPr="00B10B17">
        <w:rPr>
          <w:sz w:val="26"/>
          <w:szCs w:val="26"/>
        </w:rPr>
        <w:t>.</w:t>
      </w:r>
    </w:p>
    <w:p w:rsidR="00BD46C7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Таким образом, в муниципальном образовании </w:t>
      </w:r>
      <w:proofErr w:type="spellStart"/>
      <w:r w:rsidR="00897E99" w:rsidRPr="00B10B17">
        <w:rPr>
          <w:sz w:val="26"/>
          <w:szCs w:val="26"/>
        </w:rPr>
        <w:t>Ефремовский</w:t>
      </w:r>
      <w:proofErr w:type="spellEnd"/>
      <w:r w:rsidR="00897E99" w:rsidRPr="00B10B17">
        <w:rPr>
          <w:sz w:val="26"/>
          <w:szCs w:val="26"/>
        </w:rPr>
        <w:t xml:space="preserve"> муниципальный округ Тульской области </w:t>
      </w:r>
      <w:r w:rsidRPr="00B10B17">
        <w:rPr>
          <w:sz w:val="26"/>
          <w:szCs w:val="26"/>
        </w:rPr>
        <w:t xml:space="preserve">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B10B17">
        <w:rPr>
          <w:sz w:val="26"/>
          <w:szCs w:val="26"/>
        </w:rPr>
        <w:t xml:space="preserve">дополнительного образования детей в сфере культуры и </w:t>
      </w:r>
      <w:r w:rsidRPr="00B10B17">
        <w:rPr>
          <w:sz w:val="26"/>
          <w:szCs w:val="26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B10B17" w:rsidRDefault="00B0117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За период 2017 - 202</w:t>
      </w:r>
      <w:r w:rsidR="00946740" w:rsidRPr="00B10B17">
        <w:rPr>
          <w:sz w:val="26"/>
          <w:szCs w:val="26"/>
        </w:rPr>
        <w:t>4</w:t>
      </w:r>
      <w:r w:rsidRPr="00B10B17">
        <w:rPr>
          <w:sz w:val="26"/>
          <w:szCs w:val="26"/>
        </w:rPr>
        <w:t xml:space="preserve"> годов был построен 1 объект культуры, капитально отремонтировано </w:t>
      </w:r>
      <w:r w:rsidR="00B84AD7">
        <w:rPr>
          <w:sz w:val="26"/>
          <w:szCs w:val="26"/>
        </w:rPr>
        <w:t xml:space="preserve">8 </w:t>
      </w:r>
      <w:r w:rsidRPr="00B10B17">
        <w:rPr>
          <w:sz w:val="26"/>
          <w:szCs w:val="26"/>
        </w:rPr>
        <w:t>объект</w:t>
      </w:r>
      <w:r w:rsidR="00B84AD7">
        <w:rPr>
          <w:sz w:val="26"/>
          <w:szCs w:val="26"/>
        </w:rPr>
        <w:t>ов</w:t>
      </w:r>
      <w:r w:rsidRPr="00B10B17">
        <w:rPr>
          <w:sz w:val="26"/>
          <w:szCs w:val="26"/>
        </w:rPr>
        <w:t xml:space="preserve"> культуры.</w:t>
      </w:r>
    </w:p>
    <w:p w:rsidR="00BD46C7" w:rsidRPr="00B10B17" w:rsidRDefault="00BD46C7" w:rsidP="004874CA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B10B17">
        <w:rPr>
          <w:sz w:val="26"/>
          <w:szCs w:val="26"/>
        </w:rPr>
        <w:lastRenderedPageBreak/>
        <w:t>Но тем не менее имеется ряд актуальных проблем для развития отрасли таких как: материально-техническая база учебных заведений не о</w:t>
      </w:r>
      <w:r w:rsidR="00946740" w:rsidRPr="00B10B17">
        <w:rPr>
          <w:sz w:val="26"/>
          <w:szCs w:val="26"/>
        </w:rPr>
        <w:t>твечает современным требованиям</w:t>
      </w:r>
      <w:r w:rsidRPr="00B10B17">
        <w:rPr>
          <w:sz w:val="26"/>
          <w:szCs w:val="26"/>
        </w:rPr>
        <w:t>. Более 25 процентов учреждений культуры и</w:t>
      </w:r>
      <w:r w:rsidR="00C019AC" w:rsidRPr="00B10B17">
        <w:rPr>
          <w:sz w:val="26"/>
          <w:szCs w:val="26"/>
        </w:rPr>
        <w:t xml:space="preserve"> дополнительного образования детей в сфере культуры и искусства</w:t>
      </w:r>
      <w:r w:rsidRPr="00B10B17">
        <w:rPr>
          <w:sz w:val="26"/>
          <w:szCs w:val="26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B10B17">
        <w:rPr>
          <w:sz w:val="26"/>
          <w:szCs w:val="26"/>
        </w:rPr>
        <w:t>е</w:t>
      </w:r>
      <w:r w:rsidRPr="00B10B17">
        <w:rPr>
          <w:sz w:val="26"/>
          <w:szCs w:val="26"/>
        </w:rPr>
        <w:t xml:space="preserve"> у значительной части </w:t>
      </w:r>
      <w:r w:rsidR="00C019AC" w:rsidRPr="00B10B17">
        <w:rPr>
          <w:sz w:val="26"/>
          <w:szCs w:val="26"/>
        </w:rPr>
        <w:t>учреждений культуры и дополнительного образования детей в сфере культуры и искусства</w:t>
      </w:r>
      <w:r w:rsidR="00946740" w:rsidRPr="00B10B17">
        <w:rPr>
          <w:sz w:val="26"/>
          <w:szCs w:val="26"/>
        </w:rPr>
        <w:t xml:space="preserve"> </w:t>
      </w:r>
      <w:r w:rsidRPr="00B10B17">
        <w:rPr>
          <w:sz w:val="26"/>
          <w:szCs w:val="26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</w:t>
      </w:r>
      <w:r w:rsidR="00946740" w:rsidRPr="00B10B17">
        <w:rPr>
          <w:sz w:val="26"/>
          <w:szCs w:val="26"/>
        </w:rPr>
        <w:t xml:space="preserve">муниципальном </w:t>
      </w:r>
      <w:r w:rsidRPr="00B10B17">
        <w:rPr>
          <w:sz w:val="26"/>
          <w:szCs w:val="26"/>
        </w:rPr>
        <w:t>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B10B17" w:rsidRDefault="00BD46C7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B10B17" w:rsidRDefault="00FC595E" w:rsidP="004874CA">
      <w:pPr>
        <w:shd w:val="clear" w:color="auto" w:fill="FFFFFF" w:themeFill="background1"/>
        <w:jc w:val="both"/>
        <w:rPr>
          <w:b/>
          <w:bCs/>
          <w:sz w:val="26"/>
          <w:szCs w:val="26"/>
        </w:rPr>
      </w:pPr>
    </w:p>
    <w:p w:rsidR="00FC595E" w:rsidRPr="00B10B17" w:rsidRDefault="00FC595E" w:rsidP="004874CA">
      <w:pPr>
        <w:shd w:val="clear" w:color="auto" w:fill="FFFFFF" w:themeFill="background1"/>
        <w:jc w:val="both"/>
        <w:rPr>
          <w:sz w:val="26"/>
          <w:szCs w:val="26"/>
        </w:rPr>
      </w:pPr>
      <w:r w:rsidRPr="00B10B17">
        <w:rPr>
          <w:b/>
          <w:bCs/>
          <w:sz w:val="26"/>
          <w:szCs w:val="26"/>
        </w:rPr>
        <w:t xml:space="preserve">Раздел 2. </w:t>
      </w:r>
      <w:r w:rsidRPr="00B10B17">
        <w:rPr>
          <w:b/>
          <w:spacing w:val="2"/>
          <w:sz w:val="26"/>
          <w:szCs w:val="26"/>
        </w:rPr>
        <w:t>Описание приоритетов и целей муниципальной</w:t>
      </w:r>
      <w:r w:rsidRPr="00B10B17">
        <w:rPr>
          <w:b/>
          <w:bCs/>
          <w:sz w:val="26"/>
          <w:szCs w:val="26"/>
        </w:rPr>
        <w:t xml:space="preserve"> политики в сфере </w:t>
      </w:r>
      <w:r w:rsidRPr="00B10B17">
        <w:rPr>
          <w:b/>
          <w:spacing w:val="2"/>
          <w:sz w:val="26"/>
          <w:szCs w:val="26"/>
        </w:rPr>
        <w:t>реализации муниципальной программы</w:t>
      </w:r>
    </w:p>
    <w:p w:rsidR="00BD46C7" w:rsidRPr="00B10B17" w:rsidRDefault="00BD46C7" w:rsidP="004874CA">
      <w:pPr>
        <w:shd w:val="clear" w:color="auto" w:fill="FFFFFF" w:themeFill="background1"/>
        <w:jc w:val="both"/>
        <w:rPr>
          <w:b/>
          <w:bCs/>
          <w:sz w:val="26"/>
          <w:szCs w:val="26"/>
        </w:rPr>
      </w:pP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</w:t>
      </w:r>
      <w:r w:rsidR="00AC0877">
        <w:rPr>
          <w:sz w:val="26"/>
          <w:szCs w:val="26"/>
        </w:rPr>
        <w:t xml:space="preserve">муниципального </w:t>
      </w:r>
      <w:r w:rsidRPr="00B10B17">
        <w:rPr>
          <w:sz w:val="26"/>
          <w:szCs w:val="26"/>
        </w:rPr>
        <w:t xml:space="preserve">округа, потребностям социума, правовой среде функционирования </w:t>
      </w:r>
      <w:r w:rsidR="00C019AC" w:rsidRPr="00B10B17">
        <w:rPr>
          <w:sz w:val="26"/>
          <w:szCs w:val="26"/>
        </w:rPr>
        <w:t>учреждений культуры и дополнительного образования детей в сфере культуры и искусства</w:t>
      </w:r>
      <w:r w:rsidRPr="00B10B17">
        <w:rPr>
          <w:sz w:val="26"/>
          <w:szCs w:val="26"/>
        </w:rPr>
        <w:t>.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Цели Программы направлены на достижение стратегической цели: повышение качества жизни </w:t>
      </w:r>
      <w:r w:rsidR="00CA02D6" w:rsidRPr="00B10B17">
        <w:rPr>
          <w:sz w:val="26"/>
          <w:szCs w:val="26"/>
        </w:rPr>
        <w:t>граждан</w:t>
      </w:r>
      <w:r w:rsidRPr="00B10B17">
        <w:rPr>
          <w:sz w:val="26"/>
          <w:szCs w:val="26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B10B17">
        <w:rPr>
          <w:sz w:val="26"/>
          <w:szCs w:val="26"/>
        </w:rPr>
        <w:t xml:space="preserve">муниципального образования </w:t>
      </w:r>
      <w:proofErr w:type="spellStart"/>
      <w:r w:rsidR="00946740" w:rsidRPr="00B10B17">
        <w:rPr>
          <w:sz w:val="26"/>
          <w:szCs w:val="26"/>
        </w:rPr>
        <w:t>Ефремовский</w:t>
      </w:r>
      <w:proofErr w:type="spellEnd"/>
      <w:r w:rsidR="00946740" w:rsidRPr="00B10B17">
        <w:rPr>
          <w:sz w:val="26"/>
          <w:szCs w:val="26"/>
        </w:rPr>
        <w:t xml:space="preserve"> муниципальный округ Тульской области</w:t>
      </w:r>
      <w:r w:rsidRPr="00B10B17">
        <w:rPr>
          <w:sz w:val="26"/>
          <w:szCs w:val="26"/>
        </w:rPr>
        <w:t>.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Исходя из этого, основными целями Программы являются: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1) повышение доступности и качества услуг, оказываемых населению в сфере культуры;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2) обеспечение условий для развития инновационной деятельности муниципальных </w:t>
      </w:r>
      <w:r w:rsidR="0023287D" w:rsidRPr="00B10B17">
        <w:rPr>
          <w:sz w:val="26"/>
          <w:szCs w:val="26"/>
        </w:rPr>
        <w:t>учреждений</w:t>
      </w:r>
      <w:r w:rsidRPr="00B10B17">
        <w:rPr>
          <w:sz w:val="26"/>
          <w:szCs w:val="26"/>
        </w:rPr>
        <w:t xml:space="preserve"> культуры</w:t>
      </w:r>
      <w:r w:rsidR="00734382" w:rsidRPr="00B10B17">
        <w:rPr>
          <w:sz w:val="26"/>
          <w:szCs w:val="26"/>
        </w:rPr>
        <w:t xml:space="preserve"> и дополнительного образования детей в сфере культуры и искусства</w:t>
      </w:r>
      <w:r w:rsidRPr="00B10B17">
        <w:rPr>
          <w:sz w:val="26"/>
          <w:szCs w:val="26"/>
        </w:rPr>
        <w:t>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3) сохранение, популяризация и развитие культурного и исторического наследия народов России, специфики культурной сферы;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5) формирование</w:t>
      </w:r>
      <w:r w:rsidR="009927CA" w:rsidRPr="00B10B17">
        <w:rPr>
          <w:sz w:val="26"/>
          <w:szCs w:val="26"/>
        </w:rPr>
        <w:t xml:space="preserve"> привлекательного имиджа </w:t>
      </w:r>
      <w:r w:rsidR="00946740" w:rsidRPr="00B10B17">
        <w:rPr>
          <w:sz w:val="26"/>
          <w:szCs w:val="26"/>
        </w:rPr>
        <w:t xml:space="preserve">муниципального </w:t>
      </w:r>
      <w:r w:rsidR="009927CA" w:rsidRPr="00B10B17">
        <w:rPr>
          <w:sz w:val="26"/>
          <w:szCs w:val="26"/>
        </w:rPr>
        <w:t>округа</w:t>
      </w:r>
      <w:r w:rsidRPr="00B10B17">
        <w:rPr>
          <w:sz w:val="26"/>
          <w:szCs w:val="26"/>
        </w:rPr>
        <w:t xml:space="preserve"> средствами культуры и искусства, укрепление позиций </w:t>
      </w:r>
      <w:r w:rsidR="00C019AC" w:rsidRPr="00B10B17">
        <w:rPr>
          <w:sz w:val="26"/>
          <w:szCs w:val="26"/>
        </w:rPr>
        <w:t xml:space="preserve">учреждений культуры и дополнительного </w:t>
      </w:r>
      <w:r w:rsidR="00C019AC" w:rsidRPr="00B10B17">
        <w:rPr>
          <w:sz w:val="26"/>
          <w:szCs w:val="26"/>
        </w:rPr>
        <w:lastRenderedPageBreak/>
        <w:t>образования детей в сфере культуры и искусства</w:t>
      </w:r>
      <w:r w:rsidR="00946740" w:rsidRPr="00B10B17">
        <w:rPr>
          <w:sz w:val="26"/>
          <w:szCs w:val="26"/>
        </w:rPr>
        <w:t xml:space="preserve"> муниципального </w:t>
      </w:r>
      <w:r w:rsidRPr="00B10B17">
        <w:rPr>
          <w:sz w:val="26"/>
          <w:szCs w:val="26"/>
        </w:rPr>
        <w:t>округа в Тульской области.</w:t>
      </w:r>
    </w:p>
    <w:p w:rsidR="001F0D75" w:rsidRPr="00B10B17" w:rsidRDefault="001F0D75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b/>
          <w:spacing w:val="2"/>
          <w:sz w:val="26"/>
          <w:szCs w:val="26"/>
        </w:rPr>
        <w:t>3. Задачи муниципальной программы и способы их эффективного решения в сфере</w:t>
      </w:r>
      <w:r w:rsidRPr="00B10B17">
        <w:rPr>
          <w:b/>
          <w:bCs/>
          <w:sz w:val="26"/>
          <w:szCs w:val="26"/>
        </w:rPr>
        <w:t xml:space="preserve"> культуры.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Задачи, решаемые с помощью Программы: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1) формирование единого культурного и информационного пространства </w:t>
      </w:r>
      <w:r w:rsidR="00946740" w:rsidRPr="00B10B17">
        <w:rPr>
          <w:sz w:val="26"/>
          <w:szCs w:val="26"/>
        </w:rPr>
        <w:t xml:space="preserve">муниципального </w:t>
      </w:r>
      <w:r w:rsidR="009927CA" w:rsidRPr="00B10B17">
        <w:rPr>
          <w:sz w:val="26"/>
          <w:szCs w:val="26"/>
        </w:rPr>
        <w:t>округа</w:t>
      </w:r>
      <w:r w:rsidRPr="00B10B17">
        <w:rPr>
          <w:sz w:val="26"/>
          <w:szCs w:val="26"/>
        </w:rPr>
        <w:t xml:space="preserve"> и Тульской области;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2) расширение участия населения </w:t>
      </w:r>
      <w:r w:rsidR="00946740" w:rsidRPr="00B10B17">
        <w:rPr>
          <w:sz w:val="26"/>
          <w:szCs w:val="26"/>
        </w:rPr>
        <w:t xml:space="preserve">муниципального </w:t>
      </w:r>
      <w:r w:rsidRPr="00B10B17">
        <w:rPr>
          <w:sz w:val="26"/>
          <w:szCs w:val="26"/>
        </w:rPr>
        <w:t>округа в культурной жизни, обеспечение условий для творческой реализации граждан;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3) сохранение и развитие библиотечного и музейного дела;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B10B17">
        <w:rPr>
          <w:sz w:val="26"/>
          <w:szCs w:val="26"/>
        </w:rPr>
        <w:t xml:space="preserve">и дополнительного образования детей в сфере культуры и искусства </w:t>
      </w:r>
      <w:r w:rsidR="00AC0877">
        <w:rPr>
          <w:sz w:val="26"/>
          <w:szCs w:val="26"/>
        </w:rPr>
        <w:t xml:space="preserve">муниципального </w:t>
      </w:r>
      <w:r w:rsidR="009927CA" w:rsidRPr="00B10B17">
        <w:rPr>
          <w:sz w:val="26"/>
          <w:szCs w:val="26"/>
        </w:rPr>
        <w:t>округа</w:t>
      </w:r>
      <w:r w:rsidRPr="00B10B17">
        <w:rPr>
          <w:sz w:val="26"/>
          <w:szCs w:val="26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5) создание условий для перехода на оказание муниципальных услуг населению в электронном виде;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7) создание условий для сохранности и безопасности культурных ценностей музейных фондов;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>8)</w:t>
      </w:r>
      <w:r w:rsidR="00946740" w:rsidRPr="00B10B17">
        <w:rPr>
          <w:sz w:val="26"/>
          <w:szCs w:val="26"/>
        </w:rPr>
        <w:t xml:space="preserve"> </w:t>
      </w:r>
      <w:r w:rsidRPr="00B10B17">
        <w:rPr>
          <w:sz w:val="26"/>
          <w:szCs w:val="26"/>
        </w:rPr>
        <w:t>подготовка кадров для учреждений культуры</w:t>
      </w:r>
      <w:r w:rsidR="00946740" w:rsidRPr="00B10B17">
        <w:rPr>
          <w:sz w:val="26"/>
          <w:szCs w:val="26"/>
        </w:rPr>
        <w:t xml:space="preserve"> </w:t>
      </w:r>
      <w:r w:rsidR="00DB0E83" w:rsidRPr="00B10B17">
        <w:rPr>
          <w:sz w:val="26"/>
          <w:szCs w:val="26"/>
        </w:rPr>
        <w:t>и дополнительного образования детей в сфере культуры и искусства</w:t>
      </w:r>
      <w:r w:rsidRPr="00B10B17">
        <w:rPr>
          <w:sz w:val="26"/>
          <w:szCs w:val="26"/>
        </w:rPr>
        <w:t>, повышение квалификации работников отрасли.</w:t>
      </w:r>
    </w:p>
    <w:p w:rsidR="00FC595E" w:rsidRPr="00B10B17" w:rsidRDefault="00FC595E" w:rsidP="004874C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0B17">
        <w:rPr>
          <w:sz w:val="26"/>
          <w:szCs w:val="26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B10B17">
        <w:rPr>
          <w:sz w:val="26"/>
          <w:szCs w:val="26"/>
        </w:rPr>
        <w:t xml:space="preserve">и дополнительного образования детей в сфере культуры и искусства </w:t>
      </w:r>
      <w:r w:rsidR="00946740" w:rsidRPr="00B10B17">
        <w:rPr>
          <w:sz w:val="26"/>
          <w:szCs w:val="26"/>
        </w:rPr>
        <w:t xml:space="preserve">муниципального </w:t>
      </w:r>
      <w:r w:rsidR="009927CA" w:rsidRPr="00B10B17">
        <w:rPr>
          <w:sz w:val="26"/>
          <w:szCs w:val="26"/>
        </w:rPr>
        <w:t>о</w:t>
      </w:r>
      <w:r w:rsidRPr="00B10B17">
        <w:rPr>
          <w:sz w:val="26"/>
          <w:szCs w:val="26"/>
        </w:rPr>
        <w:t>круга</w:t>
      </w:r>
      <w:r w:rsidR="00F078B0" w:rsidRPr="00B10B17">
        <w:rPr>
          <w:sz w:val="26"/>
          <w:szCs w:val="26"/>
        </w:rPr>
        <w:t>.</w:t>
      </w:r>
    </w:p>
    <w:p w:rsidR="006B4E5E" w:rsidRPr="00B10B17" w:rsidRDefault="006B4E5E" w:rsidP="004874CA">
      <w:pPr>
        <w:shd w:val="clear" w:color="auto" w:fill="FFFFFF" w:themeFill="background1"/>
        <w:jc w:val="both"/>
        <w:outlineLvl w:val="1"/>
        <w:rPr>
          <w:b/>
          <w:bCs/>
          <w:sz w:val="26"/>
          <w:szCs w:val="26"/>
        </w:rPr>
        <w:sectPr w:rsidR="006B4E5E" w:rsidRPr="00B10B17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B10B17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B10B17" w:rsidRDefault="00480A92" w:rsidP="004874C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80A92" w:rsidRPr="00B10B17" w:rsidRDefault="00480A92" w:rsidP="004874CA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B10B17">
        <w:rPr>
          <w:b/>
          <w:sz w:val="26"/>
          <w:szCs w:val="26"/>
        </w:rPr>
        <w:t>Паспорт</w:t>
      </w:r>
    </w:p>
    <w:p w:rsidR="00480A92" w:rsidRPr="00B10B17" w:rsidRDefault="00480A92" w:rsidP="004874CA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B10B17">
        <w:rPr>
          <w:b/>
          <w:sz w:val="26"/>
          <w:szCs w:val="26"/>
        </w:rPr>
        <w:t>муниципальной программы</w:t>
      </w:r>
    </w:p>
    <w:p w:rsidR="00480A92" w:rsidRPr="00B10B17" w:rsidRDefault="00480A92" w:rsidP="004874CA">
      <w:pPr>
        <w:shd w:val="clear" w:color="auto" w:fill="FFFFFF" w:themeFill="background1"/>
        <w:jc w:val="center"/>
        <w:rPr>
          <w:b/>
          <w:sz w:val="26"/>
          <w:szCs w:val="26"/>
          <w:u w:val="single"/>
        </w:rPr>
      </w:pPr>
      <w:r w:rsidRPr="00B10B17">
        <w:rPr>
          <w:b/>
          <w:sz w:val="26"/>
          <w:szCs w:val="26"/>
          <w:u w:val="single"/>
        </w:rPr>
        <w:t xml:space="preserve">«Развитие культуры в муниципальном образовании </w:t>
      </w:r>
      <w:proofErr w:type="spellStart"/>
      <w:r w:rsidR="00946740" w:rsidRPr="00B10B17">
        <w:rPr>
          <w:b/>
          <w:sz w:val="26"/>
          <w:szCs w:val="26"/>
          <w:u w:val="single"/>
        </w:rPr>
        <w:t>Ефремовский</w:t>
      </w:r>
      <w:proofErr w:type="spellEnd"/>
      <w:r w:rsidR="00946740" w:rsidRPr="00B10B17">
        <w:rPr>
          <w:b/>
          <w:sz w:val="26"/>
          <w:szCs w:val="26"/>
          <w:u w:val="single"/>
        </w:rPr>
        <w:t xml:space="preserve"> муниципальный округ Тульской области</w:t>
      </w:r>
    </w:p>
    <w:p w:rsidR="00480A92" w:rsidRPr="00B10B17" w:rsidRDefault="00480A92" w:rsidP="004874CA">
      <w:pPr>
        <w:shd w:val="clear" w:color="auto" w:fill="FFFFFF" w:themeFill="background1"/>
        <w:jc w:val="center"/>
        <w:rPr>
          <w:sz w:val="26"/>
          <w:szCs w:val="26"/>
        </w:rPr>
      </w:pPr>
      <w:r w:rsidRPr="00B10B17">
        <w:rPr>
          <w:sz w:val="26"/>
          <w:szCs w:val="26"/>
        </w:rPr>
        <w:t>(полное наименование муниципальной программы)</w:t>
      </w:r>
    </w:p>
    <w:p w:rsidR="00480A92" w:rsidRPr="00B10B17" w:rsidRDefault="00480A92" w:rsidP="004874CA">
      <w:pPr>
        <w:shd w:val="clear" w:color="auto" w:fill="FFFFFF" w:themeFill="background1"/>
        <w:jc w:val="both"/>
        <w:rPr>
          <w:b/>
          <w:sz w:val="26"/>
          <w:szCs w:val="2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1417"/>
        <w:gridCol w:w="2836"/>
        <w:gridCol w:w="1984"/>
        <w:gridCol w:w="2127"/>
        <w:gridCol w:w="2126"/>
        <w:gridCol w:w="2268"/>
      </w:tblGrid>
      <w:tr w:rsidR="00B15D95" w:rsidRPr="00B10B17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B10B17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B10B17" w:rsidRDefault="00B15D95" w:rsidP="00946740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B15D95" w:rsidRPr="00B10B17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B10B17" w:rsidRDefault="00B15D95" w:rsidP="004874CA">
            <w:pPr>
              <w:shd w:val="clear" w:color="auto" w:fill="FFFFFF" w:themeFill="background1"/>
              <w:ind w:left="75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B10B17" w:rsidRDefault="00B15D95" w:rsidP="004874CA">
            <w:pPr>
              <w:shd w:val="clear" w:color="auto" w:fill="FFFFFF" w:themeFill="background1"/>
              <w:ind w:left="75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B15D95" w:rsidRPr="00B10B17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B10B17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B10B17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B15D95" w:rsidRPr="00B10B17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B10B17" w:rsidRDefault="00B15D95" w:rsidP="00F1560B">
            <w:pPr>
              <w:pStyle w:val="a6"/>
              <w:shd w:val="clear" w:color="auto" w:fill="FFFFFF" w:themeFill="background1"/>
              <w:ind w:left="75" w:right="142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B10B17" w:rsidRDefault="00F1560B" w:rsidP="00F1560B">
            <w:pPr>
              <w:pStyle w:val="a6"/>
              <w:shd w:val="clear" w:color="auto" w:fill="FFFFFF" w:themeFill="background1"/>
              <w:ind w:left="75" w:right="142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* </w:t>
            </w:r>
            <w:r w:rsidR="00B15D95" w:rsidRPr="00B10B17">
              <w:rPr>
                <w:sz w:val="26"/>
                <w:szCs w:val="26"/>
              </w:rPr>
              <w:t>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округа.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3) сохранение, популяризация и развитие культурного и исторического наследия народов </w:t>
            </w:r>
            <w:proofErr w:type="gramStart"/>
            <w:r w:rsidRPr="00B10B17">
              <w:rPr>
                <w:sz w:val="26"/>
                <w:szCs w:val="26"/>
              </w:rPr>
              <w:t>России,  специфики</w:t>
            </w:r>
            <w:proofErr w:type="gramEnd"/>
            <w:r w:rsidRPr="00B10B17">
              <w:rPr>
                <w:sz w:val="26"/>
                <w:szCs w:val="26"/>
              </w:rPr>
              <w:t xml:space="preserve"> культурной сферы;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>округа в Тульской области.</w:t>
            </w:r>
          </w:p>
          <w:p w:rsidR="00B15D95" w:rsidRPr="00B10B17" w:rsidRDefault="00B15D95" w:rsidP="003239A0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6) Сохранение целостной историко-культурной среды муниципального округа.</w:t>
            </w:r>
          </w:p>
        </w:tc>
      </w:tr>
      <w:tr w:rsidR="00B15D95" w:rsidRPr="00B10B17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формирование единого культурного и информационного пространства муниципального округа и Тульской области;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 и развитие библиотечного и музейного дела;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муниципального округа, создание </w:t>
            </w:r>
            <w:r w:rsidRPr="00B10B17">
              <w:rPr>
                <w:sz w:val="26"/>
                <w:szCs w:val="26"/>
              </w:rPr>
              <w:lastRenderedPageBreak/>
              <w:t>условий для внедрения инновационных муниципальных услуг, оказываемых населению в сфере культуры;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7) создание условий для сохранности и безопасности культурных ценностей музейных фондов;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8)подготовка кадров для учреждений культуры и дополнительного образования детей в сфере культуры и искусства, повышение квалификации работников отрасли;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муниципального округа;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      </w:r>
          </w:p>
          <w:p w:rsidR="00B15D95" w:rsidRPr="00B10B17" w:rsidRDefault="00B15D95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11) популяризация и пропаганда деятельности по сохранению объектов культурного наследия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B15D95" w:rsidRPr="00B10B17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B10B17" w:rsidRDefault="00B15D95" w:rsidP="003239A0">
            <w:pPr>
              <w:shd w:val="clear" w:color="auto" w:fill="FFFFFF" w:themeFill="background1"/>
              <w:ind w:right="-113"/>
              <w:rPr>
                <w:b/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B10B17" w:rsidRDefault="00B15D95" w:rsidP="00B3513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Региональный проект, направленный на достижение национальных проектов</w:t>
            </w:r>
            <w:r w:rsidR="00F1560B" w:rsidRPr="00B10B17">
              <w:rPr>
                <w:b/>
                <w:sz w:val="26"/>
                <w:szCs w:val="26"/>
              </w:rPr>
              <w:t>;</w:t>
            </w:r>
          </w:p>
          <w:p w:rsidR="00B15D95" w:rsidRPr="00B10B17" w:rsidRDefault="00B15D95" w:rsidP="00B3513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 xml:space="preserve"> Региональный проект</w:t>
            </w:r>
            <w:r w:rsidR="00F1560B" w:rsidRPr="00B10B17">
              <w:rPr>
                <w:b/>
                <w:sz w:val="26"/>
                <w:szCs w:val="26"/>
              </w:rPr>
              <w:t>;</w:t>
            </w:r>
            <w:r w:rsidRPr="00B10B17">
              <w:rPr>
                <w:b/>
                <w:sz w:val="26"/>
                <w:szCs w:val="26"/>
              </w:rPr>
              <w:t xml:space="preserve"> </w:t>
            </w:r>
          </w:p>
          <w:p w:rsidR="00B15D95" w:rsidRPr="00B10B17" w:rsidRDefault="00B15D95" w:rsidP="004874CA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Комплексы процессных мероприятий: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3.1 Комплекс процессных мероприятий «</w:t>
            </w:r>
            <w:r w:rsidRPr="00B10B17">
              <w:rPr>
                <w:sz w:val="26"/>
                <w:szCs w:val="26"/>
              </w:rPr>
              <w:t>Развитие и реформирование клубной системы»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3.2 Комплекс процессных мероприятий «</w:t>
            </w:r>
            <w:r w:rsidRPr="00B10B17">
              <w:rPr>
                <w:sz w:val="26"/>
                <w:szCs w:val="26"/>
              </w:rPr>
              <w:t>Развитие музейного дела»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3.3 Комплекс процессных мероприятий «</w:t>
            </w:r>
            <w:r w:rsidRPr="00B10B17">
              <w:rPr>
                <w:sz w:val="26"/>
                <w:szCs w:val="26"/>
              </w:rPr>
              <w:t>Развитие библиотечного дела»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3.4 Комплекс процессных мероприятий «</w:t>
            </w:r>
            <w:r w:rsidRPr="00B10B17">
              <w:rPr>
                <w:sz w:val="26"/>
                <w:szCs w:val="26"/>
              </w:rPr>
              <w:t>Развитие музыкального и художественно-эстетического образования детей»</w:t>
            </w:r>
          </w:p>
          <w:p w:rsidR="00B15D95" w:rsidRPr="00B10B17" w:rsidRDefault="00B15D95" w:rsidP="004874CA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 xml:space="preserve">3.5 Комплекс процессных мероприятий </w:t>
            </w:r>
            <w:r w:rsidRPr="00B10B17">
              <w:rPr>
                <w:sz w:val="26"/>
                <w:szCs w:val="26"/>
              </w:rPr>
              <w:t>«Развитие кадрового потенциала в сфере культуры»</w:t>
            </w:r>
          </w:p>
          <w:p w:rsidR="00B15D95" w:rsidRPr="00B10B17" w:rsidRDefault="00B15D95" w:rsidP="00C417C0">
            <w:pPr>
              <w:shd w:val="clear" w:color="auto" w:fill="FFFFFF" w:themeFill="background1"/>
              <w:ind w:left="-66" w:right="-113"/>
              <w:rPr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 xml:space="preserve"> 3.6 Комплекс процессных мероприятий </w:t>
            </w:r>
            <w:r w:rsidRPr="00B10B17">
              <w:rPr>
                <w:sz w:val="26"/>
                <w:szCs w:val="26"/>
              </w:rPr>
              <w:t>«Обеспечение создания условий для реализации муниципальной программы»</w:t>
            </w:r>
          </w:p>
        </w:tc>
      </w:tr>
      <w:tr w:rsidR="003239A0" w:rsidRPr="00B10B17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3239A0" w:rsidRPr="00B10B17" w:rsidRDefault="003239A0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3239A0" w:rsidRPr="00B10B17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</w:t>
            </w:r>
          </w:p>
          <w:p w:rsidR="003239A0" w:rsidRPr="00B10B17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п/п</w:t>
            </w:r>
          </w:p>
        </w:tc>
        <w:tc>
          <w:tcPr>
            <w:tcW w:w="4253" w:type="dxa"/>
            <w:gridSpan w:val="2"/>
            <w:vMerge w:val="restart"/>
            <w:tcMar>
              <w:top w:w="0" w:type="dxa"/>
              <w:bottom w:w="0" w:type="dxa"/>
            </w:tcMar>
          </w:tcPr>
          <w:p w:rsidR="003239A0" w:rsidRPr="00B10B17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3239A0" w:rsidRPr="00B10B17" w:rsidRDefault="003239A0" w:rsidP="004874CA">
            <w:pPr>
              <w:pStyle w:val="ConsPlusCell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8505" w:type="dxa"/>
            <w:gridSpan w:val="4"/>
          </w:tcPr>
          <w:p w:rsidR="003239A0" w:rsidRPr="00B10B17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5534C3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5534C3" w:rsidRPr="00B10B17" w:rsidRDefault="005534C3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5534C3" w:rsidRPr="00B10B17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vMerge/>
            <w:tcMar>
              <w:top w:w="0" w:type="dxa"/>
              <w:bottom w:w="0" w:type="dxa"/>
            </w:tcMar>
          </w:tcPr>
          <w:p w:rsidR="005534C3" w:rsidRPr="00B10B17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5534C3" w:rsidRPr="00B10B17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5534C3" w:rsidRPr="00B10B17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5534C3" w:rsidRPr="00B10B17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  <w:tc>
          <w:tcPr>
            <w:tcW w:w="2268" w:type="dxa"/>
          </w:tcPr>
          <w:p w:rsidR="005534C3" w:rsidRPr="00B10B17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 момент</w:t>
            </w:r>
          </w:p>
          <w:p w:rsidR="005534C3" w:rsidRPr="00B10B17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окончания реализации муниципальной программы</w:t>
            </w:r>
          </w:p>
        </w:tc>
      </w:tr>
      <w:tr w:rsidR="00721073" w:rsidRPr="00B10B17" w:rsidTr="00CA4B8F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Построены (реконструированы) и</w:t>
            </w:r>
          </w:p>
          <w:p w:rsidR="00721073" w:rsidRPr="00B10B17" w:rsidRDefault="00721073" w:rsidP="0072107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 xml:space="preserve"> (или) капитально отремонтированы культурно-досуговые организации в сельской местности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</w:tr>
      <w:tr w:rsidR="009A3A6A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A3A6A" w:rsidRPr="00B10B17" w:rsidRDefault="009A3A6A" w:rsidP="0072107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A3A6A" w:rsidRPr="00B10B17" w:rsidRDefault="009A3A6A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3A6A" w:rsidRPr="00B10B17" w:rsidRDefault="009A3A6A" w:rsidP="0072107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A3A6A" w:rsidRPr="00B10B17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A3A6A" w:rsidRPr="00B10B17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A3A6A" w:rsidRPr="00B10B17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A3A6A" w:rsidRPr="00B10B17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</w:tr>
      <w:tr w:rsidR="00721073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посещений киносеансов в год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21036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21046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21056</w:t>
            </w:r>
          </w:p>
        </w:tc>
        <w:tc>
          <w:tcPr>
            <w:tcW w:w="2268" w:type="dxa"/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21056</w:t>
            </w:r>
          </w:p>
        </w:tc>
      </w:tr>
      <w:tr w:rsidR="00721073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5380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5430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5480</w:t>
            </w:r>
          </w:p>
        </w:tc>
        <w:tc>
          <w:tcPr>
            <w:tcW w:w="2268" w:type="dxa"/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5480</w:t>
            </w:r>
          </w:p>
        </w:tc>
      </w:tr>
      <w:tr w:rsidR="00721073" w:rsidRPr="00B10B17" w:rsidTr="003A58F7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Число клубных формирований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148</w:t>
            </w:r>
          </w:p>
        </w:tc>
        <w:tc>
          <w:tcPr>
            <w:tcW w:w="2268" w:type="dxa"/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148</w:t>
            </w:r>
          </w:p>
        </w:tc>
      </w:tr>
      <w:tr w:rsidR="00721073" w:rsidRPr="00B10B17" w:rsidTr="003A58F7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Число участников клубных формирований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1520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1530</w:t>
            </w:r>
          </w:p>
        </w:tc>
        <w:tc>
          <w:tcPr>
            <w:tcW w:w="2268" w:type="dxa"/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1530</w:t>
            </w:r>
          </w:p>
        </w:tc>
      </w:tr>
      <w:tr w:rsidR="00721073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посещений муниципальных музеев  в год (человек);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28700</w:t>
            </w:r>
          </w:p>
        </w:tc>
        <w:tc>
          <w:tcPr>
            <w:tcW w:w="2268" w:type="dxa"/>
          </w:tcPr>
          <w:p w:rsidR="00721073" w:rsidRPr="00B10B17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28700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47" w:right="-113" w:firstLine="47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37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39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39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39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</w:t>
            </w:r>
            <w:r w:rsidRPr="00B10B17">
              <w:rPr>
                <w:sz w:val="26"/>
                <w:szCs w:val="26"/>
              </w:rPr>
              <w:lastRenderedPageBreak/>
              <w:t>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11,3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11,4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11,5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11,5</w:t>
            </w:r>
          </w:p>
        </w:tc>
      </w:tr>
      <w:tr w:rsidR="00933EDE" w:rsidRPr="00B10B17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703EBE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03EBE">
              <w:rPr>
                <w:sz w:val="26"/>
                <w:szCs w:val="26"/>
              </w:rPr>
              <w:t>Количество посещений библиотек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220000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220200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220200</w:t>
            </w:r>
          </w:p>
        </w:tc>
      </w:tr>
      <w:tr w:rsidR="00933EDE" w:rsidRPr="00B10B17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703EBE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03EBE">
              <w:rPr>
                <w:sz w:val="26"/>
                <w:szCs w:val="26"/>
              </w:rPr>
              <w:t>Количество посещений сайта библиотек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12700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12700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11,8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11,8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130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130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686D7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Соотношение средней заработной платы работников учреждений культуры муниципального образования </w:t>
            </w:r>
            <w:proofErr w:type="spellStart"/>
            <w:r w:rsidR="00686D7D" w:rsidRPr="00B10B17">
              <w:rPr>
                <w:sz w:val="26"/>
                <w:szCs w:val="26"/>
              </w:rPr>
              <w:t>Ефремовский</w:t>
            </w:r>
            <w:proofErr w:type="spellEnd"/>
            <w:r w:rsidR="00686D7D"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  <w:r w:rsidRPr="00B10B17">
              <w:rPr>
                <w:sz w:val="26"/>
                <w:szCs w:val="26"/>
              </w:rPr>
              <w:t xml:space="preserve"> к средней заработной плате в экономике Тульской области(%)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94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95</w:t>
            </w:r>
          </w:p>
        </w:tc>
        <w:tc>
          <w:tcPr>
            <w:tcW w:w="2268" w:type="dxa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95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3"/>
            <w:vMerge w:val="restart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505" w:type="dxa"/>
            <w:gridSpan w:val="4"/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</w:t>
            </w:r>
          </w:p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(тыс. рублей)</w:t>
            </w:r>
          </w:p>
        </w:tc>
      </w:tr>
      <w:tr w:rsidR="00933EDE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vMerge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933EDE" w:rsidRPr="00B10B17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3A58F7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3A58F7">
              <w:rPr>
                <w:b/>
                <w:sz w:val="26"/>
                <w:szCs w:val="26"/>
              </w:rPr>
              <w:t>662 790,5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3A58F7">
              <w:rPr>
                <w:b/>
                <w:sz w:val="26"/>
                <w:szCs w:val="26"/>
              </w:rPr>
              <w:t>243 336,1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3A58F7">
              <w:rPr>
                <w:b/>
                <w:sz w:val="26"/>
                <w:szCs w:val="26"/>
              </w:rPr>
              <w:t>205 734,5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3A58F7">
              <w:rPr>
                <w:b/>
                <w:sz w:val="26"/>
                <w:szCs w:val="26"/>
              </w:rPr>
              <w:t>213 719,9</w:t>
            </w:r>
          </w:p>
        </w:tc>
      </w:tr>
      <w:tr w:rsidR="003A58F7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42 786,5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42 786,5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3A58F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3A58F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0</w:t>
            </w:r>
          </w:p>
        </w:tc>
      </w:tr>
      <w:tr w:rsidR="003A58F7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10 021,2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4 510,8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3A58F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2 810,4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3A58F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2 700,0</w:t>
            </w:r>
          </w:p>
        </w:tc>
      </w:tr>
      <w:tr w:rsidR="003A58F7" w:rsidRPr="00B10B17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B10B1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609 982,8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3A58F7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196 038,8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3A58F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202 924,1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3A58F7" w:rsidRDefault="003A58F7" w:rsidP="003A58F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A58F7">
              <w:rPr>
                <w:sz w:val="26"/>
                <w:szCs w:val="26"/>
              </w:rPr>
              <w:t>211 019,9</w:t>
            </w:r>
          </w:p>
        </w:tc>
      </w:tr>
    </w:tbl>
    <w:p w:rsidR="00A32991" w:rsidRPr="00B10B17" w:rsidRDefault="00A32991" w:rsidP="004874CA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B10B17">
        <w:rPr>
          <w:b/>
          <w:sz w:val="26"/>
          <w:szCs w:val="26"/>
        </w:rPr>
        <w:t>Паспорт</w:t>
      </w:r>
    </w:p>
    <w:p w:rsidR="00A32991" w:rsidRPr="00B10B17" w:rsidRDefault="00A32991" w:rsidP="004874CA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B10B17">
        <w:rPr>
          <w:rFonts w:eastAsia="Calibri"/>
          <w:b/>
          <w:sz w:val="26"/>
          <w:szCs w:val="26"/>
        </w:rPr>
        <w:t xml:space="preserve">структурного элемента, входящего в проектную часть </w:t>
      </w:r>
      <w:r w:rsidRPr="00B10B17">
        <w:rPr>
          <w:b/>
          <w:sz w:val="26"/>
          <w:szCs w:val="26"/>
        </w:rPr>
        <w:t>муниципальной программы</w:t>
      </w:r>
    </w:p>
    <w:p w:rsidR="0035222E" w:rsidRPr="00B10B17" w:rsidRDefault="0035222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</w:t>
      </w:r>
      <w:hyperlink w:anchor="Par33" w:tooltip="Ссылка на текущий документ" w:history="1">
        <w:r w:rsidRPr="00B10B17">
          <w:rPr>
            <w:rFonts w:ascii="Times New Roman" w:hAnsi="Times New Roman" w:cs="Times New Roman"/>
            <w:b/>
            <w:bCs/>
            <w:sz w:val="26"/>
            <w:szCs w:val="26"/>
          </w:rPr>
          <w:t>программ</w:t>
        </w:r>
      </w:hyperlink>
      <w:r w:rsidRPr="00B10B17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35222E" w:rsidRPr="00B10B17" w:rsidRDefault="0035222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proofErr w:type="spellStart"/>
      <w:r w:rsidR="001D561A" w:rsidRPr="00B10B17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="001D561A"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</w:t>
      </w:r>
    </w:p>
    <w:p w:rsidR="0035222E" w:rsidRPr="00B10B17" w:rsidRDefault="0035222E" w:rsidP="004874C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«Развитие культуры в муниципальном образовании </w:t>
      </w:r>
      <w:proofErr w:type="spellStart"/>
      <w:r w:rsidR="001D561A" w:rsidRPr="00B10B17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="001D561A" w:rsidRPr="00B10B1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</w:t>
      </w:r>
      <w:r w:rsidRPr="00B10B1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1640F" w:rsidRPr="00B10B17" w:rsidRDefault="00F1640F" w:rsidP="004874C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424"/>
        <w:gridCol w:w="3973"/>
        <w:gridCol w:w="1982"/>
        <w:gridCol w:w="153"/>
        <w:gridCol w:w="700"/>
        <w:gridCol w:w="564"/>
        <w:gridCol w:w="1276"/>
        <w:gridCol w:w="637"/>
        <w:gridCol w:w="213"/>
        <w:gridCol w:w="1276"/>
        <w:gridCol w:w="142"/>
        <w:gridCol w:w="11"/>
        <w:gridCol w:w="1693"/>
        <w:gridCol w:w="8"/>
        <w:gridCol w:w="3391"/>
      </w:tblGrid>
      <w:tr w:rsidR="00F96E71" w:rsidRPr="00B10B17" w:rsidTr="009636BF">
        <w:trPr>
          <w:gridAfter w:val="2"/>
          <w:wAfter w:w="3399" w:type="dxa"/>
          <w:trHeight w:val="20"/>
        </w:trPr>
        <w:tc>
          <w:tcPr>
            <w:tcW w:w="15588" w:type="dxa"/>
            <w:gridSpan w:val="14"/>
          </w:tcPr>
          <w:p w:rsidR="00F96E71" w:rsidRPr="00B10B17" w:rsidRDefault="00F96E71" w:rsidP="001D561A">
            <w:pPr>
              <w:shd w:val="clear" w:color="auto" w:fill="FFFFFF" w:themeFill="background1"/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>Раздел I. Региональные проекты, направленные на достижение национальных проектов</w:t>
            </w:r>
          </w:p>
        </w:tc>
      </w:tr>
      <w:tr w:rsidR="00F96E71" w:rsidRPr="00B10B17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4"/>
          </w:tcPr>
          <w:p w:rsidR="00F96E71" w:rsidRPr="00B10B17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>Национальный проект «Культура»</w:t>
            </w:r>
          </w:p>
          <w:p w:rsidR="00F96E71" w:rsidRPr="00B10B17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F96E71" w:rsidRPr="00B10B17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4"/>
          </w:tcPr>
          <w:p w:rsidR="00F96E71" w:rsidRPr="00B10B17" w:rsidRDefault="00F96E71" w:rsidP="00340F9B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 xml:space="preserve">Региональный проект "Обеспечение качественно нового уровня развития инфраструктуры культуры </w:t>
            </w:r>
          </w:p>
          <w:p w:rsidR="00F96E71" w:rsidRPr="00B10B17" w:rsidRDefault="00F96E71" w:rsidP="004874CA">
            <w:pPr>
              <w:pStyle w:val="a6"/>
              <w:shd w:val="clear" w:color="auto" w:fill="FFFFFF" w:themeFill="background1"/>
              <w:ind w:left="247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>("Культурная среда")</w:t>
            </w:r>
          </w:p>
        </w:tc>
      </w:tr>
      <w:tr w:rsidR="00F96E71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B10B17" w:rsidRDefault="00F96E71" w:rsidP="001D561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F96E71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F96E71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F96E71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F96E71" w:rsidRPr="00B10B17" w:rsidRDefault="00F96E71" w:rsidP="004874C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96E71" w:rsidRPr="00B10B17" w:rsidRDefault="00F96E71" w:rsidP="004874C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F96E71" w:rsidRPr="00B10B17" w:rsidRDefault="00F96E71" w:rsidP="004874C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96E71" w:rsidRPr="00B10B17" w:rsidRDefault="00F96E71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F96E71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B10B17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сохранение и развитие музейного дела;</w:t>
            </w:r>
          </w:p>
          <w:p w:rsidR="00F96E71" w:rsidRPr="00B10B17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2)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культуры.</w:t>
            </w:r>
          </w:p>
          <w:p w:rsidR="00F96E71" w:rsidRPr="00B10B17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1D561A" w:rsidRPr="00B10B17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</w:t>
            </w:r>
          </w:p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1D561A" w:rsidRPr="00B10B17" w:rsidRDefault="001D561A" w:rsidP="004874CA">
            <w:pPr>
              <w:pStyle w:val="ConsPlusCell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  <w:p w:rsidR="001D561A" w:rsidRPr="00B10B17" w:rsidRDefault="001D561A" w:rsidP="004874CA">
            <w:pPr>
              <w:pStyle w:val="ConsPlusCell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8655" w:type="dxa"/>
            <w:gridSpan w:val="12"/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1D561A" w:rsidRPr="00B10B17" w:rsidTr="00582EC9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Mar>
              <w:top w:w="0" w:type="dxa"/>
              <w:bottom w:w="0" w:type="dxa"/>
            </w:tcMar>
          </w:tcPr>
          <w:p w:rsidR="001D561A" w:rsidRPr="00B10B17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1D561A" w:rsidRPr="00B10B17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2477" w:type="dxa"/>
            <w:gridSpan w:val="3"/>
            <w:tcMar>
              <w:top w:w="0" w:type="dxa"/>
              <w:bottom w:w="0" w:type="dxa"/>
            </w:tcMar>
          </w:tcPr>
          <w:p w:rsidR="001D561A" w:rsidRPr="00B10B17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  <w:tc>
          <w:tcPr>
            <w:tcW w:w="3343" w:type="dxa"/>
            <w:gridSpan w:val="6"/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 момент окончания</w:t>
            </w:r>
          </w:p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реализации</w:t>
            </w:r>
          </w:p>
        </w:tc>
      </w:tr>
      <w:tr w:rsidR="001D561A" w:rsidRPr="00B10B17" w:rsidTr="00582EC9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1D561A" w:rsidRPr="00B10B17" w:rsidRDefault="009B14A5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  <w:r w:rsidR="001D561A" w:rsidRPr="00B10B17">
              <w:rPr>
                <w:sz w:val="26"/>
                <w:szCs w:val="26"/>
              </w:rPr>
              <w:t>.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Построены (реконструированы) и</w:t>
            </w:r>
          </w:p>
          <w:p w:rsidR="001D561A" w:rsidRPr="00B10B17" w:rsidRDefault="001D561A" w:rsidP="004874CA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 (или) капитально отремонтированы культурно-досуговые организации в сельской местности</w:t>
            </w:r>
          </w:p>
        </w:tc>
        <w:tc>
          <w:tcPr>
            <w:tcW w:w="213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B10B17" w:rsidRDefault="00F1560B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477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343" w:type="dxa"/>
            <w:gridSpan w:val="6"/>
            <w:shd w:val="clear" w:color="auto" w:fill="FFFFFF" w:themeFill="background1"/>
          </w:tcPr>
          <w:p w:rsidR="001D561A" w:rsidRPr="00B10B17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</w:tr>
      <w:tr w:rsidR="00734807" w:rsidRPr="00B10B17" w:rsidTr="009636BF">
        <w:trPr>
          <w:gridAfter w:val="2"/>
          <w:wAfter w:w="3399" w:type="dxa"/>
          <w:trHeight w:val="734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734807" w:rsidRPr="00B10B17" w:rsidRDefault="00734807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Параметры финансового обеспечения регионального проекта</w:t>
            </w:r>
            <w:r w:rsidR="001173DD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№1 всего</w:t>
            </w: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734807" w:rsidRPr="00B10B17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734807" w:rsidRPr="00B10B17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647" w:type="dxa"/>
            <w:gridSpan w:val="11"/>
          </w:tcPr>
          <w:p w:rsidR="00734807" w:rsidRPr="00B10B17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</w:t>
            </w:r>
          </w:p>
          <w:p w:rsidR="00734807" w:rsidRPr="00B10B17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(тыс. рублей)</w:t>
            </w:r>
          </w:p>
        </w:tc>
      </w:tr>
      <w:tr w:rsidR="001D561A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B10B17" w:rsidRDefault="001D561A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1D561A" w:rsidRPr="00B10B17" w:rsidRDefault="001D561A" w:rsidP="00734807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1D561A" w:rsidRPr="00B10B17" w:rsidRDefault="001173DD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2693" w:type="dxa"/>
            <w:gridSpan w:val="4"/>
          </w:tcPr>
          <w:p w:rsidR="001D561A" w:rsidRPr="00B10B17" w:rsidRDefault="00CF788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268" w:type="dxa"/>
            <w:gridSpan w:val="4"/>
          </w:tcPr>
          <w:p w:rsidR="001D561A" w:rsidRPr="00B10B17" w:rsidRDefault="00CF788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704" w:type="dxa"/>
            <w:gridSpan w:val="2"/>
          </w:tcPr>
          <w:p w:rsidR="001D561A" w:rsidRPr="00B10B17" w:rsidRDefault="00CF788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b/>
                <w:i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45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478,9</w:t>
            </w:r>
          </w:p>
        </w:tc>
        <w:tc>
          <w:tcPr>
            <w:tcW w:w="2693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45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478,9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42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786,5</w:t>
            </w:r>
          </w:p>
        </w:tc>
        <w:tc>
          <w:tcPr>
            <w:tcW w:w="2693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42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786,5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782,8</w:t>
            </w:r>
          </w:p>
        </w:tc>
        <w:tc>
          <w:tcPr>
            <w:tcW w:w="2693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782,8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6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9636B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909,6</w:t>
            </w:r>
          </w:p>
        </w:tc>
        <w:tc>
          <w:tcPr>
            <w:tcW w:w="2693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909,6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>ИТОГО по разделу I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647" w:type="dxa"/>
            <w:gridSpan w:val="11"/>
            <w:shd w:val="clear" w:color="auto" w:fill="FFFFFF" w:themeFill="background1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</w:t>
            </w:r>
          </w:p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(тыс. рублей)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04" w:type="dxa"/>
            <w:gridSpan w:val="2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45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478,9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45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478,9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42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786,5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42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786,5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782,8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  <w:r w:rsidR="006A3B3F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782,8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909,6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909,6</w:t>
            </w:r>
          </w:p>
        </w:tc>
        <w:tc>
          <w:tcPr>
            <w:tcW w:w="2268" w:type="dxa"/>
            <w:gridSpan w:val="4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B10B17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B10B17" w:rsidRDefault="009B14A5" w:rsidP="00340F9B">
            <w:pPr>
              <w:shd w:val="clear" w:color="auto" w:fill="FFFFFF" w:themeFill="background1"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>Раздел II. Региональные проекты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>Региональный проект «Государственная поддержка региональных и муниципальных учреждений культуры»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B10B17" w:rsidRDefault="009B14A5" w:rsidP="00653143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B10B17" w:rsidRDefault="009B14A5" w:rsidP="00686D7D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="00686D7D" w:rsidRPr="00B10B17">
              <w:rPr>
                <w:sz w:val="26"/>
                <w:szCs w:val="26"/>
              </w:rPr>
              <w:t>Ефремовский</w:t>
            </w:r>
            <w:proofErr w:type="spellEnd"/>
            <w:r w:rsidR="00686D7D"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9B14A5" w:rsidRPr="00B10B17" w:rsidRDefault="009B14A5" w:rsidP="00734807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B14A5" w:rsidRPr="00B10B17" w:rsidRDefault="009B14A5" w:rsidP="00734807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</w:t>
            </w:r>
            <w:r w:rsidR="00AC0877">
              <w:rPr>
                <w:sz w:val="26"/>
                <w:szCs w:val="26"/>
              </w:rPr>
              <w:t xml:space="preserve">еского наследия народов России, </w:t>
            </w:r>
            <w:r w:rsidRPr="00B10B17">
              <w:rPr>
                <w:sz w:val="26"/>
                <w:szCs w:val="26"/>
              </w:rPr>
              <w:t>специфики культурной сферы;</w:t>
            </w:r>
          </w:p>
          <w:p w:rsidR="009B14A5" w:rsidRPr="00B10B17" w:rsidRDefault="009B14A5" w:rsidP="00734807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B14A5" w:rsidRPr="00B10B17" w:rsidRDefault="009B14A5" w:rsidP="00734807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5) формирование привлекательного имиджа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>округа в Тульской области.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right="-113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right="-113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9B14A5" w:rsidRPr="00B10B17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</w:t>
            </w:r>
          </w:p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9B14A5" w:rsidRPr="00B10B17" w:rsidRDefault="009B14A5" w:rsidP="00734807">
            <w:pPr>
              <w:pStyle w:val="ConsPlusCell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8655" w:type="dxa"/>
            <w:gridSpan w:val="12"/>
          </w:tcPr>
          <w:p w:rsidR="009B14A5" w:rsidRPr="00B10B17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9636BF" w:rsidRPr="00B10B17" w:rsidTr="00582EC9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73480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477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642" w:type="dxa"/>
            <w:gridSpan w:val="4"/>
          </w:tcPr>
          <w:p w:rsidR="009636BF" w:rsidRPr="00B10B17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  <w:gridSpan w:val="2"/>
          </w:tcPr>
          <w:p w:rsidR="009636BF" w:rsidRPr="00B10B17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 момент окончания реализации</w:t>
            </w:r>
          </w:p>
        </w:tc>
      </w:tr>
      <w:tr w:rsidR="009636BF" w:rsidRPr="00B10B17" w:rsidTr="00582EC9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8F7B2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9636BF" w:rsidRPr="00B10B17" w:rsidRDefault="009636BF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BF" w:rsidRPr="00B10B17" w:rsidRDefault="009636BF" w:rsidP="008F7B2C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2835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2477" w:type="dxa"/>
            <w:gridSpan w:val="3"/>
          </w:tcPr>
          <w:p w:rsidR="009636BF" w:rsidRPr="00B10B17" w:rsidRDefault="00723DEC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1642" w:type="dxa"/>
            <w:gridSpan w:val="4"/>
          </w:tcPr>
          <w:p w:rsidR="009636BF" w:rsidRPr="00B10B17" w:rsidRDefault="00B10B17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</w:tcPr>
          <w:p w:rsidR="009636BF" w:rsidRPr="00B10B17" w:rsidRDefault="00723DEC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9B14A5" w:rsidRPr="00B10B17" w:rsidRDefault="009B14A5" w:rsidP="008F7B2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B10B17">
              <w:rPr>
                <w:rFonts w:eastAsia="Calibri"/>
                <w:b/>
                <w:sz w:val="26"/>
                <w:szCs w:val="26"/>
              </w:rPr>
              <w:t>проекта№1</w:t>
            </w:r>
            <w:r w:rsidRPr="00B10B17">
              <w:rPr>
                <w:sz w:val="26"/>
                <w:szCs w:val="26"/>
              </w:rPr>
              <w:t>, всего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647" w:type="dxa"/>
            <w:gridSpan w:val="11"/>
          </w:tcPr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</w:t>
            </w:r>
          </w:p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(тыс. рублей)</w:t>
            </w:r>
          </w:p>
        </w:tc>
      </w:tr>
      <w:tr w:rsidR="009B14A5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B10B17" w:rsidRDefault="009B14A5" w:rsidP="008F7B2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B14A5" w:rsidRPr="00B10B17" w:rsidRDefault="009B14A5" w:rsidP="008F7B2C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</w:tcPr>
          <w:p w:rsidR="009B14A5" w:rsidRPr="00B10B17" w:rsidRDefault="009B14A5" w:rsidP="008F7B2C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  <w:tc>
          <w:tcPr>
            <w:tcW w:w="1846" w:type="dxa"/>
            <w:gridSpan w:val="3"/>
          </w:tcPr>
          <w:p w:rsidR="009B14A5" w:rsidRPr="00B10B17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 момент окончания реализации</w:t>
            </w:r>
          </w:p>
        </w:tc>
      </w:tr>
      <w:tr w:rsidR="009636BF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379,7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188,6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191,1</w:t>
            </w:r>
          </w:p>
        </w:tc>
        <w:tc>
          <w:tcPr>
            <w:tcW w:w="1276" w:type="dxa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0,0</w:t>
            </w:r>
          </w:p>
        </w:tc>
        <w:tc>
          <w:tcPr>
            <w:tcW w:w="1846" w:type="dxa"/>
            <w:gridSpan w:val="3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379,7</w:t>
            </w:r>
          </w:p>
        </w:tc>
      </w:tr>
      <w:tr w:rsidR="009636BF" w:rsidRPr="00B10B17" w:rsidTr="009636BF">
        <w:trPr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399" w:type="dxa"/>
            <w:gridSpan w:val="4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6" w:type="dxa"/>
            <w:gridSpan w:val="3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399" w:type="dxa"/>
            <w:gridSpan w:val="2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9636BF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358,4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178,0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180,4</w:t>
            </w:r>
          </w:p>
        </w:tc>
        <w:tc>
          <w:tcPr>
            <w:tcW w:w="1276" w:type="dxa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0,0</w:t>
            </w:r>
          </w:p>
        </w:tc>
        <w:tc>
          <w:tcPr>
            <w:tcW w:w="1846" w:type="dxa"/>
            <w:gridSpan w:val="3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358,4</w:t>
            </w:r>
          </w:p>
        </w:tc>
      </w:tr>
      <w:tr w:rsidR="009636BF" w:rsidRPr="00B10B17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10,6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10,7</w:t>
            </w:r>
          </w:p>
        </w:tc>
        <w:tc>
          <w:tcPr>
            <w:tcW w:w="1276" w:type="dxa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0</w:t>
            </w:r>
          </w:p>
        </w:tc>
        <w:tc>
          <w:tcPr>
            <w:tcW w:w="1846" w:type="dxa"/>
            <w:gridSpan w:val="3"/>
          </w:tcPr>
          <w:p w:rsidR="009636BF" w:rsidRPr="00B10B17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21,3</w:t>
            </w:r>
          </w:p>
        </w:tc>
      </w:tr>
    </w:tbl>
    <w:p w:rsidR="00070A43" w:rsidRPr="00B10B17" w:rsidRDefault="004507D2" w:rsidP="004874CA">
      <w:pPr>
        <w:pStyle w:val="a4"/>
        <w:shd w:val="clear" w:color="auto" w:fill="FFFFFF" w:themeFill="background1"/>
        <w:jc w:val="center"/>
        <w:rPr>
          <w:rFonts w:eastAsia="Calibri"/>
          <w:b/>
          <w:sz w:val="26"/>
          <w:szCs w:val="26"/>
        </w:rPr>
      </w:pPr>
      <w:r w:rsidRPr="00B10B17">
        <w:rPr>
          <w:rFonts w:eastAsia="Calibri"/>
          <w:b/>
          <w:sz w:val="26"/>
          <w:szCs w:val="26"/>
        </w:rPr>
        <w:lastRenderedPageBreak/>
        <w:t xml:space="preserve">Паспорт </w:t>
      </w:r>
      <w:r w:rsidR="00070A43" w:rsidRPr="00B10B17">
        <w:rPr>
          <w:rFonts w:eastAsia="Calibri"/>
          <w:b/>
          <w:sz w:val="26"/>
          <w:szCs w:val="26"/>
        </w:rPr>
        <w:t xml:space="preserve">структурного элемента, входящего в процессную часть </w:t>
      </w:r>
      <w:r w:rsidR="00070A43" w:rsidRPr="00B10B17">
        <w:rPr>
          <w:b/>
          <w:sz w:val="26"/>
          <w:szCs w:val="26"/>
        </w:rPr>
        <w:t>муниципальной программы</w:t>
      </w:r>
    </w:p>
    <w:p w:rsidR="0064276C" w:rsidRPr="00B10B17" w:rsidRDefault="00070A43" w:rsidP="004874CA">
      <w:pPr>
        <w:pStyle w:val="a4"/>
        <w:shd w:val="clear" w:color="auto" w:fill="FFFFFF" w:themeFill="background1"/>
        <w:jc w:val="center"/>
        <w:rPr>
          <w:b/>
          <w:bCs/>
          <w:sz w:val="26"/>
          <w:szCs w:val="26"/>
        </w:rPr>
      </w:pPr>
      <w:r w:rsidRPr="00B10B17">
        <w:rPr>
          <w:b/>
          <w:bCs/>
          <w:sz w:val="26"/>
          <w:szCs w:val="26"/>
        </w:rPr>
        <w:t xml:space="preserve">«Развитие культуры в муниципальном образовании </w:t>
      </w:r>
      <w:proofErr w:type="spellStart"/>
      <w:r w:rsidR="00717AB4" w:rsidRPr="00B10B17">
        <w:rPr>
          <w:b/>
          <w:bCs/>
          <w:sz w:val="26"/>
          <w:szCs w:val="26"/>
        </w:rPr>
        <w:t>Ефремовский</w:t>
      </w:r>
      <w:proofErr w:type="spellEnd"/>
      <w:r w:rsidR="00717AB4" w:rsidRPr="00B10B17">
        <w:rPr>
          <w:b/>
          <w:bCs/>
          <w:sz w:val="26"/>
          <w:szCs w:val="26"/>
        </w:rPr>
        <w:t xml:space="preserve"> муниципальный округ Тульской области</w:t>
      </w:r>
      <w:r w:rsidRPr="00B10B17">
        <w:rPr>
          <w:b/>
          <w:bCs/>
          <w:sz w:val="26"/>
          <w:szCs w:val="26"/>
        </w:rPr>
        <w:t>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848"/>
        <w:gridCol w:w="155"/>
        <w:gridCol w:w="120"/>
        <w:gridCol w:w="4122"/>
        <w:gridCol w:w="1987"/>
        <w:gridCol w:w="143"/>
        <w:gridCol w:w="7"/>
        <w:gridCol w:w="1412"/>
        <w:gridCol w:w="138"/>
        <w:gridCol w:w="293"/>
        <w:gridCol w:w="1837"/>
        <w:gridCol w:w="138"/>
        <w:gridCol w:w="149"/>
        <w:gridCol w:w="34"/>
        <w:gridCol w:w="251"/>
        <w:gridCol w:w="251"/>
        <w:gridCol w:w="1309"/>
      </w:tblGrid>
      <w:tr w:rsidR="00070A43" w:rsidRPr="00B10B17" w:rsidTr="00D21E8D">
        <w:trPr>
          <w:trHeight w:val="438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070A43" w:rsidRPr="00B10B17" w:rsidRDefault="00070A43" w:rsidP="004874CA">
            <w:pPr>
              <w:shd w:val="clear" w:color="auto" w:fill="FFFFFF" w:themeFill="background1"/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rFonts w:eastAsia="Calibri"/>
                <w:b/>
                <w:sz w:val="26"/>
                <w:szCs w:val="26"/>
              </w:rPr>
              <w:t>Комплексы процессных мероприятий</w:t>
            </w:r>
          </w:p>
        </w:tc>
      </w:tr>
      <w:tr w:rsidR="00070A43" w:rsidRPr="00B10B17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070A43" w:rsidRPr="00B10B17" w:rsidRDefault="00070A43" w:rsidP="004874CA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b/>
                <w:bCs/>
                <w:sz w:val="26"/>
                <w:szCs w:val="26"/>
              </w:rPr>
              <w:t>Комплекс процессных мероприятий</w:t>
            </w:r>
            <w:r w:rsidRPr="00B10B17">
              <w:rPr>
                <w:b/>
                <w:sz w:val="26"/>
                <w:szCs w:val="26"/>
              </w:rPr>
              <w:t>: «</w:t>
            </w:r>
            <w:r w:rsidRPr="00B10B17">
              <w:rPr>
                <w:sz w:val="26"/>
                <w:szCs w:val="26"/>
              </w:rPr>
              <w:t>Развитие и реформирование клубной системы</w:t>
            </w:r>
            <w:r w:rsidRPr="00B10B17">
              <w:rPr>
                <w:b/>
                <w:sz w:val="26"/>
                <w:szCs w:val="26"/>
              </w:rPr>
              <w:t>»</w:t>
            </w:r>
          </w:p>
        </w:tc>
      </w:tr>
      <w:tr w:rsidR="00070A43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B10B17" w:rsidRDefault="00070A43" w:rsidP="00F548E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070A43" w:rsidRPr="00B10B17" w:rsidRDefault="000A051B" w:rsidP="00717AB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</w:t>
            </w:r>
            <w:r w:rsidR="00717AB4" w:rsidRPr="00B10B17">
              <w:rPr>
                <w:sz w:val="26"/>
                <w:szCs w:val="26"/>
              </w:rPr>
              <w:t>5</w:t>
            </w:r>
            <w:r w:rsidRPr="00B10B17">
              <w:rPr>
                <w:sz w:val="26"/>
                <w:szCs w:val="26"/>
              </w:rPr>
              <w:t>-202</w:t>
            </w:r>
            <w:r w:rsidR="00717AB4" w:rsidRPr="00B10B17">
              <w:rPr>
                <w:sz w:val="26"/>
                <w:szCs w:val="26"/>
              </w:rPr>
              <w:t>7</w:t>
            </w:r>
            <w:r w:rsidRPr="00B10B17">
              <w:rPr>
                <w:sz w:val="26"/>
                <w:szCs w:val="26"/>
              </w:rPr>
              <w:t xml:space="preserve"> годы</w:t>
            </w:r>
          </w:p>
        </w:tc>
      </w:tr>
      <w:tr w:rsidR="00070A43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B10B17" w:rsidRDefault="00070A43" w:rsidP="00F548E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070A43" w:rsidRPr="00B10B17" w:rsidRDefault="00070A43" w:rsidP="004874CA">
            <w:pPr>
              <w:shd w:val="clear" w:color="auto" w:fill="FFFFFF" w:themeFill="background1"/>
              <w:ind w:left="80" w:right="82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="00717AB4" w:rsidRPr="00B10B17">
              <w:rPr>
                <w:sz w:val="26"/>
                <w:szCs w:val="26"/>
              </w:rPr>
              <w:t>Ефремовский</w:t>
            </w:r>
            <w:proofErr w:type="spellEnd"/>
            <w:r w:rsidR="00717AB4"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070A43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B10B17" w:rsidRDefault="00070A43" w:rsidP="00F548E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070A43" w:rsidRPr="00B10B17" w:rsidRDefault="00070A43" w:rsidP="004874CA">
            <w:pPr>
              <w:shd w:val="clear" w:color="auto" w:fill="FFFFFF" w:themeFill="background1"/>
              <w:ind w:left="80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850E27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850E27" w:rsidRPr="00B10B17" w:rsidRDefault="00850E27" w:rsidP="00F548E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D011E6" w:rsidRPr="00B10B17" w:rsidRDefault="00D011E6" w:rsidP="004874CA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B10B17" w:rsidRDefault="00D011E6" w:rsidP="004874CA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B10B17" w:rsidRDefault="00D011E6" w:rsidP="004874CA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</w:t>
            </w:r>
            <w:r w:rsidR="00717AB4" w:rsidRPr="00B10B17">
              <w:rPr>
                <w:sz w:val="26"/>
                <w:szCs w:val="26"/>
              </w:rPr>
              <w:t xml:space="preserve">еского наследия народов России, </w:t>
            </w:r>
            <w:r w:rsidRPr="00B10B17">
              <w:rPr>
                <w:sz w:val="26"/>
                <w:szCs w:val="26"/>
              </w:rPr>
              <w:t>специфики культурной сферы;</w:t>
            </w:r>
          </w:p>
          <w:p w:rsidR="00D011E6" w:rsidRPr="00B10B17" w:rsidRDefault="00D011E6" w:rsidP="004874CA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850E27" w:rsidRPr="00B10B17" w:rsidRDefault="00C019AC" w:rsidP="0083362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5) формирование привлекательного имиджа </w:t>
            </w:r>
            <w:r w:rsidR="00717AB4" w:rsidRPr="00B10B1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717AB4" w:rsidRPr="00B10B17">
              <w:rPr>
                <w:sz w:val="26"/>
                <w:szCs w:val="26"/>
              </w:rPr>
              <w:t xml:space="preserve">муниципального </w:t>
            </w:r>
            <w:r w:rsidR="00833624">
              <w:rPr>
                <w:sz w:val="26"/>
                <w:szCs w:val="26"/>
              </w:rPr>
              <w:t>округа в Тульской области.</w:t>
            </w:r>
          </w:p>
        </w:tc>
      </w:tr>
      <w:tr w:rsidR="00070A43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B10B17" w:rsidRDefault="00070A43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4631D6" w:rsidRPr="00B10B17" w:rsidRDefault="004631D6" w:rsidP="004874CA">
            <w:pPr>
              <w:shd w:val="clear" w:color="auto" w:fill="FFFFFF" w:themeFill="background1"/>
              <w:ind w:left="48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1) расширение участия населения </w:t>
            </w:r>
            <w:r w:rsidR="001106EF" w:rsidRPr="00B10B17">
              <w:rPr>
                <w:sz w:val="26"/>
                <w:szCs w:val="26"/>
              </w:rPr>
              <w:t>муниципального округа</w:t>
            </w:r>
            <w:r w:rsidR="00717AB4" w:rsidRPr="00B10B17">
              <w:rPr>
                <w:sz w:val="26"/>
                <w:szCs w:val="26"/>
              </w:rPr>
              <w:t xml:space="preserve"> </w:t>
            </w:r>
            <w:r w:rsidRPr="00B10B17">
              <w:rPr>
                <w:sz w:val="26"/>
                <w:szCs w:val="26"/>
              </w:rPr>
              <w:t>в культурной жизни, обеспечение условий для творческой реализации граждан;</w:t>
            </w:r>
          </w:p>
          <w:p w:rsidR="00B33997" w:rsidRPr="00B10B17" w:rsidRDefault="004631D6" w:rsidP="00833624">
            <w:pPr>
              <w:shd w:val="clear" w:color="auto" w:fill="FFFFFF" w:themeFill="background1"/>
              <w:ind w:left="48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B10B17">
              <w:rPr>
                <w:sz w:val="26"/>
                <w:szCs w:val="26"/>
              </w:rPr>
              <w:t xml:space="preserve">дополнительного образования детей в сфере культуры и </w:t>
            </w:r>
            <w:r w:rsidRPr="00B10B17">
              <w:rPr>
                <w:sz w:val="26"/>
                <w:szCs w:val="26"/>
              </w:rPr>
              <w:t xml:space="preserve">искусства </w:t>
            </w:r>
            <w:r w:rsidR="001106EF" w:rsidRPr="00B10B17">
              <w:rPr>
                <w:sz w:val="26"/>
                <w:szCs w:val="26"/>
              </w:rPr>
              <w:t>муниципального округа</w:t>
            </w:r>
            <w:r w:rsidR="00833624">
              <w:rPr>
                <w:sz w:val="26"/>
                <w:szCs w:val="26"/>
              </w:rPr>
              <w:t>.</w:t>
            </w:r>
          </w:p>
        </w:tc>
      </w:tr>
      <w:tr w:rsidR="00DA183F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DA183F" w:rsidRPr="00B10B17" w:rsidRDefault="00DA183F" w:rsidP="004874C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DA183F" w:rsidRPr="00B10B17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</w:t>
            </w:r>
          </w:p>
          <w:p w:rsidR="00DA183F" w:rsidRPr="00B10B17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DA183F" w:rsidRPr="00B10B17" w:rsidRDefault="00DA183F" w:rsidP="00F548EE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DA183F" w:rsidRPr="00B10B17" w:rsidRDefault="00DA183F" w:rsidP="00F548EE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Borders>
              <w:bottom w:val="nil"/>
            </w:tcBorders>
          </w:tcPr>
          <w:p w:rsidR="00DA183F" w:rsidRPr="00B10B17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DA183F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DA183F" w:rsidRPr="00B10B17" w:rsidRDefault="00DA183F" w:rsidP="006A4AB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DA183F" w:rsidRPr="00B10B17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DA183F" w:rsidRPr="00B10B17" w:rsidRDefault="00DA183F" w:rsidP="00DA183F">
            <w:pPr>
              <w:shd w:val="clear" w:color="auto" w:fill="FFFFFF" w:themeFill="background1"/>
              <w:ind w:left="-113" w:right="-113"/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DA183F" w:rsidRPr="00B10B17" w:rsidRDefault="00DA183F" w:rsidP="006A4AB8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1419" w:type="dxa"/>
            <w:gridSpan w:val="2"/>
          </w:tcPr>
          <w:p w:rsidR="00DA183F" w:rsidRPr="00B10B17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2268" w:type="dxa"/>
            <w:gridSpan w:val="3"/>
          </w:tcPr>
          <w:p w:rsidR="00DA183F" w:rsidRPr="00B10B17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  <w:tc>
          <w:tcPr>
            <w:tcW w:w="2132" w:type="dxa"/>
            <w:gridSpan w:val="6"/>
          </w:tcPr>
          <w:p w:rsidR="00DA183F" w:rsidRPr="00B10B17" w:rsidRDefault="00DA183F" w:rsidP="00BE110F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 момент окончания реализации</w:t>
            </w:r>
            <w:r w:rsidRPr="00B10B17">
              <w:t xml:space="preserve"> </w:t>
            </w:r>
          </w:p>
        </w:tc>
      </w:tr>
      <w:tr w:rsidR="00C06C84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посещений киносеансов в год (человек)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21036</w:t>
            </w:r>
          </w:p>
        </w:tc>
        <w:tc>
          <w:tcPr>
            <w:tcW w:w="1419" w:type="dxa"/>
            <w:gridSpan w:val="2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21046</w:t>
            </w:r>
          </w:p>
        </w:tc>
        <w:tc>
          <w:tcPr>
            <w:tcW w:w="2268" w:type="dxa"/>
            <w:gridSpan w:val="3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21056</w:t>
            </w:r>
          </w:p>
        </w:tc>
        <w:tc>
          <w:tcPr>
            <w:tcW w:w="2132" w:type="dxa"/>
            <w:gridSpan w:val="6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21056</w:t>
            </w:r>
          </w:p>
        </w:tc>
      </w:tr>
      <w:tr w:rsidR="00C06C84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5380</w:t>
            </w:r>
          </w:p>
        </w:tc>
        <w:tc>
          <w:tcPr>
            <w:tcW w:w="1419" w:type="dxa"/>
            <w:gridSpan w:val="2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5430</w:t>
            </w:r>
          </w:p>
        </w:tc>
        <w:tc>
          <w:tcPr>
            <w:tcW w:w="2268" w:type="dxa"/>
            <w:gridSpan w:val="3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5480</w:t>
            </w:r>
          </w:p>
        </w:tc>
        <w:tc>
          <w:tcPr>
            <w:tcW w:w="2132" w:type="dxa"/>
            <w:gridSpan w:val="6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5480</w:t>
            </w:r>
          </w:p>
        </w:tc>
      </w:tr>
      <w:tr w:rsidR="00C06C84" w:rsidRPr="00B10B17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Число клубных формирований (единиц)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146</w:t>
            </w:r>
          </w:p>
        </w:tc>
        <w:tc>
          <w:tcPr>
            <w:tcW w:w="1419" w:type="dxa"/>
            <w:gridSpan w:val="2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147</w:t>
            </w:r>
          </w:p>
        </w:tc>
        <w:tc>
          <w:tcPr>
            <w:tcW w:w="2268" w:type="dxa"/>
            <w:gridSpan w:val="3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148</w:t>
            </w:r>
          </w:p>
        </w:tc>
        <w:tc>
          <w:tcPr>
            <w:tcW w:w="2132" w:type="dxa"/>
            <w:gridSpan w:val="6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148</w:t>
            </w:r>
          </w:p>
        </w:tc>
      </w:tr>
      <w:tr w:rsidR="00C06C84" w:rsidRPr="00B10B17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Число участников клубных формирований (человек)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1520</w:t>
            </w:r>
          </w:p>
        </w:tc>
        <w:tc>
          <w:tcPr>
            <w:tcW w:w="1419" w:type="dxa"/>
            <w:gridSpan w:val="2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1525</w:t>
            </w:r>
          </w:p>
        </w:tc>
        <w:tc>
          <w:tcPr>
            <w:tcW w:w="2268" w:type="dxa"/>
            <w:gridSpan w:val="3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1530</w:t>
            </w:r>
          </w:p>
        </w:tc>
        <w:tc>
          <w:tcPr>
            <w:tcW w:w="2132" w:type="dxa"/>
            <w:gridSpan w:val="6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1530</w:t>
            </w:r>
          </w:p>
        </w:tc>
      </w:tr>
      <w:tr w:rsidR="00C06C84" w:rsidRPr="00B10B17" w:rsidTr="00D21E8D">
        <w:trPr>
          <w:trHeight w:val="279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 xml:space="preserve">Параметры финансового обеспечения </w:t>
            </w:r>
            <w:r w:rsidRPr="00B10B17">
              <w:rPr>
                <w:rFonts w:eastAsia="Calibri"/>
                <w:b/>
                <w:sz w:val="26"/>
                <w:szCs w:val="26"/>
              </w:rPr>
              <w:t>комплекса процессных мероприятий 1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C06C84" w:rsidRPr="00B10B17" w:rsidRDefault="00C06C84" w:rsidP="00C06C84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C06C84" w:rsidRPr="00B10B17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2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3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268" w:type="dxa"/>
            <w:gridSpan w:val="3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994" w:type="dxa"/>
            <w:gridSpan w:val="5"/>
          </w:tcPr>
          <w:p w:rsidR="00C06C84" w:rsidRPr="00B10B17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170 592,7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54 649,1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56 835,1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59 108,5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0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0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0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170 592,7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54 649,1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56 835,1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59 108,5</w:t>
            </w:r>
          </w:p>
        </w:tc>
      </w:tr>
      <w:tr w:rsidR="00B27D2B" w:rsidRPr="00B10B17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b/>
                <w:bCs/>
                <w:sz w:val="26"/>
                <w:szCs w:val="26"/>
              </w:rPr>
              <w:t>Комплекс процессных мероприятий</w:t>
            </w:r>
            <w:r w:rsidRPr="00B10B17">
              <w:rPr>
                <w:b/>
                <w:sz w:val="26"/>
                <w:szCs w:val="26"/>
              </w:rPr>
              <w:t xml:space="preserve"> «Развитие музейного дела»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80" w:right="82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833624" w:rsidRDefault="00833624" w:rsidP="00B27D2B">
            <w:pPr>
              <w:shd w:val="clear" w:color="auto" w:fill="FFFFFF" w:themeFill="background1"/>
              <w:ind w:left="80" w:right="-113"/>
              <w:jc w:val="center"/>
              <w:rPr>
                <w:sz w:val="26"/>
                <w:szCs w:val="26"/>
              </w:rPr>
            </w:pPr>
          </w:p>
          <w:p w:rsidR="00B27D2B" w:rsidRPr="00B10B17" w:rsidRDefault="00B27D2B" w:rsidP="00B27D2B">
            <w:pPr>
              <w:shd w:val="clear" w:color="auto" w:fill="FFFFFF" w:themeFill="background1"/>
              <w:ind w:left="80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B10B17" w:rsidRDefault="00B27D2B" w:rsidP="00C417C0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сохранение и развитие музейного дела;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27D2B" w:rsidRPr="00B10B17" w:rsidRDefault="00B27D2B" w:rsidP="00C417C0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5) создание условий для сохранности и безопасности культурных ценностей музейных фондов;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Borders>
              <w:bottom w:val="nil"/>
            </w:tcBorders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1562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2589" w:type="dxa"/>
            <w:gridSpan w:val="6"/>
          </w:tcPr>
          <w:p w:rsidR="00B27D2B" w:rsidRPr="00B10B17" w:rsidRDefault="00B27D2B" w:rsidP="00B27D2B">
            <w:pPr>
              <w:shd w:val="clear" w:color="auto" w:fill="FFFFFF" w:themeFill="background1"/>
              <w:ind w:left="80" w:hanging="193"/>
              <w:jc w:val="center"/>
            </w:pPr>
            <w:r w:rsidRPr="00B10B17">
              <w:t>2027</w:t>
            </w:r>
          </w:p>
        </w:tc>
        <w:tc>
          <w:tcPr>
            <w:tcW w:w="1811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right="-59" w:hanging="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на момент окончания реализации 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посещений муниципальных музеев  в год (человек);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28500</w:t>
            </w:r>
          </w:p>
        </w:tc>
        <w:tc>
          <w:tcPr>
            <w:tcW w:w="1562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28600</w:t>
            </w:r>
          </w:p>
        </w:tc>
        <w:tc>
          <w:tcPr>
            <w:tcW w:w="2589" w:type="dxa"/>
            <w:gridSpan w:val="6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28700</w:t>
            </w:r>
          </w:p>
        </w:tc>
        <w:tc>
          <w:tcPr>
            <w:tcW w:w="1811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28700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1562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2589" w:type="dxa"/>
            <w:gridSpan w:val="6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1811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6B0F06" w:rsidP="006B0F06">
            <w:pPr>
              <w:shd w:val="clear" w:color="auto" w:fill="FFFFFF" w:themeFill="background1"/>
              <w:ind w:left="-47" w:right="-113" w:firstLine="47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B10B17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37</w:t>
            </w:r>
          </w:p>
        </w:tc>
        <w:tc>
          <w:tcPr>
            <w:tcW w:w="1562" w:type="dxa"/>
            <w:gridSpan w:val="3"/>
          </w:tcPr>
          <w:p w:rsidR="00B27D2B" w:rsidRPr="00B10B17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39</w:t>
            </w:r>
          </w:p>
        </w:tc>
        <w:tc>
          <w:tcPr>
            <w:tcW w:w="2589" w:type="dxa"/>
            <w:gridSpan w:val="6"/>
          </w:tcPr>
          <w:p w:rsidR="00B27D2B" w:rsidRPr="00B10B17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39</w:t>
            </w:r>
          </w:p>
        </w:tc>
        <w:tc>
          <w:tcPr>
            <w:tcW w:w="1811" w:type="dxa"/>
            <w:gridSpan w:val="3"/>
          </w:tcPr>
          <w:p w:rsidR="00B27D2B" w:rsidRPr="00B10B17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39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B10B17">
              <w:rPr>
                <w:rFonts w:eastAsia="Calibri"/>
                <w:b/>
                <w:sz w:val="26"/>
                <w:szCs w:val="26"/>
              </w:rPr>
              <w:t>комплекса процессных мероприятий 2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B27D2B" w:rsidRPr="00B10B17" w:rsidTr="00C417C0">
        <w:trPr>
          <w:trHeight w:val="484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1562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555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7" w:type="dxa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122 215,6</w:t>
            </w:r>
          </w:p>
        </w:tc>
        <w:tc>
          <w:tcPr>
            <w:tcW w:w="1562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39 163,3</w:t>
            </w:r>
          </w:p>
        </w:tc>
        <w:tc>
          <w:tcPr>
            <w:tcW w:w="2555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40 717,8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42 334,5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987" w:type="dxa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900,0</w:t>
            </w:r>
          </w:p>
        </w:tc>
        <w:tc>
          <w:tcPr>
            <w:tcW w:w="1562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300,0</w:t>
            </w:r>
          </w:p>
        </w:tc>
        <w:tc>
          <w:tcPr>
            <w:tcW w:w="2555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300,0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300,0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987" w:type="dxa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121 315,6</w:t>
            </w:r>
          </w:p>
        </w:tc>
        <w:tc>
          <w:tcPr>
            <w:tcW w:w="1562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38 863,3</w:t>
            </w:r>
          </w:p>
        </w:tc>
        <w:tc>
          <w:tcPr>
            <w:tcW w:w="2555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40 417,8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42 034,5</w:t>
            </w:r>
          </w:p>
        </w:tc>
      </w:tr>
      <w:tr w:rsidR="00B27D2B" w:rsidRPr="00B10B17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b/>
                <w:bCs/>
                <w:sz w:val="26"/>
                <w:szCs w:val="26"/>
              </w:rPr>
              <w:t>Комплекс процессных мероприятий</w:t>
            </w:r>
            <w:r w:rsidRPr="00B10B17">
              <w:rPr>
                <w:b/>
                <w:sz w:val="26"/>
                <w:szCs w:val="26"/>
              </w:rPr>
              <w:t>: «Развитие библиотечного дела»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80" w:right="82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80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</w:t>
            </w:r>
            <w:r w:rsidR="00AC0877">
              <w:rPr>
                <w:sz w:val="26"/>
                <w:szCs w:val="26"/>
              </w:rPr>
              <w:t xml:space="preserve">еского наследия народов России, </w:t>
            </w:r>
            <w:r w:rsidRPr="00B10B17">
              <w:rPr>
                <w:sz w:val="26"/>
                <w:szCs w:val="26"/>
              </w:rPr>
              <w:t>специфики культурной сферы;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5) формирование привлекательного имиджа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>округа в Тульской области.</w:t>
            </w:r>
          </w:p>
        </w:tc>
      </w:tr>
      <w:tr w:rsidR="00B27D2B" w:rsidRPr="00B10B17" w:rsidTr="00D21E8D">
        <w:trPr>
          <w:trHeight w:val="1507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55" w:right="142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сохранение и развитие библиотечного дела;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55" w:right="142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2)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</w:t>
            </w:r>
            <w:proofErr w:type="spellStart"/>
            <w:r w:rsidR="00686D7D" w:rsidRPr="00B10B17">
              <w:rPr>
                <w:sz w:val="26"/>
                <w:szCs w:val="26"/>
              </w:rPr>
              <w:t>Ефремовский</w:t>
            </w:r>
            <w:proofErr w:type="spellEnd"/>
            <w:r w:rsidR="00686D7D"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  <w:r w:rsidRPr="00B10B17">
              <w:rPr>
                <w:sz w:val="26"/>
                <w:szCs w:val="26"/>
              </w:rPr>
              <w:t>, создание условий для внедрения инновационных муниципальных услуг, оказываемых населению в сфере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80" w:hanging="193"/>
              <w:jc w:val="center"/>
            </w:pP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right="-59" w:hanging="113"/>
              <w:jc w:val="center"/>
              <w:rPr>
                <w:sz w:val="26"/>
                <w:szCs w:val="26"/>
              </w:rPr>
            </w:pPr>
            <w:r w:rsidRPr="00B10B17">
              <w:t xml:space="preserve">на момент окончания реализации 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11,3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11,4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11,5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11,5</w:t>
            </w:r>
          </w:p>
        </w:tc>
      </w:tr>
      <w:tr w:rsidR="00B27D2B" w:rsidRPr="00B10B17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посещений библиотек (человек)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220000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220100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220200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220200</w:t>
            </w:r>
          </w:p>
        </w:tc>
      </w:tr>
      <w:tr w:rsidR="00B27D2B" w:rsidRPr="00B10B17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посещений сайта библиотек (единиц)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12500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12600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12700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12700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B10B17">
              <w:rPr>
                <w:rFonts w:eastAsia="Calibri"/>
                <w:b/>
                <w:sz w:val="26"/>
                <w:szCs w:val="26"/>
              </w:rPr>
              <w:t>комплекса процессных мероприятий 3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B27D2B" w:rsidRPr="00B10B17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123 773,9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39 664,4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41 237,0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42 872,5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1 050,0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350,0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350,0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350,0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122 723,9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39 314,4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40 887,0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42 522,5</w:t>
            </w:r>
          </w:p>
        </w:tc>
      </w:tr>
      <w:tr w:rsidR="00B27D2B" w:rsidRPr="00B10B17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B10B17">
              <w:rPr>
                <w:b/>
                <w:bCs/>
                <w:sz w:val="26"/>
                <w:szCs w:val="26"/>
              </w:rPr>
              <w:t>Комплекс процессных мероприятий</w:t>
            </w:r>
            <w:r w:rsidRPr="00B10B17">
              <w:rPr>
                <w:b/>
                <w:sz w:val="26"/>
                <w:szCs w:val="26"/>
              </w:rPr>
              <w:t>: «Развитие музыкального и художественно-эстетического образования детей»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80" w:right="82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80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55" w:right="142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подготовка 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2660" w:type="dxa"/>
            <w:gridSpan w:val="6"/>
          </w:tcPr>
          <w:p w:rsidR="00B27D2B" w:rsidRPr="00B10B17" w:rsidRDefault="00B27D2B" w:rsidP="00B27D2B">
            <w:pPr>
              <w:shd w:val="clear" w:color="auto" w:fill="FFFFFF" w:themeFill="background1"/>
              <w:ind w:right="-59" w:hanging="113"/>
              <w:jc w:val="center"/>
            </w:pPr>
            <w:r w:rsidRPr="00B10B17">
              <w:t>2027</w:t>
            </w:r>
          </w:p>
        </w:tc>
        <w:tc>
          <w:tcPr>
            <w:tcW w:w="1309" w:type="dxa"/>
          </w:tcPr>
          <w:p w:rsidR="00B27D2B" w:rsidRPr="00B10B17" w:rsidRDefault="00B27D2B" w:rsidP="00B27D2B">
            <w:pPr>
              <w:shd w:val="clear" w:color="auto" w:fill="FFFFFF" w:themeFill="background1"/>
              <w:ind w:left="80" w:hanging="193"/>
              <w:jc w:val="center"/>
            </w:pPr>
            <w:r w:rsidRPr="00B10B17">
              <w:t>на момент окончания реализации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right="-59" w:hanging="113"/>
              <w:jc w:val="center"/>
            </w:pP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11,6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11,7</w:t>
            </w:r>
          </w:p>
        </w:tc>
        <w:tc>
          <w:tcPr>
            <w:tcW w:w="2660" w:type="dxa"/>
            <w:gridSpan w:val="6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11,8</w:t>
            </w:r>
          </w:p>
        </w:tc>
        <w:tc>
          <w:tcPr>
            <w:tcW w:w="1309" w:type="dxa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11,8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110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120</w:t>
            </w:r>
          </w:p>
        </w:tc>
        <w:tc>
          <w:tcPr>
            <w:tcW w:w="2660" w:type="dxa"/>
            <w:gridSpan w:val="6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130</w:t>
            </w:r>
          </w:p>
        </w:tc>
        <w:tc>
          <w:tcPr>
            <w:tcW w:w="1309" w:type="dxa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130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Параметры финансового </w:t>
            </w:r>
            <w:r w:rsidRPr="00B10B17">
              <w:rPr>
                <w:sz w:val="26"/>
                <w:szCs w:val="26"/>
              </w:rPr>
              <w:lastRenderedPageBreak/>
              <w:t xml:space="preserve">обеспечения </w:t>
            </w:r>
            <w:r w:rsidRPr="00B10B17">
              <w:rPr>
                <w:rFonts w:eastAsia="Calibri"/>
                <w:b/>
                <w:sz w:val="26"/>
                <w:szCs w:val="26"/>
              </w:rPr>
              <w:t>комплекса процессных мероприятий 4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Источники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 (тыс. рублей)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B27D2B" w:rsidRPr="00B10B17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168 705,8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54 045,0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56 210,8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A87C18">
              <w:rPr>
                <w:b/>
                <w:sz w:val="26"/>
                <w:szCs w:val="26"/>
              </w:rPr>
              <w:t>58 450,0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5 930,0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1 900,0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1 980,0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2 050,0</w:t>
            </w:r>
          </w:p>
        </w:tc>
      </w:tr>
      <w:tr w:rsidR="00A87C18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B10B17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162 775,8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52 145,0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54 230,8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A87C18" w:rsidRDefault="00A87C18" w:rsidP="00A87C1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87C18">
              <w:rPr>
                <w:sz w:val="26"/>
                <w:szCs w:val="26"/>
              </w:rPr>
              <w:t>56 400,0</w:t>
            </w:r>
          </w:p>
        </w:tc>
      </w:tr>
      <w:tr w:rsidR="00B27D2B" w:rsidRPr="00B10B17" w:rsidTr="00D21E8D">
        <w:trPr>
          <w:trHeight w:val="20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b/>
                <w:bCs/>
                <w:sz w:val="26"/>
                <w:szCs w:val="26"/>
              </w:rPr>
              <w:t>Комплекс процессных мероприятий «Развитие кадрового потенциала в сфере культуры»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="00686D7D" w:rsidRPr="00B10B17">
              <w:rPr>
                <w:sz w:val="26"/>
                <w:szCs w:val="26"/>
              </w:rPr>
              <w:t>Ефремовский</w:t>
            </w:r>
            <w:proofErr w:type="spellEnd"/>
            <w:r w:rsidR="00686D7D"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историческо</w:t>
            </w:r>
            <w:r w:rsidR="00AC0877">
              <w:rPr>
                <w:sz w:val="26"/>
                <w:szCs w:val="26"/>
              </w:rPr>
              <w:t xml:space="preserve">го наследия народов </w:t>
            </w:r>
            <w:proofErr w:type="spellStart"/>
            <w:proofErr w:type="gramStart"/>
            <w:r w:rsidR="00AC0877">
              <w:rPr>
                <w:sz w:val="26"/>
                <w:szCs w:val="26"/>
              </w:rPr>
              <w:t>России,</w:t>
            </w:r>
            <w:r w:rsidRPr="00B10B17">
              <w:rPr>
                <w:sz w:val="26"/>
                <w:szCs w:val="26"/>
              </w:rPr>
              <w:t>специфики</w:t>
            </w:r>
            <w:proofErr w:type="spellEnd"/>
            <w:proofErr w:type="gramEnd"/>
            <w:r w:rsidRPr="00B10B17">
              <w:rPr>
                <w:sz w:val="26"/>
                <w:szCs w:val="26"/>
              </w:rPr>
              <w:t xml:space="preserve"> культурной сферы;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5) формирование привлекательного имиджа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>округа в Тульской области.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Подготовка кадров для учреждений культурыи дополнительного образования детей в сфере культуры и искусства, повышение квалификации работников отрасли.</w:t>
            </w:r>
          </w:p>
        </w:tc>
      </w:tr>
      <w:tr w:rsidR="00B27D2B" w:rsidRPr="00B10B17" w:rsidTr="00D21E8D">
        <w:trPr>
          <w:trHeight w:val="441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 п/п</w:t>
            </w:r>
          </w:p>
        </w:tc>
        <w:tc>
          <w:tcPr>
            <w:tcW w:w="4122" w:type="dxa"/>
            <w:vMerge w:val="restart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27D2B" w:rsidRPr="00B10B17" w:rsidTr="00D21E8D">
        <w:trPr>
          <w:trHeight w:val="443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1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22" w:type="dxa"/>
            <w:vMerge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 момент окончания реализации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10" w:right="-59"/>
              <w:jc w:val="center"/>
              <w:rPr>
                <w:sz w:val="26"/>
                <w:szCs w:val="26"/>
              </w:rPr>
            </w:pP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Соотношение средней заработной платы работников учреждений культуры муниципального </w:t>
            </w:r>
            <w:r w:rsidRPr="00B10B17">
              <w:rPr>
                <w:sz w:val="26"/>
                <w:szCs w:val="26"/>
              </w:rPr>
              <w:lastRenderedPageBreak/>
              <w:t xml:space="preserve">образования </w:t>
            </w:r>
            <w:proofErr w:type="spellStart"/>
            <w:r w:rsidR="00686D7D" w:rsidRPr="00B10B17">
              <w:rPr>
                <w:sz w:val="26"/>
                <w:szCs w:val="26"/>
              </w:rPr>
              <w:t>Ефремовский</w:t>
            </w:r>
            <w:proofErr w:type="spellEnd"/>
            <w:r w:rsidR="00686D7D" w:rsidRPr="00B10B17">
              <w:rPr>
                <w:sz w:val="26"/>
                <w:szCs w:val="26"/>
              </w:rPr>
              <w:t xml:space="preserve"> муниципальный округ Тульской области </w:t>
            </w:r>
            <w:r w:rsidRPr="00B10B17">
              <w:rPr>
                <w:sz w:val="26"/>
                <w:szCs w:val="26"/>
              </w:rPr>
              <w:t>к средней заработной плате в экономике Тульской области(%)</w:t>
            </w: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100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 xml:space="preserve">Параметры финансового обеспечения </w:t>
            </w:r>
            <w:r w:rsidRPr="00B10B17">
              <w:rPr>
                <w:rFonts w:eastAsia="Calibri"/>
                <w:b/>
                <w:sz w:val="26"/>
                <w:szCs w:val="26"/>
              </w:rPr>
              <w:t>комплекса процессных мероприятий 5</w:t>
            </w:r>
          </w:p>
        </w:tc>
        <w:tc>
          <w:tcPr>
            <w:tcW w:w="5245" w:type="dxa"/>
            <w:gridSpan w:val="4"/>
            <w:vMerge w:val="restart"/>
          </w:tcPr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000000"/>
            </w:tcBorders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750,0</w:t>
            </w:r>
          </w:p>
        </w:tc>
        <w:tc>
          <w:tcPr>
            <w:tcW w:w="1843" w:type="dxa"/>
            <w:gridSpan w:val="3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2409" w:type="dxa"/>
            <w:gridSpan w:val="5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1560" w:type="dxa"/>
            <w:gridSpan w:val="2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250,0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750,0</w:t>
            </w:r>
          </w:p>
        </w:tc>
        <w:tc>
          <w:tcPr>
            <w:tcW w:w="1843" w:type="dxa"/>
            <w:gridSpan w:val="3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250,0</w:t>
            </w:r>
          </w:p>
        </w:tc>
        <w:tc>
          <w:tcPr>
            <w:tcW w:w="2409" w:type="dxa"/>
            <w:gridSpan w:val="5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250,0</w:t>
            </w:r>
          </w:p>
        </w:tc>
        <w:tc>
          <w:tcPr>
            <w:tcW w:w="1560" w:type="dxa"/>
            <w:gridSpan w:val="2"/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250,0</w:t>
            </w:r>
          </w:p>
        </w:tc>
      </w:tr>
      <w:tr w:rsidR="00B27D2B" w:rsidRPr="00B10B17" w:rsidTr="00D21E8D">
        <w:trPr>
          <w:trHeight w:val="20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b/>
                <w:bCs/>
                <w:sz w:val="26"/>
                <w:szCs w:val="26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Программа реализуется в один этап: 2025-2027 годы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Pr="00B10B17">
              <w:rPr>
                <w:sz w:val="26"/>
                <w:szCs w:val="26"/>
              </w:rPr>
              <w:t>Ефремовский</w:t>
            </w:r>
            <w:proofErr w:type="spellEnd"/>
            <w:r w:rsidRPr="00B10B17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отсутствуют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B10B17" w:rsidRDefault="00B27D2B" w:rsidP="00AC0877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ind w:right="-113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расширение участия населения </w:t>
            </w:r>
            <w:r w:rsidR="00AC0877" w:rsidRPr="00AC0877">
              <w:rPr>
                <w:sz w:val="26"/>
                <w:szCs w:val="26"/>
              </w:rPr>
              <w:t xml:space="preserve">муниципального </w:t>
            </w:r>
            <w:r w:rsidRPr="00B10B17">
              <w:rPr>
                <w:sz w:val="26"/>
                <w:szCs w:val="26"/>
              </w:rPr>
              <w:t xml:space="preserve">округа в культурной жизни, обеспечение условий для творческой </w:t>
            </w:r>
          </w:p>
          <w:p w:rsidR="00B27D2B" w:rsidRPr="00B10B17" w:rsidRDefault="00B27D2B" w:rsidP="00B27D2B">
            <w:pPr>
              <w:pStyle w:val="a6"/>
              <w:shd w:val="clear" w:color="auto" w:fill="FFFFFF" w:themeFill="background1"/>
              <w:ind w:left="-127" w:right="-113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реализации граждан.</w:t>
            </w:r>
          </w:p>
        </w:tc>
      </w:tr>
      <w:tr w:rsidR="00B27D2B" w:rsidRPr="00B10B17" w:rsidTr="00721073">
        <w:trPr>
          <w:trHeight w:val="337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№ п/п</w:t>
            </w:r>
          </w:p>
        </w:tc>
        <w:tc>
          <w:tcPr>
            <w:tcW w:w="4242" w:type="dxa"/>
            <w:gridSpan w:val="2"/>
            <w:vMerge w:val="restart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Наименование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27D2B" w:rsidRPr="00B10B17" w:rsidTr="00721073">
        <w:trPr>
          <w:trHeight w:val="558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4242" w:type="dxa"/>
            <w:gridSpan w:val="2"/>
            <w:vMerge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10" w:right="-59"/>
              <w:jc w:val="center"/>
              <w:rPr>
                <w:sz w:val="26"/>
                <w:szCs w:val="26"/>
              </w:rPr>
            </w:pPr>
            <w:r w:rsidRPr="00B10B17">
              <w:t xml:space="preserve">на момент окончания реализации </w:t>
            </w:r>
          </w:p>
        </w:tc>
      </w:tr>
      <w:tr w:rsidR="00B27D2B" w:rsidRPr="00B10B17" w:rsidTr="00721073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1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2B" w:rsidRPr="00B10B17" w:rsidRDefault="00B27D2B" w:rsidP="00B27D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Удовлетворенность населения, качеством и доступностью </w:t>
            </w:r>
            <w:r w:rsidRPr="00B10B17">
              <w:rPr>
                <w:sz w:val="26"/>
                <w:szCs w:val="26"/>
              </w:rPr>
              <w:lastRenderedPageBreak/>
              <w:t>оказываемых муниципальных услуг в сфере культуры (%)</w:t>
            </w: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94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95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95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lastRenderedPageBreak/>
              <w:t xml:space="preserve">Параметры финансового обеспечения </w:t>
            </w:r>
            <w:r w:rsidRPr="00B10B17">
              <w:rPr>
                <w:rFonts w:eastAsia="Calibri"/>
                <w:b/>
                <w:sz w:val="26"/>
                <w:szCs w:val="26"/>
              </w:rPr>
              <w:t>комплекса процессных мероприятий 6</w:t>
            </w:r>
          </w:p>
        </w:tc>
        <w:tc>
          <w:tcPr>
            <w:tcW w:w="5245" w:type="dxa"/>
            <w:gridSpan w:val="4"/>
            <w:vMerge w:val="restart"/>
          </w:tcPr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</w:t>
            </w:r>
          </w:p>
          <w:p w:rsidR="00B27D2B" w:rsidRPr="00B10B17" w:rsidRDefault="00B27D2B" w:rsidP="00B27D2B">
            <w:pPr>
              <w:shd w:val="clear" w:color="auto" w:fill="FFFFFF" w:themeFill="background1"/>
              <w:ind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B10B17" w:rsidRDefault="00B27D2B" w:rsidP="00B27D2B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B27D2B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B10B17" w:rsidRDefault="00B27D2B" w:rsidP="00B27D2B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Merge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43" w:type="dxa"/>
            <w:gridSpan w:val="3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B10B17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</w:tc>
      </w:tr>
      <w:tr w:rsidR="00101B8D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B10B17" w:rsidRDefault="00101B8D" w:rsidP="00101B8D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30 893,9</w:t>
            </w:r>
          </w:p>
        </w:tc>
        <w:tc>
          <w:tcPr>
            <w:tcW w:w="1843" w:type="dxa"/>
            <w:gridSpan w:val="3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9 896,8</w:t>
            </w:r>
          </w:p>
        </w:tc>
        <w:tc>
          <w:tcPr>
            <w:tcW w:w="2409" w:type="dxa"/>
            <w:gridSpan w:val="5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10 292,7</w:t>
            </w:r>
          </w:p>
        </w:tc>
        <w:tc>
          <w:tcPr>
            <w:tcW w:w="1560" w:type="dxa"/>
            <w:gridSpan w:val="2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10 704,4</w:t>
            </w:r>
          </w:p>
        </w:tc>
      </w:tr>
      <w:tr w:rsidR="00101B8D" w:rsidRPr="00B10B17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B10B17" w:rsidRDefault="00101B8D" w:rsidP="00101B8D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30 893,9</w:t>
            </w:r>
          </w:p>
        </w:tc>
        <w:tc>
          <w:tcPr>
            <w:tcW w:w="1843" w:type="dxa"/>
            <w:gridSpan w:val="3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9 896,8</w:t>
            </w:r>
          </w:p>
        </w:tc>
        <w:tc>
          <w:tcPr>
            <w:tcW w:w="2409" w:type="dxa"/>
            <w:gridSpan w:val="5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10 292,7</w:t>
            </w:r>
          </w:p>
        </w:tc>
        <w:tc>
          <w:tcPr>
            <w:tcW w:w="1560" w:type="dxa"/>
            <w:gridSpan w:val="2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10 704,4</w:t>
            </w:r>
          </w:p>
        </w:tc>
      </w:tr>
      <w:tr w:rsidR="00723DEC" w:rsidRPr="00B10B17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723DEC" w:rsidRPr="00B10B17" w:rsidRDefault="00723DEC" w:rsidP="00727F02">
            <w:pPr>
              <w:shd w:val="clear" w:color="auto" w:fill="FFFFFF" w:themeFill="background1"/>
              <w:rPr>
                <w:b/>
                <w:bCs/>
                <w:sz w:val="26"/>
                <w:szCs w:val="26"/>
              </w:rPr>
            </w:pPr>
            <w:r w:rsidRPr="00B10B1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245" w:type="dxa"/>
            <w:gridSpan w:val="4"/>
            <w:vMerge w:val="restart"/>
          </w:tcPr>
          <w:p w:rsidR="00723DEC" w:rsidRPr="00B10B17" w:rsidRDefault="00723DEC" w:rsidP="00723DEC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949" w:type="dxa"/>
            <w:gridSpan w:val="13"/>
            <w:tcBorders>
              <w:right w:val="nil"/>
            </w:tcBorders>
            <w:vAlign w:val="center"/>
          </w:tcPr>
          <w:p w:rsidR="00723DEC" w:rsidRPr="00B10B17" w:rsidRDefault="00723DEC" w:rsidP="00723DEC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Расходы по годам(тыс.рублей)</w:t>
            </w:r>
          </w:p>
        </w:tc>
      </w:tr>
      <w:tr w:rsidR="00723DEC" w:rsidRPr="00B10B17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723DEC" w:rsidRPr="00B10B17" w:rsidRDefault="00723DEC" w:rsidP="00723D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Merge/>
          </w:tcPr>
          <w:p w:rsidR="00723DEC" w:rsidRPr="00B10B17" w:rsidRDefault="00723DEC" w:rsidP="00723DEC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723DEC" w:rsidRPr="00B10B17" w:rsidRDefault="00723DEC" w:rsidP="00723DEC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3"/>
          </w:tcPr>
          <w:p w:rsidR="00723DEC" w:rsidRPr="00B10B17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2025</w:t>
            </w:r>
          </w:p>
          <w:p w:rsidR="00723DEC" w:rsidRPr="00B10B17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год</w:t>
            </w:r>
          </w:p>
        </w:tc>
        <w:tc>
          <w:tcPr>
            <w:tcW w:w="2409" w:type="dxa"/>
            <w:gridSpan w:val="5"/>
          </w:tcPr>
          <w:p w:rsidR="00723DEC" w:rsidRPr="00B10B17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2026</w:t>
            </w:r>
          </w:p>
          <w:p w:rsidR="00723DEC" w:rsidRPr="00B10B17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год</w:t>
            </w:r>
          </w:p>
        </w:tc>
        <w:tc>
          <w:tcPr>
            <w:tcW w:w="1560" w:type="dxa"/>
            <w:gridSpan w:val="2"/>
          </w:tcPr>
          <w:p w:rsidR="00723DEC" w:rsidRPr="00B10B17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2027</w:t>
            </w:r>
          </w:p>
          <w:p w:rsidR="00723DEC" w:rsidRPr="00B10B17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год</w:t>
            </w:r>
          </w:p>
        </w:tc>
      </w:tr>
      <w:tr w:rsidR="00101B8D" w:rsidRPr="00B10B17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101B8D" w:rsidRPr="00101B8D" w:rsidRDefault="00101B8D" w:rsidP="00101B8D">
            <w:pPr>
              <w:shd w:val="clear" w:color="auto" w:fill="FFFFFF" w:themeFill="background1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101B8D">
              <w:rPr>
                <w:b/>
                <w:sz w:val="26"/>
                <w:szCs w:val="26"/>
              </w:rPr>
              <w:t>616 931,9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101B8D">
              <w:rPr>
                <w:b/>
                <w:sz w:val="26"/>
                <w:szCs w:val="26"/>
              </w:rPr>
              <w:t>197 668,6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101B8D">
              <w:rPr>
                <w:b/>
                <w:sz w:val="26"/>
                <w:szCs w:val="26"/>
              </w:rPr>
              <w:t>205 543,4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101B8D">
              <w:rPr>
                <w:b/>
                <w:sz w:val="26"/>
                <w:szCs w:val="26"/>
              </w:rPr>
              <w:t>213 719,9</w:t>
            </w:r>
          </w:p>
        </w:tc>
      </w:tr>
      <w:tr w:rsidR="00101B8D" w:rsidRPr="00B10B17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101B8D" w:rsidRPr="00101B8D" w:rsidRDefault="00101B8D" w:rsidP="00101B8D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7 880,0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2 550,0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2 630,0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2 700,0</w:t>
            </w:r>
          </w:p>
        </w:tc>
      </w:tr>
      <w:tr w:rsidR="00101B8D" w:rsidRPr="00735CC4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4"/>
          </w:tcPr>
          <w:p w:rsidR="00101B8D" w:rsidRPr="00B10B17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10B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101B8D" w:rsidRPr="00101B8D" w:rsidRDefault="00101B8D" w:rsidP="00101B8D">
            <w:pPr>
              <w:shd w:val="clear" w:color="auto" w:fill="FFFFFF" w:themeFill="background1"/>
              <w:ind w:left="-113" w:right="-113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609 051,9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195 118,6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202 913,4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1B8D" w:rsidRPr="00101B8D" w:rsidRDefault="00101B8D" w:rsidP="00101B8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01B8D">
              <w:rPr>
                <w:sz w:val="26"/>
                <w:szCs w:val="26"/>
              </w:rPr>
              <w:t>211 019,9</w:t>
            </w:r>
          </w:p>
        </w:tc>
      </w:tr>
    </w:tbl>
    <w:p w:rsidR="00AD6DCA" w:rsidRPr="00735CC4" w:rsidRDefault="00AD6DCA" w:rsidP="004874CA">
      <w:pPr>
        <w:shd w:val="clear" w:color="auto" w:fill="FFFFFF" w:themeFill="background1"/>
        <w:rPr>
          <w:sz w:val="26"/>
          <w:szCs w:val="26"/>
        </w:rPr>
      </w:pPr>
    </w:p>
    <w:sectPr w:rsidR="00AD6DCA" w:rsidRPr="00735CC4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1C0D91"/>
    <w:multiLevelType w:val="hybridMultilevel"/>
    <w:tmpl w:val="5790B44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7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E8563C8"/>
    <w:multiLevelType w:val="hybridMultilevel"/>
    <w:tmpl w:val="1CF8C4D8"/>
    <w:lvl w:ilvl="0" w:tplc="9410B8EE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4"/>
  </w:num>
  <w:num w:numId="6">
    <w:abstractNumId w:val="16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6E13"/>
    <w:rsid w:val="00007300"/>
    <w:rsid w:val="00015597"/>
    <w:rsid w:val="000208E6"/>
    <w:rsid w:val="00025F99"/>
    <w:rsid w:val="00026317"/>
    <w:rsid w:val="000429DA"/>
    <w:rsid w:val="00043934"/>
    <w:rsid w:val="00045467"/>
    <w:rsid w:val="00045B96"/>
    <w:rsid w:val="00046680"/>
    <w:rsid w:val="00047B58"/>
    <w:rsid w:val="0005346F"/>
    <w:rsid w:val="00054356"/>
    <w:rsid w:val="00055A66"/>
    <w:rsid w:val="00067081"/>
    <w:rsid w:val="00070342"/>
    <w:rsid w:val="00070A43"/>
    <w:rsid w:val="00071974"/>
    <w:rsid w:val="00072E19"/>
    <w:rsid w:val="00073285"/>
    <w:rsid w:val="00074E04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B68C6"/>
    <w:rsid w:val="000C0367"/>
    <w:rsid w:val="000C520A"/>
    <w:rsid w:val="000C5992"/>
    <w:rsid w:val="000D10BE"/>
    <w:rsid w:val="000E2D6A"/>
    <w:rsid w:val="000E30D0"/>
    <w:rsid w:val="000E3602"/>
    <w:rsid w:val="000E6273"/>
    <w:rsid w:val="00101B8D"/>
    <w:rsid w:val="00102B0A"/>
    <w:rsid w:val="00103C67"/>
    <w:rsid w:val="00104176"/>
    <w:rsid w:val="001106EF"/>
    <w:rsid w:val="0011204D"/>
    <w:rsid w:val="0011422A"/>
    <w:rsid w:val="00115D50"/>
    <w:rsid w:val="001173DD"/>
    <w:rsid w:val="00117563"/>
    <w:rsid w:val="00122512"/>
    <w:rsid w:val="0012344B"/>
    <w:rsid w:val="001276FA"/>
    <w:rsid w:val="00127ADC"/>
    <w:rsid w:val="0013298A"/>
    <w:rsid w:val="00140687"/>
    <w:rsid w:val="001441FC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1DCF"/>
    <w:rsid w:val="00183331"/>
    <w:rsid w:val="001843D3"/>
    <w:rsid w:val="00192E10"/>
    <w:rsid w:val="00194992"/>
    <w:rsid w:val="00196CF9"/>
    <w:rsid w:val="001A1BE7"/>
    <w:rsid w:val="001A207F"/>
    <w:rsid w:val="001A58BC"/>
    <w:rsid w:val="001A5FFC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D332B"/>
    <w:rsid w:val="001D561A"/>
    <w:rsid w:val="001E095B"/>
    <w:rsid w:val="001E20DE"/>
    <w:rsid w:val="001F0D75"/>
    <w:rsid w:val="001F0F0D"/>
    <w:rsid w:val="001F2C6D"/>
    <w:rsid w:val="001F2DF0"/>
    <w:rsid w:val="00202639"/>
    <w:rsid w:val="00204177"/>
    <w:rsid w:val="0020456A"/>
    <w:rsid w:val="00207D40"/>
    <w:rsid w:val="0021266A"/>
    <w:rsid w:val="0021406B"/>
    <w:rsid w:val="002161BE"/>
    <w:rsid w:val="00217287"/>
    <w:rsid w:val="002216BA"/>
    <w:rsid w:val="002240F9"/>
    <w:rsid w:val="0023287D"/>
    <w:rsid w:val="00232DFB"/>
    <w:rsid w:val="002364BB"/>
    <w:rsid w:val="00237265"/>
    <w:rsid w:val="00247E95"/>
    <w:rsid w:val="00251CD3"/>
    <w:rsid w:val="002523EF"/>
    <w:rsid w:val="00262318"/>
    <w:rsid w:val="002628B0"/>
    <w:rsid w:val="0026642E"/>
    <w:rsid w:val="002675E4"/>
    <w:rsid w:val="00276849"/>
    <w:rsid w:val="00277ACD"/>
    <w:rsid w:val="00280C3D"/>
    <w:rsid w:val="00281510"/>
    <w:rsid w:val="00281621"/>
    <w:rsid w:val="002A0B72"/>
    <w:rsid w:val="002B0F76"/>
    <w:rsid w:val="002B38A9"/>
    <w:rsid w:val="002B7FF1"/>
    <w:rsid w:val="002C04C1"/>
    <w:rsid w:val="002C27EB"/>
    <w:rsid w:val="002C65BF"/>
    <w:rsid w:val="002D18B4"/>
    <w:rsid w:val="002D2937"/>
    <w:rsid w:val="002D2A68"/>
    <w:rsid w:val="002E24D5"/>
    <w:rsid w:val="002E6B6F"/>
    <w:rsid w:val="002F333E"/>
    <w:rsid w:val="00315914"/>
    <w:rsid w:val="0032060B"/>
    <w:rsid w:val="00322023"/>
    <w:rsid w:val="003239A0"/>
    <w:rsid w:val="00323A7E"/>
    <w:rsid w:val="003249DB"/>
    <w:rsid w:val="00324C2A"/>
    <w:rsid w:val="00332418"/>
    <w:rsid w:val="00335229"/>
    <w:rsid w:val="00340DE2"/>
    <w:rsid w:val="00340F9B"/>
    <w:rsid w:val="00344BC9"/>
    <w:rsid w:val="0034544F"/>
    <w:rsid w:val="0035222E"/>
    <w:rsid w:val="0036041F"/>
    <w:rsid w:val="00362F81"/>
    <w:rsid w:val="00363340"/>
    <w:rsid w:val="003649B8"/>
    <w:rsid w:val="00375C2D"/>
    <w:rsid w:val="00376799"/>
    <w:rsid w:val="00384170"/>
    <w:rsid w:val="00387FEE"/>
    <w:rsid w:val="0039146A"/>
    <w:rsid w:val="00392DF5"/>
    <w:rsid w:val="00394CC6"/>
    <w:rsid w:val="00397DE8"/>
    <w:rsid w:val="003A1B4B"/>
    <w:rsid w:val="003A334B"/>
    <w:rsid w:val="003A58F7"/>
    <w:rsid w:val="003A5CCA"/>
    <w:rsid w:val="003A68B1"/>
    <w:rsid w:val="003B579D"/>
    <w:rsid w:val="003B5A13"/>
    <w:rsid w:val="003B7D2D"/>
    <w:rsid w:val="003C433D"/>
    <w:rsid w:val="003E2295"/>
    <w:rsid w:val="003E38D3"/>
    <w:rsid w:val="003F0329"/>
    <w:rsid w:val="003F13C3"/>
    <w:rsid w:val="003F5075"/>
    <w:rsid w:val="003F5351"/>
    <w:rsid w:val="00403FE2"/>
    <w:rsid w:val="00406305"/>
    <w:rsid w:val="004142C0"/>
    <w:rsid w:val="004208FC"/>
    <w:rsid w:val="004370EB"/>
    <w:rsid w:val="00440866"/>
    <w:rsid w:val="004408DA"/>
    <w:rsid w:val="004428FF"/>
    <w:rsid w:val="00443049"/>
    <w:rsid w:val="00443B56"/>
    <w:rsid w:val="00446F95"/>
    <w:rsid w:val="004507D2"/>
    <w:rsid w:val="00450A30"/>
    <w:rsid w:val="0045425A"/>
    <w:rsid w:val="0045553C"/>
    <w:rsid w:val="004631D6"/>
    <w:rsid w:val="0047026B"/>
    <w:rsid w:val="004733DD"/>
    <w:rsid w:val="00474992"/>
    <w:rsid w:val="00480A92"/>
    <w:rsid w:val="004810B6"/>
    <w:rsid w:val="00485C41"/>
    <w:rsid w:val="004874CA"/>
    <w:rsid w:val="00487D1B"/>
    <w:rsid w:val="00494A51"/>
    <w:rsid w:val="00494EDF"/>
    <w:rsid w:val="0049527D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40E3"/>
    <w:rsid w:val="004D71C1"/>
    <w:rsid w:val="004E044D"/>
    <w:rsid w:val="004E776B"/>
    <w:rsid w:val="004F05B4"/>
    <w:rsid w:val="004F083D"/>
    <w:rsid w:val="004F7F47"/>
    <w:rsid w:val="005038DF"/>
    <w:rsid w:val="00510038"/>
    <w:rsid w:val="0051073F"/>
    <w:rsid w:val="005122F5"/>
    <w:rsid w:val="0051307F"/>
    <w:rsid w:val="005133B3"/>
    <w:rsid w:val="00514D77"/>
    <w:rsid w:val="005158A2"/>
    <w:rsid w:val="0051664D"/>
    <w:rsid w:val="005178EF"/>
    <w:rsid w:val="00526597"/>
    <w:rsid w:val="005321E9"/>
    <w:rsid w:val="0053494E"/>
    <w:rsid w:val="00535A01"/>
    <w:rsid w:val="005401BC"/>
    <w:rsid w:val="0054481E"/>
    <w:rsid w:val="005534C3"/>
    <w:rsid w:val="00553D26"/>
    <w:rsid w:val="0055482F"/>
    <w:rsid w:val="00554C3A"/>
    <w:rsid w:val="00554E94"/>
    <w:rsid w:val="005562FA"/>
    <w:rsid w:val="00560E86"/>
    <w:rsid w:val="00561CA9"/>
    <w:rsid w:val="0056230F"/>
    <w:rsid w:val="00564026"/>
    <w:rsid w:val="005652E2"/>
    <w:rsid w:val="00565E33"/>
    <w:rsid w:val="00567BDF"/>
    <w:rsid w:val="005724BA"/>
    <w:rsid w:val="0057593C"/>
    <w:rsid w:val="0058121A"/>
    <w:rsid w:val="00582EC3"/>
    <w:rsid w:val="00582EC9"/>
    <w:rsid w:val="00583F48"/>
    <w:rsid w:val="00592D4E"/>
    <w:rsid w:val="00596724"/>
    <w:rsid w:val="005A4B99"/>
    <w:rsid w:val="005B0899"/>
    <w:rsid w:val="005B0A10"/>
    <w:rsid w:val="005B0C50"/>
    <w:rsid w:val="005C0871"/>
    <w:rsid w:val="005C10C1"/>
    <w:rsid w:val="005C168B"/>
    <w:rsid w:val="005C4151"/>
    <w:rsid w:val="005D06D0"/>
    <w:rsid w:val="005D2F52"/>
    <w:rsid w:val="005D35B9"/>
    <w:rsid w:val="005D56C3"/>
    <w:rsid w:val="005E1E90"/>
    <w:rsid w:val="005E6019"/>
    <w:rsid w:val="005F0D0C"/>
    <w:rsid w:val="005F3A4F"/>
    <w:rsid w:val="006009D3"/>
    <w:rsid w:val="00601020"/>
    <w:rsid w:val="006026ED"/>
    <w:rsid w:val="0060276A"/>
    <w:rsid w:val="006027AB"/>
    <w:rsid w:val="00604F91"/>
    <w:rsid w:val="00605A90"/>
    <w:rsid w:val="006110C4"/>
    <w:rsid w:val="00615C73"/>
    <w:rsid w:val="00623D3F"/>
    <w:rsid w:val="00632EE8"/>
    <w:rsid w:val="006361E1"/>
    <w:rsid w:val="0063757F"/>
    <w:rsid w:val="0064276C"/>
    <w:rsid w:val="00644A3F"/>
    <w:rsid w:val="00645E8E"/>
    <w:rsid w:val="006530CC"/>
    <w:rsid w:val="00653143"/>
    <w:rsid w:val="00656417"/>
    <w:rsid w:val="00664428"/>
    <w:rsid w:val="00666DAE"/>
    <w:rsid w:val="006734E3"/>
    <w:rsid w:val="0067430E"/>
    <w:rsid w:val="00674864"/>
    <w:rsid w:val="00685F40"/>
    <w:rsid w:val="00686D7D"/>
    <w:rsid w:val="00687C09"/>
    <w:rsid w:val="00692FA5"/>
    <w:rsid w:val="00694164"/>
    <w:rsid w:val="00695EB3"/>
    <w:rsid w:val="006A3B3F"/>
    <w:rsid w:val="006A43A5"/>
    <w:rsid w:val="006A4AB8"/>
    <w:rsid w:val="006B0F06"/>
    <w:rsid w:val="006B1482"/>
    <w:rsid w:val="006B1841"/>
    <w:rsid w:val="006B4E5E"/>
    <w:rsid w:val="006B5846"/>
    <w:rsid w:val="006C2841"/>
    <w:rsid w:val="006C5002"/>
    <w:rsid w:val="006C5E98"/>
    <w:rsid w:val="006D2DEC"/>
    <w:rsid w:val="006D3AAB"/>
    <w:rsid w:val="006D4CB0"/>
    <w:rsid w:val="006D630A"/>
    <w:rsid w:val="006E13F1"/>
    <w:rsid w:val="006E4F02"/>
    <w:rsid w:val="006E785B"/>
    <w:rsid w:val="006F49DE"/>
    <w:rsid w:val="006F64CE"/>
    <w:rsid w:val="006F7DDA"/>
    <w:rsid w:val="007039F3"/>
    <w:rsid w:val="00703EBE"/>
    <w:rsid w:val="0070428D"/>
    <w:rsid w:val="00705504"/>
    <w:rsid w:val="0070614A"/>
    <w:rsid w:val="00713887"/>
    <w:rsid w:val="00717AB4"/>
    <w:rsid w:val="00721073"/>
    <w:rsid w:val="00723DEC"/>
    <w:rsid w:val="007262EF"/>
    <w:rsid w:val="00727F02"/>
    <w:rsid w:val="00734382"/>
    <w:rsid w:val="00734807"/>
    <w:rsid w:val="00735CC4"/>
    <w:rsid w:val="0074064C"/>
    <w:rsid w:val="00740913"/>
    <w:rsid w:val="0074149B"/>
    <w:rsid w:val="00742025"/>
    <w:rsid w:val="007452D3"/>
    <w:rsid w:val="00750AA5"/>
    <w:rsid w:val="007529B7"/>
    <w:rsid w:val="007569CF"/>
    <w:rsid w:val="00757D25"/>
    <w:rsid w:val="00762388"/>
    <w:rsid w:val="00762547"/>
    <w:rsid w:val="00762D0F"/>
    <w:rsid w:val="00766561"/>
    <w:rsid w:val="0076664C"/>
    <w:rsid w:val="007669C0"/>
    <w:rsid w:val="00771721"/>
    <w:rsid w:val="00777FC2"/>
    <w:rsid w:val="0078011A"/>
    <w:rsid w:val="0078493E"/>
    <w:rsid w:val="00784B71"/>
    <w:rsid w:val="00784D47"/>
    <w:rsid w:val="0079346C"/>
    <w:rsid w:val="007938A4"/>
    <w:rsid w:val="007B22AD"/>
    <w:rsid w:val="007B32E8"/>
    <w:rsid w:val="007C6DBF"/>
    <w:rsid w:val="007D1546"/>
    <w:rsid w:val="007E4359"/>
    <w:rsid w:val="007E5976"/>
    <w:rsid w:val="007F3F10"/>
    <w:rsid w:val="00801FF9"/>
    <w:rsid w:val="00802362"/>
    <w:rsid w:val="0080370E"/>
    <w:rsid w:val="00803B3A"/>
    <w:rsid w:val="0080408A"/>
    <w:rsid w:val="008041C3"/>
    <w:rsid w:val="00805248"/>
    <w:rsid w:val="008054B8"/>
    <w:rsid w:val="00807031"/>
    <w:rsid w:val="00812D66"/>
    <w:rsid w:val="00814D33"/>
    <w:rsid w:val="00817A33"/>
    <w:rsid w:val="00826FF5"/>
    <w:rsid w:val="00827DF8"/>
    <w:rsid w:val="00833624"/>
    <w:rsid w:val="00836A57"/>
    <w:rsid w:val="0083778B"/>
    <w:rsid w:val="00840829"/>
    <w:rsid w:val="00840914"/>
    <w:rsid w:val="00845271"/>
    <w:rsid w:val="008468EA"/>
    <w:rsid w:val="00847D87"/>
    <w:rsid w:val="00850E27"/>
    <w:rsid w:val="00852803"/>
    <w:rsid w:val="00856DF2"/>
    <w:rsid w:val="008574F1"/>
    <w:rsid w:val="00864260"/>
    <w:rsid w:val="00864A14"/>
    <w:rsid w:val="00864E76"/>
    <w:rsid w:val="0086533F"/>
    <w:rsid w:val="00865651"/>
    <w:rsid w:val="00873672"/>
    <w:rsid w:val="00876C00"/>
    <w:rsid w:val="008846AB"/>
    <w:rsid w:val="00884A60"/>
    <w:rsid w:val="00897E99"/>
    <w:rsid w:val="008A07CF"/>
    <w:rsid w:val="008A103E"/>
    <w:rsid w:val="008A3C28"/>
    <w:rsid w:val="008A4CAF"/>
    <w:rsid w:val="008A50D5"/>
    <w:rsid w:val="008A719B"/>
    <w:rsid w:val="008B7AEB"/>
    <w:rsid w:val="008C4805"/>
    <w:rsid w:val="008C54DB"/>
    <w:rsid w:val="008C5C2C"/>
    <w:rsid w:val="008C5D14"/>
    <w:rsid w:val="008D2FE6"/>
    <w:rsid w:val="008D7829"/>
    <w:rsid w:val="008E1BE8"/>
    <w:rsid w:val="008E37C9"/>
    <w:rsid w:val="008E5CB2"/>
    <w:rsid w:val="008F040A"/>
    <w:rsid w:val="008F7B2C"/>
    <w:rsid w:val="0090044B"/>
    <w:rsid w:val="00901CE2"/>
    <w:rsid w:val="0090348C"/>
    <w:rsid w:val="00910512"/>
    <w:rsid w:val="009164C7"/>
    <w:rsid w:val="009220CA"/>
    <w:rsid w:val="00930028"/>
    <w:rsid w:val="009301D6"/>
    <w:rsid w:val="00933705"/>
    <w:rsid w:val="00933EDE"/>
    <w:rsid w:val="00935BB9"/>
    <w:rsid w:val="00936084"/>
    <w:rsid w:val="00936123"/>
    <w:rsid w:val="009368FC"/>
    <w:rsid w:val="00944375"/>
    <w:rsid w:val="00946740"/>
    <w:rsid w:val="009475CA"/>
    <w:rsid w:val="009511A8"/>
    <w:rsid w:val="00952EF5"/>
    <w:rsid w:val="0095304A"/>
    <w:rsid w:val="009533D2"/>
    <w:rsid w:val="00954730"/>
    <w:rsid w:val="00956888"/>
    <w:rsid w:val="009601FE"/>
    <w:rsid w:val="009636BF"/>
    <w:rsid w:val="009673B6"/>
    <w:rsid w:val="00970AE2"/>
    <w:rsid w:val="009761C5"/>
    <w:rsid w:val="00981F6F"/>
    <w:rsid w:val="0098244C"/>
    <w:rsid w:val="00982860"/>
    <w:rsid w:val="009875A0"/>
    <w:rsid w:val="00992422"/>
    <w:rsid w:val="009927CA"/>
    <w:rsid w:val="0099340D"/>
    <w:rsid w:val="0099568A"/>
    <w:rsid w:val="0099784F"/>
    <w:rsid w:val="009A1DF0"/>
    <w:rsid w:val="009A2E2D"/>
    <w:rsid w:val="009A3A6A"/>
    <w:rsid w:val="009B0F80"/>
    <w:rsid w:val="009B14A5"/>
    <w:rsid w:val="009C7648"/>
    <w:rsid w:val="009D1D5E"/>
    <w:rsid w:val="009D3A01"/>
    <w:rsid w:val="009D51CD"/>
    <w:rsid w:val="009E1517"/>
    <w:rsid w:val="009E75A4"/>
    <w:rsid w:val="009F5FC8"/>
    <w:rsid w:val="00A03935"/>
    <w:rsid w:val="00A0563D"/>
    <w:rsid w:val="00A05F32"/>
    <w:rsid w:val="00A11C78"/>
    <w:rsid w:val="00A26137"/>
    <w:rsid w:val="00A26EAC"/>
    <w:rsid w:val="00A31DB0"/>
    <w:rsid w:val="00A32991"/>
    <w:rsid w:val="00A42144"/>
    <w:rsid w:val="00A42CA0"/>
    <w:rsid w:val="00A43C59"/>
    <w:rsid w:val="00A4672B"/>
    <w:rsid w:val="00A534DF"/>
    <w:rsid w:val="00A56069"/>
    <w:rsid w:val="00A62B49"/>
    <w:rsid w:val="00A71988"/>
    <w:rsid w:val="00A73D9E"/>
    <w:rsid w:val="00A75B31"/>
    <w:rsid w:val="00A856BA"/>
    <w:rsid w:val="00A8585E"/>
    <w:rsid w:val="00A86806"/>
    <w:rsid w:val="00A87C18"/>
    <w:rsid w:val="00A90EAB"/>
    <w:rsid w:val="00A92A47"/>
    <w:rsid w:val="00A94943"/>
    <w:rsid w:val="00A95527"/>
    <w:rsid w:val="00AA1ADB"/>
    <w:rsid w:val="00AB0523"/>
    <w:rsid w:val="00AB48CC"/>
    <w:rsid w:val="00AB66CA"/>
    <w:rsid w:val="00AB69EF"/>
    <w:rsid w:val="00AB7E9B"/>
    <w:rsid w:val="00AC0877"/>
    <w:rsid w:val="00AC144D"/>
    <w:rsid w:val="00AC6695"/>
    <w:rsid w:val="00AD6DCA"/>
    <w:rsid w:val="00AE7C1B"/>
    <w:rsid w:val="00B01177"/>
    <w:rsid w:val="00B10B17"/>
    <w:rsid w:val="00B1439E"/>
    <w:rsid w:val="00B15D95"/>
    <w:rsid w:val="00B16D9E"/>
    <w:rsid w:val="00B21AE8"/>
    <w:rsid w:val="00B22B59"/>
    <w:rsid w:val="00B27016"/>
    <w:rsid w:val="00B27D2B"/>
    <w:rsid w:val="00B326BC"/>
    <w:rsid w:val="00B33997"/>
    <w:rsid w:val="00B3513F"/>
    <w:rsid w:val="00B3700D"/>
    <w:rsid w:val="00B417E2"/>
    <w:rsid w:val="00B46352"/>
    <w:rsid w:val="00B622CE"/>
    <w:rsid w:val="00B70157"/>
    <w:rsid w:val="00B717A8"/>
    <w:rsid w:val="00B71EA7"/>
    <w:rsid w:val="00B720CC"/>
    <w:rsid w:val="00B81F26"/>
    <w:rsid w:val="00B84AD7"/>
    <w:rsid w:val="00BA0EF0"/>
    <w:rsid w:val="00BA2D5B"/>
    <w:rsid w:val="00BB0A4E"/>
    <w:rsid w:val="00BB11BD"/>
    <w:rsid w:val="00BB2178"/>
    <w:rsid w:val="00BB3079"/>
    <w:rsid w:val="00BB5FAE"/>
    <w:rsid w:val="00BB736B"/>
    <w:rsid w:val="00BC2D6D"/>
    <w:rsid w:val="00BC4A0A"/>
    <w:rsid w:val="00BC659E"/>
    <w:rsid w:val="00BD4046"/>
    <w:rsid w:val="00BD46C7"/>
    <w:rsid w:val="00BE110F"/>
    <w:rsid w:val="00BE5B07"/>
    <w:rsid w:val="00BF01BC"/>
    <w:rsid w:val="00BF1782"/>
    <w:rsid w:val="00BF2901"/>
    <w:rsid w:val="00C0191D"/>
    <w:rsid w:val="00C019AC"/>
    <w:rsid w:val="00C06C84"/>
    <w:rsid w:val="00C135C7"/>
    <w:rsid w:val="00C311CD"/>
    <w:rsid w:val="00C3527D"/>
    <w:rsid w:val="00C35A6E"/>
    <w:rsid w:val="00C41636"/>
    <w:rsid w:val="00C417C0"/>
    <w:rsid w:val="00C43FB6"/>
    <w:rsid w:val="00C46372"/>
    <w:rsid w:val="00C468E1"/>
    <w:rsid w:val="00C504A8"/>
    <w:rsid w:val="00C56371"/>
    <w:rsid w:val="00C57078"/>
    <w:rsid w:val="00C57724"/>
    <w:rsid w:val="00C63054"/>
    <w:rsid w:val="00C646CB"/>
    <w:rsid w:val="00C6504F"/>
    <w:rsid w:val="00C71082"/>
    <w:rsid w:val="00C724B6"/>
    <w:rsid w:val="00C74977"/>
    <w:rsid w:val="00C74BC1"/>
    <w:rsid w:val="00C75EB9"/>
    <w:rsid w:val="00C93390"/>
    <w:rsid w:val="00C94F16"/>
    <w:rsid w:val="00CA02D6"/>
    <w:rsid w:val="00CA0390"/>
    <w:rsid w:val="00CA4B8F"/>
    <w:rsid w:val="00CB00B5"/>
    <w:rsid w:val="00CB4657"/>
    <w:rsid w:val="00CC2306"/>
    <w:rsid w:val="00CC3EA2"/>
    <w:rsid w:val="00CC44A8"/>
    <w:rsid w:val="00CD0F21"/>
    <w:rsid w:val="00CD41E3"/>
    <w:rsid w:val="00CD751E"/>
    <w:rsid w:val="00CE5609"/>
    <w:rsid w:val="00CF7885"/>
    <w:rsid w:val="00D011E6"/>
    <w:rsid w:val="00D06543"/>
    <w:rsid w:val="00D06FDE"/>
    <w:rsid w:val="00D10539"/>
    <w:rsid w:val="00D17602"/>
    <w:rsid w:val="00D17A62"/>
    <w:rsid w:val="00D20981"/>
    <w:rsid w:val="00D21E8D"/>
    <w:rsid w:val="00D27D80"/>
    <w:rsid w:val="00D30662"/>
    <w:rsid w:val="00D31E63"/>
    <w:rsid w:val="00D350C8"/>
    <w:rsid w:val="00D50F23"/>
    <w:rsid w:val="00D538A3"/>
    <w:rsid w:val="00D56B84"/>
    <w:rsid w:val="00D62FDB"/>
    <w:rsid w:val="00D6316A"/>
    <w:rsid w:val="00D67CF3"/>
    <w:rsid w:val="00D70476"/>
    <w:rsid w:val="00D724D1"/>
    <w:rsid w:val="00D81D1E"/>
    <w:rsid w:val="00D81E1F"/>
    <w:rsid w:val="00D82023"/>
    <w:rsid w:val="00D83DBF"/>
    <w:rsid w:val="00D90C63"/>
    <w:rsid w:val="00D91936"/>
    <w:rsid w:val="00D92DC8"/>
    <w:rsid w:val="00D94E65"/>
    <w:rsid w:val="00DA183F"/>
    <w:rsid w:val="00DA7610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3376"/>
    <w:rsid w:val="00DD47C9"/>
    <w:rsid w:val="00DD4E63"/>
    <w:rsid w:val="00DD527A"/>
    <w:rsid w:val="00DD5B0F"/>
    <w:rsid w:val="00DD65A7"/>
    <w:rsid w:val="00DE039B"/>
    <w:rsid w:val="00DE46B0"/>
    <w:rsid w:val="00DE6EA6"/>
    <w:rsid w:val="00DE7B71"/>
    <w:rsid w:val="00DF0958"/>
    <w:rsid w:val="00DF35F6"/>
    <w:rsid w:val="00DF4220"/>
    <w:rsid w:val="00DF61B1"/>
    <w:rsid w:val="00DF6CD5"/>
    <w:rsid w:val="00E04A2F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752E3"/>
    <w:rsid w:val="00E80ECB"/>
    <w:rsid w:val="00E82687"/>
    <w:rsid w:val="00E833CE"/>
    <w:rsid w:val="00E850C3"/>
    <w:rsid w:val="00E86F3D"/>
    <w:rsid w:val="00E87965"/>
    <w:rsid w:val="00E91784"/>
    <w:rsid w:val="00E95CB8"/>
    <w:rsid w:val="00EA0B3F"/>
    <w:rsid w:val="00EA6D86"/>
    <w:rsid w:val="00EA6DFB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3B3B"/>
    <w:rsid w:val="00EE51D6"/>
    <w:rsid w:val="00EE76D7"/>
    <w:rsid w:val="00F0080D"/>
    <w:rsid w:val="00F078B0"/>
    <w:rsid w:val="00F13342"/>
    <w:rsid w:val="00F13787"/>
    <w:rsid w:val="00F1560B"/>
    <w:rsid w:val="00F1640F"/>
    <w:rsid w:val="00F16C6E"/>
    <w:rsid w:val="00F172A9"/>
    <w:rsid w:val="00F2056F"/>
    <w:rsid w:val="00F21C56"/>
    <w:rsid w:val="00F2549A"/>
    <w:rsid w:val="00F32D31"/>
    <w:rsid w:val="00F33324"/>
    <w:rsid w:val="00F40783"/>
    <w:rsid w:val="00F40BAE"/>
    <w:rsid w:val="00F413AE"/>
    <w:rsid w:val="00F438D5"/>
    <w:rsid w:val="00F4398E"/>
    <w:rsid w:val="00F45FE9"/>
    <w:rsid w:val="00F473DC"/>
    <w:rsid w:val="00F50F25"/>
    <w:rsid w:val="00F51F6D"/>
    <w:rsid w:val="00F5293E"/>
    <w:rsid w:val="00F53C1A"/>
    <w:rsid w:val="00F548EE"/>
    <w:rsid w:val="00F55967"/>
    <w:rsid w:val="00F57BFC"/>
    <w:rsid w:val="00F61F29"/>
    <w:rsid w:val="00F62AA5"/>
    <w:rsid w:val="00F6425B"/>
    <w:rsid w:val="00F64EA9"/>
    <w:rsid w:val="00F665D9"/>
    <w:rsid w:val="00F85AA6"/>
    <w:rsid w:val="00F86774"/>
    <w:rsid w:val="00F96A5E"/>
    <w:rsid w:val="00F96E71"/>
    <w:rsid w:val="00FA3FC0"/>
    <w:rsid w:val="00FB0476"/>
    <w:rsid w:val="00FB3C3B"/>
    <w:rsid w:val="00FB709F"/>
    <w:rsid w:val="00FB7FC9"/>
    <w:rsid w:val="00FC595E"/>
    <w:rsid w:val="00FC630E"/>
    <w:rsid w:val="00FC7F4B"/>
    <w:rsid w:val="00FD3C37"/>
    <w:rsid w:val="00FD519A"/>
    <w:rsid w:val="00FD5AFA"/>
    <w:rsid w:val="00FD6F9E"/>
    <w:rsid w:val="00FD72B1"/>
    <w:rsid w:val="00FE101A"/>
    <w:rsid w:val="00FF0781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831B"/>
  <w15:docId w15:val="{71951267-AC0F-4888-8F71-74618DA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9F3F-6F70-43F1-8195-0F7996D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2024-11-08T11:02:00Z</cp:lastPrinted>
  <dcterms:created xsi:type="dcterms:W3CDTF">2024-11-08T11:21:00Z</dcterms:created>
  <dcterms:modified xsi:type="dcterms:W3CDTF">2024-11-12T12:36:00Z</dcterms:modified>
</cp:coreProperties>
</file>