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DF" w:rsidRPr="00FE70DF" w:rsidRDefault="00FE70DF" w:rsidP="00FE70DF">
      <w:pPr>
        <w:pStyle w:val="a7"/>
        <w:spacing w:before="0" w:beforeAutospacing="0" w:after="0" w:afterAutospacing="0" w:line="240" w:lineRule="atLeast"/>
        <w:ind w:left="1416" w:firstLine="708"/>
        <w:rPr>
          <w:b/>
          <w:bCs/>
          <w:spacing w:val="30"/>
          <w:sz w:val="28"/>
          <w:szCs w:val="28"/>
        </w:rPr>
      </w:pPr>
      <w:r>
        <w:rPr>
          <w:b/>
          <w:bCs/>
          <w:spacing w:val="30"/>
          <w:sz w:val="28"/>
          <w:szCs w:val="28"/>
        </w:rPr>
        <w:t xml:space="preserve">  </w:t>
      </w:r>
      <w:r w:rsidRPr="00FE70DF">
        <w:rPr>
          <w:b/>
          <w:bCs/>
          <w:spacing w:val="30"/>
          <w:sz w:val="28"/>
          <w:szCs w:val="28"/>
        </w:rPr>
        <w:t xml:space="preserve"> РОССИЙСКАЯ ФЕДЕРАЦИЯ</w:t>
      </w:r>
    </w:p>
    <w:p w:rsidR="00FE70DF" w:rsidRPr="00FE70DF" w:rsidRDefault="00FE70DF" w:rsidP="00FE70DF">
      <w:pPr>
        <w:spacing w:after="0" w:line="240" w:lineRule="atLeast"/>
        <w:jc w:val="center"/>
        <w:rPr>
          <w:rFonts w:ascii="Times New Roman" w:hAnsi="Times New Roman" w:cs="Times New Roman"/>
          <w:b/>
          <w:bCs/>
          <w:spacing w:val="30"/>
          <w:sz w:val="28"/>
          <w:szCs w:val="28"/>
        </w:rPr>
      </w:pPr>
      <w:r w:rsidRPr="00FE70DF">
        <w:rPr>
          <w:rFonts w:ascii="Times New Roman" w:hAnsi="Times New Roman" w:cs="Times New Roman"/>
          <w:b/>
          <w:bCs/>
          <w:spacing w:val="30"/>
          <w:sz w:val="28"/>
          <w:szCs w:val="28"/>
        </w:rPr>
        <w:t>СОБРАНИЕ ДЕПУТАТОВ</w:t>
      </w:r>
    </w:p>
    <w:p w:rsidR="00FE70DF" w:rsidRPr="00FE70DF" w:rsidRDefault="00FE70DF" w:rsidP="00FE70DF">
      <w:pPr>
        <w:spacing w:after="0" w:line="240" w:lineRule="atLeast"/>
        <w:jc w:val="center"/>
        <w:rPr>
          <w:rFonts w:ascii="Times New Roman" w:hAnsi="Times New Roman" w:cs="Times New Roman"/>
          <w:b/>
          <w:bCs/>
          <w:spacing w:val="30"/>
          <w:sz w:val="28"/>
          <w:szCs w:val="28"/>
        </w:rPr>
      </w:pPr>
      <w:r w:rsidRPr="00FE70DF">
        <w:rPr>
          <w:rFonts w:ascii="Times New Roman" w:hAnsi="Times New Roman" w:cs="Times New Roman"/>
          <w:b/>
          <w:bCs/>
          <w:spacing w:val="30"/>
          <w:sz w:val="28"/>
          <w:szCs w:val="28"/>
        </w:rPr>
        <w:t>муниципального образования</w:t>
      </w:r>
    </w:p>
    <w:p w:rsidR="00FE70DF" w:rsidRPr="00FE70DF" w:rsidRDefault="00FE70DF" w:rsidP="00FE70DF">
      <w:pPr>
        <w:spacing w:after="0" w:line="240" w:lineRule="atLeast"/>
        <w:jc w:val="center"/>
        <w:rPr>
          <w:rFonts w:ascii="Times New Roman" w:hAnsi="Times New Roman" w:cs="Times New Roman"/>
          <w:b/>
          <w:bCs/>
          <w:spacing w:val="30"/>
          <w:sz w:val="28"/>
          <w:szCs w:val="28"/>
        </w:rPr>
      </w:pPr>
      <w:r w:rsidRPr="00FE70DF">
        <w:rPr>
          <w:rFonts w:ascii="Times New Roman" w:hAnsi="Times New Roman" w:cs="Times New Roman"/>
          <w:b/>
          <w:bCs/>
          <w:spacing w:val="30"/>
          <w:sz w:val="28"/>
          <w:szCs w:val="28"/>
        </w:rPr>
        <w:t>город Ефремов</w:t>
      </w:r>
    </w:p>
    <w:p w:rsidR="00FE70DF" w:rsidRPr="00FE70DF" w:rsidRDefault="00FE70DF" w:rsidP="00FE70DF">
      <w:pPr>
        <w:spacing w:after="0" w:line="240" w:lineRule="atLeast"/>
        <w:jc w:val="center"/>
        <w:rPr>
          <w:rFonts w:ascii="Times New Roman" w:hAnsi="Times New Roman" w:cs="Times New Roman"/>
          <w:b/>
          <w:bCs/>
          <w:spacing w:val="30"/>
          <w:sz w:val="28"/>
          <w:szCs w:val="28"/>
        </w:rPr>
      </w:pPr>
      <w:r w:rsidRPr="00FE70DF">
        <w:rPr>
          <w:rFonts w:ascii="Times New Roman" w:hAnsi="Times New Roman" w:cs="Times New Roman"/>
          <w:b/>
          <w:bCs/>
          <w:spacing w:val="30"/>
          <w:sz w:val="28"/>
          <w:szCs w:val="28"/>
        </w:rPr>
        <w:t>2-го созыва</w:t>
      </w:r>
    </w:p>
    <w:p w:rsidR="00FE70DF" w:rsidRPr="00FE70DF" w:rsidRDefault="00FE70DF" w:rsidP="00FE70DF">
      <w:pPr>
        <w:spacing w:after="0" w:line="240" w:lineRule="atLeast"/>
        <w:jc w:val="center"/>
        <w:rPr>
          <w:rFonts w:ascii="Times New Roman" w:hAnsi="Times New Roman" w:cs="Times New Roman"/>
          <w:b/>
          <w:bCs/>
          <w:spacing w:val="30"/>
          <w:sz w:val="28"/>
          <w:szCs w:val="28"/>
        </w:rPr>
      </w:pPr>
      <w:r w:rsidRPr="00FE70DF">
        <w:rPr>
          <w:rFonts w:ascii="Times New Roman" w:hAnsi="Times New Roman" w:cs="Times New Roman"/>
          <w:b/>
          <w:bCs/>
          <w:spacing w:val="30"/>
          <w:sz w:val="28"/>
          <w:szCs w:val="28"/>
        </w:rPr>
        <w:t>4 заседание</w:t>
      </w:r>
    </w:p>
    <w:p w:rsidR="00FE70DF" w:rsidRPr="00FE70DF" w:rsidRDefault="00FE70DF" w:rsidP="00FE70DF">
      <w:pPr>
        <w:spacing w:after="0" w:line="240" w:lineRule="atLeast"/>
        <w:jc w:val="center"/>
        <w:rPr>
          <w:rFonts w:ascii="Times New Roman" w:hAnsi="Times New Roman" w:cs="Times New Roman"/>
          <w:b/>
          <w:bCs/>
          <w:spacing w:val="30"/>
          <w:sz w:val="28"/>
          <w:szCs w:val="28"/>
        </w:rPr>
      </w:pPr>
    </w:p>
    <w:p w:rsidR="00FE70DF" w:rsidRPr="00FE70DF" w:rsidRDefault="00FE70DF" w:rsidP="00FE70DF">
      <w:pPr>
        <w:spacing w:after="0" w:line="240" w:lineRule="atLeast"/>
        <w:jc w:val="center"/>
        <w:rPr>
          <w:rFonts w:ascii="Times New Roman" w:hAnsi="Times New Roman" w:cs="Times New Roman"/>
          <w:b/>
          <w:bCs/>
          <w:spacing w:val="30"/>
          <w:sz w:val="28"/>
          <w:szCs w:val="28"/>
        </w:rPr>
      </w:pPr>
      <w:proofErr w:type="gramStart"/>
      <w:r w:rsidRPr="00FE70DF">
        <w:rPr>
          <w:rFonts w:ascii="Times New Roman" w:hAnsi="Times New Roman" w:cs="Times New Roman"/>
          <w:b/>
          <w:bCs/>
          <w:spacing w:val="30"/>
          <w:sz w:val="28"/>
          <w:szCs w:val="28"/>
        </w:rPr>
        <w:t>Р</w:t>
      </w:r>
      <w:proofErr w:type="gramEnd"/>
      <w:r w:rsidRPr="00FE70DF">
        <w:rPr>
          <w:rFonts w:ascii="Times New Roman" w:hAnsi="Times New Roman" w:cs="Times New Roman"/>
          <w:b/>
          <w:bCs/>
          <w:spacing w:val="30"/>
          <w:sz w:val="28"/>
          <w:szCs w:val="28"/>
        </w:rPr>
        <w:t xml:space="preserve"> Е Ш Е Н И Е</w:t>
      </w:r>
    </w:p>
    <w:p w:rsidR="00FE70DF" w:rsidRPr="00FE70DF" w:rsidRDefault="00FE70DF" w:rsidP="00FE70DF">
      <w:pPr>
        <w:spacing w:after="0" w:line="240" w:lineRule="atLeast"/>
        <w:jc w:val="center"/>
        <w:rPr>
          <w:rFonts w:ascii="Times New Roman" w:hAnsi="Times New Roman" w:cs="Times New Roman"/>
          <w:b/>
          <w:bCs/>
          <w:sz w:val="28"/>
          <w:szCs w:val="28"/>
        </w:rPr>
      </w:pPr>
    </w:p>
    <w:p w:rsidR="00FE70DF" w:rsidRPr="00FE70DF" w:rsidRDefault="00FE70DF" w:rsidP="00FE70DF">
      <w:pPr>
        <w:spacing w:after="0" w:line="240" w:lineRule="atLeast"/>
        <w:jc w:val="center"/>
        <w:rPr>
          <w:rFonts w:ascii="Times New Roman" w:hAnsi="Times New Roman" w:cs="Times New Roman"/>
          <w:b/>
          <w:bCs/>
          <w:sz w:val="28"/>
          <w:szCs w:val="28"/>
        </w:rPr>
      </w:pPr>
      <w:r w:rsidRPr="00FE70DF">
        <w:rPr>
          <w:rFonts w:ascii="Times New Roman" w:hAnsi="Times New Roman" w:cs="Times New Roman"/>
          <w:b/>
          <w:bCs/>
          <w:sz w:val="28"/>
          <w:szCs w:val="28"/>
        </w:rPr>
        <w:t xml:space="preserve">      </w:t>
      </w:r>
    </w:p>
    <w:p w:rsidR="00FE70DF" w:rsidRPr="00FE70DF" w:rsidRDefault="00FE70DF" w:rsidP="00FE70DF">
      <w:pPr>
        <w:spacing w:after="0" w:line="240" w:lineRule="atLeast"/>
        <w:rPr>
          <w:rFonts w:ascii="Times New Roman" w:hAnsi="Times New Roman" w:cs="Times New Roman"/>
          <w:b/>
          <w:sz w:val="28"/>
          <w:szCs w:val="28"/>
        </w:rPr>
      </w:pPr>
      <w:r w:rsidRPr="00FE70DF">
        <w:rPr>
          <w:rFonts w:ascii="Times New Roman" w:hAnsi="Times New Roman" w:cs="Times New Roman"/>
          <w:b/>
          <w:sz w:val="28"/>
          <w:szCs w:val="28"/>
        </w:rPr>
        <w:t xml:space="preserve">от </w:t>
      </w:r>
      <w:r w:rsidRPr="00FE70DF">
        <w:rPr>
          <w:rFonts w:ascii="Times New Roman" w:hAnsi="Times New Roman" w:cs="Times New Roman"/>
          <w:b/>
          <w:sz w:val="28"/>
          <w:szCs w:val="28"/>
          <w:u w:val="single"/>
        </w:rPr>
        <w:t xml:space="preserve"> “   30    ”</w:t>
      </w:r>
      <w:r w:rsidRPr="00FE70DF">
        <w:rPr>
          <w:rFonts w:ascii="Times New Roman" w:hAnsi="Times New Roman" w:cs="Times New Roman"/>
          <w:b/>
          <w:sz w:val="28"/>
          <w:szCs w:val="28"/>
        </w:rPr>
        <w:t xml:space="preserve"> </w:t>
      </w:r>
      <w:r w:rsidRPr="00FE70DF">
        <w:rPr>
          <w:rFonts w:ascii="Times New Roman" w:hAnsi="Times New Roman" w:cs="Times New Roman"/>
          <w:b/>
          <w:sz w:val="28"/>
          <w:szCs w:val="28"/>
          <w:u w:val="single"/>
        </w:rPr>
        <w:t xml:space="preserve">    05    </w:t>
      </w:r>
      <w:r w:rsidRPr="00FE70DF">
        <w:rPr>
          <w:rFonts w:ascii="Times New Roman" w:hAnsi="Times New Roman" w:cs="Times New Roman"/>
          <w:b/>
          <w:sz w:val="28"/>
          <w:szCs w:val="28"/>
        </w:rPr>
        <w:t xml:space="preserve">   2023 года</w:t>
      </w:r>
      <w:r w:rsidRPr="00FE70DF">
        <w:rPr>
          <w:rFonts w:ascii="Times New Roman" w:hAnsi="Times New Roman" w:cs="Times New Roman"/>
          <w:b/>
          <w:sz w:val="28"/>
          <w:szCs w:val="28"/>
        </w:rPr>
        <w:tab/>
        <w:t xml:space="preserve">                                                  </w:t>
      </w:r>
      <w:r>
        <w:rPr>
          <w:rFonts w:ascii="Times New Roman" w:hAnsi="Times New Roman" w:cs="Times New Roman"/>
          <w:b/>
          <w:sz w:val="28"/>
          <w:szCs w:val="28"/>
        </w:rPr>
        <w:t xml:space="preserve">      № 4-28</w:t>
      </w:r>
    </w:p>
    <w:p w:rsidR="00CF35AC" w:rsidRPr="00FE70DF" w:rsidRDefault="00CF35AC" w:rsidP="00FE70DF">
      <w:pPr>
        <w:spacing w:after="0" w:line="240" w:lineRule="atLeast"/>
        <w:jc w:val="center"/>
        <w:rPr>
          <w:rFonts w:ascii="Times New Roman" w:hAnsi="Times New Roman" w:cs="Times New Roman"/>
          <w:b/>
          <w:sz w:val="28"/>
          <w:szCs w:val="28"/>
        </w:rPr>
      </w:pPr>
    </w:p>
    <w:p w:rsidR="00CF35AC" w:rsidRDefault="00CF35AC" w:rsidP="00CF35AC">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rPr>
        <w:t xml:space="preserve">О внесении дополнения в решение собрания депутатов муниципального образования город Ефремов от 10.08.2021 № 7-39 </w:t>
      </w:r>
      <w:r>
        <w:rPr>
          <w:rFonts w:ascii="Times New Roman" w:eastAsia="Times New Roman" w:hAnsi="Times New Roman" w:cs="Times New Roman"/>
          <w:b/>
          <w:bCs/>
          <w:sz w:val="28"/>
          <w:szCs w:val="28"/>
          <w:lang w:eastAsia="ru-RU"/>
        </w:rPr>
        <w:t>"Об утверждении Положения о муниципальном земельном контроле на территории муниципального образования город Ефремов"</w:t>
      </w:r>
    </w:p>
    <w:p w:rsidR="00CF35AC" w:rsidRDefault="00CF35AC" w:rsidP="00CF35AC">
      <w:pPr>
        <w:pStyle w:val="ConsPlusNormal"/>
        <w:ind w:firstLine="567"/>
        <w:jc w:val="both"/>
        <w:rPr>
          <w:rFonts w:ascii="Times New Roman" w:hAnsi="Times New Roman" w:cs="Times New Roman"/>
          <w:color w:val="000000"/>
          <w:sz w:val="28"/>
          <w:szCs w:val="28"/>
        </w:rPr>
      </w:pPr>
      <w:bookmarkStart w:id="0" w:name="0"/>
      <w:bookmarkEnd w:id="0"/>
    </w:p>
    <w:p w:rsidR="00CF35AC" w:rsidRPr="00B921C0" w:rsidRDefault="00CF35AC" w:rsidP="00CF35AC">
      <w:pPr>
        <w:pStyle w:val="ConsPlusNormal"/>
        <w:spacing w:line="240" w:lineRule="atLeast"/>
        <w:ind w:firstLine="567"/>
        <w:jc w:val="both"/>
        <w:rPr>
          <w:rFonts w:ascii="Times New Roman" w:hAnsi="Times New Roman" w:cs="Times New Roman"/>
          <w:sz w:val="28"/>
          <w:szCs w:val="28"/>
        </w:rPr>
      </w:pPr>
      <w:r w:rsidRPr="00B921C0">
        <w:rPr>
          <w:rFonts w:ascii="Times New Roman" w:hAnsi="Times New Roman" w:cs="Times New Roman"/>
          <w:sz w:val="28"/>
          <w:szCs w:val="28"/>
        </w:rPr>
        <w:t xml:space="preserve">В соответствии со статьей 72 Земельного кодекса Российской Федерации, Федеральным законом от 31 июля 2020 г. N 248-ФЗ "О государственном контроле (надзоре) и муниципальном контроле в Российской Федерации", Федеральным </w:t>
      </w:r>
      <w:hyperlink r:id="rId5" w:history="1">
        <w:r w:rsidRPr="0067561A">
          <w:rPr>
            <w:rStyle w:val="a6"/>
            <w:rFonts w:ascii="Times New Roman" w:hAnsi="Times New Roman" w:cs="Times New Roman"/>
            <w:color w:val="auto"/>
            <w:sz w:val="28"/>
            <w:szCs w:val="28"/>
            <w:u w:val="none"/>
          </w:rPr>
          <w:t>законом</w:t>
        </w:r>
      </w:hyperlink>
      <w:r w:rsidRPr="00B921C0">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на основании  Устава муниципального образования город Ефремов,</w:t>
      </w:r>
      <w:r w:rsidR="00B921C0" w:rsidRPr="00B921C0">
        <w:rPr>
          <w:rFonts w:ascii="Times New Roman" w:hAnsi="Times New Roman" w:cs="Times New Roman"/>
          <w:sz w:val="28"/>
          <w:szCs w:val="28"/>
        </w:rPr>
        <w:t xml:space="preserve"> протеста Ефремовской межрайонной прокуратуры от </w:t>
      </w:r>
      <w:r w:rsidR="00B921C0">
        <w:rPr>
          <w:rFonts w:ascii="Times New Roman" w:hAnsi="Times New Roman" w:cs="Times New Roman"/>
          <w:sz w:val="28"/>
          <w:szCs w:val="28"/>
        </w:rPr>
        <w:t>28.02.2023 №7-02</w:t>
      </w:r>
      <w:r w:rsidR="00B921C0" w:rsidRPr="00B921C0">
        <w:rPr>
          <w:rFonts w:ascii="Times New Roman" w:hAnsi="Times New Roman" w:cs="Times New Roman"/>
          <w:sz w:val="28"/>
          <w:szCs w:val="28"/>
        </w:rPr>
        <w:t>-2</w:t>
      </w:r>
      <w:bookmarkStart w:id="1" w:name="_GoBack"/>
      <w:bookmarkEnd w:id="1"/>
      <w:r w:rsidR="00B921C0" w:rsidRPr="00B921C0">
        <w:rPr>
          <w:rFonts w:ascii="Times New Roman" w:hAnsi="Times New Roman" w:cs="Times New Roman"/>
          <w:sz w:val="28"/>
          <w:szCs w:val="28"/>
        </w:rPr>
        <w:t>023/</w:t>
      </w:r>
      <w:r w:rsidR="00B921C0">
        <w:rPr>
          <w:rFonts w:ascii="Times New Roman" w:hAnsi="Times New Roman" w:cs="Times New Roman"/>
          <w:sz w:val="28"/>
          <w:szCs w:val="28"/>
        </w:rPr>
        <w:t xml:space="preserve">198, </w:t>
      </w:r>
      <w:r w:rsidRPr="00B921C0">
        <w:rPr>
          <w:rFonts w:ascii="Times New Roman" w:hAnsi="Times New Roman" w:cs="Times New Roman"/>
          <w:sz w:val="28"/>
          <w:szCs w:val="28"/>
        </w:rPr>
        <w:t xml:space="preserve">Собрание депутатов муниципального образования город Ефремов </w:t>
      </w:r>
      <w:r w:rsidRPr="00B921C0">
        <w:rPr>
          <w:rFonts w:ascii="Times New Roman" w:hAnsi="Times New Roman" w:cs="Times New Roman"/>
          <w:b/>
          <w:sz w:val="28"/>
          <w:szCs w:val="28"/>
        </w:rPr>
        <w:t>РЕШИЛО:</w:t>
      </w:r>
      <w:r w:rsidRPr="00B921C0">
        <w:rPr>
          <w:rFonts w:ascii="Times New Roman" w:hAnsi="Times New Roman" w:cs="Times New Roman"/>
          <w:sz w:val="28"/>
          <w:szCs w:val="28"/>
        </w:rPr>
        <w:t xml:space="preserve"> </w:t>
      </w:r>
    </w:p>
    <w:p w:rsidR="00CF35AC" w:rsidRDefault="00CF35AC" w:rsidP="00CF35AC">
      <w:pPr>
        <w:autoSpaceDE w:val="0"/>
        <w:autoSpaceDN w:val="0"/>
        <w:adjustRightInd w:val="0"/>
        <w:spacing w:after="0" w:line="240" w:lineRule="atLeast"/>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Внести в</w:t>
      </w:r>
      <w:r>
        <w:rPr>
          <w:rFonts w:ascii="Times New Roman" w:hAnsi="Times New Roman" w:cs="Times New Roman"/>
          <w:sz w:val="28"/>
          <w:szCs w:val="28"/>
        </w:rPr>
        <w:t xml:space="preserve"> решение собрания депутатов муниципального образования город Ефремов от 10.08.2021 № 7-39 </w:t>
      </w:r>
      <w:r>
        <w:rPr>
          <w:rFonts w:ascii="Times New Roman" w:eastAsia="Times New Roman" w:hAnsi="Times New Roman" w:cs="Times New Roman"/>
          <w:bCs/>
          <w:sz w:val="28"/>
          <w:szCs w:val="28"/>
          <w:lang w:eastAsia="ru-RU"/>
        </w:rPr>
        <w:t xml:space="preserve">"Об утверждении Положения о муниципальном земельном контроле на территории муниципального образования город Ефремов» </w:t>
      </w:r>
      <w:r>
        <w:rPr>
          <w:rFonts w:ascii="Times New Roman" w:eastAsia="Calibri" w:hAnsi="Times New Roman" w:cs="Times New Roman"/>
          <w:sz w:val="28"/>
          <w:szCs w:val="28"/>
        </w:rPr>
        <w:t>дополнение</w:t>
      </w:r>
      <w:r>
        <w:rPr>
          <w:rFonts w:ascii="Times New Roman" w:hAnsi="Times New Roman" w:cs="Times New Roman"/>
          <w:sz w:val="26"/>
          <w:szCs w:val="26"/>
        </w:rPr>
        <w:t xml:space="preserve"> </w:t>
      </w:r>
      <w:r>
        <w:rPr>
          <w:rFonts w:ascii="Times New Roman" w:eastAsia="Calibri" w:hAnsi="Times New Roman" w:cs="Times New Roman"/>
          <w:sz w:val="28"/>
          <w:szCs w:val="28"/>
        </w:rPr>
        <w:t>следующего содержания:</w:t>
      </w:r>
    </w:p>
    <w:p w:rsidR="00CF35AC" w:rsidRDefault="00CF35AC" w:rsidP="00CF35AC">
      <w:pPr>
        <w:spacing w:after="0" w:line="240" w:lineRule="atLeast"/>
        <w:jc w:val="both"/>
        <w:rPr>
          <w:rFonts w:ascii="Times New Roman" w:hAnsi="Times New Roman" w:cs="Times New Roman"/>
          <w:sz w:val="28"/>
          <w:szCs w:val="28"/>
        </w:rPr>
      </w:pPr>
      <w:r>
        <w:rPr>
          <w:rFonts w:eastAsia="Calibri"/>
          <w:sz w:val="28"/>
          <w:szCs w:val="28"/>
        </w:rPr>
        <w:tab/>
      </w:r>
      <w:r>
        <w:rPr>
          <w:rFonts w:ascii="Times New Roman" w:eastAsia="Calibri" w:hAnsi="Times New Roman" w:cs="Times New Roman"/>
          <w:sz w:val="28"/>
          <w:szCs w:val="28"/>
        </w:rPr>
        <w:t>1.1 Дополнить пункт 1.3 Положения п</w:t>
      </w:r>
      <w:r w:rsidR="00B823A8">
        <w:rPr>
          <w:rFonts w:ascii="Times New Roman" w:eastAsia="Calibri" w:hAnsi="Times New Roman" w:cs="Times New Roman"/>
          <w:sz w:val="28"/>
          <w:szCs w:val="28"/>
        </w:rPr>
        <w:t>унктом</w:t>
      </w:r>
      <w:r>
        <w:rPr>
          <w:rFonts w:ascii="Times New Roman" w:eastAsia="Calibri" w:hAnsi="Times New Roman" w:cs="Times New Roman"/>
          <w:sz w:val="28"/>
          <w:szCs w:val="28"/>
        </w:rPr>
        <w:t xml:space="preserve"> 1.3.1 следующего содержания «</w:t>
      </w:r>
      <w:r>
        <w:rPr>
          <w:rFonts w:ascii="Times New Roman" w:hAnsi="Times New Roman" w:cs="Times New Roman"/>
          <w:sz w:val="28"/>
          <w:szCs w:val="28"/>
        </w:rPr>
        <w:t>а) Объектами государственного контроля (надзора), муниципального контроля (далее также - объект контроля) являются:</w:t>
      </w:r>
    </w:p>
    <w:p w:rsidR="00CF35AC" w:rsidRDefault="00CF35AC" w:rsidP="00CF35A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б)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F35AC" w:rsidRDefault="00CF35AC" w:rsidP="00CF35AC">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в)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F35AC" w:rsidRDefault="00CF35AC" w:rsidP="00CF35AC">
      <w:pPr>
        <w:spacing w:after="0" w:line="240" w:lineRule="atLeast"/>
        <w:jc w:val="both"/>
        <w:rPr>
          <w:rFonts w:ascii="Times New Roman" w:eastAsia="Calibri" w:hAnsi="Times New Roman" w:cs="Times New Roman"/>
          <w:sz w:val="28"/>
          <w:szCs w:val="28"/>
        </w:rPr>
      </w:pPr>
      <w:r>
        <w:rPr>
          <w:rFonts w:ascii="Times New Roman" w:hAnsi="Times New Roman" w:cs="Times New Roman"/>
          <w:sz w:val="28"/>
          <w:szCs w:val="28"/>
        </w:rPr>
        <w:t xml:space="preserve">г)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w:t>
      </w:r>
      <w:r>
        <w:rPr>
          <w:rFonts w:ascii="Times New Roman" w:hAnsi="Times New Roman" w:cs="Times New Roman"/>
          <w:sz w:val="28"/>
          <w:szCs w:val="28"/>
        </w:rPr>
        <w:lastRenderedPageBreak/>
        <w:t>владении и (или) пользовании граждан или организаций, к которым предъявляются обязательные требования»</w:t>
      </w:r>
    </w:p>
    <w:p w:rsidR="00CF35AC" w:rsidRDefault="00CF35AC" w:rsidP="00CF35AC">
      <w:pPr>
        <w:spacing w:after="0" w:line="24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2. Решение обнародовать путем его размещения на официальном сайте муниципального образования город Ефремов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CF35AC" w:rsidRDefault="00CF35AC" w:rsidP="00CF35AC">
      <w:pPr>
        <w:spacing w:after="0" w:line="24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Решение вступает в силу со дня его официального обнародования.</w:t>
      </w:r>
    </w:p>
    <w:p w:rsidR="00CF35AC" w:rsidRDefault="00CF35AC" w:rsidP="00CF35AC">
      <w:pPr>
        <w:spacing w:after="0" w:line="240" w:lineRule="atLeast"/>
        <w:jc w:val="both"/>
        <w:rPr>
          <w:rFonts w:ascii="Times New Roman" w:eastAsia="Times New Roman" w:hAnsi="Times New Roman" w:cs="Times New Roman"/>
          <w:color w:val="000000"/>
          <w:sz w:val="28"/>
          <w:szCs w:val="28"/>
          <w:lang w:eastAsia="ru-RU"/>
        </w:rPr>
      </w:pPr>
    </w:p>
    <w:p w:rsidR="00CF35AC" w:rsidRDefault="00CF35AC" w:rsidP="00CF35AC">
      <w:pPr>
        <w:spacing w:after="0" w:line="240" w:lineRule="atLeast"/>
        <w:jc w:val="both"/>
        <w:rPr>
          <w:rFonts w:ascii="Times New Roman" w:eastAsia="Times New Roman" w:hAnsi="Times New Roman" w:cs="Times New Roman"/>
          <w:color w:val="000000"/>
          <w:sz w:val="28"/>
          <w:szCs w:val="28"/>
          <w:lang w:eastAsia="ru-RU"/>
        </w:rPr>
      </w:pPr>
    </w:p>
    <w:tbl>
      <w:tblPr>
        <w:tblW w:w="0" w:type="auto"/>
        <w:tblLook w:val="01E0"/>
      </w:tblPr>
      <w:tblGrid>
        <w:gridCol w:w="4785"/>
        <w:gridCol w:w="4786"/>
      </w:tblGrid>
      <w:tr w:rsidR="00CF35AC" w:rsidTr="00CF35AC">
        <w:tc>
          <w:tcPr>
            <w:tcW w:w="4785" w:type="dxa"/>
            <w:hideMark/>
          </w:tcPr>
          <w:p w:rsidR="00CF35AC" w:rsidRDefault="00CF35A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Глава </w:t>
            </w:r>
          </w:p>
          <w:p w:rsidR="00CF35AC" w:rsidRDefault="00CF35AC">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CF35AC" w:rsidRDefault="00CF35AC">
            <w:pPr>
              <w:spacing w:after="0" w:line="240" w:lineRule="atLeast"/>
              <w:jc w:val="center"/>
              <w:rPr>
                <w:rFonts w:ascii="Times New Roman" w:hAnsi="Times New Roman" w:cs="Times New Roman"/>
                <w:b/>
                <w:bCs/>
                <w:sz w:val="28"/>
                <w:szCs w:val="28"/>
              </w:rPr>
            </w:pPr>
            <w:r>
              <w:rPr>
                <w:rFonts w:ascii="Times New Roman" w:hAnsi="Times New Roman" w:cs="Times New Roman"/>
                <w:b/>
                <w:sz w:val="28"/>
                <w:szCs w:val="28"/>
              </w:rPr>
              <w:t>город Ефремов</w:t>
            </w:r>
          </w:p>
        </w:tc>
        <w:tc>
          <w:tcPr>
            <w:tcW w:w="4786" w:type="dxa"/>
          </w:tcPr>
          <w:p w:rsidR="00CF35AC" w:rsidRDefault="00CF35AC">
            <w:pPr>
              <w:spacing w:after="0" w:line="240" w:lineRule="atLeast"/>
              <w:rPr>
                <w:rFonts w:ascii="Times New Roman" w:hAnsi="Times New Roman" w:cs="Times New Roman"/>
                <w:b/>
                <w:bCs/>
                <w:sz w:val="28"/>
                <w:szCs w:val="28"/>
              </w:rPr>
            </w:pPr>
          </w:p>
          <w:p w:rsidR="00CF35AC" w:rsidRDefault="00CF35AC">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                           А.В. Апарин</w:t>
            </w:r>
          </w:p>
        </w:tc>
      </w:tr>
    </w:tbl>
    <w:p w:rsidR="00CF35AC" w:rsidRDefault="00CF35AC" w:rsidP="00CF35AC">
      <w:pPr>
        <w:pStyle w:val="a3"/>
        <w:spacing w:line="240" w:lineRule="atLeast"/>
        <w:rPr>
          <w:rFonts w:ascii="Times New Roman" w:hAnsi="Times New Roman" w:cs="Times New Roman"/>
          <w:sz w:val="20"/>
          <w:szCs w:val="20"/>
        </w:rPr>
      </w:pPr>
    </w:p>
    <w:p w:rsidR="00CA5277" w:rsidRPr="00CF35AC" w:rsidRDefault="00CA5277" w:rsidP="00CF35AC">
      <w:pPr>
        <w:rPr>
          <w:szCs w:val="20"/>
        </w:rPr>
      </w:pPr>
    </w:p>
    <w:sectPr w:rsidR="00CA5277" w:rsidRPr="00CF35AC" w:rsidSect="00A71263">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A1189"/>
    <w:multiLevelType w:val="hybridMultilevel"/>
    <w:tmpl w:val="A1B0525A"/>
    <w:lvl w:ilvl="0" w:tplc="AF863828">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277"/>
    <w:rsid w:val="00112A2D"/>
    <w:rsid w:val="0012530E"/>
    <w:rsid w:val="00141327"/>
    <w:rsid w:val="00166225"/>
    <w:rsid w:val="00183B6F"/>
    <w:rsid w:val="00252964"/>
    <w:rsid w:val="0025659C"/>
    <w:rsid w:val="002B64AB"/>
    <w:rsid w:val="00305E0A"/>
    <w:rsid w:val="003D0366"/>
    <w:rsid w:val="00426BB9"/>
    <w:rsid w:val="00502510"/>
    <w:rsid w:val="00656620"/>
    <w:rsid w:val="0067347F"/>
    <w:rsid w:val="0067561A"/>
    <w:rsid w:val="00684BA8"/>
    <w:rsid w:val="006C7D59"/>
    <w:rsid w:val="007146C4"/>
    <w:rsid w:val="007266EA"/>
    <w:rsid w:val="008D39D0"/>
    <w:rsid w:val="008E7729"/>
    <w:rsid w:val="009525FA"/>
    <w:rsid w:val="00981D38"/>
    <w:rsid w:val="009A7884"/>
    <w:rsid w:val="00A71263"/>
    <w:rsid w:val="00A714B7"/>
    <w:rsid w:val="00AE413C"/>
    <w:rsid w:val="00AF7918"/>
    <w:rsid w:val="00B02475"/>
    <w:rsid w:val="00B642FE"/>
    <w:rsid w:val="00B823A8"/>
    <w:rsid w:val="00B921C0"/>
    <w:rsid w:val="00C279A0"/>
    <w:rsid w:val="00CA5277"/>
    <w:rsid w:val="00CE115C"/>
    <w:rsid w:val="00CF35AC"/>
    <w:rsid w:val="00D078FA"/>
    <w:rsid w:val="00E1677A"/>
    <w:rsid w:val="00FA7CD5"/>
    <w:rsid w:val="00FE70DF"/>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5AC"/>
  </w:style>
  <w:style w:type="paragraph" w:styleId="2">
    <w:name w:val="heading 2"/>
    <w:basedOn w:val="a"/>
    <w:next w:val="a"/>
    <w:link w:val="20"/>
    <w:qFormat/>
    <w:rsid w:val="00CF35AC"/>
    <w:pPr>
      <w:keepNext/>
      <w:tabs>
        <w:tab w:val="left" w:pos="1276"/>
      </w:tabs>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CA5277"/>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CA5277"/>
    <w:pPr>
      <w:widowControl w:val="0"/>
      <w:shd w:val="clear" w:color="auto" w:fill="FFFFFF"/>
      <w:spacing w:before="780" w:after="0" w:line="307" w:lineRule="exact"/>
      <w:jc w:val="center"/>
    </w:pPr>
    <w:rPr>
      <w:rFonts w:ascii="Times New Roman" w:eastAsia="Times New Roman" w:hAnsi="Times New Roman" w:cs="Times New Roman"/>
      <w:b/>
      <w:bCs/>
      <w:sz w:val="26"/>
      <w:szCs w:val="26"/>
    </w:rPr>
  </w:style>
  <w:style w:type="paragraph" w:styleId="a3">
    <w:name w:val="No Spacing"/>
    <w:uiPriority w:val="1"/>
    <w:qFormat/>
    <w:rsid w:val="00CA5277"/>
    <w:pPr>
      <w:spacing w:after="0" w:line="240" w:lineRule="auto"/>
    </w:pPr>
  </w:style>
  <w:style w:type="paragraph" w:customStyle="1" w:styleId="ConsPlusNormal">
    <w:name w:val="ConsPlusNormal"/>
    <w:rsid w:val="00CA5277"/>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CA5277"/>
    <w:pPr>
      <w:ind w:left="720"/>
      <w:contextualSpacing/>
    </w:pPr>
  </w:style>
  <w:style w:type="table" w:styleId="a5">
    <w:name w:val="Table Grid"/>
    <w:basedOn w:val="a1"/>
    <w:uiPriority w:val="59"/>
    <w:rsid w:val="009A78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1253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1253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2530E"/>
    <w:rPr>
      <w:color w:val="0000FF"/>
      <w:u w:val="single"/>
    </w:rPr>
  </w:style>
  <w:style w:type="character" w:customStyle="1" w:styleId="20">
    <w:name w:val="Заголовок 2 Знак"/>
    <w:basedOn w:val="a0"/>
    <w:link w:val="2"/>
    <w:rsid w:val="00CF35AC"/>
    <w:rPr>
      <w:rFonts w:ascii="Times New Roman" w:eastAsia="Times New Roman" w:hAnsi="Times New Roman" w:cs="Times New Roman"/>
      <w:b/>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Обычный (Web"/>
    <w:basedOn w:val="a"/>
    <w:uiPriority w:val="99"/>
    <w:semiHidden/>
    <w:unhideWhenUsed/>
    <w:qFormat/>
    <w:rsid w:val="00FE70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E70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E7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8734">
      <w:bodyDiv w:val="1"/>
      <w:marLeft w:val="0"/>
      <w:marRight w:val="0"/>
      <w:marTop w:val="0"/>
      <w:marBottom w:val="0"/>
      <w:divBdr>
        <w:top w:val="none" w:sz="0" w:space="0" w:color="auto"/>
        <w:left w:val="none" w:sz="0" w:space="0" w:color="auto"/>
        <w:bottom w:val="none" w:sz="0" w:space="0" w:color="auto"/>
        <w:right w:val="none" w:sz="0" w:space="0" w:color="auto"/>
      </w:divBdr>
    </w:div>
    <w:div w:id="499388824">
      <w:bodyDiv w:val="1"/>
      <w:marLeft w:val="0"/>
      <w:marRight w:val="0"/>
      <w:marTop w:val="0"/>
      <w:marBottom w:val="0"/>
      <w:divBdr>
        <w:top w:val="none" w:sz="0" w:space="0" w:color="auto"/>
        <w:left w:val="none" w:sz="0" w:space="0" w:color="auto"/>
        <w:bottom w:val="none" w:sz="0" w:space="0" w:color="auto"/>
        <w:right w:val="none" w:sz="0" w:space="0" w:color="auto"/>
      </w:divBdr>
    </w:div>
    <w:div w:id="983857237">
      <w:bodyDiv w:val="1"/>
      <w:marLeft w:val="0"/>
      <w:marRight w:val="0"/>
      <w:marTop w:val="0"/>
      <w:marBottom w:val="0"/>
      <w:divBdr>
        <w:top w:val="none" w:sz="0" w:space="0" w:color="auto"/>
        <w:left w:val="none" w:sz="0" w:space="0" w:color="auto"/>
        <w:bottom w:val="none" w:sz="0" w:space="0" w:color="auto"/>
        <w:right w:val="none" w:sz="0" w:space="0" w:color="auto"/>
      </w:divBdr>
      <w:divsChild>
        <w:div w:id="446778596">
          <w:marLeft w:val="0"/>
          <w:marRight w:val="0"/>
          <w:marTop w:val="0"/>
          <w:marBottom w:val="0"/>
          <w:divBdr>
            <w:top w:val="none" w:sz="0" w:space="0" w:color="auto"/>
            <w:left w:val="none" w:sz="0" w:space="0" w:color="auto"/>
            <w:bottom w:val="none" w:sz="0" w:space="0" w:color="auto"/>
            <w:right w:val="none" w:sz="0" w:space="0" w:color="auto"/>
          </w:divBdr>
        </w:div>
        <w:div w:id="1791125776">
          <w:marLeft w:val="0"/>
          <w:marRight w:val="0"/>
          <w:marTop w:val="0"/>
          <w:marBottom w:val="0"/>
          <w:divBdr>
            <w:top w:val="none" w:sz="0" w:space="0" w:color="auto"/>
            <w:left w:val="none" w:sz="0" w:space="0" w:color="auto"/>
            <w:bottom w:val="none" w:sz="0" w:space="0" w:color="auto"/>
            <w:right w:val="none" w:sz="0" w:space="0" w:color="auto"/>
          </w:divBdr>
        </w:div>
        <w:div w:id="857887498">
          <w:marLeft w:val="0"/>
          <w:marRight w:val="0"/>
          <w:marTop w:val="0"/>
          <w:marBottom w:val="0"/>
          <w:divBdr>
            <w:top w:val="none" w:sz="0" w:space="0" w:color="auto"/>
            <w:left w:val="none" w:sz="0" w:space="0" w:color="auto"/>
            <w:bottom w:val="none" w:sz="0" w:space="0" w:color="auto"/>
            <w:right w:val="none" w:sz="0" w:space="0" w:color="auto"/>
          </w:divBdr>
          <w:divsChild>
            <w:div w:id="691153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47242E5EB7C77A1D6B3FDF5A93ED05A574EC2D34984ACB891F9E3BEA291ED4B46B062BAA518C00FEC35450A43E4EA7ED94836C8PDGB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Николаева</dc:creator>
  <cp:lastModifiedBy>Elena</cp:lastModifiedBy>
  <cp:revision>21</cp:revision>
  <cp:lastPrinted>2023-05-31T07:49:00Z</cp:lastPrinted>
  <dcterms:created xsi:type="dcterms:W3CDTF">2021-12-15T08:48:00Z</dcterms:created>
  <dcterms:modified xsi:type="dcterms:W3CDTF">2023-05-31T07:49:00Z</dcterms:modified>
</cp:coreProperties>
</file>