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8"/>
        <w:gridCol w:w="4779"/>
      </w:tblGrid>
      <w:tr w:rsidR="00CD555C" w:rsidRPr="00CD555C" w:rsidTr="00F24605">
        <w:tc>
          <w:tcPr>
            <w:tcW w:w="9557" w:type="dxa"/>
            <w:gridSpan w:val="2"/>
            <w:hideMark/>
          </w:tcPr>
          <w:p w:rsidR="00CD555C" w:rsidRPr="00CD555C" w:rsidRDefault="00CD555C" w:rsidP="00F24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CD555C">
              <w:rPr>
                <w:rFonts w:ascii="Arial" w:hAnsi="Arial"/>
                <w:b/>
                <w:sz w:val="24"/>
                <w:szCs w:val="24"/>
              </w:rPr>
              <w:t>Тульская область</w:t>
            </w:r>
          </w:p>
        </w:tc>
      </w:tr>
      <w:tr w:rsidR="00CD555C" w:rsidRPr="00CD555C" w:rsidTr="00F24605">
        <w:tc>
          <w:tcPr>
            <w:tcW w:w="9557" w:type="dxa"/>
            <w:gridSpan w:val="2"/>
            <w:hideMark/>
          </w:tcPr>
          <w:p w:rsidR="00CD555C" w:rsidRPr="00CD555C" w:rsidRDefault="00CD555C" w:rsidP="00F24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CD555C">
              <w:rPr>
                <w:rFonts w:ascii="Arial" w:hAnsi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CD555C" w:rsidRPr="00CD555C" w:rsidTr="00F24605">
        <w:tc>
          <w:tcPr>
            <w:tcW w:w="9557" w:type="dxa"/>
            <w:gridSpan w:val="2"/>
          </w:tcPr>
          <w:p w:rsidR="00CD555C" w:rsidRPr="00CD555C" w:rsidRDefault="00CD555C" w:rsidP="00F24605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CD555C">
              <w:rPr>
                <w:rFonts w:ascii="Arial" w:hAnsi="Arial"/>
                <w:b/>
                <w:sz w:val="24"/>
                <w:szCs w:val="24"/>
              </w:rPr>
              <w:t>Собрание депутатов</w:t>
            </w:r>
          </w:p>
          <w:p w:rsidR="00CD555C" w:rsidRPr="00CD555C" w:rsidRDefault="00CD555C" w:rsidP="00F24605">
            <w:pPr>
              <w:spacing w:line="240" w:lineRule="atLeast"/>
              <w:ind w:firstLine="709"/>
              <w:jc w:val="center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p w:rsidR="00CD555C" w:rsidRPr="00CD555C" w:rsidRDefault="00CD555C" w:rsidP="00F24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D555C" w:rsidRPr="00CD555C" w:rsidTr="00F24605">
        <w:tc>
          <w:tcPr>
            <w:tcW w:w="9557" w:type="dxa"/>
            <w:gridSpan w:val="2"/>
            <w:hideMark/>
          </w:tcPr>
          <w:p w:rsidR="00CD555C" w:rsidRPr="00CD555C" w:rsidRDefault="00CD555C" w:rsidP="00F24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CD555C">
              <w:rPr>
                <w:rFonts w:ascii="Arial" w:hAnsi="Arial"/>
                <w:b/>
                <w:sz w:val="24"/>
                <w:szCs w:val="24"/>
              </w:rPr>
              <w:t>Решение</w:t>
            </w:r>
          </w:p>
        </w:tc>
      </w:tr>
      <w:tr w:rsidR="00CD555C" w:rsidRPr="00CD555C" w:rsidTr="00F24605">
        <w:tc>
          <w:tcPr>
            <w:tcW w:w="9557" w:type="dxa"/>
            <w:gridSpan w:val="2"/>
          </w:tcPr>
          <w:p w:rsidR="00CD555C" w:rsidRPr="00CD555C" w:rsidRDefault="00CD555C" w:rsidP="00F24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D555C" w:rsidRPr="00CD555C" w:rsidTr="00F24605">
        <w:tc>
          <w:tcPr>
            <w:tcW w:w="4778" w:type="dxa"/>
            <w:hideMark/>
          </w:tcPr>
          <w:p w:rsidR="00CD555C" w:rsidRPr="00CD555C" w:rsidRDefault="00CD555C" w:rsidP="00F24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CD555C">
              <w:rPr>
                <w:rFonts w:ascii="Arial" w:hAnsi="Arial"/>
                <w:b/>
                <w:sz w:val="24"/>
                <w:szCs w:val="24"/>
              </w:rPr>
              <w:t>от «  13  »  08     2024 г.</w:t>
            </w:r>
          </w:p>
        </w:tc>
        <w:tc>
          <w:tcPr>
            <w:tcW w:w="4779" w:type="dxa"/>
            <w:hideMark/>
          </w:tcPr>
          <w:p w:rsidR="00CD555C" w:rsidRPr="00CD555C" w:rsidRDefault="00CD555C" w:rsidP="00CD5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CD555C">
              <w:rPr>
                <w:rFonts w:ascii="Arial" w:hAnsi="Arial"/>
                <w:b/>
                <w:sz w:val="24"/>
                <w:szCs w:val="24"/>
              </w:rPr>
              <w:t>№ 8-4</w:t>
            </w: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</w:tr>
    </w:tbl>
    <w:p w:rsidR="00512864" w:rsidRDefault="00512864" w:rsidP="005128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12864" w:rsidRDefault="00512864" w:rsidP="005128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D555C" w:rsidRDefault="00512864" w:rsidP="005128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555C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решение Собрания депутатов муниципального образования город Ефремов </w:t>
      </w:r>
    </w:p>
    <w:p w:rsidR="00512864" w:rsidRPr="00CD555C" w:rsidRDefault="00512864" w:rsidP="005128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555C">
        <w:rPr>
          <w:rFonts w:ascii="Arial" w:hAnsi="Arial" w:cs="Arial"/>
          <w:b/>
          <w:color w:val="000000"/>
          <w:sz w:val="32"/>
          <w:szCs w:val="32"/>
        </w:rPr>
        <w:t xml:space="preserve">от 19 ноября 2015 года № 14-130  </w:t>
      </w:r>
    </w:p>
    <w:p w:rsidR="00CD555C" w:rsidRDefault="00512864" w:rsidP="005128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555C">
        <w:rPr>
          <w:rFonts w:ascii="Arial" w:hAnsi="Arial" w:cs="Arial"/>
          <w:b/>
          <w:color w:val="000000"/>
          <w:sz w:val="32"/>
          <w:szCs w:val="32"/>
        </w:rPr>
        <w:t xml:space="preserve">"О порядке присвоения на территории муниципального образования город Ефремов почетного звания «Почетный гражданин города Ефремова </w:t>
      </w:r>
    </w:p>
    <w:p w:rsidR="00512864" w:rsidRPr="00CD555C" w:rsidRDefault="00512864" w:rsidP="005128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D555C">
        <w:rPr>
          <w:rFonts w:ascii="Arial" w:hAnsi="Arial" w:cs="Arial"/>
          <w:b/>
          <w:color w:val="000000"/>
          <w:sz w:val="32"/>
          <w:szCs w:val="32"/>
        </w:rPr>
        <w:t>и Ефремовского района»</w:t>
      </w:r>
    </w:p>
    <w:p w:rsidR="00512864" w:rsidRPr="00512864" w:rsidRDefault="00512864" w:rsidP="0051286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12864" w:rsidRPr="00512864" w:rsidRDefault="00512864" w:rsidP="00512864">
      <w:pPr>
        <w:pStyle w:val="a5"/>
        <w:ind w:firstLine="708"/>
      </w:pPr>
    </w:p>
    <w:p w:rsidR="00512864" w:rsidRPr="00CD555C" w:rsidRDefault="00512864" w:rsidP="00512864">
      <w:pPr>
        <w:pStyle w:val="a5"/>
        <w:ind w:firstLine="708"/>
        <w:rPr>
          <w:rFonts w:ascii="Arial" w:hAnsi="Arial" w:cs="Arial"/>
          <w:sz w:val="24"/>
          <w:szCs w:val="24"/>
        </w:rPr>
      </w:pPr>
      <w:r w:rsidRPr="00CD555C">
        <w:rPr>
          <w:rFonts w:ascii="Arial" w:hAnsi="Arial" w:cs="Arial"/>
          <w:sz w:val="24"/>
          <w:szCs w:val="24"/>
        </w:rPr>
        <w:t>Рассмотрев предложения комитета по социальным вопросам Собрания депутатов, в соответствии с Уставом муниципального образования город Ефремов, Собрание депутатов муниципального образования город Ефремов РЕШИЛО:</w:t>
      </w:r>
    </w:p>
    <w:p w:rsidR="00512864" w:rsidRPr="00CD555C" w:rsidRDefault="00512864" w:rsidP="00512864">
      <w:pPr>
        <w:jc w:val="both"/>
        <w:rPr>
          <w:rFonts w:ascii="Arial" w:hAnsi="Arial" w:cs="Arial"/>
          <w:sz w:val="24"/>
          <w:szCs w:val="24"/>
        </w:rPr>
      </w:pPr>
      <w:r w:rsidRPr="00CD555C">
        <w:rPr>
          <w:rFonts w:ascii="Arial" w:hAnsi="Arial" w:cs="Arial"/>
          <w:sz w:val="24"/>
          <w:szCs w:val="24"/>
        </w:rPr>
        <w:tab/>
        <w:t>1. Внести в Положение о порядке присвоения на территории муниципального образования город Ефремов звания «Почетный гражданин города Ефремова и Ефремовского района» следующие изменения:</w:t>
      </w:r>
    </w:p>
    <w:p w:rsidR="00B374A2" w:rsidRPr="00CD555C" w:rsidRDefault="00512864">
      <w:pPr>
        <w:rPr>
          <w:rFonts w:ascii="Arial" w:hAnsi="Arial" w:cs="Arial"/>
          <w:sz w:val="24"/>
          <w:szCs w:val="24"/>
        </w:rPr>
      </w:pPr>
      <w:r w:rsidRPr="00CD555C">
        <w:rPr>
          <w:rFonts w:ascii="Arial" w:hAnsi="Arial" w:cs="Arial"/>
          <w:sz w:val="24"/>
          <w:szCs w:val="24"/>
        </w:rPr>
        <w:tab/>
        <w:t>1.1. пункт 2.1 изложить в следующей редакции:</w:t>
      </w:r>
    </w:p>
    <w:p w:rsidR="00512864" w:rsidRPr="00CD555C" w:rsidRDefault="00512864" w:rsidP="005128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555C">
        <w:rPr>
          <w:rFonts w:ascii="Arial" w:hAnsi="Arial" w:cs="Arial"/>
          <w:sz w:val="24"/>
          <w:szCs w:val="24"/>
        </w:rPr>
        <w:t xml:space="preserve">«2.1.Звание «Почетный гражданин» присваивается решением Собрания депутатов муниципального образования город Ефремов (далее – Собрание депутатов). </w:t>
      </w:r>
      <w:r w:rsidR="004E42B9" w:rsidRPr="00CD555C">
        <w:rPr>
          <w:rFonts w:ascii="Arial" w:hAnsi="Arial" w:cs="Arial"/>
          <w:sz w:val="24"/>
          <w:szCs w:val="24"/>
        </w:rPr>
        <w:t>П</w:t>
      </w:r>
      <w:r w:rsidRPr="00CD555C">
        <w:rPr>
          <w:rFonts w:ascii="Arial" w:hAnsi="Arial" w:cs="Arial"/>
          <w:sz w:val="24"/>
          <w:szCs w:val="24"/>
        </w:rPr>
        <w:t>оступающие ходатайства о присвоения звания «Почетный гражданин» рассматриваются Собранием депутатов по мере их поступления, но не позднее, чем через 3 месяца со дня их пос</w:t>
      </w:r>
      <w:r w:rsidR="004E42B9" w:rsidRPr="00CD555C">
        <w:rPr>
          <w:rFonts w:ascii="Arial" w:hAnsi="Arial" w:cs="Arial"/>
          <w:sz w:val="24"/>
          <w:szCs w:val="24"/>
        </w:rPr>
        <w:t xml:space="preserve">тупления. Звание присваивается </w:t>
      </w:r>
      <w:r w:rsidRPr="00CD555C">
        <w:rPr>
          <w:rFonts w:ascii="Arial" w:hAnsi="Arial" w:cs="Arial"/>
          <w:sz w:val="24"/>
          <w:szCs w:val="24"/>
        </w:rPr>
        <w:t>к празднованию Дня города и иных государственных праздников</w:t>
      </w:r>
      <w:proofErr w:type="gramStart"/>
      <w:r w:rsidRPr="00CD555C">
        <w:rPr>
          <w:rFonts w:ascii="Arial" w:hAnsi="Arial" w:cs="Arial"/>
          <w:sz w:val="24"/>
          <w:szCs w:val="24"/>
        </w:rPr>
        <w:t>.»;</w:t>
      </w:r>
    </w:p>
    <w:p w:rsidR="00512864" w:rsidRPr="00CD555C" w:rsidRDefault="00512864" w:rsidP="00512864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proofErr w:type="gramEnd"/>
      <w:r w:rsidRPr="00CD555C">
        <w:rPr>
          <w:rFonts w:ascii="Arial" w:hAnsi="Arial" w:cs="Arial"/>
          <w:sz w:val="24"/>
          <w:szCs w:val="24"/>
        </w:rPr>
        <w:t>1.2. В пункте 2.2 слова «до 1 июля текущего года» исключить;</w:t>
      </w:r>
    </w:p>
    <w:p w:rsidR="00512864" w:rsidRPr="00CD555C" w:rsidRDefault="00512864">
      <w:pPr>
        <w:rPr>
          <w:rFonts w:ascii="Arial" w:hAnsi="Arial" w:cs="Arial"/>
          <w:b/>
          <w:sz w:val="24"/>
          <w:szCs w:val="24"/>
          <w:u w:val="single"/>
        </w:rPr>
      </w:pPr>
      <w:r w:rsidRPr="00CD555C">
        <w:rPr>
          <w:rFonts w:ascii="Arial" w:hAnsi="Arial" w:cs="Arial"/>
          <w:sz w:val="24"/>
          <w:szCs w:val="24"/>
        </w:rPr>
        <w:tab/>
        <w:t>1.3. В пункте 2.6 слова «не позднее 1 августа» исключить.</w:t>
      </w:r>
    </w:p>
    <w:p w:rsidR="00512864" w:rsidRPr="00CD555C" w:rsidRDefault="00512864" w:rsidP="0051286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D555C">
        <w:rPr>
          <w:rFonts w:ascii="Arial" w:hAnsi="Arial" w:cs="Arial"/>
          <w:sz w:val="24"/>
          <w:szCs w:val="24"/>
        </w:rPr>
        <w:t xml:space="preserve">2. </w:t>
      </w:r>
      <w:r w:rsidRPr="00CD555C">
        <w:rPr>
          <w:rFonts w:ascii="Arial" w:hAnsi="Arial" w:cs="Arial"/>
          <w:color w:val="000000"/>
          <w:sz w:val="24"/>
          <w:szCs w:val="24"/>
        </w:rPr>
        <w:t>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12864" w:rsidRPr="00CD555C" w:rsidRDefault="00512864" w:rsidP="0051286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D555C">
        <w:rPr>
          <w:rFonts w:ascii="Arial" w:hAnsi="Arial" w:cs="Arial"/>
          <w:sz w:val="24"/>
          <w:szCs w:val="24"/>
        </w:rPr>
        <w:t>3. Решение вступает в силу со дня его официального обнародования.</w:t>
      </w:r>
    </w:p>
    <w:p w:rsidR="00512864" w:rsidRPr="00CD555C" w:rsidRDefault="00512864" w:rsidP="00512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12864" w:rsidRPr="00CD555C" w:rsidRDefault="00512864" w:rsidP="00512864">
      <w:pPr>
        <w:widowControl w:val="0"/>
        <w:autoSpaceDE w:val="0"/>
        <w:autoSpaceDN w:val="0"/>
        <w:adjustRightInd w:val="0"/>
        <w:ind w:left="708" w:firstLine="12"/>
        <w:jc w:val="both"/>
        <w:rPr>
          <w:rFonts w:ascii="Arial" w:hAnsi="Arial" w:cs="Arial"/>
          <w:b/>
          <w:sz w:val="24"/>
          <w:szCs w:val="24"/>
        </w:rPr>
      </w:pPr>
      <w:r w:rsidRPr="00CD555C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512864" w:rsidRPr="00CD555C" w:rsidRDefault="00512864" w:rsidP="00512864">
      <w:pPr>
        <w:widowControl w:val="0"/>
        <w:autoSpaceDE w:val="0"/>
        <w:autoSpaceDN w:val="0"/>
        <w:adjustRightInd w:val="0"/>
        <w:ind w:left="708" w:firstLine="12"/>
        <w:jc w:val="both"/>
        <w:rPr>
          <w:rFonts w:ascii="Arial" w:hAnsi="Arial" w:cs="Arial"/>
          <w:b/>
          <w:sz w:val="24"/>
          <w:szCs w:val="24"/>
        </w:rPr>
      </w:pPr>
    </w:p>
    <w:p w:rsidR="00CD555C" w:rsidRDefault="00CD555C" w:rsidP="00512864">
      <w:pPr>
        <w:widowControl w:val="0"/>
        <w:autoSpaceDE w:val="0"/>
        <w:autoSpaceDN w:val="0"/>
        <w:adjustRightInd w:val="0"/>
        <w:ind w:left="708" w:firstLine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12864" w:rsidRPr="00CD555C">
        <w:rPr>
          <w:rFonts w:ascii="Arial" w:hAnsi="Arial" w:cs="Arial"/>
          <w:sz w:val="24"/>
          <w:szCs w:val="24"/>
        </w:rPr>
        <w:t xml:space="preserve">Глава </w:t>
      </w:r>
    </w:p>
    <w:p w:rsidR="00512864" w:rsidRPr="00CD555C" w:rsidRDefault="00512864" w:rsidP="00512864">
      <w:pPr>
        <w:widowControl w:val="0"/>
        <w:autoSpaceDE w:val="0"/>
        <w:autoSpaceDN w:val="0"/>
        <w:adjustRightInd w:val="0"/>
        <w:ind w:left="708" w:firstLine="12"/>
        <w:jc w:val="both"/>
        <w:rPr>
          <w:rFonts w:ascii="Arial" w:hAnsi="Arial" w:cs="Arial"/>
          <w:sz w:val="24"/>
          <w:szCs w:val="24"/>
        </w:rPr>
      </w:pPr>
      <w:r w:rsidRPr="00CD555C">
        <w:rPr>
          <w:rFonts w:ascii="Arial" w:hAnsi="Arial" w:cs="Arial"/>
          <w:sz w:val="24"/>
          <w:szCs w:val="24"/>
        </w:rPr>
        <w:t>муниципального образования</w:t>
      </w:r>
    </w:p>
    <w:p w:rsidR="00512864" w:rsidRPr="00CD555C" w:rsidRDefault="00512864" w:rsidP="00512864">
      <w:pPr>
        <w:spacing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D555C">
        <w:rPr>
          <w:rFonts w:ascii="Arial" w:hAnsi="Arial" w:cs="Arial"/>
          <w:sz w:val="24"/>
          <w:szCs w:val="24"/>
        </w:rPr>
        <w:t xml:space="preserve">           </w:t>
      </w:r>
      <w:r w:rsidR="00CD555C">
        <w:rPr>
          <w:rFonts w:ascii="Arial" w:hAnsi="Arial" w:cs="Arial"/>
          <w:sz w:val="24"/>
          <w:szCs w:val="24"/>
        </w:rPr>
        <w:t xml:space="preserve">      </w:t>
      </w:r>
      <w:r w:rsidRPr="00CD555C">
        <w:rPr>
          <w:rFonts w:ascii="Arial" w:hAnsi="Arial" w:cs="Arial"/>
          <w:sz w:val="24"/>
          <w:szCs w:val="24"/>
        </w:rPr>
        <w:t>город Ефремов</w:t>
      </w:r>
      <w:r w:rsidRPr="00CD555C">
        <w:rPr>
          <w:rFonts w:ascii="Arial" w:hAnsi="Arial" w:cs="Arial"/>
          <w:sz w:val="24"/>
          <w:szCs w:val="24"/>
        </w:rPr>
        <w:tab/>
      </w:r>
      <w:r w:rsidRPr="00CD555C">
        <w:rPr>
          <w:rFonts w:ascii="Arial" w:hAnsi="Arial" w:cs="Arial"/>
          <w:sz w:val="24"/>
          <w:szCs w:val="24"/>
        </w:rPr>
        <w:tab/>
      </w:r>
      <w:r w:rsidRPr="00CD555C">
        <w:rPr>
          <w:rFonts w:ascii="Arial" w:hAnsi="Arial" w:cs="Arial"/>
          <w:sz w:val="24"/>
          <w:szCs w:val="24"/>
        </w:rPr>
        <w:tab/>
      </w:r>
      <w:r w:rsidRPr="00CD555C">
        <w:rPr>
          <w:rFonts w:ascii="Arial" w:hAnsi="Arial" w:cs="Arial"/>
          <w:sz w:val="24"/>
          <w:szCs w:val="24"/>
        </w:rPr>
        <w:tab/>
      </w:r>
      <w:r w:rsidRPr="00CD555C">
        <w:rPr>
          <w:rFonts w:ascii="Arial" w:hAnsi="Arial" w:cs="Arial"/>
          <w:sz w:val="24"/>
          <w:szCs w:val="24"/>
        </w:rPr>
        <w:tab/>
      </w:r>
      <w:r w:rsidRPr="00CD555C">
        <w:rPr>
          <w:rFonts w:ascii="Arial" w:hAnsi="Arial" w:cs="Arial"/>
          <w:sz w:val="24"/>
          <w:szCs w:val="24"/>
        </w:rPr>
        <w:tab/>
        <w:t xml:space="preserve">      А.В. Апарин</w:t>
      </w:r>
      <w:r w:rsidRPr="00CD555C">
        <w:rPr>
          <w:rFonts w:ascii="Arial" w:hAnsi="Arial" w:cs="Arial"/>
          <w:sz w:val="24"/>
          <w:szCs w:val="24"/>
        </w:rPr>
        <w:tab/>
      </w:r>
    </w:p>
    <w:p w:rsidR="00512864" w:rsidRPr="00CD555C" w:rsidRDefault="00512864">
      <w:pPr>
        <w:rPr>
          <w:rFonts w:ascii="Arial" w:hAnsi="Arial" w:cs="Arial"/>
          <w:sz w:val="24"/>
          <w:szCs w:val="24"/>
        </w:rPr>
      </w:pPr>
    </w:p>
    <w:sectPr w:rsidR="00512864" w:rsidRPr="00CD555C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4"/>
    <w:rsid w:val="000559FF"/>
    <w:rsid w:val="00094614"/>
    <w:rsid w:val="002A33D7"/>
    <w:rsid w:val="00470054"/>
    <w:rsid w:val="004E42B9"/>
    <w:rsid w:val="00512864"/>
    <w:rsid w:val="00B374A2"/>
    <w:rsid w:val="00CD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28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28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512864"/>
    <w:pPr>
      <w:jc w:val="both"/>
    </w:pPr>
    <w:rPr>
      <w:color w:val="000000"/>
      <w:sz w:val="26"/>
      <w:szCs w:val="26"/>
    </w:rPr>
  </w:style>
  <w:style w:type="character" w:customStyle="1" w:styleId="a6">
    <w:name w:val="Основной текст Знак"/>
    <w:basedOn w:val="a0"/>
    <w:link w:val="a5"/>
    <w:rsid w:val="0051286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2024-08-14T11:52:00Z</cp:lastPrinted>
  <dcterms:created xsi:type="dcterms:W3CDTF">2024-08-05T12:23:00Z</dcterms:created>
  <dcterms:modified xsi:type="dcterms:W3CDTF">2024-08-14T11:53:00Z</dcterms:modified>
</cp:coreProperties>
</file>