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D3" w:rsidRPr="00C15BA5" w:rsidRDefault="000C52D3" w:rsidP="000C52D3">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0C52D3" w:rsidRPr="00C15BA5" w:rsidRDefault="000C52D3" w:rsidP="000C52D3">
      <w:pPr>
        <w:jc w:val="center"/>
        <w:rPr>
          <w:b/>
          <w:sz w:val="24"/>
          <w:szCs w:val="24"/>
        </w:rPr>
      </w:pPr>
      <w:r w:rsidRPr="00C15BA5">
        <w:rPr>
          <w:b/>
          <w:sz w:val="24"/>
          <w:szCs w:val="24"/>
        </w:rPr>
        <w:t>Администрация муниципального образования город Ефремов</w:t>
      </w:r>
    </w:p>
    <w:p w:rsidR="000C52D3" w:rsidRPr="00C15BA5" w:rsidRDefault="000C52D3" w:rsidP="000C52D3">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0C52D3" w:rsidRPr="00C15BA5" w:rsidRDefault="000C52D3" w:rsidP="000C52D3">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Pr>
          <w:b w:val="0"/>
          <w:sz w:val="23"/>
          <w:szCs w:val="23"/>
        </w:rPr>
        <w:t>27.03.2024</w:t>
      </w:r>
      <w:r w:rsidRPr="00C15BA5">
        <w:rPr>
          <w:b w:val="0"/>
          <w:sz w:val="23"/>
          <w:szCs w:val="23"/>
        </w:rPr>
        <w:t xml:space="preserve"> №</w:t>
      </w:r>
      <w:r>
        <w:rPr>
          <w:b w:val="0"/>
          <w:sz w:val="23"/>
          <w:szCs w:val="23"/>
        </w:rPr>
        <w:t>564</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0C52D3" w:rsidRPr="00C15BA5" w:rsidRDefault="000C52D3" w:rsidP="000C52D3">
      <w:pPr>
        <w:pStyle w:val="a5"/>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0C52D3" w:rsidRPr="00C15BA5" w:rsidRDefault="000C52D3" w:rsidP="000C52D3">
      <w:pPr>
        <w:pStyle w:val="a5"/>
        <w:jc w:val="both"/>
        <w:rPr>
          <w:b w:val="0"/>
          <w:sz w:val="23"/>
          <w:szCs w:val="23"/>
        </w:rPr>
      </w:pPr>
      <w:r w:rsidRPr="00C15BA5">
        <w:rPr>
          <w:b w:val="0"/>
          <w:sz w:val="23"/>
          <w:szCs w:val="23"/>
        </w:rPr>
        <w:t xml:space="preserve">Дата начала приема заявок – </w:t>
      </w:r>
      <w:r w:rsidRPr="000C52D3">
        <w:rPr>
          <w:sz w:val="23"/>
          <w:szCs w:val="23"/>
        </w:rPr>
        <w:t>02.04.2024</w:t>
      </w:r>
    </w:p>
    <w:p w:rsidR="000C52D3" w:rsidRPr="00C15BA5" w:rsidRDefault="000C52D3" w:rsidP="000C52D3">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Pr="000C52D3">
        <w:rPr>
          <w:sz w:val="23"/>
          <w:szCs w:val="23"/>
        </w:rPr>
        <w:t>20.05.2024</w:t>
      </w:r>
    </w:p>
    <w:p w:rsidR="000C52D3" w:rsidRPr="00C15BA5" w:rsidRDefault="000C52D3" w:rsidP="000C52D3">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Pr>
          <w:sz w:val="23"/>
          <w:szCs w:val="23"/>
        </w:rPr>
        <w:t>02.04.2024</w:t>
      </w:r>
      <w:r w:rsidRPr="00C15BA5">
        <w:rPr>
          <w:sz w:val="23"/>
          <w:szCs w:val="23"/>
        </w:rPr>
        <w:t xml:space="preserve"> года до 23 час. 59 мин. </w:t>
      </w:r>
      <w:r w:rsidRPr="000C52D3">
        <w:rPr>
          <w:sz w:val="23"/>
          <w:szCs w:val="23"/>
        </w:rPr>
        <w:t>20.05.2024</w:t>
      </w:r>
      <w:r w:rsidRPr="00C15BA5">
        <w:rPr>
          <w:sz w:val="23"/>
          <w:szCs w:val="23"/>
        </w:rPr>
        <w:t xml:space="preserve"> года (время Московское).</w:t>
      </w:r>
    </w:p>
    <w:p w:rsidR="000C52D3" w:rsidRPr="00924566" w:rsidRDefault="000C52D3" w:rsidP="000C52D3">
      <w:pPr>
        <w:jc w:val="both"/>
        <w:rPr>
          <w:sz w:val="22"/>
          <w:szCs w:val="22"/>
        </w:rPr>
      </w:pPr>
      <w:r w:rsidRPr="00924566">
        <w:rPr>
          <w:sz w:val="22"/>
          <w:szCs w:val="22"/>
        </w:rPr>
        <w:t>Дата рассмотрения заявок и определения участников аукциона</w:t>
      </w:r>
      <w:r w:rsidRPr="00924566">
        <w:rPr>
          <w:b/>
          <w:sz w:val="22"/>
          <w:szCs w:val="22"/>
        </w:rPr>
        <w:t xml:space="preserve"> –</w:t>
      </w:r>
      <w:r>
        <w:rPr>
          <w:b/>
          <w:sz w:val="22"/>
          <w:szCs w:val="22"/>
        </w:rPr>
        <w:t xml:space="preserve"> </w:t>
      </w:r>
      <w:r w:rsidRPr="000C52D3">
        <w:rPr>
          <w:b/>
          <w:sz w:val="22"/>
          <w:szCs w:val="22"/>
        </w:rPr>
        <w:t>21.05.2024</w:t>
      </w:r>
      <w:r w:rsidRPr="00924566">
        <w:rPr>
          <w:sz w:val="22"/>
          <w:szCs w:val="22"/>
        </w:rPr>
        <w:t xml:space="preserve"> </w:t>
      </w:r>
    </w:p>
    <w:p w:rsidR="000C52D3" w:rsidRPr="00924566" w:rsidRDefault="000C52D3" w:rsidP="000C52D3">
      <w:pPr>
        <w:jc w:val="both"/>
        <w:rPr>
          <w:sz w:val="22"/>
          <w:szCs w:val="22"/>
        </w:rPr>
      </w:pPr>
      <w:r w:rsidRPr="00924566">
        <w:rPr>
          <w:sz w:val="22"/>
          <w:szCs w:val="22"/>
        </w:rPr>
        <w:t>Осмотр земельного участка осуществляется претендентом самостоятельно.</w:t>
      </w:r>
    </w:p>
    <w:p w:rsidR="000C52D3" w:rsidRPr="00924566" w:rsidRDefault="000C52D3" w:rsidP="000C52D3">
      <w:pPr>
        <w:jc w:val="both"/>
        <w:rPr>
          <w:sz w:val="22"/>
          <w:szCs w:val="22"/>
        </w:rPr>
      </w:pPr>
      <w:r w:rsidRPr="00924566">
        <w:rPr>
          <w:sz w:val="22"/>
          <w:szCs w:val="22"/>
        </w:rPr>
        <w:t xml:space="preserve">Дата, время и место проведения аукциона и подведения его итогов – </w:t>
      </w:r>
      <w:r w:rsidRPr="000C52D3">
        <w:rPr>
          <w:b/>
          <w:sz w:val="22"/>
          <w:szCs w:val="22"/>
        </w:rPr>
        <w:t>22.05.2024</w:t>
      </w:r>
      <w:r w:rsidRPr="00924566">
        <w:rPr>
          <w:sz w:val="22"/>
          <w:szCs w:val="22"/>
        </w:rPr>
        <w:t xml:space="preserve"> в </w:t>
      </w:r>
      <w:r>
        <w:rPr>
          <w:sz w:val="22"/>
          <w:szCs w:val="22"/>
        </w:rPr>
        <w:t>10</w:t>
      </w:r>
      <w:r w:rsidRPr="00924566">
        <w:rPr>
          <w:sz w:val="22"/>
          <w:szCs w:val="22"/>
        </w:rPr>
        <w:t xml:space="preserve"> ч. 00 мин. (время Московское) на электронной площадке, размещенной на сайте </w:t>
      </w:r>
      <w:hyperlink r:id="rId5" w:history="1">
        <w:r w:rsidRPr="00924566">
          <w:rPr>
            <w:rStyle w:val="a9"/>
            <w:sz w:val="22"/>
            <w:szCs w:val="22"/>
          </w:rPr>
          <w:t>http://</w:t>
        </w:r>
        <w:proofErr w:type="spellStart"/>
        <w:r w:rsidRPr="00924566">
          <w:rPr>
            <w:rStyle w:val="a9"/>
            <w:sz w:val="22"/>
            <w:szCs w:val="22"/>
            <w:lang w:val="en-US"/>
          </w:rPr>
          <w:t>utp</w:t>
        </w:r>
        <w:proofErr w:type="spellEnd"/>
        <w:r w:rsidRPr="00924566">
          <w:rPr>
            <w:rStyle w:val="a9"/>
            <w:sz w:val="22"/>
            <w:szCs w:val="22"/>
          </w:rPr>
          <w:t>.sberbank-ast.ru</w:t>
        </w:r>
      </w:hyperlink>
      <w:r w:rsidRPr="00924566">
        <w:rPr>
          <w:sz w:val="22"/>
          <w:szCs w:val="22"/>
        </w:rPr>
        <w:t xml:space="preserve"> (</w:t>
      </w:r>
      <w:r w:rsidRPr="00924566">
        <w:rPr>
          <w:color w:val="000000"/>
          <w:sz w:val="22"/>
          <w:szCs w:val="22"/>
        </w:rPr>
        <w:t xml:space="preserve">торговая секция «Приватизация, аренда и продажа прав») </w:t>
      </w:r>
      <w:r w:rsidRPr="00924566">
        <w:rPr>
          <w:sz w:val="22"/>
          <w:szCs w:val="22"/>
        </w:rPr>
        <w:t>в сети Интернет.</w:t>
      </w:r>
    </w:p>
    <w:p w:rsidR="000C52D3" w:rsidRPr="00924566" w:rsidRDefault="000C52D3" w:rsidP="000C52D3">
      <w:pPr>
        <w:autoSpaceDE w:val="0"/>
        <w:autoSpaceDN w:val="0"/>
        <w:adjustRightInd w:val="0"/>
        <w:jc w:val="both"/>
        <w:rPr>
          <w:sz w:val="22"/>
          <w:szCs w:val="22"/>
        </w:rPr>
      </w:pPr>
      <w:r w:rsidRPr="00924566">
        <w:rPr>
          <w:sz w:val="22"/>
          <w:szCs w:val="22"/>
        </w:rPr>
        <w:t xml:space="preserve">     В соответствии с п.10 ст.39.11 Земельного кодекса РФ </w:t>
      </w:r>
      <w:r w:rsidRPr="00924566">
        <w:rPr>
          <w:b/>
          <w:sz w:val="22"/>
          <w:szCs w:val="22"/>
          <w:u w:val="single"/>
        </w:rPr>
        <w:t>участниками аукциона могут являться только граждане</w:t>
      </w:r>
      <w:r w:rsidRPr="00924566">
        <w:rPr>
          <w:sz w:val="22"/>
          <w:szCs w:val="22"/>
        </w:rPr>
        <w:t>. Обязанность доказать свое право на участие в аукционе возлагается на заявителя.</w:t>
      </w:r>
    </w:p>
    <w:p w:rsidR="000C52D3" w:rsidRPr="00924566" w:rsidRDefault="000C52D3" w:rsidP="000C52D3">
      <w:pPr>
        <w:pStyle w:val="a5"/>
        <w:jc w:val="left"/>
        <w:rPr>
          <w:sz w:val="22"/>
          <w:szCs w:val="22"/>
        </w:rPr>
      </w:pPr>
      <w:r w:rsidRPr="00924566">
        <w:rPr>
          <w:sz w:val="22"/>
          <w:szCs w:val="22"/>
        </w:rPr>
        <w:t>Предмет аукциона:</w:t>
      </w:r>
    </w:p>
    <w:p w:rsidR="000C52D3" w:rsidRPr="00924566" w:rsidRDefault="000C52D3" w:rsidP="000C52D3">
      <w:pPr>
        <w:jc w:val="both"/>
        <w:rPr>
          <w:sz w:val="22"/>
          <w:szCs w:val="22"/>
        </w:rPr>
      </w:pPr>
      <w:r w:rsidRPr="00924566">
        <w:rPr>
          <w:b/>
          <w:sz w:val="22"/>
          <w:szCs w:val="22"/>
        </w:rPr>
        <w:t>Лот №1</w:t>
      </w:r>
      <w:r w:rsidRPr="00924566">
        <w:rPr>
          <w:sz w:val="22"/>
          <w:szCs w:val="22"/>
        </w:rPr>
        <w:t xml:space="preserve"> – право на заключение договора аренды земельного участка с кадастровым номером 71:08:030403:345 площадью 1800 кв</w:t>
      </w:r>
      <w:proofErr w:type="gramStart"/>
      <w:r w:rsidRPr="00924566">
        <w:rPr>
          <w:sz w:val="22"/>
          <w:szCs w:val="22"/>
        </w:rPr>
        <w:t>.м</w:t>
      </w:r>
      <w:proofErr w:type="gramEnd"/>
      <w:r w:rsidRPr="00924566">
        <w:rPr>
          <w:sz w:val="22"/>
          <w:szCs w:val="22"/>
        </w:rPr>
        <w:t>, расположенного на землях населенных пунктов по адресу: Российская Федерация, Тульская область, муниципальное образование город Ефремов, д</w:t>
      </w:r>
      <w:proofErr w:type="gramStart"/>
      <w:r w:rsidRPr="00924566">
        <w:rPr>
          <w:sz w:val="22"/>
          <w:szCs w:val="22"/>
        </w:rPr>
        <w:t>.С</w:t>
      </w:r>
      <w:proofErr w:type="gramEnd"/>
      <w:r w:rsidRPr="00924566">
        <w:rPr>
          <w:sz w:val="22"/>
          <w:szCs w:val="22"/>
        </w:rPr>
        <w:t>трелечья Поляна. Срок аренды 20 лет.</w:t>
      </w:r>
    </w:p>
    <w:p w:rsidR="000C52D3" w:rsidRPr="00924566" w:rsidRDefault="000C52D3" w:rsidP="000C52D3">
      <w:pPr>
        <w:autoSpaceDE w:val="0"/>
        <w:autoSpaceDN w:val="0"/>
        <w:adjustRightInd w:val="0"/>
        <w:jc w:val="both"/>
        <w:rPr>
          <w:sz w:val="22"/>
          <w:szCs w:val="22"/>
        </w:rPr>
      </w:pPr>
      <w:r w:rsidRPr="00924566">
        <w:rPr>
          <w:sz w:val="22"/>
          <w:szCs w:val="22"/>
        </w:rPr>
        <w:t xml:space="preserve">Разрешенный вид использования: для ведения личного подсобного хозяйства (приусадебный земельный участок). </w:t>
      </w:r>
    </w:p>
    <w:p w:rsidR="000C52D3" w:rsidRPr="00924566" w:rsidRDefault="000C52D3" w:rsidP="000C52D3">
      <w:pPr>
        <w:jc w:val="both"/>
        <w:rPr>
          <w:sz w:val="22"/>
          <w:szCs w:val="22"/>
        </w:rPr>
      </w:pPr>
      <w:r w:rsidRPr="00924566">
        <w:rPr>
          <w:sz w:val="22"/>
          <w:szCs w:val="22"/>
        </w:rPr>
        <w:t>Ограничения в использовании и обременения:</w:t>
      </w:r>
    </w:p>
    <w:p w:rsidR="000C52D3" w:rsidRPr="00924566" w:rsidRDefault="000C52D3" w:rsidP="000C52D3">
      <w:pPr>
        <w:jc w:val="both"/>
        <w:rPr>
          <w:sz w:val="22"/>
          <w:szCs w:val="22"/>
        </w:rPr>
      </w:pPr>
      <w:r w:rsidRPr="00924566">
        <w:rPr>
          <w:sz w:val="22"/>
          <w:szCs w:val="22"/>
        </w:rPr>
        <w:t xml:space="preserve">Часть земельного участка </w:t>
      </w:r>
      <w:r>
        <w:rPr>
          <w:sz w:val="22"/>
          <w:szCs w:val="22"/>
        </w:rPr>
        <w:t>площадью 418 кв</w:t>
      </w:r>
      <w:proofErr w:type="gramStart"/>
      <w:r>
        <w:rPr>
          <w:sz w:val="22"/>
          <w:szCs w:val="22"/>
        </w:rPr>
        <w:t>.м</w:t>
      </w:r>
      <w:proofErr w:type="gramEnd"/>
      <w:r>
        <w:rPr>
          <w:sz w:val="22"/>
          <w:szCs w:val="22"/>
        </w:rPr>
        <w:t xml:space="preserve"> </w:t>
      </w:r>
      <w:r w:rsidRPr="00924566">
        <w:rPr>
          <w:sz w:val="22"/>
          <w:szCs w:val="22"/>
        </w:rPr>
        <w:t>находится в охранной зоне с реестровым номером 71:0</w:t>
      </w:r>
      <w:r>
        <w:rPr>
          <w:sz w:val="22"/>
          <w:szCs w:val="22"/>
        </w:rPr>
        <w:t>8</w:t>
      </w:r>
      <w:r w:rsidRPr="00924566">
        <w:rPr>
          <w:sz w:val="22"/>
          <w:szCs w:val="22"/>
        </w:rPr>
        <w:t>-6.</w:t>
      </w:r>
      <w:r>
        <w:rPr>
          <w:sz w:val="22"/>
          <w:szCs w:val="22"/>
        </w:rPr>
        <w:t>498</w:t>
      </w:r>
      <w:r w:rsidRPr="00924566">
        <w:rPr>
          <w:sz w:val="22"/>
          <w:szCs w:val="22"/>
        </w:rPr>
        <w:t xml:space="preserve"> объекта электросетевого хозяйства: </w:t>
      </w:r>
      <w:r w:rsidRPr="00924566">
        <w:rPr>
          <w:sz w:val="22"/>
          <w:szCs w:val="22"/>
          <w:shd w:val="clear" w:color="auto" w:fill="FFFFFF"/>
        </w:rPr>
        <w:t xml:space="preserve">ВЛ-0,4кВ от </w:t>
      </w:r>
      <w:r>
        <w:rPr>
          <w:sz w:val="22"/>
          <w:szCs w:val="22"/>
          <w:shd w:val="clear" w:color="auto" w:fill="FFFFFF"/>
        </w:rPr>
        <w:t>М</w:t>
      </w:r>
      <w:r w:rsidRPr="00924566">
        <w:rPr>
          <w:sz w:val="22"/>
          <w:szCs w:val="22"/>
          <w:shd w:val="clear" w:color="auto" w:fill="FFFFFF"/>
        </w:rPr>
        <w:t>ТП-</w:t>
      </w:r>
      <w:r>
        <w:rPr>
          <w:sz w:val="22"/>
          <w:szCs w:val="22"/>
          <w:shd w:val="clear" w:color="auto" w:fill="FFFFFF"/>
        </w:rPr>
        <w:t>7</w:t>
      </w:r>
      <w:r w:rsidRPr="00924566">
        <w:rPr>
          <w:sz w:val="22"/>
          <w:szCs w:val="22"/>
          <w:shd w:val="clear" w:color="auto" w:fill="FFFFFF"/>
        </w:rPr>
        <w:t xml:space="preserve">, </w:t>
      </w:r>
      <w:r>
        <w:rPr>
          <w:sz w:val="22"/>
          <w:szCs w:val="22"/>
          <w:shd w:val="clear" w:color="auto" w:fill="FFFFFF"/>
        </w:rPr>
        <w:t>Стрелечья Поляна (село)</w:t>
      </w:r>
      <w:r w:rsidRPr="00924566">
        <w:rPr>
          <w:sz w:val="22"/>
          <w:szCs w:val="22"/>
          <w:shd w:val="clear" w:color="auto" w:fill="FFFFFF"/>
        </w:rPr>
        <w:t xml:space="preserve">, </w:t>
      </w:r>
      <w:r>
        <w:rPr>
          <w:sz w:val="22"/>
          <w:szCs w:val="22"/>
          <w:shd w:val="clear" w:color="auto" w:fill="FFFFFF"/>
        </w:rPr>
        <w:t>Ефремовский район</w:t>
      </w:r>
      <w:r w:rsidRPr="00924566">
        <w:rPr>
          <w:sz w:val="22"/>
          <w:szCs w:val="22"/>
          <w:shd w:val="clear" w:color="auto" w:fill="FFFFFF"/>
        </w:rPr>
        <w:t>, Тульская область.</w:t>
      </w:r>
      <w:r w:rsidRPr="00924566">
        <w:rPr>
          <w:sz w:val="22"/>
          <w:szCs w:val="22"/>
        </w:rPr>
        <w:t xml:space="preserve"> Ограничения: </w:t>
      </w:r>
      <w:r w:rsidRPr="00924566">
        <w:rPr>
          <w:sz w:val="22"/>
          <w:szCs w:val="22"/>
          <w:shd w:val="clear" w:color="auto" w:fill="FFFFFF"/>
        </w:rPr>
        <w:t xml:space="preserve">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Start"/>
      <w:r w:rsidRPr="00924566">
        <w:rPr>
          <w:sz w:val="22"/>
          <w:szCs w:val="22"/>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924566">
        <w:rPr>
          <w:sz w:val="22"/>
          <w:szCs w:val="22"/>
          <w:shd w:val="clear" w:color="auto" w:fill="FFFFFF"/>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924566">
        <w:rPr>
          <w:sz w:val="22"/>
          <w:szCs w:val="22"/>
          <w:shd w:val="clear" w:color="auto" w:fill="FFFFFF"/>
        </w:rPr>
        <w:t>пределах</w:t>
      </w:r>
      <w:proofErr w:type="gramEnd"/>
      <w:r w:rsidRPr="00924566">
        <w:rPr>
          <w:sz w:val="22"/>
          <w:szCs w:val="22"/>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924566">
        <w:rPr>
          <w:sz w:val="22"/>
          <w:szCs w:val="22"/>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924566">
        <w:rPr>
          <w:sz w:val="22"/>
          <w:szCs w:val="22"/>
          <w:shd w:val="clear" w:color="auto" w:fill="FFFFFF"/>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roofErr w:type="gramStart"/>
      <w:r w:rsidRPr="00924566">
        <w:rPr>
          <w:sz w:val="22"/>
          <w:szCs w:val="22"/>
          <w:shd w:val="clear" w:color="auto" w:fill="FFFFFF"/>
        </w:rPr>
        <w:t xml:space="preserve">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w:t>
      </w:r>
      <w:r w:rsidRPr="00924566">
        <w:rPr>
          <w:sz w:val="22"/>
          <w:szCs w:val="22"/>
          <w:shd w:val="clear" w:color="auto" w:fill="FFFFFF"/>
        </w:rPr>
        <w:lastRenderedPageBreak/>
        <w:t>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924566">
        <w:rPr>
          <w:sz w:val="22"/>
          <w:szCs w:val="22"/>
          <w:shd w:val="clear" w:color="auto" w:fill="FFFFFF"/>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sidRPr="00924566">
        <w:rPr>
          <w:sz w:val="22"/>
          <w:szCs w:val="22"/>
        </w:rPr>
        <w:t>.</w:t>
      </w:r>
    </w:p>
    <w:p w:rsidR="000C52D3" w:rsidRPr="00924566" w:rsidRDefault="000C52D3" w:rsidP="000C52D3">
      <w:pPr>
        <w:jc w:val="both"/>
        <w:rPr>
          <w:sz w:val="22"/>
          <w:szCs w:val="22"/>
        </w:rPr>
      </w:pPr>
      <w:r w:rsidRPr="00924566">
        <w:rPr>
          <w:sz w:val="22"/>
          <w:szCs w:val="22"/>
        </w:rPr>
        <w:t>Форма собственности – государственная собственность (неразграниченная).</w:t>
      </w:r>
    </w:p>
    <w:p w:rsidR="000C52D3" w:rsidRPr="00924566" w:rsidRDefault="000C52D3" w:rsidP="000C52D3">
      <w:pPr>
        <w:widowControl w:val="0"/>
        <w:autoSpaceDE w:val="0"/>
        <w:autoSpaceDN w:val="0"/>
        <w:adjustRightInd w:val="0"/>
        <w:jc w:val="both"/>
        <w:rPr>
          <w:sz w:val="22"/>
          <w:szCs w:val="22"/>
        </w:rPr>
      </w:pPr>
      <w:r w:rsidRPr="00924566">
        <w:rPr>
          <w:sz w:val="22"/>
          <w:szCs w:val="22"/>
        </w:rPr>
        <w:t>В соответствии с</w:t>
      </w:r>
      <w:r w:rsidRPr="00924566">
        <w:rPr>
          <w:color w:val="FF0000"/>
          <w:sz w:val="22"/>
          <w:szCs w:val="22"/>
        </w:rPr>
        <w:t xml:space="preserve"> </w:t>
      </w:r>
      <w:r w:rsidRPr="00924566">
        <w:rPr>
          <w:sz w:val="22"/>
          <w:szCs w:val="22"/>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924566">
        <w:rPr>
          <w:sz w:val="22"/>
          <w:szCs w:val="22"/>
        </w:rPr>
        <w:t>1</w:t>
      </w:r>
      <w:proofErr w:type="gramEnd"/>
      <w:r w:rsidRPr="00924566">
        <w:rPr>
          <w:sz w:val="22"/>
          <w:szCs w:val="22"/>
        </w:rPr>
        <w:t xml:space="preserve"> –</w:t>
      </w:r>
      <w:r w:rsidRPr="00924566">
        <w:rPr>
          <w:b/>
          <w:sz w:val="22"/>
          <w:szCs w:val="22"/>
        </w:rPr>
        <w:t xml:space="preserve"> </w:t>
      </w:r>
      <w:r w:rsidRPr="00924566">
        <w:rPr>
          <w:sz w:val="22"/>
          <w:szCs w:val="22"/>
        </w:rPr>
        <w:t>зона застройки индивидуальными жилыми домами.</w:t>
      </w:r>
    </w:p>
    <w:p w:rsidR="000C52D3" w:rsidRPr="00924566" w:rsidRDefault="000C52D3" w:rsidP="000C52D3">
      <w:pPr>
        <w:widowControl w:val="0"/>
        <w:autoSpaceDE w:val="0"/>
        <w:autoSpaceDN w:val="0"/>
        <w:adjustRightInd w:val="0"/>
        <w:ind w:firstLine="540"/>
        <w:jc w:val="both"/>
        <w:rPr>
          <w:sz w:val="22"/>
          <w:szCs w:val="22"/>
        </w:rPr>
      </w:pPr>
      <w:r w:rsidRPr="00924566">
        <w:rPr>
          <w:sz w:val="22"/>
          <w:szCs w:val="22"/>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C52D3" w:rsidRPr="00274E0A" w:rsidTr="007E1724">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0C52D3" w:rsidRPr="00924566" w:rsidRDefault="000C52D3" w:rsidP="007E1724">
            <w:pPr>
              <w:widowControl w:val="0"/>
              <w:autoSpaceDE w:val="0"/>
              <w:autoSpaceDN w:val="0"/>
              <w:adjustRightInd w:val="0"/>
              <w:jc w:val="center"/>
              <w:rPr>
                <w:sz w:val="22"/>
                <w:szCs w:val="22"/>
              </w:rPr>
            </w:pPr>
            <w:r w:rsidRPr="00924566">
              <w:rPr>
                <w:sz w:val="22"/>
                <w:szCs w:val="22"/>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C52D3" w:rsidRPr="00924566" w:rsidRDefault="000C52D3" w:rsidP="007E1724">
            <w:pPr>
              <w:widowControl w:val="0"/>
              <w:autoSpaceDE w:val="0"/>
              <w:autoSpaceDN w:val="0"/>
              <w:adjustRightInd w:val="0"/>
              <w:jc w:val="center"/>
              <w:rPr>
                <w:sz w:val="22"/>
                <w:szCs w:val="22"/>
              </w:rPr>
            </w:pPr>
            <w:r w:rsidRPr="00924566">
              <w:rPr>
                <w:sz w:val="22"/>
                <w:szCs w:val="22"/>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C52D3" w:rsidRPr="00274E0A" w:rsidRDefault="000C52D3" w:rsidP="007E1724">
            <w:pPr>
              <w:widowControl w:val="0"/>
              <w:autoSpaceDE w:val="0"/>
              <w:autoSpaceDN w:val="0"/>
              <w:adjustRightInd w:val="0"/>
              <w:jc w:val="center"/>
              <w:rPr>
                <w:sz w:val="23"/>
                <w:szCs w:val="23"/>
              </w:rPr>
            </w:pPr>
            <w:r w:rsidRPr="00274E0A">
              <w:rPr>
                <w:sz w:val="23"/>
                <w:szCs w:val="23"/>
              </w:rPr>
              <w:t>Код</w:t>
            </w:r>
          </w:p>
        </w:tc>
      </w:tr>
      <w:tr w:rsidR="000C52D3" w:rsidRPr="00274E0A" w:rsidTr="007E1724">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0C52D3" w:rsidRPr="00924566" w:rsidRDefault="000C52D3" w:rsidP="007E1724">
            <w:pPr>
              <w:widowControl w:val="0"/>
              <w:autoSpaceDE w:val="0"/>
              <w:autoSpaceDN w:val="0"/>
              <w:adjustRightInd w:val="0"/>
              <w:jc w:val="center"/>
              <w:rPr>
                <w:b/>
                <w:sz w:val="22"/>
                <w:szCs w:val="22"/>
              </w:rPr>
            </w:pPr>
            <w:r w:rsidRPr="00924566">
              <w:rPr>
                <w:b/>
                <w:sz w:val="22"/>
                <w:szCs w:val="22"/>
              </w:rPr>
              <w:t>Основные виды разрешенного использования</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924566" w:rsidRDefault="000C52D3" w:rsidP="007E1724">
            <w:pPr>
              <w:widowControl w:val="0"/>
              <w:autoSpaceDE w:val="0"/>
              <w:autoSpaceDN w:val="0"/>
              <w:adjustRightInd w:val="0"/>
              <w:jc w:val="both"/>
              <w:rPr>
                <w:sz w:val="22"/>
                <w:szCs w:val="22"/>
              </w:rPr>
            </w:pPr>
            <w:r w:rsidRPr="00924566">
              <w:rPr>
                <w:sz w:val="22"/>
                <w:szCs w:val="22"/>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0C52D3" w:rsidRPr="00924566" w:rsidRDefault="000C52D3" w:rsidP="007E1724">
            <w:pPr>
              <w:pStyle w:val="formattext"/>
              <w:spacing w:before="0" w:beforeAutospacing="0" w:after="0" w:afterAutospacing="0"/>
              <w:jc w:val="both"/>
              <w:textAlignment w:val="baseline"/>
              <w:rPr>
                <w:sz w:val="22"/>
                <w:szCs w:val="22"/>
              </w:rPr>
            </w:pPr>
            <w:proofErr w:type="gramStart"/>
            <w:r w:rsidRPr="00924566">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924566">
              <w:rPr>
                <w:sz w:val="22"/>
                <w:szCs w:val="22"/>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2.1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924566" w:rsidRDefault="000C52D3" w:rsidP="007E1724">
            <w:pPr>
              <w:rPr>
                <w:sz w:val="22"/>
                <w:szCs w:val="22"/>
              </w:rPr>
            </w:pPr>
            <w:r w:rsidRPr="00924566">
              <w:rPr>
                <w:sz w:val="22"/>
                <w:szCs w:val="22"/>
              </w:rPr>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0C52D3" w:rsidRPr="00924566" w:rsidRDefault="000C52D3" w:rsidP="007E1724">
            <w:pPr>
              <w:jc w:val="both"/>
              <w:rPr>
                <w:sz w:val="22"/>
                <w:szCs w:val="22"/>
              </w:rPr>
            </w:pPr>
            <w:r w:rsidRPr="00924566">
              <w:rPr>
                <w:sz w:val="22"/>
                <w:szCs w:val="22"/>
              </w:rPr>
              <w:t xml:space="preserve">Размещение жилого дома, указанного в описании вида разрешенного использования с </w:t>
            </w:r>
            <w:hyperlink w:anchor="P140" w:history="1">
              <w:r w:rsidRPr="00924566">
                <w:rPr>
                  <w:sz w:val="22"/>
                  <w:szCs w:val="22"/>
                </w:rPr>
                <w:t>кодом 2.1</w:t>
              </w:r>
            </w:hyperlink>
            <w:r w:rsidRPr="00924566">
              <w:rPr>
                <w:sz w:val="22"/>
                <w:szCs w:val="22"/>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2.2</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924566" w:rsidRDefault="000C52D3" w:rsidP="007E1724">
            <w:pPr>
              <w:widowControl w:val="0"/>
              <w:autoSpaceDE w:val="0"/>
              <w:autoSpaceDN w:val="0"/>
              <w:adjustRightInd w:val="0"/>
              <w:jc w:val="both"/>
              <w:rPr>
                <w:sz w:val="22"/>
                <w:szCs w:val="22"/>
              </w:rPr>
            </w:pPr>
            <w:r w:rsidRPr="00924566">
              <w:rPr>
                <w:sz w:val="22"/>
                <w:szCs w:val="22"/>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C52D3" w:rsidRPr="00924566" w:rsidRDefault="000C52D3" w:rsidP="007E1724">
            <w:pPr>
              <w:autoSpaceDE w:val="0"/>
              <w:autoSpaceDN w:val="0"/>
              <w:adjustRightInd w:val="0"/>
              <w:jc w:val="both"/>
              <w:rPr>
                <w:rFonts w:eastAsia="Calibri"/>
                <w:sz w:val="22"/>
                <w:szCs w:val="22"/>
                <w:lang w:eastAsia="en-US"/>
              </w:rPr>
            </w:pPr>
            <w:proofErr w:type="gramStart"/>
            <w:r w:rsidRPr="00924566">
              <w:rPr>
                <w:rFonts w:eastAsia="Calibri"/>
                <w:sz w:val="22"/>
                <w:szCs w:val="22"/>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2.3</w:t>
            </w:r>
          </w:p>
        </w:tc>
      </w:tr>
      <w:tr w:rsidR="000C52D3" w:rsidRPr="00274E0A" w:rsidTr="007E1724">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C52D3" w:rsidRPr="00274E0A" w:rsidRDefault="000C52D3" w:rsidP="007E1724">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C52D3" w:rsidRPr="00274E0A" w:rsidRDefault="000C52D3" w:rsidP="007E1724">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C52D3" w:rsidRPr="00274E0A" w:rsidRDefault="000C52D3" w:rsidP="007E1724">
            <w:pPr>
              <w:pStyle w:val="ConsPlusNormal"/>
              <w:rPr>
                <w:sz w:val="23"/>
                <w:szCs w:val="23"/>
              </w:rPr>
            </w:pPr>
            <w:r w:rsidRPr="00274E0A">
              <w:rPr>
                <w:sz w:val="23"/>
                <w:szCs w:val="23"/>
              </w:rPr>
              <w:t>3.2</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3.3</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both"/>
              <w:rPr>
                <w:b/>
                <w:sz w:val="23"/>
                <w:szCs w:val="23"/>
              </w:rPr>
            </w:pPr>
            <w:r w:rsidRPr="00274E0A">
              <w:rPr>
                <w:sz w:val="23"/>
                <w:szCs w:val="23"/>
              </w:rPr>
              <w:t>Амбулаторно-</w:t>
            </w:r>
            <w:r w:rsidRPr="00274E0A">
              <w:rPr>
                <w:sz w:val="23"/>
                <w:szCs w:val="23"/>
              </w:rPr>
              <w:lastRenderedPageBreak/>
              <w:t>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lastRenderedPageBreak/>
              <w:t xml:space="preserve">Размещение объектов капитального строительства, </w:t>
            </w:r>
            <w:r w:rsidRPr="00274E0A">
              <w:rPr>
                <w:sz w:val="23"/>
                <w:szCs w:val="23"/>
              </w:rP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lastRenderedPageBreak/>
              <w:t>3.4.1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both"/>
              <w:rPr>
                <w:b/>
                <w:sz w:val="23"/>
                <w:szCs w:val="23"/>
              </w:rPr>
            </w:pPr>
            <w:r w:rsidRPr="00274E0A">
              <w:rPr>
                <w:sz w:val="23"/>
                <w:szCs w:val="23"/>
              </w:rPr>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3.4.2</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3.5.1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3.6</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3.8</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4.1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4.4</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4.5</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4.6</w:t>
            </w:r>
          </w:p>
        </w:tc>
      </w:tr>
      <w:tr w:rsidR="000C52D3" w:rsidRPr="00274E0A" w:rsidTr="007E1724">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pStyle w:val="ConsPlusNormal"/>
              <w:jc w:val="center"/>
              <w:rPr>
                <w:sz w:val="23"/>
                <w:szCs w:val="23"/>
              </w:rPr>
            </w:pPr>
            <w:r w:rsidRPr="00274E0A">
              <w:rPr>
                <w:sz w:val="23"/>
                <w:szCs w:val="23"/>
              </w:rPr>
              <w:t>5.1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pStyle w:val="ConsPlusNormal"/>
              <w:jc w:val="both"/>
              <w:rPr>
                <w:sz w:val="23"/>
                <w:szCs w:val="23"/>
              </w:rPr>
            </w:pPr>
            <w:r w:rsidRPr="00274E0A">
              <w:rPr>
                <w:sz w:val="23"/>
                <w:szCs w:val="23"/>
              </w:rPr>
              <w:lastRenderedPageBreak/>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pStyle w:val="ConsPlusNormal"/>
              <w:jc w:val="center"/>
              <w:rPr>
                <w:sz w:val="23"/>
                <w:szCs w:val="23"/>
              </w:rPr>
            </w:pPr>
            <w:r w:rsidRPr="00274E0A">
              <w:rPr>
                <w:sz w:val="23"/>
                <w:szCs w:val="23"/>
              </w:rPr>
              <w:t>12.0.1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13.1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13.2</w:t>
            </w:r>
          </w:p>
        </w:tc>
      </w:tr>
      <w:tr w:rsidR="000C52D3" w:rsidRPr="00274E0A" w:rsidTr="007E1724">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2.7</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3.1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widowControl w:val="0"/>
              <w:autoSpaceDE w:val="0"/>
              <w:autoSpaceDN w:val="0"/>
              <w:adjustRightInd w:val="0"/>
              <w:jc w:val="center"/>
              <w:rPr>
                <w:sz w:val="23"/>
                <w:szCs w:val="23"/>
              </w:rPr>
            </w:pPr>
            <w:r w:rsidRPr="00274E0A">
              <w:rPr>
                <w:sz w:val="23"/>
                <w:szCs w:val="23"/>
              </w:rPr>
              <w:t>5.0</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pStyle w:val="ConsPlusNormal"/>
              <w:jc w:val="center"/>
              <w:rPr>
                <w:sz w:val="23"/>
                <w:szCs w:val="23"/>
              </w:rPr>
            </w:pPr>
            <w:bookmarkStart w:id="0" w:name="P668"/>
            <w:bookmarkEnd w:id="0"/>
            <w:r w:rsidRPr="00274E0A">
              <w:rPr>
                <w:sz w:val="23"/>
                <w:szCs w:val="23"/>
              </w:rPr>
              <w:t>12.0.2</w:t>
            </w:r>
          </w:p>
        </w:tc>
      </w:tr>
      <w:tr w:rsidR="000C52D3" w:rsidRPr="00274E0A" w:rsidTr="007E1724">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sz w:val="23"/>
                <w:szCs w:val="23"/>
              </w:rPr>
            </w:pPr>
            <w:r w:rsidRPr="00274E0A">
              <w:rPr>
                <w:sz w:val="23"/>
                <w:szCs w:val="23"/>
              </w:rPr>
              <w:lastRenderedPageBreak/>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2.1.1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2.4</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7"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2.7.1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2.7.2</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3.7</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3.10.1</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4.7</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4.9</w:t>
            </w:r>
          </w:p>
        </w:tc>
      </w:tr>
      <w:tr w:rsidR="000C52D3"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2D3" w:rsidRPr="00274E0A" w:rsidRDefault="000C52D3" w:rsidP="007E1724">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C52D3" w:rsidRPr="00274E0A" w:rsidRDefault="000C52D3" w:rsidP="007E1724">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C52D3" w:rsidRPr="00274E0A" w:rsidRDefault="000C52D3" w:rsidP="007E1724">
            <w:pPr>
              <w:jc w:val="center"/>
              <w:rPr>
                <w:sz w:val="23"/>
                <w:szCs w:val="23"/>
              </w:rPr>
            </w:pPr>
            <w:r w:rsidRPr="00274E0A">
              <w:rPr>
                <w:sz w:val="23"/>
                <w:szCs w:val="23"/>
              </w:rPr>
              <w:t>8.3</w:t>
            </w:r>
          </w:p>
        </w:tc>
      </w:tr>
    </w:tbl>
    <w:p w:rsidR="000C52D3" w:rsidRPr="00274E0A" w:rsidRDefault="000C52D3" w:rsidP="000C52D3">
      <w:pPr>
        <w:widowControl w:val="0"/>
        <w:autoSpaceDE w:val="0"/>
        <w:autoSpaceDN w:val="0"/>
        <w:adjustRightInd w:val="0"/>
        <w:jc w:val="both"/>
        <w:rPr>
          <w:b/>
          <w:sz w:val="23"/>
          <w:szCs w:val="23"/>
        </w:rPr>
      </w:pPr>
    </w:p>
    <w:p w:rsidR="000C52D3" w:rsidRPr="00274E0A" w:rsidRDefault="000C52D3" w:rsidP="000C52D3">
      <w:pPr>
        <w:widowControl w:val="0"/>
        <w:autoSpaceDE w:val="0"/>
        <w:autoSpaceDN w:val="0"/>
        <w:adjustRightInd w:val="0"/>
        <w:ind w:firstLine="540"/>
        <w:jc w:val="both"/>
        <w:rPr>
          <w:b/>
          <w:sz w:val="23"/>
          <w:szCs w:val="23"/>
        </w:rPr>
      </w:pPr>
      <w:r w:rsidRPr="00274E0A">
        <w:rPr>
          <w:b/>
          <w:sz w:val="23"/>
          <w:szCs w:val="23"/>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0C52D3" w:rsidRPr="00274E0A" w:rsidTr="007E1724">
        <w:tc>
          <w:tcPr>
            <w:tcW w:w="3794" w:type="dxa"/>
          </w:tcPr>
          <w:p w:rsidR="000C52D3" w:rsidRPr="00274E0A" w:rsidRDefault="000C52D3" w:rsidP="007E1724">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0C52D3" w:rsidRPr="00274E0A" w:rsidRDefault="000C52D3" w:rsidP="007E1724">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0C52D3" w:rsidRPr="00274E0A" w:rsidTr="007E1724">
        <w:tc>
          <w:tcPr>
            <w:tcW w:w="3794" w:type="dxa"/>
          </w:tcPr>
          <w:p w:rsidR="000C52D3" w:rsidRPr="00274E0A" w:rsidRDefault="000C52D3" w:rsidP="007E1724">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0C52D3" w:rsidRPr="00274E0A" w:rsidRDefault="000C52D3" w:rsidP="007E1724">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0C52D3" w:rsidRPr="00274E0A" w:rsidTr="007E1724">
        <w:tc>
          <w:tcPr>
            <w:tcW w:w="3794" w:type="dxa"/>
          </w:tcPr>
          <w:p w:rsidR="000C52D3" w:rsidRPr="00274E0A" w:rsidRDefault="000C52D3" w:rsidP="007E1724">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0C52D3" w:rsidRPr="00274E0A" w:rsidTr="007E1724">
        <w:tc>
          <w:tcPr>
            <w:tcW w:w="3794" w:type="dxa"/>
          </w:tcPr>
          <w:p w:rsidR="000C52D3" w:rsidRPr="00274E0A" w:rsidRDefault="000C52D3" w:rsidP="007E1724">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0C52D3" w:rsidRPr="00274E0A" w:rsidRDefault="000C52D3" w:rsidP="007E1724">
            <w:pPr>
              <w:widowControl w:val="0"/>
              <w:autoSpaceDE w:val="0"/>
              <w:autoSpaceDN w:val="0"/>
              <w:adjustRightInd w:val="0"/>
              <w:ind w:firstLine="34"/>
              <w:jc w:val="both"/>
              <w:rPr>
                <w:b/>
                <w:sz w:val="23"/>
                <w:szCs w:val="23"/>
              </w:rPr>
            </w:pPr>
            <w:r w:rsidRPr="00274E0A">
              <w:rPr>
                <w:sz w:val="23"/>
                <w:szCs w:val="23"/>
              </w:rPr>
              <w:t>- 14 м.</w:t>
            </w:r>
          </w:p>
        </w:tc>
      </w:tr>
      <w:tr w:rsidR="000C52D3" w:rsidRPr="00274E0A" w:rsidTr="007E1724">
        <w:tc>
          <w:tcPr>
            <w:tcW w:w="3794" w:type="dxa"/>
          </w:tcPr>
          <w:p w:rsidR="000C52D3" w:rsidRPr="00274E0A" w:rsidRDefault="000C52D3" w:rsidP="007E1724">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0C52D3" w:rsidRPr="00274E0A" w:rsidRDefault="000C52D3" w:rsidP="007E1724">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0C52D3" w:rsidRPr="00274E0A" w:rsidRDefault="000C52D3" w:rsidP="007E1724">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0C52D3" w:rsidRPr="00274E0A" w:rsidRDefault="000C52D3" w:rsidP="007E1724">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0C52D3" w:rsidRPr="00274E0A" w:rsidRDefault="000C52D3" w:rsidP="007E1724">
            <w:pPr>
              <w:widowControl w:val="0"/>
              <w:autoSpaceDE w:val="0"/>
              <w:autoSpaceDN w:val="0"/>
              <w:adjustRightInd w:val="0"/>
              <w:jc w:val="both"/>
              <w:rPr>
                <w:sz w:val="23"/>
                <w:szCs w:val="23"/>
              </w:rPr>
            </w:pPr>
            <w:r w:rsidRPr="00274E0A">
              <w:rPr>
                <w:sz w:val="23"/>
                <w:szCs w:val="23"/>
              </w:rPr>
              <w:t>- 80 % - для общественной застройки;</w:t>
            </w:r>
          </w:p>
          <w:p w:rsidR="000C52D3" w:rsidRPr="00274E0A" w:rsidRDefault="000C52D3" w:rsidP="007E1724">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0C52D3" w:rsidRPr="00274E0A" w:rsidTr="007E1724">
        <w:tc>
          <w:tcPr>
            <w:tcW w:w="3794" w:type="dxa"/>
          </w:tcPr>
          <w:p w:rsidR="000C52D3" w:rsidRPr="00274E0A" w:rsidRDefault="000C52D3" w:rsidP="007E1724">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0C52D3" w:rsidRPr="00274E0A" w:rsidRDefault="000C52D3" w:rsidP="007E1724">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0C52D3" w:rsidRPr="00274E0A" w:rsidRDefault="000C52D3" w:rsidP="007E1724">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0C52D3" w:rsidRPr="00274E0A" w:rsidRDefault="000C52D3" w:rsidP="007E1724">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0C52D3" w:rsidRPr="00274E0A" w:rsidRDefault="000C52D3" w:rsidP="007E1724">
            <w:pPr>
              <w:widowControl w:val="0"/>
              <w:autoSpaceDE w:val="0"/>
              <w:autoSpaceDN w:val="0"/>
              <w:adjustRightInd w:val="0"/>
              <w:jc w:val="both"/>
              <w:rPr>
                <w:sz w:val="23"/>
                <w:szCs w:val="23"/>
              </w:rPr>
            </w:pPr>
            <w:r w:rsidRPr="00274E0A">
              <w:rPr>
                <w:sz w:val="23"/>
                <w:szCs w:val="23"/>
              </w:rPr>
              <w:t>- 2,4 - для общественной застройки;</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0C52D3" w:rsidRPr="00274E0A" w:rsidRDefault="000C52D3" w:rsidP="007E1724">
            <w:pPr>
              <w:widowControl w:val="0"/>
              <w:autoSpaceDE w:val="0"/>
              <w:autoSpaceDN w:val="0"/>
              <w:adjustRightInd w:val="0"/>
              <w:ind w:firstLine="34"/>
              <w:jc w:val="both"/>
              <w:rPr>
                <w:sz w:val="23"/>
                <w:szCs w:val="23"/>
              </w:rPr>
            </w:pP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lastRenderedPageBreak/>
              <w:t>- от индивидуального жилого дома, блокированного жилого дома - не менее 3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0C52D3" w:rsidRPr="00274E0A" w:rsidRDefault="000C52D3" w:rsidP="007E1724">
            <w:pPr>
              <w:widowControl w:val="0"/>
              <w:autoSpaceDE w:val="0"/>
              <w:autoSpaceDN w:val="0"/>
              <w:adjustRightInd w:val="0"/>
              <w:ind w:firstLine="34"/>
              <w:jc w:val="both"/>
              <w:rPr>
                <w:sz w:val="23"/>
                <w:szCs w:val="23"/>
              </w:rPr>
            </w:pP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0C52D3" w:rsidRPr="00274E0A" w:rsidRDefault="000C52D3" w:rsidP="007E1724">
            <w:pPr>
              <w:widowControl w:val="0"/>
              <w:autoSpaceDE w:val="0"/>
              <w:autoSpaceDN w:val="0"/>
              <w:adjustRightInd w:val="0"/>
              <w:ind w:firstLine="34"/>
              <w:jc w:val="both"/>
              <w:rPr>
                <w:sz w:val="23"/>
                <w:szCs w:val="23"/>
              </w:rPr>
            </w:pPr>
          </w:p>
          <w:p w:rsidR="000C52D3" w:rsidRPr="00274E0A" w:rsidRDefault="000C52D3" w:rsidP="007E1724">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C52D3" w:rsidRPr="00274E0A" w:rsidRDefault="000C52D3" w:rsidP="007E1724">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0C52D3" w:rsidRPr="00EB45AE" w:rsidRDefault="000C52D3" w:rsidP="000C52D3">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0C52D3" w:rsidRPr="00EB45AE" w:rsidRDefault="000C52D3" w:rsidP="000C52D3">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500 м имеется, возможность подключения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8" w:history="1">
        <w:r w:rsidRPr="00B81A37">
          <w:rPr>
            <w:rStyle w:val="a9"/>
            <w:sz w:val="24"/>
            <w:szCs w:val="24"/>
            <w:lang w:val="en-US"/>
          </w:rPr>
          <w:t>info</w:t>
        </w:r>
        <w:r w:rsidRPr="00B81A37">
          <w:rPr>
            <w:rStyle w:val="a9"/>
            <w:sz w:val="24"/>
            <w:szCs w:val="24"/>
          </w:rPr>
          <w:t>_</w:t>
        </w:r>
        <w:r w:rsidRPr="00B81A37">
          <w:rPr>
            <w:rStyle w:val="a9"/>
            <w:sz w:val="24"/>
            <w:szCs w:val="24"/>
            <w:lang w:val="en-US"/>
          </w:rPr>
          <w:t>tl</w:t>
        </w:r>
        <w:r w:rsidRPr="00B81A37">
          <w:rPr>
            <w:rStyle w:val="a9"/>
            <w:sz w:val="24"/>
            <w:szCs w:val="24"/>
          </w:rPr>
          <w:t>@</w:t>
        </w:r>
        <w:r w:rsidRPr="00B81A37">
          <w:rPr>
            <w:rStyle w:val="a9"/>
            <w:sz w:val="24"/>
            <w:szCs w:val="24"/>
            <w:lang w:val="en-US"/>
          </w:rPr>
          <w:t>center</w:t>
        </w:r>
        <w:r w:rsidRPr="00B81A37">
          <w:rPr>
            <w:rStyle w:val="a9"/>
            <w:sz w:val="24"/>
            <w:szCs w:val="24"/>
          </w:rPr>
          <w:t>.</w:t>
        </w:r>
        <w:r w:rsidRPr="00B81A37">
          <w:rPr>
            <w:rStyle w:val="a9"/>
            <w:sz w:val="24"/>
            <w:szCs w:val="24"/>
            <w:lang w:val="en-US"/>
          </w:rPr>
          <w:t>rt</w:t>
        </w:r>
        <w:r w:rsidRPr="00B81A37">
          <w:rPr>
            <w:rStyle w:val="a9"/>
            <w:sz w:val="24"/>
            <w:szCs w:val="24"/>
          </w:rPr>
          <w:t>.</w:t>
        </w:r>
        <w:proofErr w:type="spellStart"/>
        <w:r w:rsidRPr="00B81A37">
          <w:rPr>
            <w:rStyle w:val="a9"/>
            <w:sz w:val="24"/>
            <w:szCs w:val="24"/>
            <w:lang w:val="en-US"/>
          </w:rPr>
          <w:t>ru</w:t>
        </w:r>
        <w:proofErr w:type="spellEnd"/>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0C52D3" w:rsidRPr="00EB45AE" w:rsidRDefault="000C52D3" w:rsidP="000C52D3">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28800</w:t>
      </w:r>
      <w:r w:rsidRPr="00EB45AE">
        <w:rPr>
          <w:sz w:val="24"/>
          <w:szCs w:val="24"/>
        </w:rPr>
        <w:t xml:space="preserve"> руб.</w:t>
      </w:r>
    </w:p>
    <w:p w:rsidR="000C52D3" w:rsidRPr="00EB45AE" w:rsidRDefault="000C52D3" w:rsidP="000C52D3">
      <w:pPr>
        <w:jc w:val="both"/>
        <w:rPr>
          <w:sz w:val="24"/>
          <w:szCs w:val="24"/>
        </w:rPr>
      </w:pPr>
      <w:r w:rsidRPr="00EB45AE">
        <w:rPr>
          <w:b/>
          <w:sz w:val="24"/>
          <w:szCs w:val="24"/>
        </w:rPr>
        <w:t>Задаток</w:t>
      </w:r>
      <w:r w:rsidRPr="00EB45AE">
        <w:rPr>
          <w:sz w:val="24"/>
          <w:szCs w:val="24"/>
        </w:rPr>
        <w:t xml:space="preserve"> </w:t>
      </w:r>
      <w:r>
        <w:rPr>
          <w:sz w:val="24"/>
          <w:szCs w:val="24"/>
        </w:rPr>
        <w:t>15000</w:t>
      </w:r>
      <w:r w:rsidRPr="00EB45AE">
        <w:rPr>
          <w:sz w:val="24"/>
          <w:szCs w:val="24"/>
        </w:rPr>
        <w:t xml:space="preserve"> руб. </w:t>
      </w:r>
    </w:p>
    <w:p w:rsidR="000C52D3" w:rsidRPr="00EB45AE" w:rsidRDefault="000C52D3" w:rsidP="000C52D3">
      <w:pPr>
        <w:jc w:val="both"/>
        <w:rPr>
          <w:sz w:val="24"/>
          <w:szCs w:val="24"/>
        </w:rPr>
      </w:pPr>
      <w:r w:rsidRPr="00EB45AE">
        <w:rPr>
          <w:b/>
          <w:sz w:val="24"/>
          <w:szCs w:val="24"/>
        </w:rPr>
        <w:t>Шаг аукциона</w:t>
      </w:r>
      <w:r w:rsidRPr="00EB45AE">
        <w:rPr>
          <w:sz w:val="24"/>
          <w:szCs w:val="24"/>
        </w:rPr>
        <w:t xml:space="preserve"> </w:t>
      </w:r>
      <w:r>
        <w:rPr>
          <w:sz w:val="24"/>
          <w:szCs w:val="24"/>
        </w:rPr>
        <w:t>864</w:t>
      </w:r>
      <w:r w:rsidRPr="00EB45AE">
        <w:rPr>
          <w:sz w:val="24"/>
          <w:szCs w:val="24"/>
        </w:rPr>
        <w:t xml:space="preserve"> руб.</w:t>
      </w:r>
    </w:p>
    <w:p w:rsidR="000C52D3" w:rsidRPr="001C5202" w:rsidRDefault="000C52D3" w:rsidP="000C52D3">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0C52D3" w:rsidRPr="00E94DCD" w:rsidRDefault="000C52D3" w:rsidP="000C52D3">
      <w:pPr>
        <w:jc w:val="both"/>
        <w:rPr>
          <w:sz w:val="24"/>
          <w:szCs w:val="24"/>
        </w:rPr>
      </w:pPr>
      <w:r w:rsidRPr="00E94DCD">
        <w:rPr>
          <w:sz w:val="24"/>
          <w:szCs w:val="24"/>
        </w:rPr>
        <w:t xml:space="preserve">      Один заявитель имеет право подать на один лот только одну заявку.</w:t>
      </w:r>
    </w:p>
    <w:p w:rsidR="000C52D3" w:rsidRPr="00E94DCD" w:rsidRDefault="000C52D3" w:rsidP="000C52D3">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9" w:history="1">
        <w:r w:rsidRPr="00E94DCD">
          <w:rPr>
            <w:sz w:val="24"/>
            <w:szCs w:val="24"/>
          </w:rPr>
          <w:t>http://utp.sberbank-ast.ru/AP/Notice/652/Instructions</w:t>
        </w:r>
      </w:hyperlink>
      <w:r w:rsidRPr="00E94DCD">
        <w:rPr>
          <w:sz w:val="24"/>
          <w:szCs w:val="24"/>
        </w:rPr>
        <w:t>)</w:t>
      </w:r>
      <w:r w:rsidRPr="00E94DCD">
        <w:rPr>
          <w:bCs/>
          <w:sz w:val="24"/>
          <w:szCs w:val="24"/>
        </w:rPr>
        <w:t>.</w:t>
      </w:r>
    </w:p>
    <w:p w:rsidR="000C52D3" w:rsidRPr="00E94DCD" w:rsidRDefault="000C52D3" w:rsidP="000C52D3">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0C52D3" w:rsidRPr="00E94DCD" w:rsidRDefault="000C52D3" w:rsidP="000C52D3">
      <w:pPr>
        <w:pStyle w:val="Default"/>
        <w:jc w:val="both"/>
        <w:rPr>
          <w:color w:val="auto"/>
        </w:rPr>
      </w:pPr>
      <w:r w:rsidRPr="00E94DCD">
        <w:rPr>
          <w:color w:val="auto"/>
        </w:rPr>
        <w:lastRenderedPageBreak/>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0C52D3" w:rsidRPr="00E94DCD" w:rsidRDefault="000C52D3" w:rsidP="000C52D3">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0C52D3" w:rsidRPr="00E94DCD" w:rsidRDefault="000C52D3" w:rsidP="000C52D3">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0" w:history="1">
        <w:r w:rsidRPr="00E94DCD">
          <w:rPr>
            <w:rStyle w:val="a9"/>
            <w:bCs/>
          </w:rPr>
          <w:t>https://utp.sberbank-ast.ru/Bankruptcy/Notice/1086/Instructions</w:t>
        </w:r>
      </w:hyperlink>
      <w:r w:rsidRPr="00E94DCD">
        <w:rPr>
          <w:bCs/>
          <w:color w:val="000000"/>
        </w:rPr>
        <w:t>).</w:t>
      </w:r>
    </w:p>
    <w:p w:rsidR="000C52D3" w:rsidRPr="00E94DCD" w:rsidRDefault="000C52D3" w:rsidP="000C52D3">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0C52D3" w:rsidRPr="00E94DCD" w:rsidRDefault="000C52D3" w:rsidP="000C52D3">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0C52D3" w:rsidRPr="00E94DCD" w:rsidRDefault="000C52D3" w:rsidP="000C52D3">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0C52D3" w:rsidRPr="00E94DCD" w:rsidRDefault="000C52D3" w:rsidP="000C52D3">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0C52D3" w:rsidRPr="00E94DCD" w:rsidRDefault="000C52D3" w:rsidP="000C52D3">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0C52D3" w:rsidRPr="00E94DCD" w:rsidRDefault="000C52D3" w:rsidP="000C52D3">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0C52D3" w:rsidRPr="00E94DCD" w:rsidRDefault="000C52D3" w:rsidP="000C52D3">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0C52D3" w:rsidRPr="00E94DCD" w:rsidRDefault="000C52D3" w:rsidP="000C52D3">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0C52D3" w:rsidRPr="00E94DCD" w:rsidRDefault="000C52D3" w:rsidP="000C52D3">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0C52D3" w:rsidRPr="00E94DCD" w:rsidRDefault="000C52D3" w:rsidP="000C52D3">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0C52D3" w:rsidRPr="00E94DCD" w:rsidRDefault="000C52D3" w:rsidP="000C52D3">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E94DCD">
          <w:rPr>
            <w:rStyle w:val="a9"/>
            <w:bCs/>
          </w:rPr>
          <w:t>https://utp.sberbank-ast.ru/Bankruptcy/Notice/1640/Instructions</w:t>
        </w:r>
      </w:hyperlink>
      <w:r w:rsidRPr="00E94DCD">
        <w:rPr>
          <w:bCs/>
          <w:color w:val="000000"/>
          <w:u w:val="single"/>
        </w:rPr>
        <w:t>.</w:t>
      </w:r>
    </w:p>
    <w:p w:rsidR="000C52D3" w:rsidRPr="00E94DCD" w:rsidRDefault="000C52D3" w:rsidP="000C52D3">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2" w:history="1">
        <w:r w:rsidRPr="00E94DCD">
          <w:rPr>
            <w:rStyle w:val="a9"/>
            <w:bCs/>
          </w:rPr>
          <w:t>http://www.sberbank-ast.ru/CAList.aspx</w:t>
        </w:r>
      </w:hyperlink>
    </w:p>
    <w:p w:rsidR="000C52D3" w:rsidRPr="00E94DCD" w:rsidRDefault="000C52D3" w:rsidP="000C52D3">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 xml:space="preserve">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w:t>
      </w:r>
      <w:r w:rsidRPr="00E94DCD">
        <w:rPr>
          <w:sz w:val="24"/>
          <w:szCs w:val="24"/>
        </w:rPr>
        <w:lastRenderedPageBreak/>
        <w:t>утвержден распоряжением Правительства РФ от 12.07.2018 № 1447-р*, без прохождения дополнительных проверок и направления документов.</w:t>
      </w:r>
    </w:p>
    <w:p w:rsidR="000C52D3" w:rsidRPr="00E94DCD" w:rsidRDefault="000C52D3" w:rsidP="000C52D3">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0C52D3" w:rsidRPr="00E94DCD" w:rsidRDefault="000C52D3" w:rsidP="000C52D3">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0C52D3" w:rsidRPr="00E94DCD" w:rsidRDefault="000C52D3" w:rsidP="000C52D3">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0C52D3" w:rsidRPr="00E94DCD" w:rsidRDefault="000C52D3" w:rsidP="000C52D3">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4" w:history="1">
        <w:r w:rsidRPr="00E94DCD">
          <w:rPr>
            <w:rStyle w:val="a9"/>
            <w:bCs/>
            <w:sz w:val="24"/>
            <w:szCs w:val="24"/>
          </w:rPr>
          <w:t>https://torgi.gov.ru/new/cabinet/support/center</w:t>
        </w:r>
      </w:hyperlink>
      <w:r w:rsidRPr="00E94DCD">
        <w:rPr>
          <w:bCs/>
          <w:sz w:val="24"/>
          <w:szCs w:val="24"/>
        </w:rPr>
        <w:t>) для ознакомления с </w:t>
      </w:r>
      <w:hyperlink r:id="rId15"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0C52D3" w:rsidRPr="00E94DCD" w:rsidRDefault="000C52D3" w:rsidP="000C52D3">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0C52D3" w:rsidRPr="00E94DCD" w:rsidRDefault="000C52D3" w:rsidP="000C52D3">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0C52D3" w:rsidRPr="00E94DCD" w:rsidRDefault="000C52D3" w:rsidP="000C52D3">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0C52D3" w:rsidRPr="00E94DCD" w:rsidRDefault="000C52D3" w:rsidP="000C52D3">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0C52D3" w:rsidRPr="00E94DCD" w:rsidRDefault="000C52D3" w:rsidP="000C52D3">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0C52D3" w:rsidRPr="00E94DCD" w:rsidRDefault="000C52D3" w:rsidP="000C52D3">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0C52D3" w:rsidRPr="00E94DCD" w:rsidRDefault="000C52D3" w:rsidP="000C52D3">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0C52D3" w:rsidRPr="00E94DCD" w:rsidRDefault="000C52D3" w:rsidP="000C52D3">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0C52D3" w:rsidRPr="00E94DCD" w:rsidRDefault="000C52D3" w:rsidP="000C52D3">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0C52D3" w:rsidRPr="00E94DCD" w:rsidRDefault="000C52D3" w:rsidP="000C52D3">
      <w:pPr>
        <w:jc w:val="both"/>
        <w:rPr>
          <w:sz w:val="24"/>
          <w:szCs w:val="24"/>
        </w:rPr>
      </w:pPr>
      <w:r w:rsidRPr="00E94DCD">
        <w:rPr>
          <w:sz w:val="24"/>
          <w:szCs w:val="24"/>
        </w:rPr>
        <w:lastRenderedPageBreak/>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0C52D3" w:rsidRPr="00E94DCD" w:rsidRDefault="000C52D3" w:rsidP="000C52D3">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0C52D3" w:rsidRPr="00E94DCD" w:rsidRDefault="000C52D3" w:rsidP="000C52D3">
      <w:pPr>
        <w:jc w:val="center"/>
        <w:rPr>
          <w:b/>
          <w:color w:val="000000"/>
          <w:sz w:val="24"/>
          <w:szCs w:val="24"/>
        </w:rPr>
      </w:pPr>
      <w:r w:rsidRPr="00E94DCD">
        <w:rPr>
          <w:b/>
          <w:color w:val="000000"/>
          <w:sz w:val="24"/>
          <w:szCs w:val="24"/>
        </w:rPr>
        <w:t>Порядок внесения и возврата задатка.</w:t>
      </w:r>
    </w:p>
    <w:p w:rsidR="000C52D3" w:rsidRPr="00E94DCD" w:rsidRDefault="000C52D3" w:rsidP="000C52D3">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0C52D3" w:rsidRPr="00E94DCD" w:rsidRDefault="000C52D3" w:rsidP="000C52D3">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0C52D3" w:rsidRPr="00E94DCD" w:rsidRDefault="000C52D3" w:rsidP="000C52D3">
      <w:pPr>
        <w:ind w:firstLine="851"/>
        <w:jc w:val="both"/>
        <w:rPr>
          <w:sz w:val="24"/>
          <w:szCs w:val="24"/>
        </w:rPr>
      </w:pPr>
      <w:r w:rsidRPr="00E94DCD">
        <w:rPr>
          <w:bCs/>
          <w:sz w:val="24"/>
          <w:szCs w:val="24"/>
        </w:rPr>
        <w:t>ПОЛУЧАТЕЛЬ:</w:t>
      </w:r>
      <w:r w:rsidRPr="00E94DCD">
        <w:rPr>
          <w:sz w:val="24"/>
          <w:szCs w:val="24"/>
        </w:rPr>
        <w:t xml:space="preserve"> </w:t>
      </w:r>
    </w:p>
    <w:p w:rsidR="000C52D3" w:rsidRPr="00E94DCD" w:rsidRDefault="000C52D3" w:rsidP="000C52D3">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0C52D3" w:rsidRPr="00E94DCD" w:rsidRDefault="000C52D3" w:rsidP="000C52D3">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0C52D3" w:rsidRPr="00E94DCD" w:rsidRDefault="000C52D3" w:rsidP="000C52D3">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0C52D3" w:rsidRPr="00E94DCD" w:rsidRDefault="000C52D3" w:rsidP="000C52D3">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0C52D3" w:rsidRPr="00E94DCD" w:rsidRDefault="000C52D3" w:rsidP="000C52D3">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0C52D3" w:rsidRPr="00E94DCD" w:rsidRDefault="000C52D3" w:rsidP="000C52D3">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0C52D3" w:rsidRPr="00E94DCD" w:rsidRDefault="000C52D3" w:rsidP="000C52D3">
      <w:pPr>
        <w:jc w:val="both"/>
        <w:rPr>
          <w:sz w:val="24"/>
          <w:szCs w:val="24"/>
        </w:rPr>
      </w:pPr>
      <w:r w:rsidRPr="00E94DCD">
        <w:rPr>
          <w:sz w:val="24"/>
          <w:szCs w:val="24"/>
        </w:rPr>
        <w:t xml:space="preserve">     Задаток возвращается заявителю в следующих случаях и порядке:</w:t>
      </w:r>
    </w:p>
    <w:p w:rsidR="000C52D3" w:rsidRPr="00E94DCD" w:rsidRDefault="000C52D3" w:rsidP="000C52D3">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0C52D3" w:rsidRPr="00E94DCD" w:rsidRDefault="000C52D3" w:rsidP="000C52D3">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0C52D3" w:rsidRPr="00E94DCD" w:rsidRDefault="000C52D3" w:rsidP="000C52D3">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0C52D3" w:rsidRPr="00E94DCD" w:rsidRDefault="000C52D3" w:rsidP="000C52D3">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0C52D3" w:rsidRPr="00E94DCD" w:rsidRDefault="000C52D3" w:rsidP="000C52D3">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0C52D3" w:rsidRPr="00E94DCD" w:rsidRDefault="000C52D3" w:rsidP="000C52D3">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0C52D3" w:rsidRPr="00E94DCD" w:rsidRDefault="000C52D3" w:rsidP="000C52D3">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0C52D3" w:rsidRPr="00E94DCD" w:rsidRDefault="000C52D3" w:rsidP="000C52D3">
      <w:pPr>
        <w:jc w:val="both"/>
        <w:rPr>
          <w:sz w:val="24"/>
          <w:szCs w:val="24"/>
        </w:rPr>
      </w:pPr>
      <w:r w:rsidRPr="00E94DCD">
        <w:rPr>
          <w:sz w:val="24"/>
          <w:szCs w:val="24"/>
        </w:rPr>
        <w:t xml:space="preserve">      </w:t>
      </w:r>
      <w:proofErr w:type="gramStart"/>
      <w:r w:rsidRPr="00E94DCD">
        <w:rPr>
          <w:sz w:val="24"/>
          <w:szCs w:val="24"/>
        </w:rPr>
        <w:t xml:space="preserve">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w:t>
      </w:r>
      <w:r w:rsidRPr="00E94DCD">
        <w:rPr>
          <w:sz w:val="24"/>
          <w:szCs w:val="24"/>
        </w:rPr>
        <w:lastRenderedPageBreak/>
        <w:t>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0C52D3" w:rsidRPr="00E94DCD" w:rsidRDefault="000C52D3" w:rsidP="000C52D3">
      <w:pPr>
        <w:jc w:val="both"/>
        <w:rPr>
          <w:sz w:val="24"/>
          <w:szCs w:val="24"/>
        </w:rPr>
      </w:pPr>
    </w:p>
    <w:p w:rsidR="000C52D3" w:rsidRPr="00E94DCD" w:rsidRDefault="000C52D3" w:rsidP="000C52D3">
      <w:pPr>
        <w:jc w:val="center"/>
        <w:rPr>
          <w:b/>
          <w:sz w:val="24"/>
          <w:szCs w:val="24"/>
        </w:rPr>
      </w:pPr>
      <w:r w:rsidRPr="00E94DCD">
        <w:rPr>
          <w:b/>
          <w:sz w:val="24"/>
          <w:szCs w:val="24"/>
        </w:rPr>
        <w:t>Порядок проведения аукциона</w:t>
      </w:r>
    </w:p>
    <w:p w:rsidR="000C52D3" w:rsidRPr="00E94DCD" w:rsidRDefault="000C52D3" w:rsidP="000C52D3">
      <w:pPr>
        <w:jc w:val="center"/>
        <w:rPr>
          <w:b/>
          <w:sz w:val="24"/>
          <w:szCs w:val="24"/>
        </w:rPr>
      </w:pPr>
    </w:p>
    <w:p w:rsidR="000C52D3" w:rsidRPr="00E94DCD" w:rsidRDefault="000C52D3" w:rsidP="000C52D3">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0C52D3" w:rsidRPr="00E94DCD" w:rsidRDefault="000C52D3" w:rsidP="000C52D3">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0C52D3" w:rsidRPr="00E94DCD" w:rsidRDefault="000C52D3" w:rsidP="000C52D3">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0C52D3" w:rsidRPr="00E94DCD" w:rsidRDefault="000C52D3" w:rsidP="000C52D3">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0C52D3" w:rsidRPr="00E94DCD" w:rsidRDefault="000C52D3" w:rsidP="000C52D3">
      <w:pPr>
        <w:jc w:val="both"/>
        <w:rPr>
          <w:sz w:val="24"/>
          <w:szCs w:val="24"/>
        </w:rPr>
      </w:pPr>
      <w:r w:rsidRPr="00E94DCD">
        <w:rPr>
          <w:sz w:val="24"/>
          <w:szCs w:val="24"/>
        </w:rPr>
        <w:t xml:space="preserve">- представленное предложение о цене ниже начальной цены; </w:t>
      </w:r>
    </w:p>
    <w:p w:rsidR="000C52D3" w:rsidRPr="00E94DCD" w:rsidRDefault="000C52D3" w:rsidP="000C52D3">
      <w:pPr>
        <w:jc w:val="both"/>
        <w:rPr>
          <w:sz w:val="24"/>
          <w:szCs w:val="24"/>
        </w:rPr>
      </w:pPr>
      <w:r w:rsidRPr="00E94DCD">
        <w:rPr>
          <w:sz w:val="24"/>
          <w:szCs w:val="24"/>
        </w:rPr>
        <w:t xml:space="preserve">- представленное предложение о цене равно нулю; </w:t>
      </w:r>
    </w:p>
    <w:p w:rsidR="000C52D3" w:rsidRPr="00E94DCD" w:rsidRDefault="000C52D3" w:rsidP="000C52D3">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0C52D3" w:rsidRPr="00E94DCD" w:rsidRDefault="000C52D3" w:rsidP="000C52D3">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0C52D3" w:rsidRPr="00E94DCD" w:rsidRDefault="000C52D3" w:rsidP="000C52D3">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0C52D3" w:rsidRPr="00E94DCD" w:rsidRDefault="000C52D3" w:rsidP="000C52D3">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0C52D3" w:rsidRPr="00E94DCD" w:rsidRDefault="000C52D3" w:rsidP="000C52D3">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0C52D3" w:rsidRPr="00E94DCD" w:rsidRDefault="000C52D3" w:rsidP="000C52D3">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0C52D3" w:rsidRPr="00E94DCD" w:rsidRDefault="000C52D3" w:rsidP="000C52D3">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0C52D3" w:rsidRPr="00E94DCD" w:rsidRDefault="000C52D3" w:rsidP="000C52D3">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0C52D3" w:rsidRPr="00E94DCD" w:rsidRDefault="000C52D3" w:rsidP="000C52D3">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w:t>
      </w:r>
      <w:r w:rsidRPr="00E94DCD">
        <w:rPr>
          <w:sz w:val="24"/>
          <w:szCs w:val="24"/>
        </w:rPr>
        <w:lastRenderedPageBreak/>
        <w:t>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C52D3" w:rsidRPr="00E94DCD" w:rsidRDefault="000C52D3" w:rsidP="000C52D3">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C52D3" w:rsidRPr="00E94DCD" w:rsidRDefault="000C52D3" w:rsidP="000C52D3">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6" w:history="1">
        <w:r w:rsidRPr="00E94DCD">
          <w:rPr>
            <w:sz w:val="24"/>
            <w:szCs w:val="24"/>
          </w:rPr>
          <w:t>пунктами 13</w:t>
        </w:r>
      </w:hyperlink>
      <w:r w:rsidRPr="00E94DCD">
        <w:rPr>
          <w:sz w:val="24"/>
          <w:szCs w:val="24"/>
        </w:rPr>
        <w:t xml:space="preserve">, </w:t>
      </w:r>
      <w:hyperlink r:id="rId17" w:history="1">
        <w:r w:rsidRPr="00E94DCD">
          <w:rPr>
            <w:sz w:val="24"/>
            <w:szCs w:val="24"/>
          </w:rPr>
          <w:t>14</w:t>
        </w:r>
      </w:hyperlink>
      <w:r w:rsidRPr="00E94DCD">
        <w:rPr>
          <w:sz w:val="24"/>
          <w:szCs w:val="24"/>
        </w:rPr>
        <w:t xml:space="preserve">, </w:t>
      </w:r>
      <w:hyperlink r:id="rId18" w:history="1">
        <w:r w:rsidRPr="00E94DCD">
          <w:rPr>
            <w:sz w:val="24"/>
            <w:szCs w:val="24"/>
          </w:rPr>
          <w:t>20</w:t>
        </w:r>
      </w:hyperlink>
      <w:r w:rsidRPr="00E94DCD">
        <w:rPr>
          <w:sz w:val="24"/>
          <w:szCs w:val="24"/>
        </w:rPr>
        <w:t xml:space="preserve"> и </w:t>
      </w:r>
      <w:hyperlink r:id="rId19"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0C52D3" w:rsidRPr="00E94DCD" w:rsidRDefault="000C52D3" w:rsidP="000C52D3">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0C52D3" w:rsidRPr="00E94DCD" w:rsidRDefault="000C52D3" w:rsidP="000C52D3">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0" w:history="1">
        <w:r w:rsidRPr="00E94DCD">
          <w:rPr>
            <w:sz w:val="24"/>
            <w:szCs w:val="24"/>
          </w:rPr>
          <w:t>пунктами 13</w:t>
        </w:r>
      </w:hyperlink>
      <w:r w:rsidRPr="00E94DCD">
        <w:rPr>
          <w:sz w:val="24"/>
          <w:szCs w:val="24"/>
        </w:rPr>
        <w:t xml:space="preserve">, </w:t>
      </w:r>
      <w:hyperlink r:id="rId21" w:history="1">
        <w:r w:rsidRPr="00E94DCD">
          <w:rPr>
            <w:sz w:val="24"/>
            <w:szCs w:val="24"/>
          </w:rPr>
          <w:t>14</w:t>
        </w:r>
      </w:hyperlink>
      <w:r w:rsidRPr="00E94DCD">
        <w:rPr>
          <w:sz w:val="24"/>
          <w:szCs w:val="24"/>
        </w:rPr>
        <w:t xml:space="preserve">, </w:t>
      </w:r>
      <w:hyperlink r:id="rId22" w:history="1">
        <w:r w:rsidRPr="00E94DCD">
          <w:rPr>
            <w:sz w:val="24"/>
            <w:szCs w:val="24"/>
          </w:rPr>
          <w:t>20</w:t>
        </w:r>
      </w:hyperlink>
      <w:r w:rsidRPr="00E94DCD">
        <w:rPr>
          <w:sz w:val="24"/>
          <w:szCs w:val="24"/>
        </w:rPr>
        <w:t xml:space="preserve"> и </w:t>
      </w:r>
      <w:hyperlink r:id="rId23"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0C52D3" w:rsidRPr="00E94DCD" w:rsidTr="007E1724">
        <w:trPr>
          <w:trHeight w:val="207"/>
        </w:trPr>
        <w:tc>
          <w:tcPr>
            <w:tcW w:w="3699" w:type="dxa"/>
          </w:tcPr>
          <w:p w:rsidR="000C52D3" w:rsidRPr="00E94DCD" w:rsidRDefault="000C52D3" w:rsidP="007E1724">
            <w:pPr>
              <w:autoSpaceDE w:val="0"/>
              <w:autoSpaceDN w:val="0"/>
              <w:adjustRightInd w:val="0"/>
              <w:ind w:left="-21"/>
              <w:jc w:val="center"/>
              <w:rPr>
                <w:sz w:val="20"/>
              </w:rPr>
            </w:pPr>
            <w:r w:rsidRPr="00E94DCD">
              <w:rPr>
                <w:sz w:val="20"/>
              </w:rPr>
              <w:t>Размер платы</w:t>
            </w:r>
          </w:p>
        </w:tc>
        <w:tc>
          <w:tcPr>
            <w:tcW w:w="5534" w:type="dxa"/>
          </w:tcPr>
          <w:p w:rsidR="000C52D3" w:rsidRPr="00E94DCD" w:rsidRDefault="000C52D3" w:rsidP="007E1724">
            <w:pPr>
              <w:autoSpaceDE w:val="0"/>
              <w:autoSpaceDN w:val="0"/>
              <w:adjustRightInd w:val="0"/>
              <w:ind w:left="-21"/>
              <w:jc w:val="center"/>
              <w:rPr>
                <w:sz w:val="20"/>
              </w:rPr>
            </w:pPr>
            <w:r w:rsidRPr="00E94DCD">
              <w:rPr>
                <w:sz w:val="20"/>
              </w:rPr>
              <w:t>Условия взимания платы</w:t>
            </w:r>
          </w:p>
        </w:tc>
      </w:tr>
      <w:tr w:rsidR="000C52D3" w:rsidRPr="00E94DCD" w:rsidTr="007E1724">
        <w:trPr>
          <w:trHeight w:val="207"/>
        </w:trPr>
        <w:tc>
          <w:tcPr>
            <w:tcW w:w="3699" w:type="dxa"/>
          </w:tcPr>
          <w:p w:rsidR="000C52D3" w:rsidRPr="00E94DCD" w:rsidRDefault="000C52D3" w:rsidP="007E1724">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0C52D3" w:rsidRPr="00E94DCD" w:rsidRDefault="000C52D3" w:rsidP="007E1724">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0C52D3" w:rsidRPr="00E94DCD" w:rsidTr="007E1724">
        <w:trPr>
          <w:trHeight w:val="207"/>
        </w:trPr>
        <w:tc>
          <w:tcPr>
            <w:tcW w:w="3699" w:type="dxa"/>
          </w:tcPr>
          <w:p w:rsidR="000C52D3" w:rsidRPr="00E94DCD" w:rsidRDefault="000C52D3" w:rsidP="007E1724">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0C52D3" w:rsidRPr="00E94DCD" w:rsidRDefault="000C52D3" w:rsidP="007E1724">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0C52D3" w:rsidRPr="00E94DCD" w:rsidRDefault="000C52D3" w:rsidP="000C52D3">
      <w:pPr>
        <w:jc w:val="both"/>
        <w:rPr>
          <w:sz w:val="24"/>
          <w:szCs w:val="24"/>
        </w:rPr>
      </w:pPr>
      <w:r w:rsidRPr="00E94DCD">
        <w:rPr>
          <w:sz w:val="24"/>
          <w:szCs w:val="24"/>
        </w:rPr>
        <w:t xml:space="preserve">         </w:t>
      </w:r>
    </w:p>
    <w:p w:rsidR="000C52D3" w:rsidRPr="00E94DCD" w:rsidRDefault="000C52D3" w:rsidP="000C52D3">
      <w:pPr>
        <w:jc w:val="both"/>
        <w:rPr>
          <w:sz w:val="24"/>
          <w:szCs w:val="24"/>
        </w:rPr>
      </w:pPr>
      <w:r w:rsidRPr="00E94DCD">
        <w:rPr>
          <w:sz w:val="24"/>
          <w:szCs w:val="24"/>
        </w:rPr>
        <w:lastRenderedPageBreak/>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0C52D3" w:rsidRPr="00E94DCD" w:rsidRDefault="000C52D3" w:rsidP="000C52D3">
      <w:pPr>
        <w:jc w:val="center"/>
        <w:rPr>
          <w:sz w:val="26"/>
          <w:szCs w:val="26"/>
        </w:rPr>
      </w:pPr>
      <w:r w:rsidRPr="00E94DCD">
        <w:rPr>
          <w:sz w:val="26"/>
          <w:szCs w:val="26"/>
        </w:rPr>
        <w:t>_____________</w:t>
      </w:r>
    </w:p>
    <w:p w:rsidR="000C52D3" w:rsidRPr="00E94DCD" w:rsidRDefault="000C52D3" w:rsidP="000C52D3">
      <w:pPr>
        <w:rPr>
          <w:sz w:val="26"/>
          <w:szCs w:val="26"/>
        </w:rPr>
      </w:pPr>
    </w:p>
    <w:p w:rsidR="000C52D3" w:rsidRPr="00E94DCD" w:rsidRDefault="000C52D3" w:rsidP="000C52D3">
      <w:pPr>
        <w:jc w:val="right"/>
        <w:rPr>
          <w:b/>
          <w:i/>
          <w:sz w:val="26"/>
          <w:szCs w:val="26"/>
        </w:rPr>
      </w:pPr>
      <w:r w:rsidRPr="00E94DCD">
        <w:rPr>
          <w:b/>
          <w:i/>
          <w:sz w:val="26"/>
          <w:szCs w:val="26"/>
        </w:rPr>
        <w:t>Форма заявки</w:t>
      </w:r>
    </w:p>
    <w:p w:rsidR="000C52D3" w:rsidRDefault="000C52D3" w:rsidP="000C52D3">
      <w:pPr>
        <w:jc w:val="center"/>
        <w:rPr>
          <w:sz w:val="26"/>
          <w:szCs w:val="26"/>
        </w:rPr>
      </w:pPr>
    </w:p>
    <w:p w:rsidR="000C52D3" w:rsidRPr="00E50EFD" w:rsidRDefault="000C52D3" w:rsidP="000C52D3">
      <w:pPr>
        <w:jc w:val="center"/>
        <w:rPr>
          <w:sz w:val="24"/>
          <w:szCs w:val="24"/>
        </w:rPr>
      </w:pPr>
      <w:r w:rsidRPr="00E50EFD">
        <w:rPr>
          <w:sz w:val="24"/>
          <w:szCs w:val="24"/>
        </w:rPr>
        <w:t>Заявка</w:t>
      </w:r>
    </w:p>
    <w:p w:rsidR="000C52D3" w:rsidRPr="00E50EFD" w:rsidRDefault="000C52D3" w:rsidP="000C52D3">
      <w:pPr>
        <w:jc w:val="both"/>
        <w:rPr>
          <w:sz w:val="24"/>
          <w:szCs w:val="24"/>
        </w:rPr>
      </w:pPr>
    </w:p>
    <w:p w:rsidR="000C52D3" w:rsidRPr="00E50EFD" w:rsidRDefault="000C52D3" w:rsidP="000C52D3">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0C52D3" w:rsidRPr="00E50EFD" w:rsidRDefault="000C52D3" w:rsidP="000C52D3">
      <w:pPr>
        <w:pStyle w:val="a8"/>
        <w:rPr>
          <w:rFonts w:ascii="Times New Roman" w:hAnsi="Times New Roman" w:cs="Times New Roman"/>
          <w:sz w:val="24"/>
          <w:szCs w:val="24"/>
        </w:rPr>
      </w:pPr>
    </w:p>
    <w:p w:rsidR="000C52D3" w:rsidRPr="00E50EFD" w:rsidRDefault="000C52D3" w:rsidP="000C52D3">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0C52D3" w:rsidRPr="00E50EFD" w:rsidRDefault="000C52D3" w:rsidP="000C52D3">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0C52D3" w:rsidRPr="00E50EFD" w:rsidRDefault="000C52D3" w:rsidP="000C52D3">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0C52D3" w:rsidRPr="00E50EFD" w:rsidRDefault="000C52D3" w:rsidP="000C52D3">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0C52D3" w:rsidRPr="00E50EFD" w:rsidRDefault="000C52D3" w:rsidP="000C52D3">
      <w:pPr>
        <w:rPr>
          <w:sz w:val="24"/>
          <w:szCs w:val="24"/>
        </w:rPr>
      </w:pPr>
      <w:r w:rsidRPr="00E50EFD">
        <w:rPr>
          <w:b/>
          <w:sz w:val="24"/>
          <w:szCs w:val="24"/>
        </w:rPr>
        <w:t>Код подразделения</w:t>
      </w:r>
      <w:r w:rsidRPr="00E50EFD">
        <w:rPr>
          <w:sz w:val="24"/>
          <w:szCs w:val="24"/>
        </w:rPr>
        <w:t xml:space="preserve"> _________________</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0C52D3" w:rsidRDefault="000C52D3" w:rsidP="000C52D3">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0C52D3" w:rsidRPr="00573365" w:rsidRDefault="000C52D3" w:rsidP="000C52D3">
      <w:r>
        <w:t>ИНН ___________________________</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0C52D3" w:rsidRPr="00E50EFD" w:rsidRDefault="000C52D3" w:rsidP="000C52D3">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0C52D3" w:rsidRPr="00E50EFD" w:rsidRDefault="000C52D3" w:rsidP="000C52D3">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0C52D3" w:rsidRPr="00E50EFD" w:rsidRDefault="000C52D3" w:rsidP="000C52D3">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0C52D3" w:rsidRDefault="000C52D3" w:rsidP="000C52D3">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0C52D3" w:rsidRPr="00D71B9F" w:rsidRDefault="000C52D3" w:rsidP="000C52D3">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0C52D3" w:rsidRPr="000F1409" w:rsidRDefault="000C52D3" w:rsidP="000C52D3">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0C52D3" w:rsidRPr="00E50EFD" w:rsidRDefault="000C52D3" w:rsidP="000C52D3">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0C52D3" w:rsidRPr="00E50EFD" w:rsidRDefault="000C52D3" w:rsidP="000C52D3">
      <w:pPr>
        <w:pStyle w:val="a8"/>
        <w:jc w:val="center"/>
        <w:rPr>
          <w:noProof/>
          <w:sz w:val="24"/>
          <w:szCs w:val="24"/>
        </w:rPr>
      </w:pPr>
      <w:r w:rsidRPr="00E50EFD">
        <w:rPr>
          <w:noProof/>
          <w:sz w:val="24"/>
          <w:szCs w:val="24"/>
        </w:rPr>
        <w:t>(кем выдан)</w:t>
      </w:r>
    </w:p>
    <w:p w:rsidR="000C52D3" w:rsidRPr="00E50EFD" w:rsidRDefault="000C52D3" w:rsidP="000C52D3">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0C52D3" w:rsidRPr="00E50EFD" w:rsidRDefault="000C52D3" w:rsidP="000C52D3">
      <w:pPr>
        <w:rPr>
          <w:sz w:val="24"/>
          <w:szCs w:val="24"/>
        </w:rPr>
      </w:pPr>
      <w:r w:rsidRPr="00E50EFD">
        <w:rPr>
          <w:b/>
          <w:sz w:val="24"/>
          <w:szCs w:val="24"/>
        </w:rPr>
        <w:t>Адрес электронной почты</w:t>
      </w:r>
      <w:r w:rsidRPr="00E50EFD">
        <w:rPr>
          <w:sz w:val="24"/>
          <w:szCs w:val="24"/>
        </w:rPr>
        <w:t xml:space="preserve"> ___________________</w:t>
      </w:r>
    </w:p>
    <w:p w:rsidR="000C52D3" w:rsidRPr="00E50EFD" w:rsidRDefault="000C52D3" w:rsidP="000C52D3">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0C52D3" w:rsidRPr="00E50EFD" w:rsidRDefault="000C52D3" w:rsidP="000C52D3">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0C52D3" w:rsidRPr="00E50EFD" w:rsidRDefault="000C52D3" w:rsidP="000C52D3">
      <w:pPr>
        <w:pStyle w:val="1"/>
        <w:rPr>
          <w:szCs w:val="24"/>
        </w:rPr>
      </w:pPr>
    </w:p>
    <w:p w:rsidR="000C52D3" w:rsidRPr="00E50EFD" w:rsidRDefault="000C52D3" w:rsidP="000C52D3">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0C52D3" w:rsidRPr="00E50EFD" w:rsidRDefault="000C52D3" w:rsidP="000C52D3">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0C52D3" w:rsidRDefault="000C52D3" w:rsidP="000C52D3">
      <w:pPr>
        <w:rPr>
          <w:sz w:val="24"/>
          <w:szCs w:val="24"/>
        </w:rPr>
      </w:pPr>
      <w:r w:rsidRPr="00E50EFD">
        <w:rPr>
          <w:sz w:val="24"/>
          <w:szCs w:val="24"/>
        </w:rPr>
        <w:lastRenderedPageBreak/>
        <w:t xml:space="preserve"> </w:t>
      </w:r>
    </w:p>
    <w:p w:rsidR="000C52D3" w:rsidRPr="00E50EFD" w:rsidRDefault="000C52D3" w:rsidP="000C52D3">
      <w:pPr>
        <w:rPr>
          <w:sz w:val="24"/>
          <w:szCs w:val="24"/>
        </w:rPr>
      </w:pPr>
    </w:p>
    <w:p w:rsidR="000C52D3" w:rsidRPr="008865BC" w:rsidRDefault="000C52D3" w:rsidP="000C52D3">
      <w:pPr>
        <w:jc w:val="center"/>
        <w:rPr>
          <w:b/>
          <w:color w:val="000000"/>
          <w:sz w:val="24"/>
          <w:szCs w:val="24"/>
        </w:rPr>
      </w:pPr>
      <w:r w:rsidRPr="008865BC">
        <w:rPr>
          <w:b/>
          <w:color w:val="000000"/>
          <w:sz w:val="24"/>
          <w:szCs w:val="24"/>
        </w:rPr>
        <w:t xml:space="preserve">СОГЛАСИЕ </w:t>
      </w:r>
    </w:p>
    <w:p w:rsidR="000C52D3" w:rsidRPr="008865BC" w:rsidRDefault="000C52D3" w:rsidP="000C52D3">
      <w:pPr>
        <w:jc w:val="center"/>
        <w:rPr>
          <w:b/>
          <w:color w:val="000000"/>
          <w:sz w:val="24"/>
          <w:szCs w:val="24"/>
        </w:rPr>
      </w:pPr>
      <w:r w:rsidRPr="008865BC">
        <w:rPr>
          <w:b/>
          <w:color w:val="000000"/>
          <w:sz w:val="24"/>
          <w:szCs w:val="24"/>
        </w:rPr>
        <w:t xml:space="preserve">на обработку персональных данных гражданина, </w:t>
      </w:r>
    </w:p>
    <w:p w:rsidR="000C52D3" w:rsidRPr="008865BC" w:rsidRDefault="000C52D3" w:rsidP="000C52D3">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0C52D3" w:rsidRPr="008865BC" w:rsidRDefault="000C52D3" w:rsidP="000C52D3">
      <w:pPr>
        <w:jc w:val="center"/>
        <w:rPr>
          <w:color w:val="000000"/>
          <w:sz w:val="24"/>
          <w:szCs w:val="24"/>
        </w:rPr>
      </w:pPr>
    </w:p>
    <w:p w:rsidR="000C52D3" w:rsidRPr="008865BC" w:rsidRDefault="000C52D3" w:rsidP="000C52D3">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0C52D3" w:rsidRPr="008865BC" w:rsidRDefault="000C52D3" w:rsidP="000C52D3">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C52D3" w:rsidRPr="008865BC" w:rsidRDefault="000C52D3" w:rsidP="000C52D3">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0C52D3" w:rsidRPr="008865BC" w:rsidRDefault="000C52D3" w:rsidP="000C52D3">
      <w:pPr>
        <w:jc w:val="right"/>
        <w:rPr>
          <w:color w:val="000000"/>
          <w:sz w:val="24"/>
          <w:szCs w:val="24"/>
        </w:rPr>
      </w:pPr>
      <w:r w:rsidRPr="008865BC">
        <w:rPr>
          <w:color w:val="000000"/>
          <w:sz w:val="24"/>
          <w:szCs w:val="24"/>
        </w:rPr>
        <w:t xml:space="preserve">  ________________/__________ </w:t>
      </w:r>
    </w:p>
    <w:p w:rsidR="000C52D3" w:rsidRPr="008865BC" w:rsidRDefault="000C52D3" w:rsidP="000C52D3">
      <w:pPr>
        <w:pStyle w:val="ConsPlusNormal"/>
        <w:jc w:val="right"/>
        <w:outlineLvl w:val="1"/>
        <w:rPr>
          <w:color w:val="000000"/>
          <w:sz w:val="24"/>
          <w:szCs w:val="24"/>
        </w:rPr>
      </w:pPr>
      <w:r w:rsidRPr="008865BC">
        <w:rPr>
          <w:color w:val="000000"/>
          <w:sz w:val="24"/>
          <w:szCs w:val="24"/>
        </w:rPr>
        <w:t>(подпись заявителя)</w:t>
      </w:r>
    </w:p>
    <w:p w:rsidR="000C52D3" w:rsidRDefault="000C52D3" w:rsidP="000C52D3">
      <w:pPr>
        <w:rPr>
          <w:sz w:val="26"/>
          <w:szCs w:val="26"/>
        </w:rPr>
      </w:pPr>
    </w:p>
    <w:p w:rsidR="000C52D3" w:rsidRDefault="000C52D3" w:rsidP="000C52D3">
      <w:pPr>
        <w:jc w:val="center"/>
        <w:rPr>
          <w:sz w:val="26"/>
          <w:szCs w:val="26"/>
        </w:rPr>
      </w:pPr>
      <w:r>
        <w:rPr>
          <w:sz w:val="26"/>
          <w:szCs w:val="26"/>
        </w:rPr>
        <w:t>__________________</w:t>
      </w:r>
    </w:p>
    <w:p w:rsidR="000C52D3" w:rsidRDefault="000C52D3" w:rsidP="000C52D3">
      <w:pPr>
        <w:jc w:val="center"/>
        <w:rPr>
          <w:sz w:val="26"/>
          <w:szCs w:val="26"/>
        </w:rPr>
      </w:pPr>
    </w:p>
    <w:p w:rsidR="000C52D3" w:rsidRPr="00F46D9C" w:rsidRDefault="000C52D3" w:rsidP="000C52D3">
      <w:pPr>
        <w:jc w:val="right"/>
        <w:rPr>
          <w:b/>
          <w:i/>
          <w:sz w:val="26"/>
          <w:szCs w:val="26"/>
        </w:rPr>
      </w:pPr>
      <w:r w:rsidRPr="00F46D9C">
        <w:rPr>
          <w:b/>
          <w:i/>
          <w:sz w:val="26"/>
          <w:szCs w:val="26"/>
        </w:rPr>
        <w:t>Проект договора</w:t>
      </w:r>
    </w:p>
    <w:p w:rsidR="000C52D3" w:rsidRDefault="000C52D3" w:rsidP="000C52D3">
      <w:pPr>
        <w:pStyle w:val="1"/>
        <w:jc w:val="left"/>
        <w:rPr>
          <w:sz w:val="26"/>
          <w:szCs w:val="26"/>
        </w:rPr>
      </w:pPr>
      <w:r>
        <w:rPr>
          <w:sz w:val="26"/>
          <w:szCs w:val="26"/>
        </w:rPr>
        <w:t xml:space="preserve">                                                                 </w:t>
      </w:r>
      <w:r w:rsidRPr="00C11725">
        <w:rPr>
          <w:sz w:val="26"/>
          <w:szCs w:val="26"/>
        </w:rPr>
        <w:t xml:space="preserve"> </w:t>
      </w:r>
    </w:p>
    <w:p w:rsidR="000C52D3" w:rsidRPr="00AC215E" w:rsidRDefault="000C52D3" w:rsidP="000C52D3">
      <w:pPr>
        <w:pStyle w:val="1"/>
        <w:jc w:val="left"/>
        <w:rPr>
          <w:sz w:val="24"/>
          <w:szCs w:val="24"/>
        </w:rPr>
      </w:pPr>
      <w:r w:rsidRPr="00AC215E">
        <w:rPr>
          <w:sz w:val="24"/>
          <w:szCs w:val="24"/>
        </w:rPr>
        <w:t xml:space="preserve">                                                               ДОГОВОР №</w:t>
      </w:r>
    </w:p>
    <w:p w:rsidR="000C52D3" w:rsidRPr="00AC215E" w:rsidRDefault="000C52D3" w:rsidP="000C52D3">
      <w:pPr>
        <w:rPr>
          <w:b/>
          <w:sz w:val="24"/>
          <w:szCs w:val="24"/>
        </w:rPr>
      </w:pPr>
      <w:r w:rsidRPr="00AC215E">
        <w:rPr>
          <w:b/>
          <w:sz w:val="24"/>
          <w:szCs w:val="24"/>
        </w:rPr>
        <w:t xml:space="preserve">                                                   аренды земельного участка</w:t>
      </w:r>
    </w:p>
    <w:p w:rsidR="000C52D3" w:rsidRPr="00AC215E" w:rsidRDefault="000C52D3" w:rsidP="000C52D3">
      <w:pPr>
        <w:jc w:val="center"/>
        <w:rPr>
          <w:sz w:val="24"/>
          <w:szCs w:val="24"/>
        </w:rPr>
      </w:pPr>
    </w:p>
    <w:p w:rsidR="000C52D3" w:rsidRPr="00AC215E" w:rsidRDefault="000C52D3" w:rsidP="000C52D3">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0C52D3" w:rsidRPr="00AC215E" w:rsidRDefault="000C52D3" w:rsidP="000C52D3">
      <w:pPr>
        <w:jc w:val="both"/>
        <w:rPr>
          <w:sz w:val="24"/>
          <w:szCs w:val="24"/>
        </w:rPr>
      </w:pPr>
    </w:p>
    <w:p w:rsidR="000C52D3" w:rsidRPr="00AC215E" w:rsidRDefault="000C52D3" w:rsidP="000C52D3">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Pr="00AC215E">
        <w:rPr>
          <w:b/>
          <w:i/>
          <w:sz w:val="24"/>
          <w:szCs w:val="24"/>
        </w:rPr>
        <w:t>город</w:t>
      </w:r>
      <w:r w:rsidRPr="00AC215E">
        <w:rPr>
          <w:sz w:val="24"/>
          <w:szCs w:val="24"/>
        </w:rPr>
        <w:t xml:space="preserve"> </w:t>
      </w:r>
      <w:r w:rsidRPr="00AC215E">
        <w:rPr>
          <w:b/>
          <w:i/>
          <w:sz w:val="24"/>
          <w:szCs w:val="24"/>
        </w:rPr>
        <w:t>Ефремов,</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0C52D3" w:rsidRPr="00AC215E" w:rsidRDefault="000C52D3" w:rsidP="000C52D3">
      <w:pPr>
        <w:jc w:val="both"/>
        <w:rPr>
          <w:sz w:val="24"/>
          <w:szCs w:val="24"/>
        </w:rPr>
      </w:pPr>
    </w:p>
    <w:p w:rsidR="000C52D3" w:rsidRPr="00AC215E" w:rsidRDefault="000C52D3" w:rsidP="000C52D3">
      <w:pPr>
        <w:jc w:val="center"/>
        <w:rPr>
          <w:b/>
          <w:sz w:val="24"/>
          <w:szCs w:val="24"/>
        </w:rPr>
      </w:pPr>
      <w:r w:rsidRPr="00AC215E">
        <w:rPr>
          <w:b/>
          <w:sz w:val="24"/>
          <w:szCs w:val="24"/>
        </w:rPr>
        <w:t xml:space="preserve">   1.ПРЕДМЕТ ДОГОВОРА. </w:t>
      </w:r>
    </w:p>
    <w:p w:rsidR="000C52D3" w:rsidRPr="00AC215E" w:rsidRDefault="000C52D3" w:rsidP="000C52D3">
      <w:pPr>
        <w:jc w:val="center"/>
        <w:rPr>
          <w:b/>
          <w:sz w:val="24"/>
          <w:szCs w:val="24"/>
        </w:rPr>
      </w:pPr>
    </w:p>
    <w:p w:rsidR="000C52D3" w:rsidRPr="00AC215E" w:rsidRDefault="000C52D3" w:rsidP="000C52D3">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0C52D3" w:rsidRPr="00AC215E" w:rsidRDefault="000C52D3" w:rsidP="000C52D3">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0C52D3" w:rsidRPr="00AC215E" w:rsidRDefault="000C52D3" w:rsidP="000C52D3">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0C52D3" w:rsidRPr="00AC215E" w:rsidRDefault="000C52D3" w:rsidP="000C52D3">
      <w:pPr>
        <w:ind w:firstLine="720"/>
        <w:jc w:val="both"/>
        <w:rPr>
          <w:sz w:val="24"/>
          <w:szCs w:val="24"/>
        </w:rPr>
      </w:pPr>
    </w:p>
    <w:p w:rsidR="000C52D3" w:rsidRPr="00AC215E" w:rsidRDefault="000C52D3" w:rsidP="000C52D3">
      <w:pPr>
        <w:jc w:val="both"/>
        <w:rPr>
          <w:b/>
          <w:sz w:val="24"/>
          <w:szCs w:val="24"/>
        </w:rPr>
      </w:pPr>
      <w:r w:rsidRPr="00AC215E">
        <w:rPr>
          <w:sz w:val="24"/>
          <w:szCs w:val="24"/>
        </w:rPr>
        <w:t xml:space="preserve">                                                  </w:t>
      </w:r>
      <w:r w:rsidRPr="00AC215E">
        <w:rPr>
          <w:b/>
          <w:sz w:val="24"/>
          <w:szCs w:val="24"/>
        </w:rPr>
        <w:t>2.СРОК ДЕЙСТВИЯ ДОГОВОРА.</w:t>
      </w:r>
    </w:p>
    <w:p w:rsidR="000C52D3" w:rsidRPr="00AC215E" w:rsidRDefault="000C52D3" w:rsidP="000C52D3">
      <w:pPr>
        <w:jc w:val="both"/>
        <w:rPr>
          <w:b/>
          <w:sz w:val="24"/>
          <w:szCs w:val="24"/>
        </w:rPr>
      </w:pPr>
    </w:p>
    <w:p w:rsidR="000C52D3" w:rsidRPr="00AC215E" w:rsidRDefault="000C52D3" w:rsidP="000C52D3">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0C52D3" w:rsidRPr="00AC215E" w:rsidRDefault="000C52D3" w:rsidP="000C52D3">
      <w:pPr>
        <w:jc w:val="both"/>
        <w:rPr>
          <w:sz w:val="24"/>
          <w:szCs w:val="24"/>
        </w:rPr>
      </w:pPr>
      <w:r w:rsidRPr="00AC215E">
        <w:rPr>
          <w:sz w:val="24"/>
          <w:szCs w:val="24"/>
        </w:rPr>
        <w:lastRenderedPageBreak/>
        <w:t xml:space="preserve">           2.2.  Договор считается заключенным и вступает в силу со дня его государственной регистрации.</w:t>
      </w:r>
    </w:p>
    <w:p w:rsidR="000C52D3" w:rsidRPr="00AC215E" w:rsidRDefault="000C52D3" w:rsidP="000C52D3">
      <w:pPr>
        <w:jc w:val="both"/>
        <w:rPr>
          <w:sz w:val="24"/>
          <w:szCs w:val="24"/>
        </w:rPr>
      </w:pPr>
    </w:p>
    <w:p w:rsidR="000C52D3" w:rsidRPr="00AC215E" w:rsidRDefault="000C52D3" w:rsidP="000C52D3">
      <w:pPr>
        <w:jc w:val="both"/>
        <w:rPr>
          <w:b/>
          <w:sz w:val="24"/>
          <w:szCs w:val="24"/>
        </w:rPr>
      </w:pPr>
      <w:r w:rsidRPr="00AC215E">
        <w:rPr>
          <w:b/>
          <w:sz w:val="24"/>
          <w:szCs w:val="24"/>
        </w:rPr>
        <w:t xml:space="preserve">               3. РАЗМЕР, ПОРЯДОК И УСЛОВИЯ ВНЕСЕНИЯ АРЕНДНОЙ ПЛАТЫ.</w:t>
      </w:r>
    </w:p>
    <w:p w:rsidR="000C52D3" w:rsidRPr="00AC215E" w:rsidRDefault="000C52D3" w:rsidP="000C52D3">
      <w:pPr>
        <w:jc w:val="both"/>
        <w:rPr>
          <w:b/>
          <w:sz w:val="24"/>
          <w:szCs w:val="24"/>
        </w:rPr>
      </w:pPr>
    </w:p>
    <w:p w:rsidR="000C52D3" w:rsidRPr="00AC215E" w:rsidRDefault="000C52D3" w:rsidP="000C52D3">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0C52D3" w:rsidRPr="00AC215E" w:rsidRDefault="000C52D3" w:rsidP="000C52D3">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0C52D3" w:rsidRPr="00AC215E" w:rsidRDefault="000C52D3" w:rsidP="000C52D3">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0C52D3" w:rsidRPr="00AC215E" w:rsidRDefault="000C52D3" w:rsidP="000C52D3">
      <w:pPr>
        <w:pStyle w:val="a5"/>
        <w:jc w:val="both"/>
        <w:rPr>
          <w:b w:val="0"/>
          <w:sz w:val="24"/>
          <w:szCs w:val="24"/>
        </w:rPr>
      </w:pPr>
      <w:r w:rsidRPr="00AC215E">
        <w:rPr>
          <w:b w:val="0"/>
          <w:sz w:val="24"/>
          <w:szCs w:val="24"/>
        </w:rPr>
        <w:t>за месяц - ___________.</w:t>
      </w:r>
    </w:p>
    <w:p w:rsidR="000C52D3" w:rsidRPr="00AC215E" w:rsidRDefault="000C52D3" w:rsidP="000C52D3">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0C52D3" w:rsidRPr="00AC215E" w:rsidRDefault="000C52D3" w:rsidP="000C52D3">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0C52D3" w:rsidRPr="00AC215E" w:rsidRDefault="000C52D3" w:rsidP="000C52D3">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0C52D3" w:rsidRPr="00AC215E" w:rsidRDefault="000C52D3" w:rsidP="000C52D3">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0C52D3" w:rsidRPr="00AC215E" w:rsidRDefault="000C52D3" w:rsidP="000C52D3">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0C52D3" w:rsidRPr="00AC215E" w:rsidRDefault="000C52D3" w:rsidP="000C52D3">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0C52D3" w:rsidRPr="00AC215E" w:rsidRDefault="000C52D3" w:rsidP="000C52D3">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0C52D3" w:rsidRPr="00AC215E" w:rsidRDefault="000C52D3" w:rsidP="000C52D3">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0C52D3" w:rsidRPr="00AC215E" w:rsidRDefault="000C52D3" w:rsidP="000C52D3">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0C52D3" w:rsidRPr="00AC215E" w:rsidRDefault="000C52D3" w:rsidP="000C52D3">
      <w:pPr>
        <w:autoSpaceDE w:val="0"/>
        <w:autoSpaceDN w:val="0"/>
        <w:adjustRightInd w:val="0"/>
        <w:ind w:firstLine="540"/>
        <w:jc w:val="both"/>
        <w:outlineLvl w:val="1"/>
        <w:rPr>
          <w:sz w:val="24"/>
          <w:szCs w:val="24"/>
        </w:rPr>
      </w:pPr>
    </w:p>
    <w:p w:rsidR="000C52D3" w:rsidRPr="00274E0A" w:rsidRDefault="000C52D3" w:rsidP="000C52D3">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0C52D3" w:rsidRPr="00AC215E" w:rsidRDefault="000C52D3" w:rsidP="000C52D3">
      <w:pPr>
        <w:pStyle w:val="a5"/>
        <w:ind w:firstLine="708"/>
        <w:jc w:val="both"/>
        <w:rPr>
          <w:sz w:val="24"/>
          <w:szCs w:val="24"/>
        </w:rPr>
      </w:pP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4"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0C52D3" w:rsidRPr="00AC215E" w:rsidRDefault="000C52D3" w:rsidP="000C52D3">
      <w:pPr>
        <w:autoSpaceDE w:val="0"/>
        <w:autoSpaceDN w:val="0"/>
        <w:adjustRightInd w:val="0"/>
        <w:outlineLvl w:val="1"/>
        <w:rPr>
          <w:sz w:val="24"/>
          <w:szCs w:val="24"/>
        </w:rPr>
      </w:pPr>
    </w:p>
    <w:p w:rsidR="000C52D3" w:rsidRPr="00AC215E" w:rsidRDefault="000C52D3" w:rsidP="000C52D3">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0C52D3" w:rsidRPr="00AC215E" w:rsidRDefault="000C52D3" w:rsidP="000C52D3">
      <w:pPr>
        <w:autoSpaceDE w:val="0"/>
        <w:autoSpaceDN w:val="0"/>
        <w:adjustRightInd w:val="0"/>
        <w:jc w:val="center"/>
        <w:outlineLvl w:val="1"/>
        <w:rPr>
          <w:b/>
          <w:sz w:val="24"/>
          <w:szCs w:val="24"/>
        </w:rPr>
      </w:pPr>
      <w:r w:rsidRPr="00AC215E">
        <w:rPr>
          <w:b/>
          <w:sz w:val="24"/>
          <w:szCs w:val="24"/>
        </w:rPr>
        <w:t>И ОБЯЗАННОСТЕЙ ПО ДОГОВОРУ.</w:t>
      </w:r>
    </w:p>
    <w:p w:rsidR="000C52D3" w:rsidRPr="00AC215E" w:rsidRDefault="000C52D3" w:rsidP="000C52D3">
      <w:pPr>
        <w:autoSpaceDE w:val="0"/>
        <w:autoSpaceDN w:val="0"/>
        <w:adjustRightInd w:val="0"/>
        <w:jc w:val="center"/>
        <w:outlineLvl w:val="1"/>
        <w:rPr>
          <w:sz w:val="24"/>
          <w:szCs w:val="24"/>
        </w:rPr>
      </w:pP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0C52D3" w:rsidRPr="00AC215E" w:rsidRDefault="000C52D3" w:rsidP="000C52D3">
      <w:pPr>
        <w:autoSpaceDE w:val="0"/>
        <w:autoSpaceDN w:val="0"/>
        <w:adjustRightInd w:val="0"/>
        <w:jc w:val="center"/>
        <w:outlineLvl w:val="1"/>
        <w:rPr>
          <w:sz w:val="24"/>
          <w:szCs w:val="24"/>
        </w:rPr>
      </w:pPr>
    </w:p>
    <w:p w:rsidR="000C52D3" w:rsidRPr="00AC215E" w:rsidRDefault="000C52D3" w:rsidP="000C52D3">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0C52D3" w:rsidRPr="00AC215E" w:rsidRDefault="000C52D3" w:rsidP="000C52D3">
      <w:pPr>
        <w:autoSpaceDE w:val="0"/>
        <w:autoSpaceDN w:val="0"/>
        <w:adjustRightInd w:val="0"/>
        <w:jc w:val="center"/>
        <w:outlineLvl w:val="1"/>
        <w:rPr>
          <w:sz w:val="24"/>
          <w:szCs w:val="24"/>
        </w:rPr>
      </w:pP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6.1. Договор расторгается:</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lastRenderedPageBreak/>
        <w:t>6.1.1. На основании соглашения сторон.</w:t>
      </w:r>
    </w:p>
    <w:p w:rsidR="000C52D3" w:rsidRPr="00AC215E" w:rsidRDefault="000C52D3" w:rsidP="000C52D3">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5" w:history="1">
        <w:r w:rsidRPr="00AC215E">
          <w:rPr>
            <w:sz w:val="24"/>
            <w:szCs w:val="24"/>
          </w:rPr>
          <w:t>пунктах 6.</w:t>
        </w:r>
      </w:hyperlink>
      <w:r w:rsidRPr="00AC215E">
        <w:rPr>
          <w:sz w:val="24"/>
          <w:szCs w:val="24"/>
        </w:rPr>
        <w:t xml:space="preserve">4, </w:t>
      </w:r>
      <w:hyperlink r:id="rId26" w:history="1">
        <w:r w:rsidRPr="00AC215E">
          <w:rPr>
            <w:sz w:val="24"/>
            <w:szCs w:val="24"/>
          </w:rPr>
          <w:t>6.</w:t>
        </w:r>
      </w:hyperlink>
      <w:r w:rsidRPr="00AC215E">
        <w:rPr>
          <w:sz w:val="24"/>
          <w:szCs w:val="24"/>
        </w:rPr>
        <w:t>5 договора, в следующих случаях:</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0C52D3" w:rsidRPr="00AC215E" w:rsidRDefault="000C52D3" w:rsidP="000C52D3">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0C52D3" w:rsidRPr="00AC215E" w:rsidRDefault="000C52D3" w:rsidP="000C52D3">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7" w:history="1">
        <w:r w:rsidRPr="00AC215E">
          <w:rPr>
            <w:sz w:val="24"/>
            <w:szCs w:val="24"/>
          </w:rPr>
          <w:t>пунктом 8.1</w:t>
        </w:r>
      </w:hyperlink>
      <w:r w:rsidRPr="00AC215E">
        <w:rPr>
          <w:sz w:val="24"/>
          <w:szCs w:val="24"/>
        </w:rPr>
        <w:t xml:space="preserve">.1, 8.1.2, 8.1.3 договора. </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8" w:history="1">
        <w:r w:rsidRPr="00AC215E">
          <w:rPr>
            <w:sz w:val="24"/>
            <w:szCs w:val="24"/>
          </w:rPr>
          <w:t>пунктах 6.</w:t>
        </w:r>
      </w:hyperlink>
      <w:r w:rsidRPr="00AC215E">
        <w:rPr>
          <w:sz w:val="24"/>
          <w:szCs w:val="24"/>
        </w:rPr>
        <w:t xml:space="preserve">4, </w:t>
      </w:r>
      <w:hyperlink r:id="rId29" w:history="1">
        <w:r w:rsidRPr="00AC215E">
          <w:rPr>
            <w:sz w:val="24"/>
            <w:szCs w:val="24"/>
          </w:rPr>
          <w:t>6.</w:t>
        </w:r>
      </w:hyperlink>
      <w:r w:rsidRPr="00AC215E">
        <w:rPr>
          <w:sz w:val="24"/>
          <w:szCs w:val="24"/>
        </w:rPr>
        <w:t>5 договора, в следующих случаях:</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0"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w:t>
      </w:r>
      <w:r w:rsidRPr="00AC215E">
        <w:rPr>
          <w:sz w:val="24"/>
          <w:szCs w:val="24"/>
        </w:rPr>
        <w:lastRenderedPageBreak/>
        <w:t xml:space="preserve">день истечения срока, указанного в </w:t>
      </w:r>
      <w:hyperlink r:id="rId31"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0C52D3" w:rsidRPr="00AC215E" w:rsidRDefault="000C52D3" w:rsidP="000C52D3">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2" w:history="1">
        <w:r w:rsidRPr="00AC215E">
          <w:rPr>
            <w:sz w:val="24"/>
            <w:szCs w:val="24"/>
          </w:rPr>
          <w:t>пункте 6.</w:t>
        </w:r>
      </w:hyperlink>
      <w:r w:rsidRPr="00AC215E">
        <w:rPr>
          <w:sz w:val="24"/>
          <w:szCs w:val="24"/>
        </w:rPr>
        <w:t>6 договора.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0C52D3" w:rsidRPr="00AC215E" w:rsidRDefault="000C52D3" w:rsidP="000C52D3">
      <w:pPr>
        <w:autoSpaceDE w:val="0"/>
        <w:autoSpaceDN w:val="0"/>
        <w:adjustRightInd w:val="0"/>
        <w:jc w:val="center"/>
        <w:outlineLvl w:val="1"/>
        <w:rPr>
          <w:b/>
          <w:sz w:val="24"/>
          <w:szCs w:val="24"/>
        </w:rPr>
      </w:pPr>
      <w:r w:rsidRPr="00AC215E">
        <w:rPr>
          <w:b/>
          <w:sz w:val="24"/>
          <w:szCs w:val="24"/>
        </w:rPr>
        <w:t>7. ОТВЕТСТВЕННОСТЬ СТОРОН.</w:t>
      </w:r>
    </w:p>
    <w:p w:rsidR="000C52D3" w:rsidRPr="00AC215E" w:rsidRDefault="000C52D3" w:rsidP="000C52D3">
      <w:pPr>
        <w:autoSpaceDE w:val="0"/>
        <w:autoSpaceDN w:val="0"/>
        <w:adjustRightInd w:val="0"/>
        <w:jc w:val="center"/>
        <w:outlineLvl w:val="1"/>
        <w:rPr>
          <w:sz w:val="24"/>
          <w:szCs w:val="24"/>
        </w:rPr>
      </w:pP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3" w:history="1">
        <w:r w:rsidRPr="00AC215E">
          <w:rPr>
            <w:sz w:val="24"/>
            <w:szCs w:val="24"/>
          </w:rPr>
          <w:t>пункте 6.</w:t>
        </w:r>
      </w:hyperlink>
      <w:r w:rsidRPr="00AC215E">
        <w:rPr>
          <w:sz w:val="24"/>
          <w:szCs w:val="24"/>
        </w:rPr>
        <w:t>6 договора.</w:t>
      </w:r>
    </w:p>
    <w:p w:rsidR="000C52D3" w:rsidRPr="00274E0A" w:rsidRDefault="000C52D3" w:rsidP="000C52D3">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4" w:history="1">
        <w:r w:rsidRPr="00AC215E">
          <w:rPr>
            <w:sz w:val="24"/>
            <w:szCs w:val="24"/>
          </w:rPr>
          <w:t>пунктом 1.1</w:t>
        </w:r>
      </w:hyperlink>
      <w:r w:rsidRPr="00AC215E">
        <w:rPr>
          <w:sz w:val="24"/>
          <w:szCs w:val="24"/>
        </w:rPr>
        <w:t xml:space="preserve"> договора.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0C52D3" w:rsidRPr="00AC215E" w:rsidRDefault="000C52D3" w:rsidP="000C52D3">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банковских реквизитов.</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0C52D3" w:rsidRPr="00AC215E" w:rsidRDefault="000C52D3" w:rsidP="000C52D3">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lastRenderedPageBreak/>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5" w:history="1">
        <w:r w:rsidRPr="00AC215E">
          <w:rPr>
            <w:sz w:val="24"/>
            <w:szCs w:val="24"/>
          </w:rPr>
          <w:t>пункте 3.3.2</w:t>
        </w:r>
      </w:hyperlink>
      <w:r w:rsidRPr="00AC215E">
        <w:rPr>
          <w:sz w:val="24"/>
          <w:szCs w:val="24"/>
        </w:rPr>
        <w:t xml:space="preserve"> договора.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0C52D3" w:rsidRPr="00AC215E" w:rsidRDefault="000C52D3" w:rsidP="000C52D3">
      <w:pPr>
        <w:autoSpaceDE w:val="0"/>
        <w:autoSpaceDN w:val="0"/>
        <w:adjustRightInd w:val="0"/>
        <w:jc w:val="center"/>
        <w:outlineLvl w:val="1"/>
        <w:rPr>
          <w:b/>
          <w:sz w:val="24"/>
          <w:szCs w:val="24"/>
        </w:rPr>
      </w:pPr>
      <w:r w:rsidRPr="00AC215E">
        <w:rPr>
          <w:b/>
          <w:sz w:val="24"/>
          <w:szCs w:val="24"/>
        </w:rPr>
        <w:t>9. ЗАКЛЮЧИТЕЛЬНЫЕ ПОЛОЖЕНИЯ.</w:t>
      </w:r>
    </w:p>
    <w:p w:rsidR="000C52D3" w:rsidRPr="00AC215E" w:rsidRDefault="000C52D3" w:rsidP="000C52D3">
      <w:pPr>
        <w:autoSpaceDE w:val="0"/>
        <w:autoSpaceDN w:val="0"/>
        <w:adjustRightInd w:val="0"/>
        <w:jc w:val="center"/>
        <w:outlineLvl w:val="1"/>
        <w:rPr>
          <w:sz w:val="24"/>
          <w:szCs w:val="24"/>
        </w:rPr>
      </w:pPr>
    </w:p>
    <w:p w:rsidR="000C52D3" w:rsidRPr="00AC215E" w:rsidRDefault="000C52D3" w:rsidP="000C52D3">
      <w:pPr>
        <w:autoSpaceDE w:val="0"/>
        <w:autoSpaceDN w:val="0"/>
        <w:adjustRightInd w:val="0"/>
        <w:ind w:firstLine="540"/>
        <w:jc w:val="both"/>
        <w:rPr>
          <w:sz w:val="24"/>
          <w:szCs w:val="24"/>
        </w:rPr>
      </w:pPr>
      <w:r w:rsidRPr="00AC215E">
        <w:rPr>
          <w:sz w:val="24"/>
          <w:szCs w:val="24"/>
        </w:rPr>
        <w:t xml:space="preserve">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w:t>
      </w:r>
      <w:proofErr w:type="gramStart"/>
      <w:r w:rsidRPr="00AC215E">
        <w:rPr>
          <w:sz w:val="24"/>
          <w:szCs w:val="24"/>
        </w:rPr>
        <w:t>по</w:t>
      </w:r>
      <w:proofErr w:type="gramEnd"/>
      <w:r w:rsidRPr="00AC215E">
        <w:rPr>
          <w:sz w:val="24"/>
          <w:szCs w:val="24"/>
        </w:rPr>
        <w:t xml:space="preserve"> требованию арендодателя по истечении одного года после уведомления арендатора такого земельного участка о расторжении этого договора.</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0C52D3" w:rsidRPr="00AC215E" w:rsidRDefault="000C52D3" w:rsidP="000C52D3">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0C52D3" w:rsidRPr="00AC215E" w:rsidRDefault="000C52D3" w:rsidP="000C52D3">
      <w:pPr>
        <w:autoSpaceDE w:val="0"/>
        <w:autoSpaceDN w:val="0"/>
        <w:adjustRightInd w:val="0"/>
        <w:jc w:val="both"/>
        <w:outlineLvl w:val="1"/>
        <w:rPr>
          <w:sz w:val="24"/>
          <w:szCs w:val="24"/>
        </w:rPr>
      </w:pPr>
    </w:p>
    <w:p w:rsidR="000C52D3" w:rsidRPr="00AC215E" w:rsidRDefault="000C52D3" w:rsidP="000C52D3">
      <w:pPr>
        <w:pStyle w:val="a5"/>
        <w:jc w:val="both"/>
        <w:rPr>
          <w:sz w:val="24"/>
          <w:szCs w:val="24"/>
        </w:rPr>
      </w:pPr>
    </w:p>
    <w:p w:rsidR="000C52D3" w:rsidRPr="00AC215E" w:rsidRDefault="000C52D3" w:rsidP="000C52D3">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0C52D3" w:rsidRPr="00AC215E" w:rsidRDefault="000C52D3" w:rsidP="000C52D3">
      <w:pPr>
        <w:jc w:val="both"/>
        <w:rPr>
          <w:b/>
          <w:sz w:val="24"/>
          <w:szCs w:val="24"/>
        </w:rPr>
      </w:pPr>
    </w:p>
    <w:p w:rsidR="000C52D3" w:rsidRPr="00AC215E" w:rsidRDefault="000C52D3" w:rsidP="000C52D3">
      <w:pPr>
        <w:rPr>
          <w:b/>
          <w:sz w:val="24"/>
          <w:szCs w:val="24"/>
        </w:rPr>
      </w:pPr>
      <w:r w:rsidRPr="00AC215E">
        <w:rPr>
          <w:b/>
          <w:sz w:val="24"/>
          <w:szCs w:val="24"/>
        </w:rPr>
        <w:t>АРЕНДАТОР:                                                                                     ________________</w:t>
      </w:r>
    </w:p>
    <w:p w:rsidR="000C52D3" w:rsidRPr="00AC215E" w:rsidRDefault="000C52D3" w:rsidP="000C52D3">
      <w:pPr>
        <w:rPr>
          <w:b/>
          <w:sz w:val="24"/>
          <w:szCs w:val="24"/>
        </w:rPr>
      </w:pPr>
    </w:p>
    <w:p w:rsidR="000C52D3" w:rsidRPr="00AC215E" w:rsidRDefault="000C52D3" w:rsidP="000C52D3">
      <w:pPr>
        <w:jc w:val="center"/>
        <w:rPr>
          <w:b/>
          <w:sz w:val="24"/>
          <w:szCs w:val="24"/>
        </w:rPr>
      </w:pPr>
      <w:r w:rsidRPr="00AC215E">
        <w:rPr>
          <w:b/>
          <w:sz w:val="24"/>
          <w:szCs w:val="24"/>
        </w:rPr>
        <w:t>__________________________</w:t>
      </w:r>
    </w:p>
    <w:p w:rsidR="000C52D3" w:rsidRPr="00595EC0" w:rsidRDefault="000C52D3" w:rsidP="000C52D3">
      <w:pPr>
        <w:jc w:val="both"/>
        <w:rPr>
          <w:b/>
          <w:sz w:val="22"/>
        </w:rPr>
      </w:pPr>
    </w:p>
    <w:p w:rsidR="005E0459" w:rsidRDefault="005E0459"/>
    <w:sectPr w:rsidR="005E0459" w:rsidSect="001A2020">
      <w:headerReference w:type="even" r:id="rId36"/>
      <w:headerReference w:type="default" r:id="rId37"/>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0C52D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0C52D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0C52D3">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7</w:t>
    </w:r>
    <w:r w:rsidRPr="00CA658F">
      <w:rPr>
        <w:rStyle w:val="a7"/>
        <w:sz w:val="24"/>
        <w:szCs w:val="24"/>
      </w:rPr>
      <w:fldChar w:fldCharType="end"/>
    </w:r>
  </w:p>
  <w:p w:rsidR="001A2020" w:rsidRDefault="000C52D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0C52D3"/>
    <w:rsid w:val="000C52D3"/>
    <w:rsid w:val="0014081B"/>
    <w:rsid w:val="005E0459"/>
    <w:rsid w:val="0080188F"/>
    <w:rsid w:val="00AB1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2D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C52D3"/>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52D3"/>
    <w:rPr>
      <w:rFonts w:ascii="Times New Roman" w:eastAsia="Times New Roman" w:hAnsi="Times New Roman" w:cs="Times New Roman"/>
      <w:b/>
      <w:sz w:val="28"/>
      <w:szCs w:val="20"/>
      <w:lang w:eastAsia="ru-RU"/>
    </w:rPr>
  </w:style>
  <w:style w:type="paragraph" w:styleId="a3">
    <w:name w:val="header"/>
    <w:basedOn w:val="a"/>
    <w:link w:val="a4"/>
    <w:rsid w:val="000C52D3"/>
    <w:pPr>
      <w:tabs>
        <w:tab w:val="center" w:pos="4153"/>
        <w:tab w:val="right" w:pos="8306"/>
      </w:tabs>
    </w:pPr>
  </w:style>
  <w:style w:type="character" w:customStyle="1" w:styleId="a4">
    <w:name w:val="Верхний колонтитул Знак"/>
    <w:basedOn w:val="a0"/>
    <w:link w:val="a3"/>
    <w:rsid w:val="000C52D3"/>
    <w:rPr>
      <w:rFonts w:ascii="Times New Roman" w:eastAsia="Times New Roman" w:hAnsi="Times New Roman" w:cs="Times New Roman"/>
      <w:sz w:val="28"/>
      <w:szCs w:val="20"/>
      <w:lang w:eastAsia="ru-RU"/>
    </w:rPr>
  </w:style>
  <w:style w:type="paragraph" w:styleId="a5">
    <w:name w:val="Body Text"/>
    <w:basedOn w:val="a"/>
    <w:link w:val="a6"/>
    <w:rsid w:val="000C52D3"/>
    <w:pPr>
      <w:jc w:val="center"/>
    </w:pPr>
    <w:rPr>
      <w:b/>
      <w:bCs/>
    </w:rPr>
  </w:style>
  <w:style w:type="character" w:customStyle="1" w:styleId="a6">
    <w:name w:val="Основной текст Знак"/>
    <w:basedOn w:val="a0"/>
    <w:link w:val="a5"/>
    <w:rsid w:val="000C52D3"/>
    <w:rPr>
      <w:rFonts w:ascii="Times New Roman" w:eastAsia="Times New Roman" w:hAnsi="Times New Roman" w:cs="Times New Roman"/>
      <w:b/>
      <w:bCs/>
      <w:sz w:val="28"/>
      <w:szCs w:val="20"/>
      <w:lang w:eastAsia="ru-RU"/>
    </w:rPr>
  </w:style>
  <w:style w:type="character" w:styleId="a7">
    <w:name w:val="page number"/>
    <w:basedOn w:val="a0"/>
    <w:rsid w:val="000C52D3"/>
  </w:style>
  <w:style w:type="paragraph" w:customStyle="1" w:styleId="a8">
    <w:name w:val="Таблицы (моноширинный)"/>
    <w:basedOn w:val="a"/>
    <w:next w:val="a"/>
    <w:rsid w:val="000C52D3"/>
    <w:pPr>
      <w:widowControl w:val="0"/>
      <w:autoSpaceDE w:val="0"/>
      <w:autoSpaceDN w:val="0"/>
      <w:adjustRightInd w:val="0"/>
      <w:jc w:val="both"/>
    </w:pPr>
    <w:rPr>
      <w:rFonts w:ascii="Courier New" w:hAnsi="Courier New" w:cs="Courier New"/>
      <w:sz w:val="20"/>
    </w:rPr>
  </w:style>
  <w:style w:type="character" w:styleId="a9">
    <w:name w:val="Hyperlink"/>
    <w:basedOn w:val="a0"/>
    <w:rsid w:val="000C52D3"/>
    <w:rPr>
      <w:color w:val="0000FF"/>
      <w:u w:val="single"/>
    </w:rPr>
  </w:style>
  <w:style w:type="paragraph" w:customStyle="1" w:styleId="ConsPlusNormal">
    <w:name w:val="ConsPlusNormal"/>
    <w:rsid w:val="000C52D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0C52D3"/>
    <w:pPr>
      <w:spacing w:before="100" w:beforeAutospacing="1" w:after="100" w:afterAutospacing="1"/>
    </w:pPr>
    <w:rPr>
      <w:sz w:val="24"/>
      <w:szCs w:val="24"/>
    </w:rPr>
  </w:style>
  <w:style w:type="paragraph" w:customStyle="1" w:styleId="formattext">
    <w:name w:val="formattext"/>
    <w:basedOn w:val="a"/>
    <w:rsid w:val="000C52D3"/>
    <w:pPr>
      <w:spacing w:before="100" w:beforeAutospacing="1" w:after="100" w:afterAutospacing="1"/>
    </w:pPr>
    <w:rPr>
      <w:sz w:val="24"/>
      <w:szCs w:val="24"/>
    </w:rPr>
  </w:style>
  <w:style w:type="paragraph" w:customStyle="1" w:styleId="Default">
    <w:name w:val="Default"/>
    <w:rsid w:val="000C52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0C52D3"/>
    <w:pPr>
      <w:spacing w:after="120" w:line="480" w:lineRule="auto"/>
      <w:ind w:left="283"/>
    </w:pPr>
    <w:rPr>
      <w:sz w:val="24"/>
      <w:szCs w:val="24"/>
    </w:rPr>
  </w:style>
  <w:style w:type="character" w:customStyle="1" w:styleId="20">
    <w:name w:val="Основной текст с отступом 2 Знак"/>
    <w:basedOn w:val="a0"/>
    <w:link w:val="2"/>
    <w:rsid w:val="000C52D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_tl@center.rt.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5ACF7A9B296184047F504B63C280DD64D33C6448A75D0A998C950D46F9089A4F156D78F2C9A1F0B4A70F81C89F808517531680005CkBf6J" TargetMode="External"/><Relationship Id="rId26" Type="http://schemas.openxmlformats.org/officeDocument/2006/relationships/hyperlink" Target="consultantplus://offline/ref=5D0CCB544FCD8DA7C7F02F3886CBAD3C70B703D7EDA5C284B32DE2C6453FF00C171FC9D891A9CF5DD73E49w6JB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848EBA5D61845C3967F9C16B43EEF10AAA0fFN" TargetMode="External"/><Relationship Id="rId34" Type="http://schemas.openxmlformats.org/officeDocument/2006/relationships/hyperlink" Target="consultantplus://offline/ref=5D0CCB544FCD8DA7C7F02F3886CBAD3C70B703D7EDA5C284B32DE2C6453FF00C171FC9D891A9CF5DD73F49w6J6N" TargetMode="External"/><Relationship Id="rId7" Type="http://schemas.openxmlformats.org/officeDocument/2006/relationships/hyperlink" Target="consultantplus://offline/ref=F7DCF8E036FAD6B0B8266F56AD097F81BA03537C64F9AC2B80CD7CF160E1CCB03818C9F26548529183E5DD2FBD14A4AEE0B844BC9A304871zDXCI" TargetMode="External"/><Relationship Id="rId12" Type="http://schemas.openxmlformats.org/officeDocument/2006/relationships/hyperlink" Target="http://www.sberbank-ast.ru/CAList.aspx" TargetMode="External"/><Relationship Id="rId17" Type="http://schemas.openxmlformats.org/officeDocument/2006/relationships/hyperlink" Target="consultantplus://offline/ref=5ACF7A9B296184047F504B63C280DD64D33C6448A75D0A998C950D46F9089A4F156D78F3C0A3F0B4A70F81C89F808517531680005CkBf6J"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hyperlink" Target="consultantplus://offline/ref=5D0CCB544FCD8DA7C7F02F3886CBAD3C70B703D7EDA5C284B32DE2C6453FF00C171FC9D891A9CF5DD73E4Aw6J1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3C1AAF0B4A70F81C89F808517531680005CkBf6J" TargetMode="External"/><Relationship Id="rId20" Type="http://schemas.openxmlformats.org/officeDocument/2006/relationships/hyperlink" Target="consultantplus://offline/ref=ECD7584AEBB11F7CDF259128849640880F8A12618852509251D40329B2DD70F1CE8B96371941EBA5D61845C3967F9C16B43EEF10AAA0fFN" TargetMode="External"/><Relationship Id="rId29" Type="http://schemas.openxmlformats.org/officeDocument/2006/relationships/hyperlink" Target="consultantplus://offline/ref=5D0CCB544FCD8DA7C7F02F3886CBAD3C70B703D7EDA5C284B32DE2C6453FF00C171FC9D891A9CF5DD73E49w6JBN" TargetMode="External"/><Relationship Id="rId1" Type="http://schemas.openxmlformats.org/officeDocument/2006/relationships/styles" Target="styles.xml"/><Relationship Id="rId6" Type="http://schemas.openxmlformats.org/officeDocument/2006/relationships/hyperlink" Target="consultantplus://offline/ref=F7DCF8E036FAD6B0B8266F56AD097F81BA03537C64F9AC2B80CD7CF160E1CCB03818C9F2644304C5C7BB847FFC5FA9ACFBA444BDz8X7I" TargetMode="External"/><Relationship Id="rId11" Type="http://schemas.openxmlformats.org/officeDocument/2006/relationships/hyperlink" Target="https://utp.sberbank-ast.ru/Bankruptcy/Notice/1640/Instructions" TargetMode="External"/><Relationship Id="rId24" Type="http://schemas.openxmlformats.org/officeDocument/2006/relationships/hyperlink" Target="consultantplus://offline/ref=5D0CCB544FCD8DA7C7F02F3886CBAD3C70B703D7EDA5C284B32DE2C6453FF00C171FC9D891A9CF5DD73F49w6J6N" TargetMode="External"/><Relationship Id="rId32" Type="http://schemas.openxmlformats.org/officeDocument/2006/relationships/hyperlink" Target="consultantplus://offline/ref=5D0CCB544FCD8DA7C7F02F3886CBAD3C70B703D7EDA5C284B32DE2C6453FF00C171FC9D891A9CF5DD73E4Aw6J1N" TargetMode="External"/><Relationship Id="rId37" Type="http://schemas.openxmlformats.org/officeDocument/2006/relationships/header" Target="header2.xml"/><Relationship Id="rId5" Type="http://schemas.openxmlformats.org/officeDocument/2006/relationships/hyperlink" Target="http://utp.sberbank-ast.ru" TargetMode="External"/><Relationship Id="rId15" Type="http://schemas.openxmlformats.org/officeDocument/2006/relationships/hyperlink" Target="https://torgi.gov.ru/new/public/infomaterials/reg" TargetMode="External"/><Relationship Id="rId23" Type="http://schemas.openxmlformats.org/officeDocument/2006/relationships/hyperlink" Target="consultantplus://offline/ref=ECD7584AEBB11F7CDF259128849640880F8A12618852509251D40329B2DD70F1CE8B96301149E2F28557449FD32F8F17B43EED15B60EC581A3fCN" TargetMode="External"/><Relationship Id="rId28" Type="http://schemas.openxmlformats.org/officeDocument/2006/relationships/hyperlink" Target="consultantplus://offline/ref=5D0CCB544FCD8DA7C7F02F3886CBAD3C70B703D7EDA5C284B32DE2C6453FF00C171FC9D891A9CF5DD73E49w6J4N" TargetMode="External"/><Relationship Id="rId36" Type="http://schemas.openxmlformats.org/officeDocument/2006/relationships/header" Target="header1.xml"/><Relationship Id="rId10" Type="http://schemas.openxmlformats.org/officeDocument/2006/relationships/hyperlink" Target="https://utp.sberbank-ast.ru/Bankruptcy/Notice/1086/Instructions" TargetMode="External"/><Relationship Id="rId19" Type="http://schemas.openxmlformats.org/officeDocument/2006/relationships/hyperlink" Target="consultantplus://offline/ref=5ACF7A9B296184047F504B63C280DD64D33C6448A75D0A998C950D46F9089A4F156D78F4C9A2F9E3F4408094DBD196175216820540B747F7k5fF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http://utp.sberbank-ast.ru/AP/Notice/652/Instructions" TargetMode="External"/><Relationship Id="rId14" Type="http://schemas.openxmlformats.org/officeDocument/2006/relationships/hyperlink" Target="https://torgi.gov.ru/new/cabinet/support/center" TargetMode="External"/><Relationship Id="rId22" Type="http://schemas.openxmlformats.org/officeDocument/2006/relationships/hyperlink" Target="consultantplus://offline/ref=ECD7584AEBB11F7CDF259128849640880F8A12618852509251D40329B2DD70F1CE8B9636114AEBA5D61845C3967F9C16B43EEF10AAA0fFN" TargetMode="External"/><Relationship Id="rId27" Type="http://schemas.openxmlformats.org/officeDocument/2006/relationships/hyperlink" Target="consultantplus://offline/ref=5D0CCB544FCD8DA7C7F02F3886CBAD3C70B703D7EDA5C284B32DE2C6453FF00C171FC9D891A9CF5DD73E4Dw6J7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8919</Words>
  <Characters>50840</Characters>
  <Application>Microsoft Office Word</Application>
  <DocSecurity>0</DocSecurity>
  <Lines>423</Lines>
  <Paragraphs>119</Paragraphs>
  <ScaleCrop>false</ScaleCrop>
  <Company/>
  <LinksUpToDate>false</LinksUpToDate>
  <CharactersWithSpaces>59640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2024-03-29T12:05:00Z</dcterms:created>
  <dcterms:modified xsi:type="dcterms:W3CDTF">2024-03-29T12:09:00Z</dcterms:modified>
</cp:coreProperties>
</file>