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A" w:rsidRPr="00D218D1" w:rsidRDefault="00A9248A" w:rsidP="00AB0B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D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9248A" w:rsidRPr="00D218D1" w:rsidRDefault="00A9248A" w:rsidP="00AB0B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D1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 в рамках процедуры оценки </w:t>
      </w:r>
    </w:p>
    <w:p w:rsidR="00E5681C" w:rsidRPr="00D218D1" w:rsidRDefault="00A9248A" w:rsidP="00600677">
      <w:pPr>
        <w:pStyle w:val="a8"/>
        <w:jc w:val="center"/>
        <w:rPr>
          <w:b/>
          <w:sz w:val="28"/>
          <w:szCs w:val="28"/>
        </w:rPr>
      </w:pPr>
      <w:r w:rsidRPr="00D218D1">
        <w:rPr>
          <w:b/>
          <w:sz w:val="28"/>
          <w:szCs w:val="28"/>
        </w:rPr>
        <w:t>регулирующего воздействия</w:t>
      </w:r>
      <w:r w:rsidR="00AB0B1D" w:rsidRPr="00D218D1">
        <w:rPr>
          <w:b/>
          <w:sz w:val="28"/>
          <w:szCs w:val="28"/>
        </w:rPr>
        <w:t xml:space="preserve"> проекта постановления администрации </w:t>
      </w:r>
    </w:p>
    <w:p w:rsidR="000739B2" w:rsidRPr="000739B2" w:rsidRDefault="00F17250" w:rsidP="000739B2">
      <w:pPr>
        <w:spacing w:after="24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218D1">
        <w:rPr>
          <w:rFonts w:ascii="Times New Roman" w:hAnsi="Times New Roman" w:cs="Times New Roman"/>
          <w:sz w:val="28"/>
          <w:szCs w:val="28"/>
        </w:rPr>
        <w:t>муниципального образования город Ефремов</w:t>
      </w:r>
      <w:r w:rsidR="00D218D1" w:rsidRPr="00D218D1">
        <w:rPr>
          <w:rFonts w:ascii="Times New Roman" w:hAnsi="Times New Roman" w:cs="Times New Roman"/>
          <w:sz w:val="28"/>
          <w:szCs w:val="28"/>
        </w:rPr>
        <w:t xml:space="preserve"> </w:t>
      </w:r>
      <w:r w:rsidR="00D218D1" w:rsidRPr="00AC6FB5">
        <w:rPr>
          <w:rFonts w:ascii="Times New Roman" w:hAnsi="Times New Roman"/>
          <w:sz w:val="28"/>
          <w:szCs w:val="28"/>
        </w:rPr>
        <w:t>«</w:t>
      </w:r>
      <w:r w:rsidR="000739B2" w:rsidRPr="000739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 утверждении Положения об условиях и порядке заключения соглашений о защите и поощрении капиталовложений со стороны муниципального образования город Ефремов</w:t>
      </w:r>
      <w:r w:rsidR="000739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A9248A" w:rsidRPr="0003653E" w:rsidRDefault="00A9248A" w:rsidP="006006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C40" w:rsidRPr="0032530F" w:rsidRDefault="00A9248A" w:rsidP="00BA70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Настоящим </w:t>
      </w:r>
    </w:p>
    <w:p w:rsidR="00742023" w:rsidRPr="002449C5" w:rsidRDefault="00742023" w:rsidP="00742023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А</w:t>
      </w:r>
      <w:r w:rsidRPr="002449C5">
        <w:rPr>
          <w:rFonts w:ascii="Times New Roman" w:hAnsi="Times New Roman" w:cs="Times New Roman"/>
          <w:bCs/>
          <w:sz w:val="24"/>
          <w:szCs w:val="24"/>
          <w:u w:val="single"/>
        </w:rPr>
        <w:t>дминистрации  муниципального образования город Ефремов</w:t>
      </w:r>
    </w:p>
    <w:p w:rsidR="00742023" w:rsidRPr="0032530F" w:rsidRDefault="00742023" w:rsidP="00742023">
      <w:pPr>
        <w:pStyle w:val="ConsPlusNonformat"/>
        <w:ind w:firstLine="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 xml:space="preserve"> (наименование органа-разработчика)</w:t>
      </w:r>
    </w:p>
    <w:p w:rsidR="00742023" w:rsidRPr="0032530F" w:rsidRDefault="00742023" w:rsidP="00742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извещает  о  начале  обсуждения  идеи  (концепции)  предлагаемого правового регулирования и сборе предложений заинтересованных лиц.</w:t>
      </w:r>
    </w:p>
    <w:p w:rsidR="00742023" w:rsidRPr="0032530F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</w:p>
    <w:p w:rsidR="00742023" w:rsidRPr="0032530F" w:rsidRDefault="00742023" w:rsidP="00742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  <w:u w:val="single"/>
        </w:rPr>
        <w:t>Тульская обл., г.</w:t>
      </w:r>
      <w:r>
        <w:rPr>
          <w:rFonts w:ascii="Times New Roman" w:hAnsi="Times New Roman" w:cs="Times New Roman"/>
          <w:sz w:val="24"/>
          <w:szCs w:val="24"/>
          <w:u w:val="single"/>
        </w:rPr>
        <w:t>Ефремов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>, ул.</w:t>
      </w:r>
      <w:r>
        <w:rPr>
          <w:rFonts w:ascii="Times New Roman" w:hAnsi="Times New Roman" w:cs="Times New Roman"/>
          <w:sz w:val="24"/>
          <w:szCs w:val="24"/>
          <w:u w:val="single"/>
        </w:rPr>
        <w:t>Свердлова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>, д.4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32530F">
        <w:rPr>
          <w:rFonts w:ascii="Times New Roman" w:hAnsi="Times New Roman" w:cs="Times New Roman"/>
          <w:sz w:val="24"/>
          <w:szCs w:val="24"/>
        </w:rPr>
        <w:t xml:space="preserve">, а также по адресу электронной почты: </w:t>
      </w:r>
      <w:r w:rsidRPr="002449C5">
        <w:rPr>
          <w:rFonts w:ascii="Times New Roman" w:hAnsi="Times New Roman" w:cs="Times New Roman"/>
          <w:sz w:val="24"/>
          <w:szCs w:val="24"/>
          <w:u w:val="single"/>
        </w:rPr>
        <w:t>adm.efremov@tularegion.ru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42023" w:rsidRPr="0032530F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Сроки приема предложений</w:t>
      </w:r>
      <w:r w:rsidRPr="00821748">
        <w:rPr>
          <w:rFonts w:ascii="Times New Roman" w:hAnsi="Times New Roman" w:cs="Times New Roman"/>
          <w:sz w:val="24"/>
          <w:szCs w:val="24"/>
        </w:rPr>
        <w:t xml:space="preserve">:  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0739B2">
        <w:rPr>
          <w:rFonts w:ascii="Times New Roman" w:hAnsi="Times New Roman" w:cs="Times New Roman"/>
          <w:sz w:val="24"/>
          <w:szCs w:val="24"/>
          <w:u w:val="single"/>
        </w:rPr>
        <w:t>09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739B2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0739B2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0739B2">
        <w:rPr>
          <w:rFonts w:ascii="Times New Roman" w:hAnsi="Times New Roman" w:cs="Times New Roman"/>
          <w:sz w:val="24"/>
          <w:szCs w:val="24"/>
          <w:u w:val="single"/>
        </w:rPr>
        <w:t>09</w:t>
      </w:r>
      <w:r w:rsidR="008D35A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0739B2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0739B2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</w:p>
    <w:p w:rsidR="00742023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Место  размещения   уведомления  о  подготовке   проекта   нормативного </w:t>
      </w:r>
      <w:r w:rsidRPr="009166EC">
        <w:rPr>
          <w:rFonts w:ascii="Times New Roman" w:hAnsi="Times New Roman" w:cs="Times New Roman"/>
          <w:sz w:val="24"/>
          <w:szCs w:val="24"/>
        </w:rPr>
        <w:t xml:space="preserve">правового акта в информационно-телекоммуникационной сети «Интернет» (полный электронный адрес): </w:t>
      </w:r>
    </w:p>
    <w:p w:rsidR="00742023" w:rsidRPr="00F0205A" w:rsidRDefault="000739B2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305019">
          <w:rPr>
            <w:rStyle w:val="a5"/>
            <w:rFonts w:ascii="Times New Roman" w:hAnsi="Times New Roman" w:cs="Times New Roman"/>
            <w:sz w:val="24"/>
            <w:szCs w:val="24"/>
          </w:rPr>
          <w:t>https://efremov.tularegion.ru/activities/otsenka-reguliruyushchego-vozdeystviya-i-ekspertiz/2024/</w:t>
        </w:r>
      </w:hyperlink>
    </w:p>
    <w:p w:rsidR="00742023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05A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</w:p>
    <w:p w:rsidR="00742023" w:rsidRPr="00F0205A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0205A">
        <w:rPr>
          <w:rFonts w:ascii="Times New Roman" w:hAnsi="Times New Roman" w:cs="Times New Roman"/>
          <w:sz w:val="24"/>
          <w:szCs w:val="24"/>
        </w:rPr>
        <w:t xml:space="preserve">https://efremov.tularegion.ru/activities/otsenka-reguliruyushchego-vozdeystviya-i-ekspertiz/2018/ </w:t>
      </w:r>
    </w:p>
    <w:p w:rsidR="00A9248A" w:rsidRPr="0032530F" w:rsidRDefault="000739B2" w:rsidP="00742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192405</wp:posOffset>
                </wp:positionV>
                <wp:extent cx="5086350" cy="0"/>
                <wp:effectExtent l="9525" t="6350" r="9525" b="1270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67.95pt;margin-top:15.15pt;width:40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x2N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"/>
            </w:pict>
          </mc:Fallback>
        </mc:AlternateContent>
      </w:r>
      <w:r w:rsidR="00742023" w:rsidRPr="009166EC">
        <w:rPr>
          <w:rFonts w:ascii="Times New Roman" w:hAnsi="Times New Roman" w:cs="Times New Roman"/>
          <w:sz w:val="24"/>
          <w:szCs w:val="24"/>
        </w:rPr>
        <w:t xml:space="preserve">не </w:t>
      </w:r>
      <w:r w:rsidR="00742023" w:rsidRPr="003D4539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="0074202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09</w:t>
      </w:r>
      <w:r w:rsidR="00F22C40" w:rsidRPr="0032530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="00F22C40" w:rsidRPr="0032530F">
        <w:rPr>
          <w:rFonts w:ascii="Times New Roman" w:hAnsi="Times New Roman" w:cs="Times New Roman"/>
          <w:sz w:val="24"/>
          <w:szCs w:val="24"/>
        </w:rPr>
        <w:t>.20</w:t>
      </w:r>
      <w:r w:rsidR="0020216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F17250">
        <w:rPr>
          <w:rFonts w:ascii="Times New Roman" w:hAnsi="Times New Roman" w:cs="Times New Roman"/>
          <w:sz w:val="24"/>
          <w:szCs w:val="24"/>
        </w:rPr>
        <w:t>г</w:t>
      </w:r>
    </w:p>
    <w:p w:rsidR="00A9248A" w:rsidRPr="0032530F" w:rsidRDefault="00A9248A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(число, месяц, год)</w:t>
      </w:r>
    </w:p>
    <w:p w:rsidR="00B06788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1. Описание проблемы, на решение которой направлено предлагаемое правовое регулирование:</w:t>
      </w:r>
    </w:p>
    <w:p w:rsidR="007635CF" w:rsidRPr="0032530F" w:rsidRDefault="008D35A2" w:rsidP="00763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формирование комфортной среды, стимулирующей развитие малого и среднего предпринимательства на территории муниципального образования город Ефремов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7635CF" w:rsidP="008D35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(место для текстового описания)</w:t>
      </w:r>
    </w:p>
    <w:p w:rsidR="00F22C40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2. Цели предлагаемого правового регулирования:</w:t>
      </w:r>
    </w:p>
    <w:p w:rsidR="0032530F" w:rsidRDefault="008D35A2" w:rsidP="0032530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создание благоприятных условий для развития малого и среднего предпринимательства на территории муниципального образования город Ефремов.___</w:t>
      </w:r>
      <w:r w:rsid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8D35A2" w:rsidRDefault="0032530F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(место для текстового описания)</w:t>
      </w:r>
    </w:p>
    <w:p w:rsidR="00847186" w:rsidRPr="0032530F" w:rsidRDefault="00A9248A" w:rsidP="004206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3. Действующие нормативные правовые акты, поручения, другие решения, из</w:t>
      </w:r>
      <w:r w:rsid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>которых вытекает необходимость разработки предлагаемого правового</w:t>
      </w:r>
      <w:r w:rsidR="0042061C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>регулирования в данной области:</w:t>
      </w:r>
    </w:p>
    <w:p w:rsidR="000739B2" w:rsidRPr="000739B2" w:rsidRDefault="008D35A2" w:rsidP="008D3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3653E">
        <w:rPr>
          <w:rFonts w:ascii="Times New Roman" w:hAnsi="Times New Roman" w:cs="Times New Roman"/>
          <w:u w:val="single"/>
        </w:rPr>
        <w:t>-</w:t>
      </w:r>
      <w:r w:rsidR="00F17250" w:rsidRPr="0003653E">
        <w:rPr>
          <w:rFonts w:ascii="Times New Roman" w:hAnsi="Times New Roman" w:cs="Times New Roman"/>
          <w:u w:val="single"/>
        </w:rPr>
        <w:t xml:space="preserve"> </w:t>
      </w:r>
      <w:r w:rsidR="0003653E" w:rsidRPr="0003653E">
        <w:rPr>
          <w:rFonts w:ascii="Times New Roman" w:hAnsi="Times New Roman" w:cs="Times New Roman"/>
          <w:u w:val="single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10" w:anchor="7D20K3" w:history="1">
        <w:r w:rsidR="000739B2" w:rsidRPr="000739B2">
          <w:rPr>
            <w:rFonts w:ascii="Times New Roman" w:eastAsia="Times New Roman" w:hAnsi="Times New Roman" w:cs="Times New Roman"/>
            <w:color w:val="000000" w:themeColor="text1"/>
            <w:u w:val="single"/>
          </w:rPr>
          <w:t>Федерального закона от 01.04.2020 N 69-ФЗ "О защите и поощрении капиталовложений в Российской Федерации"</w:t>
        </w:r>
      </w:hyperlink>
    </w:p>
    <w:p w:rsidR="00A9248A" w:rsidRPr="0032530F" w:rsidRDefault="008D35A2" w:rsidP="008D35A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260D">
        <w:rPr>
          <w:rFonts w:ascii="Times New Roman" w:hAnsi="Times New Roman"/>
          <w:sz w:val="24"/>
          <w:szCs w:val="24"/>
          <w:u w:val="single"/>
        </w:rPr>
        <w:t xml:space="preserve">- </w:t>
      </w:r>
      <w:hyperlink r:id="rId11" w:history="1">
        <w:r w:rsidRPr="00B4260D">
          <w:rPr>
            <w:rFonts w:ascii="Times New Roman" w:hAnsi="Times New Roman"/>
            <w:sz w:val="24"/>
            <w:szCs w:val="24"/>
            <w:u w:val="single"/>
          </w:rPr>
          <w:t>Устав</w:t>
        </w:r>
      </w:hyperlink>
      <w:r w:rsidRPr="00B4260D">
        <w:rPr>
          <w:u w:val="single"/>
        </w:rPr>
        <w:t xml:space="preserve"> </w:t>
      </w:r>
      <w:r w:rsidRPr="00B4260D">
        <w:rPr>
          <w:rFonts w:ascii="Times New Roman" w:hAnsi="Times New Roman"/>
          <w:sz w:val="24"/>
          <w:szCs w:val="24"/>
          <w:u w:val="single"/>
        </w:rPr>
        <w:t xml:space="preserve">муниципального образования город </w:t>
      </w:r>
      <w:r>
        <w:rPr>
          <w:rFonts w:ascii="Times New Roman" w:hAnsi="Times New Roman"/>
          <w:sz w:val="24"/>
          <w:szCs w:val="24"/>
          <w:u w:val="single"/>
        </w:rPr>
        <w:t>Ефремов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847186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9248A" w:rsidRPr="0032530F" w:rsidRDefault="00A9248A" w:rsidP="004206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4. Планируемый срок вступления в силу предлагаемого правового</w:t>
      </w:r>
      <w:r w:rsidR="0042061C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>регулирования:</w:t>
      </w:r>
      <w:r w:rsidR="00847186" w:rsidRPr="0032530F">
        <w:rPr>
          <w:rFonts w:ascii="Times New Roman" w:hAnsi="Times New Roman" w:cs="Times New Roman"/>
          <w:sz w:val="24"/>
          <w:szCs w:val="24"/>
        </w:rPr>
        <w:t xml:space="preserve">         </w:t>
      </w:r>
      <w:r w:rsidR="000739B2">
        <w:rPr>
          <w:rFonts w:ascii="Times New Roman" w:hAnsi="Times New Roman" w:cs="Times New Roman"/>
          <w:sz w:val="24"/>
          <w:szCs w:val="24"/>
        </w:rPr>
        <w:t>февраль</w:t>
      </w:r>
      <w:r w:rsidR="005E68EF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3C7CA7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0739B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5E68EF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847186" w:rsidRPr="0032530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9248A" w:rsidRPr="0032530F" w:rsidRDefault="00A9248A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61C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5. Сведения о необходимости или отсутствии необходимости установления</w:t>
      </w:r>
      <w:r w:rsidR="0042061C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>переходного периода:</w:t>
      </w:r>
    </w:p>
    <w:p w:rsidR="00A9248A" w:rsidRPr="0032530F" w:rsidRDefault="005E68EF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Отсутствует  необходимость установления переходного периода</w:t>
      </w:r>
      <w:r w:rsidR="0042061C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.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42061C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9248A" w:rsidRPr="0032530F" w:rsidRDefault="00A9248A" w:rsidP="00BA70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6. Сравнение возможных вариантов решения проблемы</w:t>
      </w:r>
    </w:p>
    <w:tbl>
      <w:tblPr>
        <w:tblW w:w="958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3632"/>
      </w:tblGrid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6.1. Содержание варианта решения выявленной проблемы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6F4EDB" w:rsidP="007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724274">
              <w:rPr>
                <w:rFonts w:ascii="Times New Roman" w:hAnsi="Times New Roman" w:cs="Times New Roman"/>
                <w:sz w:val="24"/>
                <w:szCs w:val="24"/>
              </w:rPr>
              <w:t>нормативно-правового акта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74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Рассматриваемый проект может затронуть права адресатов предлагаемого правового регулирования, расположенных на территории </w:t>
            </w:r>
            <w:r w:rsidR="00742023">
              <w:rPr>
                <w:rFonts w:ascii="Times New Roman" w:hAnsi="Times New Roman" w:cs="Times New Roman"/>
                <w:sz w:val="24"/>
                <w:szCs w:val="24"/>
              </w:rPr>
              <w:t>м.о город Ефремов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66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Дополнительных расходов потенциальных адресатов предлагаемого правового регулирования требуется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66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Дополнительных расходов бюджета предлагаемого правового регулирования  требуется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07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Заявленные цели могут быть достигнуты в </w:t>
            </w:r>
            <w:r w:rsidR="000739B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0739B2">
              <w:rPr>
                <w:rFonts w:ascii="Times New Roman" w:hAnsi="Times New Roman" w:cs="Times New Roman"/>
                <w:sz w:val="24"/>
                <w:szCs w:val="24"/>
              </w:rPr>
              <w:t>оду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6.6. Оценка рисков неблагоприятных последствий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Риски неблагоприятных последствий отсутствуют</w:t>
            </w:r>
          </w:p>
        </w:tc>
      </w:tr>
    </w:tbl>
    <w:p w:rsidR="00BA7029" w:rsidRPr="0032530F" w:rsidRDefault="00BA7029" w:rsidP="00420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61C" w:rsidRPr="0032530F" w:rsidRDefault="00A9248A" w:rsidP="00420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530F">
        <w:rPr>
          <w:rFonts w:ascii="Times New Roman" w:hAnsi="Times New Roman" w:cs="Times New Roman"/>
          <w:sz w:val="24"/>
          <w:szCs w:val="24"/>
        </w:rPr>
        <w:t>6.7. Обоснование выбора предпочтительного варианта предлагаемого  правового регулирования выявленной проблемы:</w:t>
      </w:r>
    </w:p>
    <w:p w:rsidR="00A9248A" w:rsidRPr="0032530F" w:rsidRDefault="00AD271C" w:rsidP="00491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Требования органов местного самоуправления</w:t>
      </w:r>
      <w:r w:rsidR="0042061C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.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BA7029" w:rsidP="004913E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BA7029" w:rsidRPr="0032530F" w:rsidRDefault="00A9248A" w:rsidP="00BA702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530F">
        <w:rPr>
          <w:rFonts w:ascii="Times New Roman" w:hAnsi="Times New Roman" w:cs="Times New Roman"/>
          <w:sz w:val="24"/>
          <w:szCs w:val="24"/>
        </w:rPr>
        <w:t>7. Иная информация по решению органа-разработчика,  относящаяся к сведениям о подготовке идеи (концепции) предлагаемого правового регулирования:</w:t>
      </w:r>
      <w:r w:rsidR="003253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  <w:r w:rsidR="00BA7029" w:rsidRPr="0032530F">
        <w:rPr>
          <w:rFonts w:ascii="Times New Roman" w:hAnsi="Times New Roman" w:cs="Times New Roman"/>
          <w:sz w:val="24"/>
          <w:szCs w:val="24"/>
          <w:u w:val="single"/>
        </w:rPr>
        <w:t>нет                               .</w:t>
      </w:r>
    </w:p>
    <w:p w:rsidR="00A9248A" w:rsidRPr="0032530F" w:rsidRDefault="0032530F" w:rsidP="00BA7029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A7029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="00BA7029" w:rsidRPr="0032530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="00BA7029"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9248A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9014"/>
      </w:tblGrid>
      <w:tr w:rsidR="00A9248A" w:rsidRPr="0032530F" w:rsidTr="00477D7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32530F" w:rsidRDefault="00A9248A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32530F" w:rsidRDefault="00A9248A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Перечень вопросов для участников публичных консультаций</w:t>
            </w:r>
          </w:p>
        </w:tc>
      </w:tr>
      <w:tr w:rsidR="00A9248A" w:rsidRPr="0032530F" w:rsidTr="00477D7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32530F" w:rsidRDefault="00A9248A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F306C4" w:rsidRDefault="00A9248A" w:rsidP="000739B2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Проект </w:t>
            </w:r>
            <w:r w:rsidR="00AD271C"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постановления администрации м.о. </w:t>
            </w:r>
            <w:r w:rsidR="00742023"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горо</w:t>
            </w:r>
            <w:r w:rsidR="00665ADE"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>д Ефр</w:t>
            </w:r>
            <w:r w:rsidR="00742023"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>емов</w:t>
            </w:r>
            <w:r w:rsidR="00665ADE"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C7CA7" w:rsidRPr="000739B2">
              <w:rPr>
                <w:rFonts w:ascii="Times New Roman" w:hAnsi="Times New Roman" w:cs="Times New Roman"/>
                <w:b w:val="0"/>
                <w:szCs w:val="22"/>
              </w:rPr>
              <w:t>«</w:t>
            </w:r>
            <w:hyperlink r:id="rId12" w:anchor="7D20K3" w:history="1">
              <w:r w:rsidR="000739B2" w:rsidRPr="000739B2">
                <w:rPr>
                  <w:rFonts w:ascii="Times New Roman" w:hAnsi="Times New Roman" w:cs="Times New Roman"/>
                  <w:b w:val="0"/>
                  <w:color w:val="000000" w:themeColor="text1"/>
                  <w:szCs w:val="22"/>
                </w:rPr>
                <w:t>Федерального закона от 01.04.2020 N 69-ФЗ "О защите и поощрении капиталовложений в Российской Федерации"</w:t>
              </w:r>
            </w:hyperlink>
            <w:r w:rsidR="003C7CA7" w:rsidRPr="00F172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A5800" w:rsidRDefault="006A5800" w:rsidP="00477D76">
      <w:pPr>
        <w:spacing w:after="0" w:line="240" w:lineRule="auto"/>
        <w:rPr>
          <w:szCs w:val="28"/>
        </w:rPr>
      </w:pPr>
    </w:p>
    <w:p w:rsidR="000E67CA" w:rsidRDefault="000E67CA" w:rsidP="00477D76">
      <w:pPr>
        <w:spacing w:after="0" w:line="240" w:lineRule="auto"/>
        <w:rPr>
          <w:szCs w:val="28"/>
        </w:rPr>
      </w:pPr>
    </w:p>
    <w:p w:rsidR="000E67CA" w:rsidRDefault="000E67CA" w:rsidP="00477D76">
      <w:pPr>
        <w:spacing w:after="0" w:line="240" w:lineRule="auto"/>
        <w:rPr>
          <w:szCs w:val="28"/>
        </w:rPr>
      </w:pPr>
    </w:p>
    <w:p w:rsidR="000E67CA" w:rsidRDefault="000E67CA" w:rsidP="00477D76">
      <w:pPr>
        <w:spacing w:after="0" w:line="240" w:lineRule="auto"/>
        <w:rPr>
          <w:szCs w:val="28"/>
        </w:rPr>
      </w:pPr>
    </w:p>
    <w:p w:rsidR="00477D76" w:rsidRPr="00CE6C0B" w:rsidRDefault="00477D76" w:rsidP="00477D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C0B">
        <w:rPr>
          <w:rFonts w:ascii="Times New Roman" w:hAnsi="Times New Roman" w:cs="Times New Roman"/>
          <w:b/>
          <w:sz w:val="24"/>
          <w:szCs w:val="24"/>
        </w:rPr>
        <w:t>Перечень вопросов к проектам муниципальных правовых актов, предлагаемых для проведения оценки регулирующего воздействия</w:t>
      </w:r>
    </w:p>
    <w:p w:rsidR="00477D76" w:rsidRPr="00CE6C0B" w:rsidRDefault="00477D76" w:rsidP="00477D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D76" w:rsidRPr="00CE6C0B" w:rsidRDefault="00477D76" w:rsidP="00477D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C0B"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</w:p>
    <w:p w:rsidR="00477D76" w:rsidRPr="00CE6C0B" w:rsidRDefault="00477D76" w:rsidP="0047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Название организации: </w:t>
      </w:r>
    </w:p>
    <w:p w:rsidR="00477D76" w:rsidRPr="00CE6C0B" w:rsidRDefault="00477D76" w:rsidP="00477D7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E6C0B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CE6C0B">
        <w:rPr>
          <w:rFonts w:ascii="Times New Roman" w:hAnsi="Times New Roman" w:cs="Times New Roman"/>
          <w:bCs/>
          <w:sz w:val="24"/>
          <w:szCs w:val="24"/>
          <w:u w:val="single"/>
        </w:rPr>
        <w:t>дминистрации  муниципального образования город Ефремов</w:t>
      </w:r>
    </w:p>
    <w:p w:rsidR="00477D76" w:rsidRPr="00CE6C0B" w:rsidRDefault="00477D76" w:rsidP="0047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r w:rsidRPr="00CE6C0B">
        <w:rPr>
          <w:rFonts w:ascii="Times New Roman" w:hAnsi="Times New Roman" w:cs="Times New Roman"/>
          <w:sz w:val="24"/>
          <w:szCs w:val="24"/>
          <w:u w:val="single"/>
        </w:rPr>
        <w:t>adm.efremov@tularegion.ru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lastRenderedPageBreak/>
        <w:t xml:space="preserve">На решение какой проблемы, на Ваш взгляд, направлено предлагаемое регулирование? Актуальна ли данная проблема сегодня? 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Насколько цель предлагаемого регулирования соотносится с  проблемой, на решение которой оно направлено?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Достигнет ли, на Ваш взгляд, предлагаемое нормативное правовое регулирование тех целей, на которые оно направлено?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Какие, по Вашей оценке, субъекты предпринимательской и иной деятельности будут затронуты предлагаемым регулированием  (по видам субъектов, по отраслям, количество в городе и прочее)?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 Если да, то как? Приведите, по возможности, количественные оценки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имеются  ли  технические ошибки;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К каким последствиям, на Ваш взгляд,  может привести принятие нового регулирования?</w:t>
      </w:r>
      <w:r w:rsidRPr="00CE6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6C0B">
        <w:rPr>
          <w:rFonts w:ascii="Times New Roman" w:hAnsi="Times New Roman" w:cs="Times New Roman"/>
          <w:sz w:val="24"/>
          <w:szCs w:val="24"/>
        </w:rPr>
        <w:t xml:space="preserve"> Приведите конкретные примеры.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Какие из указанных издержек Вы считаете избыточными/бесполезными и почему?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</w:r>
    </w:p>
    <w:p w:rsidR="00477D76" w:rsidRPr="00CE6C0B" w:rsidRDefault="00477D76" w:rsidP="00477D7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lastRenderedPageBreak/>
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</w:r>
    </w:p>
    <w:p w:rsidR="00477D76" w:rsidRPr="00CE6C0B" w:rsidRDefault="00477D76" w:rsidP="00477D7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Иные  предложения и замечания, которые, по Вашему мнению, целесообразно учесть в рамках оценки регулирующего воздействия</w:t>
      </w:r>
    </w:p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-322"/>
        <w:tblW w:w="9570" w:type="dxa"/>
        <w:tblLayout w:type="fixed"/>
        <w:tblLook w:val="04A0" w:firstRow="1" w:lastRow="0" w:firstColumn="1" w:lastColumn="0" w:noHBand="0" w:noVBand="1"/>
      </w:tblPr>
      <w:tblGrid>
        <w:gridCol w:w="9570"/>
      </w:tblGrid>
      <w:tr w:rsidR="00AC6FB5" w:rsidTr="00A36925">
        <w:tc>
          <w:tcPr>
            <w:tcW w:w="9570" w:type="dxa"/>
            <w:vAlign w:val="center"/>
          </w:tcPr>
          <w:p w:rsidR="000739B2" w:rsidRPr="000739B2" w:rsidRDefault="000739B2" w:rsidP="000739B2">
            <w:pPr>
              <w:spacing w:after="24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Об утверждении Положения об условиях и порядке заключения соглашений о защите и поощрении капиталовложений со стороны муниципального образования город Ефремов</w:t>
            </w:r>
          </w:p>
          <w:p w:rsidR="000739B2" w:rsidRPr="000739B2" w:rsidRDefault="000739B2" w:rsidP="0007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br/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соответствии с частью 8 статьи 4 </w:t>
            </w:r>
            <w:hyperlink r:id="rId13" w:anchor="7D20K3" w:history="1">
              <w:r w:rsidRPr="000739B2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Федерального закона от 1 апреля 2020 года N 69-ФЗ "О защите и поощрении капиталовложений в Российской Федерации"</w:t>
              </w:r>
            </w:hyperlink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постановлением Правительства Российской Федерации от 13 сентября 2022 года № 1602 «О соглашениях о защите и поощрении капиталовложений», на основании </w:t>
            </w:r>
            <w:hyperlink r:id="rId14" w:history="1">
              <w:r w:rsidRPr="000739B2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Устава муниципального образования город Ефремов</w:t>
              </w:r>
            </w:hyperlink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0739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администрация    муниципального     образования    город    Ефремов ПОСТАНОВЛЯЕТ</w:t>
            </w: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Утвердить Положение об условиях и порядке заключения соглашений о защите и поощрении капиталовложений со стороны муниципального образования город Ефремов (приложение).</w:t>
            </w:r>
          </w:p>
          <w:p w:rsidR="000739B2" w:rsidRPr="000739B2" w:rsidRDefault="000739B2" w:rsidP="000739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39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2. Комитету по делопроизводству и контролю администрации муниципального образования город Ефремов (Неликаевой М.Г.) обнародовать настоящее постановление путем его размещения на официальном сайте муниципального образования город Ефремов в информационно – телекоммуникационной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      </w:r>
          </w:p>
          <w:p w:rsidR="000739B2" w:rsidRPr="000739B2" w:rsidRDefault="000739B2" w:rsidP="000739B2">
            <w:pPr>
              <w:widowControl w:val="0"/>
              <w:spacing w:after="120" w:line="240" w:lineRule="auto"/>
              <w:ind w:left="2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9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3. Постановление вступает в силу со дня его обнародования.</w:t>
            </w:r>
          </w:p>
          <w:p w:rsidR="000739B2" w:rsidRPr="000739B2" w:rsidRDefault="000739B2" w:rsidP="000739B2">
            <w:pPr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</w:rPr>
            </w:pPr>
            <w:r w:rsidRPr="000739B2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br/>
            </w:r>
            <w:r w:rsidRPr="000739B2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br/>
            </w:r>
          </w:p>
          <w:p w:rsidR="000739B2" w:rsidRPr="000739B2" w:rsidRDefault="000739B2" w:rsidP="000739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0739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 xml:space="preserve">        Глава администрации</w:t>
            </w:r>
          </w:p>
          <w:p w:rsidR="000739B2" w:rsidRPr="000739B2" w:rsidRDefault="000739B2" w:rsidP="000739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0739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муниципального образования</w:t>
            </w:r>
          </w:p>
          <w:p w:rsidR="000739B2" w:rsidRPr="000739B2" w:rsidRDefault="000739B2" w:rsidP="000739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0739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 xml:space="preserve">           город Ефремов                                                         С.Г. Балтабаев</w:t>
            </w:r>
            <w:bookmarkStart w:id="0" w:name="Par20"/>
            <w:bookmarkStart w:id="1" w:name="Par6"/>
            <w:bookmarkEnd w:id="0"/>
            <w:bookmarkEnd w:id="1"/>
          </w:p>
          <w:p w:rsidR="000739B2" w:rsidRPr="000739B2" w:rsidRDefault="000739B2" w:rsidP="000739B2">
            <w:pPr>
              <w:spacing w:after="240" w:line="240" w:lineRule="auto"/>
              <w:jc w:val="right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color w:val="444444"/>
                <w:sz w:val="24"/>
                <w:szCs w:val="24"/>
              </w:rPr>
            </w:pPr>
            <w:r w:rsidRPr="000739B2">
              <w:rPr>
                <w:rFonts w:ascii="Arial" w:eastAsia="Times New Roman" w:hAnsi="Arial" w:cs="Arial"/>
                <w:b/>
                <w:bCs/>
                <w:color w:val="444444"/>
                <w:sz w:val="24"/>
                <w:szCs w:val="24"/>
              </w:rPr>
              <w:br/>
            </w:r>
          </w:p>
          <w:p w:rsidR="000739B2" w:rsidRPr="000739B2" w:rsidRDefault="000739B2" w:rsidP="000739B2">
            <w:pPr>
              <w:spacing w:after="240" w:line="240" w:lineRule="auto"/>
              <w:jc w:val="right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color w:val="444444"/>
                <w:sz w:val="24"/>
                <w:szCs w:val="24"/>
              </w:rPr>
            </w:pPr>
          </w:p>
          <w:p w:rsidR="000739B2" w:rsidRPr="000739B2" w:rsidRDefault="000739B2" w:rsidP="000739B2">
            <w:pPr>
              <w:spacing w:after="240" w:line="240" w:lineRule="auto"/>
              <w:jc w:val="right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color w:val="444444"/>
                <w:sz w:val="24"/>
                <w:szCs w:val="24"/>
              </w:rPr>
            </w:pPr>
          </w:p>
          <w:p w:rsidR="000739B2" w:rsidRPr="000739B2" w:rsidRDefault="000739B2" w:rsidP="000739B2">
            <w:pPr>
              <w:spacing w:after="240" w:line="240" w:lineRule="auto"/>
              <w:jc w:val="right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color w:val="444444"/>
                <w:sz w:val="24"/>
                <w:szCs w:val="24"/>
              </w:rPr>
            </w:pPr>
          </w:p>
          <w:p w:rsidR="000739B2" w:rsidRPr="000739B2" w:rsidRDefault="000739B2" w:rsidP="000739B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 к постановлению  администрации  </w:t>
            </w:r>
          </w:p>
          <w:p w:rsidR="000739B2" w:rsidRPr="000739B2" w:rsidRDefault="000739B2" w:rsidP="000739B2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0739B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муниципального образования город Ефремов</w:t>
            </w:r>
          </w:p>
          <w:p w:rsidR="000739B2" w:rsidRPr="000739B2" w:rsidRDefault="000739B2" w:rsidP="000739B2">
            <w:pPr>
              <w:tabs>
                <w:tab w:val="left" w:pos="6663"/>
              </w:tabs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0739B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ab/>
            </w:r>
            <w:r w:rsidRPr="000739B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от __________ №______</w:t>
            </w:r>
          </w:p>
          <w:p w:rsidR="000739B2" w:rsidRPr="000739B2" w:rsidRDefault="000739B2" w:rsidP="000739B2">
            <w:pPr>
              <w:spacing w:after="240" w:line="240" w:lineRule="auto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color w:val="444444"/>
                <w:sz w:val="24"/>
                <w:szCs w:val="24"/>
              </w:rPr>
            </w:pPr>
          </w:p>
          <w:p w:rsidR="000739B2" w:rsidRPr="000739B2" w:rsidRDefault="000739B2" w:rsidP="000739B2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0739B2">
              <w:rPr>
                <w:rFonts w:ascii="Arial" w:eastAsia="Times New Roman" w:hAnsi="Arial" w:cs="Arial"/>
                <w:b/>
                <w:bCs/>
                <w:color w:val="444444"/>
                <w:sz w:val="24"/>
                <w:szCs w:val="24"/>
              </w:rPr>
              <w:br/>
            </w:r>
            <w:r w:rsidRPr="000739B2">
              <w:rPr>
                <w:rFonts w:ascii="Arial" w:eastAsia="Times New Roman" w:hAnsi="Arial" w:cs="Arial"/>
                <w:b/>
                <w:bCs/>
                <w:color w:val="444444"/>
                <w:sz w:val="24"/>
                <w:szCs w:val="24"/>
              </w:rPr>
              <w:br/>
            </w:r>
            <w:r w:rsidRPr="000739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       ПОЛОЖЕНИЕ ОБ УСЛОВИЯХ И ПОРЯДКЕ ЗАКЛЮЧЕНИЯ СОГЛАШЕНИЙ О ЗАЩИТЕ И ПООЩРЕНИИ КАПИТАЛОВЛОЖЕНИЙ СО СТОРОНЫ МУНИЦИПАЛЬНОГО ОБРАЗОВАНИЯ ГОРОД ЕФРЕМОВ (ДАЛЕЕ - ПОЛОЖЕНИЕ)</w:t>
            </w:r>
          </w:p>
          <w:p w:rsidR="000739B2" w:rsidRPr="000739B2" w:rsidRDefault="000739B2" w:rsidP="000739B2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 w:rsidRPr="000739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                                       1. Общие положения</w:t>
            </w:r>
          </w:p>
          <w:p w:rsidR="000739B2" w:rsidRPr="000739B2" w:rsidRDefault="000739B2" w:rsidP="000739B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Настоящее Положение разработано в соответствии с частью 8 статьи 4 </w:t>
            </w:r>
            <w:hyperlink r:id="rId15" w:anchor="7D20K3" w:history="1">
              <w:r w:rsidRPr="000739B2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Федерального закона от 01.04.2020 N 69-ФЗ "О защите и поощрении капиталовложений в Российской Федерации"</w:t>
              </w:r>
            </w:hyperlink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(далее - Федеральный закон N 69-ФЗ) и регулирует условия и порядок заключения соглашений о защите и поощрении капиталовложений со стороны муниципального образования город Ефремов (далее-Соглашение).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Основные понятия, используемые в настоящем Положении: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уполномоченный орган – комитет по экономике, развитию малого и среднего бизнеса администрации муниципального образования город Ефремов.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Иные понятия, используемые в настоящем Положении, применяются в тех же значениях, что и в Федеральном законе N 69-ФЗ.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Настоящий Порядок применяется к Соглашениям, заключаемым в порядке частной проектной инициативы.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  <w:br/>
            </w:r>
            <w:r w:rsidRPr="000739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                      2. Условия заключения Соглашения</w:t>
            </w:r>
          </w:p>
          <w:p w:rsidR="000739B2" w:rsidRPr="000739B2" w:rsidRDefault="000739B2" w:rsidP="000739B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Администрация муниципальное образование город Ефремов может быть стороной Соглашения, если одновременно выполняются следующие условия: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сторонами Соглашения является Российская Федерация и Тульская область или Тульская область;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стороной Соглашения является организация, реализующая проект, соответствующая требованиям пункта 8 части 1 статьи 2 Федерального закона N 69-ФЗ, не находящаяся в процессе ликвидации и в отношении которой не возбуждено производство по делу </w:t>
            </w:r>
            <w:hyperlink r:id="rId16" w:anchor="7D20K3" w:history="1">
              <w:r w:rsidRPr="000739B2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о несостоятельности (банкротстве)</w:t>
              </w:r>
            </w:hyperlink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в соответствии с законодательством Российской Федерации </w:t>
            </w:r>
            <w:hyperlink r:id="rId17" w:anchor="7D20K3" w:history="1">
              <w:r w:rsidRPr="000739B2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о несостоятельности(банкротстве)</w:t>
              </w:r>
            </w:hyperlink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 (далее-Заявитель); 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инвестиционный проект, в отношении которого предлагается заключить Соглашение, соответствует условиям, предусмотренным Федеральным законом N69-ФЗ.</w:t>
            </w:r>
          </w:p>
          <w:p w:rsidR="000739B2" w:rsidRPr="000739B2" w:rsidRDefault="000739B2" w:rsidP="0007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  <w:br/>
              <w:t xml:space="preserve">                         </w:t>
            </w:r>
            <w:r w:rsidRPr="000739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3. Порядок заключения Соглашения</w:t>
            </w:r>
          </w:p>
          <w:p w:rsidR="000739B2" w:rsidRPr="000739B2" w:rsidRDefault="000739B2" w:rsidP="000739B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4. В случае если реализация инвестиционного проекта предполагает необходимость участия в Соглашении муниципального образования, Заявитель для получения документа, подтверждающего согласие муниципального образования город Ефремов на заключение Соглашения (далее - Согласие на заключение Соглашения), обращается в уполномоченный орган администрации муниципального образования город Ефремов с заявлением о получении Согласия на заключение Соглашения по форме (приложение № 2 к Положению), размещенной на официальном сайте администрации муниципального образования город Ефремов в информационно-телекоммуникационной сети "Интернет", с приложением документов, указанных в приложении №1 к настоящему Положению (далее - </w:t>
            </w: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приложение, заявление и документы соответственно).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Заявление и документы, указанные в приложениях, могут быть представлены на бумажном носителе в ходе личного приема либо по почте - с приложением описи вложения.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В течение 7 рабочих дней с даты регистрации уполномоченным органом заявления и документов в системе электронного документооборота администрации муниципального образования город Ефремов - специалист уполномоченного органа проводит проверку документов на комплектность и оформление в соответствии с требованиями Положения с целью выявления наличия/отсутствия оснований для предоставления Согласия на заключение Соглашения, предусмотренных подпунктами с "а" по "в" пункта 9 настоящего Положения.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случае если Заявителем не представлены документы, предусмотренные пунктами приложения №1, специалист уполномоченного органа осуществляет: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формирование и получение электронной выписки из Единого государственного реестра юридических лиц на официальном сайте Федеральной налоговой службы в информационно-телекоммуникационной сети "Интернет" в случае отсутствия документа;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подготовку и направление межведомственного запроса в орган государственной власти, в распоряжении которого находятся документы, предусмотренные пунктом приложения № 1, или сведения из него.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6. В случае выявления оснований для отказа в предоставлении Согласия на заключение Соглашения, предусмотренных подпунктами с "а" по "в" пункта 9 настоящего Положения, специалист уполномоченного органа в пределах срока, предусмотренного пунктом 5 настоящего Положения, подготавливает Уведомление об отказе в предоставлении Согласия на заключение Соглашения, и направляет его Заявителю способом, указанным в заявлении.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случае отсутствия оснований для отказа в предоставлении Согласия на заключение Соглашения, предусмотренных подпунктами с "а" по "в" пункта 9 настоящего Положения, специалист уполномоченного органа в пределах срока, предусмотренного пунктом 5 настоящего Положения, направляет заявление и документы Заявителя в финансовое управление администрации муниципального образования город Ефремов, а в случае использования Заявителем муниципального имущества - в комитет имущественных и земельных отношений администрации муниципального образования город Ефремов для рассмотрения и подготовки решения о наличии/отсутствии оснований для предоставления Согласия для заключения Соглашения (далее - Заключение).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7. Заключение должно содержать обоснованную позицию в отношении подготовки решения о наличии/отсутствии оснований для предоставления Согласия для заключения Соглашения: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о возможности/невозможности выполнения обязательств, возникающих у муниципального образования город Ефремов в связи с заключением Соглашения;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о возможности/невозможности неприменения в отношении </w:t>
            </w: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организации, реализующей инвестиционный проект, нормативных правовых актов муниципального образования город Тула, которые действуют или будут изданы (приняты) в соответствии со статьей 9 Федерального закона N 69-ФЗ и законодательством Российской Федерации о налогах и сборах.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Заключение предоставляется в уполномоченный орган в срок, не превышающий 7 рабочих дней со дня регистрации в системе электронного документооборота администрации муниципального образования город Ефремов заявления, в том числе в финансовом управлении администрации муниципального образования город Ефремов и в случае использования Заявителем муниципального имущества - в комитете имущественных и земельных отношений администрации муниципального образования город Ефремов.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8. Специалист уполномоченного органа в течение 5 рабочих дней со дня регистрации в системе электронного документооборота администрации муниципального образования город Ефремов последнего Заключения проверяет поступившие Заключения на наличие/отсутствие основания для отказа в заключении Соглашения, предусмотренного подпунктом "г" пункта 9 настоящего Положения, и: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случае наличия такого основания - готовит уведомление об отказе в предоставлении Согласия на заключение Соглашения по основанию, предусмотренному подпунктом "г" пункта 9 настоящего Положения, и направляет его Заявителю способом, указанным в заявлении;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случае отсутствия такого основания - готовит в письменной форме Согласие на заключение Соглашения.</w:t>
            </w:r>
          </w:p>
          <w:p w:rsidR="000739B2" w:rsidRPr="000739B2" w:rsidRDefault="000739B2" w:rsidP="000739B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9. Основаниями для отказа в предоставлении Согласия на заключение Соглашения являются: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а) несоответствие формы заявления и документов требованиям, установленным пунктом 4 настоящего Положения;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б) неисполнение условий заключения Соглашения, установленных разделом 2 настоящего Положения;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в) несоответствие сведений, содержащихся в представленных документах, требованиям достоверности (несоответствие действующему законодательству и наличие противоречий с иными представленными документами);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г) поступление мотивированного отрицательного Заключения от финансового управления администрации муниципального образования город Ефремов и в случае использования Заявителем муниципального имущества - от комитета имущественных и земельных отношений администрации муниципального образования город Ефремов.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9.1. Отказ в предоставлении Согласия на заключение соглашения по основаниям, предусмотренным подпунктами "а", "б" пункта 9 настоящего Положения, не препятствует повторному обращению Заявителя в уполномоченный орган с заявлением и документами после устранения обстоятельств, послуживших основаниями для отказа в предоставлении Согласия на заключение Соглашения.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9.2. Заявитель до момента получения им уведомления об отказе в предоставлении Согласия на заключение Соглашения или подписания </w:t>
            </w: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Согласия вправе отозвать заявление и документы или вносить в них изменения путем направления в уполномоченный орган соответствующего уведомления по форме (приложение № 3 к Положению), и размещенной на официальном сайте администрации муниципального образования город  Ефремов в информационно-телекоммуникационной сети "Интернет", представленного на бумажном носителе в ходе личного приема либо по почте - с приложением описи вложения.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 Получение Согласия на заключение Соглашения, подтверждающего готовность муниципального образования город Ефремов к заключению дополнительного соглашения к Соглашению, предусмотренного пунктом 10 статьи 11 Федерального закона N 69-ФЗ, осуществляется в порядке, установленном пунктами с 4 по 9 настоящего Положения для предоставления Согласия на заключение Соглашения.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 Решение о предоставлении Согласия на заключение Соглашения, дополнительного соглашения к Соглашению принимает заместитель главы администрации муниципального образования город Ефремов, курирующий вопросы экономического развития, действующий на основании </w:t>
            </w:r>
            <w:hyperlink r:id="rId18" w:history="1">
              <w:r w:rsidRPr="000739B2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</w:rPr>
                <w:t>Устава муниципального образования город Ефремов</w:t>
              </w:r>
            </w:hyperlink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12. Специалист уполномоченного органа в течение 3 рабочих дней со дня принятия решения о предоставлении Согласия на заключение Соглашения направляет письменную форму Согласия Заявителю способом, указанным в заявлении.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13. Заключение Соглашения, дополнительного соглашения к Соглашению осуществляется в соответствии с законодательством Российской Федерации, Тульской области, нормативными правовыми актами муниципального образования город Ефремов.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14. В случае поступления в уполномоченный орган уведомления об отзыве заявления и документов в течение 7 рабочих дней с даты его регистрации в системе электронного документооборота и делопроизводства администрации муниципального образования город Ефремов - специалист уполномоченного органа прекращает рассмотрение заявления и документов и возвращает их сопроводительным письмом Заявителю способом, указанным в уведомлении об отзыве заявления и документов.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случае поступления в уполномоченный орган уведомления о необходимости внесения изменений в заявление и (или) документы в течение 1 рабочего дня с даты его регистрации в системе электронного документооборота и делопроизводства администрации муниципального образования город Ефремов - специалист уполномоченного органа приступает к осуществлению действий в порядке, установленном пунктами с 4 по 9 настоящего Положения, с учетом изменений, указанных в данном уведомлении.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15. Получение документа, подтверждающего согласие муниципального образования город Ефремов на заключение дополнительного соглашения к Соглашению, предусмотренного пунктом 10 статьи 11 Федерального закона N 69-ФЗ, осуществляется в порядке, установленном пунктами с 4 по 9 настоящего Положения для предоставления Согласия на заключение Соглашения.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0739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9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Приложение №1</w:t>
            </w:r>
            <w:r w:rsidRPr="000739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к Положению об условиях и порядке</w:t>
            </w:r>
            <w:r w:rsidRPr="000739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заключения соглашений о защите и</w:t>
            </w:r>
            <w:r w:rsidRPr="000739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поощрении капиталовложений со стороны</w:t>
            </w:r>
            <w:r w:rsidRPr="000739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муниципального образования город Тула</w:t>
            </w:r>
          </w:p>
          <w:p w:rsidR="000739B2" w:rsidRPr="000739B2" w:rsidRDefault="000739B2" w:rsidP="000739B2">
            <w:pPr>
              <w:spacing w:after="0" w:line="240" w:lineRule="auto"/>
              <w:jc w:val="both"/>
              <w:textAlignment w:val="baseline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jc w:val="both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  <w:t>Перечень документов, представляемых Заявителем для предоставления согласия для заключения соглашения о защите и поощрении капиталовложений со стороны муниципального образования город Ефремов</w:t>
            </w:r>
          </w:p>
          <w:p w:rsidR="000739B2" w:rsidRPr="000739B2" w:rsidRDefault="000739B2" w:rsidP="000739B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Проект соглашения о защите и поощрении капиталовложений, соответствующий Федеральному закону N 69-ФЗ и утвержденной Правительством Российской Федерации типовой форме, подписанный электронной подписью заявителя.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Заверенная копия договора, указанного в пункте 1 части 1 статьи 14 Федерального закона N 69-ФЗ, или справка, выданная кредитором по договору, указанному в пункте 2 части 1 статьи 14 Федерального закона N 69-ФЗ, и содержащая условия такого договора о размере процентной ставки и (или) порядке ее определения (в случае если заявитель ходатайствует о признании ранее заключенного договора связанным договором), или копия договора или соглашения, указанных в абзаце первом и подпункте "а" пункта 3 части 1 статьи 14 Федерального закона N 69-ФЗ.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 Заявление об учете уже осуществленных капиталовложений для реализации нового инвестиционного проекта, в отношении которого подается заявление о заключении соглашения о защите и поощрении капиталовложений.</w:t>
            </w:r>
          </w:p>
          <w:p w:rsidR="000739B2" w:rsidRPr="000739B2" w:rsidRDefault="000739B2" w:rsidP="000739B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4. Копия договора, предусматривающего разграничение обязанностей и распределение затрат на создание (строительство) либо реконструкцию и (или) модернизацию объектов обеспечивающей и (или) сопутствующей инфраструктур (далее - договор о распределении затрат на объекты инфраструктуры), при наличии такого договора.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Документы, подтверждающие согласие уполномоченного органа администрации муниципального образования город Ефремов на заключение соглашения о защите и поощрении капиталовложений (в случае если предполагается, что в качестве стороны (сторон) соглашения о защите и поощрении капиталовложений будет выступать одно или несколько муниципальных образований).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6. Копии учредительных документов заявителя, информация о бенефициарных владельцах организации, реализующей проект, которая представляется с учетом </w:t>
            </w:r>
            <w:hyperlink r:id="rId19" w:anchor="7D20K3" w:history="1">
              <w:r w:rsidRPr="000739B2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</w:rPr>
                <w:t>Федерального закона от 7 августа 2001 года N 115-ФЗ "О противодействии легализации (отмыванию) доходов, полученных преступным путем, и финансированию терроризма"</w:t>
              </w:r>
            </w:hyperlink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7. Бизнес-план, включающий сведения о размере планируемых к осуществлению организацией, реализующей проект, капиталовложений и о предполагаемых сроках их внесения, сведения о сфере экономики, к которой относится новый инвестиционный проект (в случае если инвестиционный проект относится к сфере экономики, предусмотренной частью 1.1 статьи 6 Федерального закона N 69-ФЗ, указывается соответствующая сфера экономики), описание нового инвестиционного проекта, в том числе указание на территорию его реализации, сведения о товарах, работах, услугах или результатах интеллектуальной деятельности, планируемых к производству, выполнению, оказанию или созданию в рамках реализации нового инвестиционного проекта, сведения о прогнозируемой ежегодной выручке от реализации инвестиционного проекта с учетом положений части 1.1 статьи 6 Федерального закона N 69-ФЗ, о предполагаемых сроках осуществления данных мероприятий с указанием отчетных документов (если применимо), информацию о предполагаемых этапах реализации инвестиционного проекта, сроках получения разрешений и согласий, необходимых для реализации проекта, сроках государственной регистрации прав, в том числе права на недвижимое имущество, сроках государственной регистрации результатов интеллектуальной деятельности и (или) приравненных к ним средств индивидуализации, а также о сроке введения в эксплуатацию объекта недвижимости, создаваемого или реконструируемого в рамках инвестиционного проекта.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8. Финансовая модель нового инвестиционного проекта.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9. Решение заявителя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геологоразведочных работ) в рамках инвестиционного проекта или решение заявителя об </w:t>
            </w: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осуществлении инвестиционного проекта, в том числе об определении объема капитальных вложений (расходов), необходимых для его реализации.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 Разрешение на строительство в случаях, если инвестиционный проект предусматривает создание (строительство) и (или) реконструкцию объекта (объектов) недвижимого имущества, а в случае отсутствия разрешения на строительство - градостроительный план земельного участка, на котором в соответствии с инвестиционным проектом предусмотрены создание (строительство) и (или) реконструкция объекта (объектов) недвижимого имущества, а для линейных объектов - градостроительный план земельного участка и (или) проект планировки территории, за исключением случаев, при которых для создания (строительства) и (или) реконструкции линейного объекта в соответствии с законодательством о градостроительной деятельности не требуется подготовка документации по планировке территории.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 Перечень объектов обеспечивающей и (или) сопутствующей инфраструктур, затраты на создание (строительство), модернизацию и (или) реконструкцию которых планируется возместить в соответствии со статьей 15 Федерального закона N 69-ФЗ, а также информация о планируемых форме, сроках и объеме возмещения этих затрат.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12. Список актов (решений), которые могут применяться с учетом особенностей, установленных статьей 9 Федерального закона N 69-ФЗ.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13. Документы, предусмотренные частью 7 статьи 11 Федерального закона N 69-ФЗ, в случае заключения дополнительного соглашения к соглашению о защите и поощрении капиталовложений.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14. Копия документа, подтверждающего государственную регистрацию заявителя в качестве российского юридического лица.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15. Копия документа, подтверждающего полномочия лица (лиц), имеющего право действовать от имени заявителя без доверенности.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16. Документы, подтверждающие осуществление капитальных вложений, если инвестиционный проект предусматривает модернизацию объектов недвижимого имущества и (или) создание результатов интеллектуальной деятельности и (или) приравненных к ним средств индивидуализации и соответствует условиям, предусмотренным подпунктом "а" пункта 6 части 1 статьи 2 Федерального закона N 69-ФЗ.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17. Копия договора о комплексном развитии территории (при необходимости).</w:t>
            </w: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0739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  <w:t>Перечень документов, представляемых Заявителем для предоставления Согласия для заключения дополнительного соглашения к Соглашению о защите и поощрении капиталовложений со стороны муниципального образования город Ефремов</w:t>
            </w:r>
          </w:p>
          <w:p w:rsidR="000739B2" w:rsidRPr="000739B2" w:rsidRDefault="000739B2" w:rsidP="000739B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Проект дополнительного соглашения к Соглашению.</w:t>
            </w:r>
          </w:p>
          <w:p w:rsidR="000739B2" w:rsidRPr="000739B2" w:rsidRDefault="000739B2" w:rsidP="000739B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Документы, предусмотренные пунктами 5, 6 настоящего приложения (в случае если муниципальное образование город Ефремов ранее не являлось стороной соглашения).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 Документы, предусмотренные пунктами 12, 13 настоящего приложения.</w:t>
            </w:r>
          </w:p>
          <w:p w:rsidR="000739B2" w:rsidRPr="000739B2" w:rsidRDefault="000739B2" w:rsidP="000739B2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39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Копии соглашения, дополнительного соглашения к соглашению (предоставляется при наличии по собственной инициативе заявителя, в случае, если муниципальное образование город Ефремов ранее не являлось стороной соглашения, дополнительного соглашения к соглашению).</w:t>
            </w:r>
          </w:p>
          <w:p w:rsidR="000739B2" w:rsidRPr="000739B2" w:rsidRDefault="000739B2" w:rsidP="000739B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0739B2" w:rsidRPr="000739B2" w:rsidRDefault="000739B2" w:rsidP="000739B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0739B2" w:rsidRPr="000739B2" w:rsidRDefault="000739B2" w:rsidP="000739B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0739B2" w:rsidRPr="000739B2" w:rsidRDefault="000739B2" w:rsidP="000739B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0739B2" w:rsidRPr="000739B2" w:rsidRDefault="000739B2" w:rsidP="000739B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0739B2" w:rsidRPr="000739B2" w:rsidRDefault="000739B2" w:rsidP="000739B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0739B2" w:rsidRPr="000739B2" w:rsidRDefault="000739B2" w:rsidP="000739B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0739B2" w:rsidRPr="000739B2" w:rsidRDefault="000739B2" w:rsidP="000739B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0739B2" w:rsidRPr="000739B2" w:rsidRDefault="000739B2" w:rsidP="000739B2">
            <w:pPr>
              <w:rPr>
                <w:rFonts w:eastAsiaTheme="minorHAnsi"/>
                <w:lang w:eastAsia="en-US"/>
              </w:rPr>
            </w:pP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ab/>
              <w:t xml:space="preserve">Приложение № 2 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 Положению об условиях и порядке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заключения соглашений о защите и поощрении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капиталовложений со стороны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муниципального образования 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город Ефремов 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>ФОРМА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заявления о предоставлении согласия администрации муниципального образования город Ефремов на заключение (присоединение к) Соглашения (ю) о защите и поощрении капиталовложений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Сведения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о заявителе и инвестиционном проекте, реализуемом на территории муниципального образования город Ефремов</w:t>
            </w:r>
          </w:p>
          <w:tbl>
            <w:tblPr>
              <w:tblpPr w:leftFromText="180" w:rightFromText="180" w:vertAnchor="text" w:horzAnchor="margin" w:tblpXSpec="center" w:tblpY="40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5"/>
              <w:gridCol w:w="5223"/>
              <w:gridCol w:w="3151"/>
            </w:tblGrid>
            <w:tr w:rsidR="000739B2" w:rsidRPr="000739B2" w:rsidTr="005961D1">
              <w:trPr>
                <w:trHeight w:val="525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№ п/п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5223" w:type="dxa"/>
                </w:tcPr>
                <w:tbl>
                  <w:tblPr>
                    <w:tblW w:w="0" w:type="auto"/>
                    <w:jc w:val="center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815"/>
                  </w:tblGrid>
                  <w:tr w:rsidR="000739B2" w:rsidRPr="000739B2" w:rsidTr="005961D1">
                    <w:trPr>
                      <w:trHeight w:val="109"/>
                      <w:jc w:val="center"/>
                    </w:trPr>
                    <w:tc>
                      <w:tcPr>
                        <w:tcW w:w="1815" w:type="dxa"/>
                      </w:tcPr>
                      <w:p w:rsidR="000739B2" w:rsidRPr="000739B2" w:rsidRDefault="000739B2" w:rsidP="000739B2">
                        <w:pPr>
                          <w:framePr w:hSpace="180" w:wrap="around" w:vAnchor="text" w:hAnchor="text" w:y="-322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0739B2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 xml:space="preserve">Характеристики </w:t>
                        </w:r>
                      </w:p>
                    </w:tc>
                  </w:tr>
                </w:tbl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Сведения (для заполнения заявителем)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180"/>
              </w:trPr>
              <w:tc>
                <w:tcPr>
                  <w:tcW w:w="8929" w:type="dxa"/>
                  <w:gridSpan w:val="3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Сведения о заявителе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180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1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ИНН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105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2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ОГРН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214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3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КПП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195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4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Юридический адрес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120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5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Фактический адрес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195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6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Ф.И.О. уполномоченного лица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105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7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Адрес электронной почты уполномоченного лица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229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8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Контактный телефон уполномоченного лица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285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lastRenderedPageBreak/>
                    <w:t>9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Проектная компания (да/нет)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1635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10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Наличие ранее заключенного соглашения о защите и поощрении капиталовложений, дополнительных соглашений к нему, по которым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администрация муниципального образования городского округа «Усинск» ранее не являлась стороной (да/нет) </w:t>
                  </w: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201"/>
              </w:trPr>
              <w:tc>
                <w:tcPr>
                  <w:tcW w:w="8929" w:type="dxa"/>
                  <w:gridSpan w:val="3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Сведения об инвестиционном проекте </w:t>
                  </w: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214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11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Субъект (субъекты) Российской Федерации, на территории которого (которых) предполагается реализация проекта </w:t>
                  </w: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300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12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Участие Российской Федерации в соглашении о защите и поощрении капиталовложений (да/нет) </w:t>
                  </w: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255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13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Дата принятия решения об утверждении бюджета на капитальные расходы </w:t>
                  </w: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255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14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Сфера экономики (вид экономической деятельности), в которой реализуется проект </w:t>
                  </w: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287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15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Цель реализации инвестиционного проекта (в соответствии с документами стратегического планирования муниципального образования) </w:t>
                  </w: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362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16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Общий срок и этапы реализации проекта, а также сроки реализации каждого этапа </w:t>
                  </w: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375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17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Общий размер капиталовложений в соответствии с соглашением о защите и поощрении капиталовложений, включая осуществленные капиталовложения, в том числе по этапам реализации проекта (рублей) </w:t>
                  </w: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270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18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Прогнозируемый объем налогов и иных обязательных платежей в связи с реализацией проекта из расчета на каждый год реализации проекта в период действия соглашения (рублей) </w:t>
                  </w: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  <w:tr w:rsidR="000739B2" w:rsidRPr="000739B2" w:rsidTr="005961D1">
              <w:trPr>
                <w:trHeight w:val="270"/>
              </w:trPr>
              <w:tc>
                <w:tcPr>
                  <w:tcW w:w="555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19</w:t>
                  </w:r>
                </w:p>
              </w:tc>
              <w:tc>
                <w:tcPr>
                  <w:tcW w:w="5223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Количество рабочих мест, планируемых к созданию в результате реализации проекта (единиц) </w:t>
                  </w:r>
                </w:p>
              </w:tc>
              <w:tc>
                <w:tcPr>
                  <w:tcW w:w="3151" w:type="dxa"/>
                </w:tcPr>
                <w:p w:rsidR="000739B2" w:rsidRPr="000739B2" w:rsidRDefault="000739B2" w:rsidP="00073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Приложение: 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__________________________________________________ на ___________ л. 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__________________________________________________ на ___________ л. </w:t>
            </w:r>
          </w:p>
          <w:p w:rsidR="000739B2" w:rsidRPr="000739B2" w:rsidRDefault="000739B2" w:rsidP="000739B2">
            <w:pPr>
              <w:rPr>
                <w:rFonts w:eastAsiaTheme="minorHAnsi"/>
                <w:lang w:eastAsia="en-US"/>
              </w:rPr>
            </w:pPr>
            <w:r w:rsidRPr="000739B2">
              <w:rPr>
                <w:rFonts w:eastAsiaTheme="minorHAnsi"/>
                <w:sz w:val="23"/>
                <w:szCs w:val="23"/>
                <w:lang w:eastAsia="en-US"/>
              </w:rPr>
              <w:t>__________________________________________________ на ___________ л.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Гарантирую достоверность сведений, предоставленных в настоящем заявлении и подтверждаю согласие на право администрации муниципального образования город Ефремов на обработку, распространение и использование персональных данных, а также иных данных субъекта инвестиционной деятельности, которые необходимы для принятия решения о предоставлении документа, подтверждающего согласие администрации муниципального образования город Ефремов на заключение (присоединение к) Соглашения (ю) о защите и поощрении капиталовложений, в том числе на получение от соответствующих органов государственной власти, органов местного самоуправления, организаций необходимых документов и (или) содержащейся в них информации. 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739B2" w:rsidRPr="000739B2" w:rsidRDefault="000739B2" w:rsidP="000739B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решении, принятом по результатам рассмотрения настоящего заявления и приложенных к нему документов, прошу проинформировать:</w:t>
            </w:r>
          </w:p>
          <w:p w:rsidR="000739B2" w:rsidRPr="000739B2" w:rsidRDefault="000739B2" w:rsidP="000739B2">
            <w:pPr>
              <w:tabs>
                <w:tab w:val="left" w:pos="720"/>
              </w:tabs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27305</wp:posOffset>
                      </wp:positionV>
                      <wp:extent cx="190500" cy="238125"/>
                      <wp:effectExtent l="9525" t="12065" r="9525" b="698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3.45pt;margin-top:2.15pt;width:1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"/>
                  </w:pict>
                </mc:Fallback>
              </mc:AlternateContent>
            </w:r>
            <w:r w:rsidRPr="000739B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  <w:t xml:space="preserve">        </w:t>
            </w:r>
            <w:r w:rsidRPr="000739B2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посредством почтового отправления с уведомлением о вручении по адресу: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noProof/>
                <w:color w:val="000000"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9525</wp:posOffset>
                      </wp:positionV>
                      <wp:extent cx="190500" cy="266700"/>
                      <wp:effectExtent l="9525" t="9525" r="9525" b="9525"/>
                      <wp:wrapNone/>
                      <wp:docPr id="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3.45pt;margin-top:.75pt;width:1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"/>
                  </w:pict>
                </mc:Fallback>
              </mc:AlternateContent>
            </w:r>
            <w:r w:rsidRPr="000739B2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                    путем непосредственного вручения под роспись в ходе личного приема 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 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noProof/>
                <w:color w:val="000000"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3175</wp:posOffset>
                      </wp:positionV>
                      <wp:extent cx="190500" cy="266700"/>
                      <wp:effectExtent l="9525" t="5715" r="9525" b="13335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3.45pt;margin-top:.25pt;width:1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"/>
                  </w:pict>
                </mc:Fallback>
              </mc:AlternateContent>
            </w:r>
            <w:r w:rsidRPr="000739B2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                </w:t>
            </w:r>
            <w:r w:rsidRPr="000739B2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посредством отправления на электронную почту </w:t>
            </w:r>
            <w:r w:rsidRPr="000739B2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(указать адрес электронной почты) 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</w:t>
            </w:r>
            <w:r w:rsidRPr="000739B2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                       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               </w:t>
            </w:r>
          </w:p>
          <w:p w:rsidR="000739B2" w:rsidRP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739B2">
              <w:rPr>
                <w:rFonts w:eastAsiaTheme="minorHAnsi"/>
                <w:sz w:val="23"/>
                <w:szCs w:val="23"/>
                <w:lang w:eastAsia="en-US"/>
              </w:rPr>
              <w:t xml:space="preserve">                </w:t>
            </w:r>
            <w:r w:rsidRPr="000739B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Лицо, имеющее право действовать от имени юридического лица:</w:t>
            </w:r>
          </w:p>
          <w:p w:rsidR="000739B2" w:rsidRPr="000739B2" w:rsidRDefault="000739B2" w:rsidP="000739B2">
            <w:pPr>
              <w:tabs>
                <w:tab w:val="left" w:pos="5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Ф.И.О. (полностью) </w:t>
            </w: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ab/>
              <w:t>Подпись      «___» ________20___г.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39"/>
              <w:gridCol w:w="1739"/>
            </w:tblGrid>
            <w:tr w:rsidR="000739B2" w:rsidRPr="000739B2" w:rsidTr="005961D1">
              <w:trPr>
                <w:trHeight w:val="109"/>
              </w:trPr>
              <w:tc>
                <w:tcPr>
                  <w:tcW w:w="1739" w:type="dxa"/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                  </w:t>
                  </w:r>
                </w:p>
              </w:tc>
              <w:tc>
                <w:tcPr>
                  <w:tcW w:w="1739" w:type="dxa"/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739B2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                   </w:t>
                  </w:r>
                </w:p>
              </w:tc>
            </w:tr>
          </w:tbl>
          <w:p w:rsidR="000739B2" w:rsidRP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P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2" w:name="_GoBack"/>
            <w:bookmarkEnd w:id="2"/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Приложение № 3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 Положению об условиях и порядке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заключения соглашений о защите и поощрении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капиталовложений со стороны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муниципального образования </w:t>
            </w:r>
          </w:p>
          <w:p w:rsidR="000739B2" w:rsidRPr="000739B2" w:rsidRDefault="000739B2" w:rsidP="00073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39B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город Ефремов </w:t>
            </w:r>
          </w:p>
          <w:p w:rsidR="000739B2" w:rsidRP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P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0739B2">
              <w:rPr>
                <w:rFonts w:ascii="Calibri" w:hAnsi="Calibri" w:cs="Calibri"/>
              </w:rPr>
              <w:t>(форма)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 xml:space="preserve">                                УВЕДОМЛЕНИЕ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 xml:space="preserve">          о намерении расторгнуть соглашение о защите и поощрении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 xml:space="preserve">                капиталовложений от "__" ____________ N ___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___________________________________________________________________________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 xml:space="preserve">          (полное наименование стороны, инициирующей прекращение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 xml:space="preserve">                           действия соглашения)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___________________________________________________________________________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 xml:space="preserve">            (ИНН, ОГРН, адрес организации, реализующей проект)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___________________________________________________________________________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в лице ___________________________________________________________________,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 xml:space="preserve">          (должность, фамилия, имя, отчество (последнее - при наличии)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 xml:space="preserve">                              уполномоченного лица)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действующего на основании ________________________________________________,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 xml:space="preserve">                            (положение, доверенность или иной документ,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 xml:space="preserve">                                    удостоверяющий полномочия)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 xml:space="preserve">на  основании  пункта ___ </w:t>
            </w:r>
            <w:hyperlink r:id="rId20">
              <w:r w:rsidRPr="000739B2">
                <w:rPr>
                  <w:rFonts w:ascii="Courier New" w:hAnsi="Courier New" w:cs="Courier New"/>
                  <w:color w:val="0000FF"/>
                  <w:sz w:val="20"/>
                </w:rPr>
                <w:t>Правил</w:t>
              </w:r>
            </w:hyperlink>
            <w:r w:rsidRPr="000739B2">
              <w:rPr>
                <w:rFonts w:ascii="Courier New" w:hAnsi="Courier New" w:cs="Courier New"/>
                <w:sz w:val="20"/>
              </w:rPr>
              <w:t xml:space="preserve"> заключения соглашений о защите и поощрении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капиталовложений,   изменения  и  прекращения  действия  таких  соглашений,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ведения   реестра   соглашений   о  защите  и  поощрении  капиталовложений,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утвержденных   постановлением   Правительства  Российской  Федерации  от 13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сентября   2022   г.   N   1602   "О   соглашениях   о  защите  и поощрении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капиталовложений", уведомляет о намерении расторгнуть соглашение о защите и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поощрении  капиталовложений  от  "__"  __________  ____ г., регистрационный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номер  _____,  включая  дополнительное соглашение к нему от "__" __________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  <w:r w:rsidRPr="000739B2">
              <w:rPr>
                <w:rFonts w:ascii="Courier New" w:hAnsi="Courier New" w:cs="Courier New"/>
                <w:sz w:val="20"/>
              </w:rPr>
              <w:t>____ г., регистрационный номер _____.</w:t>
            </w:r>
          </w:p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935"/>
              <w:gridCol w:w="7110"/>
            </w:tblGrid>
            <w:tr w:rsidR="000739B2" w:rsidRPr="000739B2" w:rsidTr="005961D1">
              <w:tc>
                <w:tcPr>
                  <w:tcW w:w="19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ind w:firstLine="283"/>
                    <w:jc w:val="both"/>
                    <w:rPr>
                      <w:rFonts w:ascii="Calibri" w:hAnsi="Calibri" w:cs="Calibri"/>
                    </w:rPr>
                  </w:pPr>
                  <w:r w:rsidRPr="000739B2">
                    <w:rPr>
                      <w:rFonts w:ascii="Calibri" w:hAnsi="Calibri" w:cs="Calibri"/>
                    </w:rPr>
                    <w:t>Приложение:</w:t>
                  </w:r>
                </w:p>
              </w:tc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Calibri" w:hAnsi="Calibri" w:cs="Calibri"/>
                    </w:rPr>
                  </w:pPr>
                  <w:r w:rsidRPr="000739B2">
                    <w:rPr>
                      <w:rFonts w:ascii="Calibri" w:hAnsi="Calibri" w:cs="Calibri"/>
                    </w:rPr>
                    <w:t>Проект дополнительного соглашения о расторжении соглашения в ___ экземплярах.</w:t>
                  </w:r>
                </w:p>
              </w:tc>
            </w:tr>
          </w:tbl>
          <w:p w:rsidR="000739B2" w:rsidRPr="000739B2" w:rsidRDefault="000739B2" w:rsidP="000739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061"/>
              <w:gridCol w:w="340"/>
              <w:gridCol w:w="1701"/>
              <w:gridCol w:w="340"/>
              <w:gridCol w:w="3619"/>
            </w:tblGrid>
            <w:tr w:rsidR="000739B2" w:rsidRPr="000739B2" w:rsidTr="005961D1">
              <w:tc>
                <w:tcPr>
                  <w:tcW w:w="30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0739B2" w:rsidRPr="000739B2" w:rsidTr="005961D1">
              <w:tc>
                <w:tcPr>
                  <w:tcW w:w="306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 w:rsidRPr="000739B2">
                    <w:rPr>
                      <w:rFonts w:ascii="Calibri" w:hAnsi="Calibri" w:cs="Calibri"/>
                    </w:rPr>
                    <w:t>(дата)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0739B2" w:rsidRPr="000739B2" w:rsidTr="005961D1">
              <w:tc>
                <w:tcPr>
                  <w:tcW w:w="30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6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0739B2" w:rsidRPr="000739B2" w:rsidTr="005961D1">
              <w:tblPrEx>
                <w:tblBorders>
                  <w:insideH w:val="single" w:sz="4" w:space="0" w:color="auto"/>
                </w:tblBorders>
              </w:tblPrEx>
              <w:tc>
                <w:tcPr>
                  <w:tcW w:w="306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 w:rsidRPr="000739B2">
                    <w:rPr>
                      <w:rFonts w:ascii="Calibri" w:hAnsi="Calibri" w:cs="Calibri"/>
                    </w:rPr>
                    <w:t>(должность уполномоченного лица)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 w:rsidRPr="000739B2">
                    <w:rPr>
                      <w:rFonts w:ascii="Calibri" w:hAnsi="Calibri" w:cs="Calibri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6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739B2" w:rsidRPr="000739B2" w:rsidRDefault="000739B2" w:rsidP="000739B2">
                  <w:pPr>
                    <w:framePr w:hSpace="180" w:wrap="around" w:vAnchor="text" w:hAnchor="text" w:y="-322"/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 w:rsidRPr="000739B2">
                    <w:rPr>
                      <w:rFonts w:ascii="Calibri" w:hAnsi="Calibri" w:cs="Calibri"/>
                    </w:rPr>
                    <w:t>(фамилия, имя, отчество (последнее - при наличии) уполномоченного лица)</w:t>
                  </w:r>
                </w:p>
              </w:tc>
            </w:tr>
          </w:tbl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739B2" w:rsidRPr="000739B2" w:rsidRDefault="000739B2" w:rsidP="000739B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AC6FB5" w:rsidRDefault="00AC6FB5" w:rsidP="00A36925">
            <w:pPr>
              <w:widowControl w:val="0"/>
              <w:spacing w:line="283" w:lineRule="atLeast"/>
              <w:jc w:val="center"/>
            </w:pPr>
          </w:p>
        </w:tc>
      </w:tr>
      <w:tr w:rsidR="00AC6FB5" w:rsidTr="00A36925">
        <w:tc>
          <w:tcPr>
            <w:tcW w:w="9570" w:type="dxa"/>
            <w:vAlign w:val="center"/>
          </w:tcPr>
          <w:p w:rsidR="00AC6FB5" w:rsidRDefault="00AC6FB5" w:rsidP="00A36925">
            <w:pPr>
              <w:widowControl w:val="0"/>
              <w:spacing w:line="283" w:lineRule="atLeast"/>
              <w:jc w:val="center"/>
            </w:pPr>
          </w:p>
        </w:tc>
      </w:tr>
      <w:tr w:rsidR="00AC6FB5" w:rsidTr="00A36925">
        <w:tc>
          <w:tcPr>
            <w:tcW w:w="9570" w:type="dxa"/>
            <w:vAlign w:val="center"/>
          </w:tcPr>
          <w:p w:rsidR="00AC6FB5" w:rsidRDefault="00AC6FB5" w:rsidP="000739B2">
            <w:pPr>
              <w:widowControl w:val="0"/>
              <w:spacing w:line="283" w:lineRule="atLeas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C6FB5" w:rsidTr="00A36925">
        <w:tc>
          <w:tcPr>
            <w:tcW w:w="9570" w:type="dxa"/>
            <w:vAlign w:val="center"/>
          </w:tcPr>
          <w:p w:rsidR="00AC6FB5" w:rsidRDefault="00AC6FB5" w:rsidP="00A36925">
            <w:pPr>
              <w:widowControl w:val="0"/>
              <w:jc w:val="center"/>
            </w:pPr>
          </w:p>
        </w:tc>
      </w:tr>
      <w:tr w:rsidR="00AC6FB5" w:rsidTr="00A36925">
        <w:tc>
          <w:tcPr>
            <w:tcW w:w="9570" w:type="dxa"/>
            <w:vAlign w:val="center"/>
          </w:tcPr>
          <w:p w:rsidR="00AC6FB5" w:rsidRDefault="00AC6FB5" w:rsidP="00A36925">
            <w:pPr>
              <w:widowControl w:val="0"/>
              <w:jc w:val="center"/>
            </w:pPr>
          </w:p>
        </w:tc>
      </w:tr>
    </w:tbl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E67CA" w:rsidRPr="00CE6C0B" w:rsidSect="00D218D1">
      <w:headerReference w:type="first" r:id="rId21"/>
      <w:footerReference w:type="first" r:id="rId22"/>
      <w:pgSz w:w="11906" w:h="16838"/>
      <w:pgMar w:top="426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E24" w:rsidRDefault="004B0E24" w:rsidP="005C16C2">
      <w:pPr>
        <w:spacing w:after="0" w:line="240" w:lineRule="auto"/>
      </w:pPr>
      <w:r>
        <w:separator/>
      </w:r>
    </w:p>
  </w:endnote>
  <w:endnote w:type="continuationSeparator" w:id="0">
    <w:p w:rsidR="004B0E24" w:rsidRDefault="004B0E24" w:rsidP="005C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123" w:rsidRDefault="004B0E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E24" w:rsidRDefault="004B0E24" w:rsidP="005C16C2">
      <w:pPr>
        <w:spacing w:after="0" w:line="240" w:lineRule="auto"/>
      </w:pPr>
      <w:r>
        <w:separator/>
      </w:r>
    </w:p>
  </w:footnote>
  <w:footnote w:type="continuationSeparator" w:id="0">
    <w:p w:rsidR="004B0E24" w:rsidRDefault="004B0E24" w:rsidP="005C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44" w:rsidRDefault="004B0E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3C6"/>
    <w:multiLevelType w:val="hybridMultilevel"/>
    <w:tmpl w:val="C57A6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752FF"/>
    <w:multiLevelType w:val="hybridMultilevel"/>
    <w:tmpl w:val="A170F13E"/>
    <w:lvl w:ilvl="0" w:tplc="EFA8C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483A26"/>
    <w:multiLevelType w:val="hybridMultilevel"/>
    <w:tmpl w:val="00B45894"/>
    <w:lvl w:ilvl="0" w:tplc="71707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668D0"/>
    <w:multiLevelType w:val="hybridMultilevel"/>
    <w:tmpl w:val="8152C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D2284F"/>
    <w:multiLevelType w:val="hybridMultilevel"/>
    <w:tmpl w:val="D0049E34"/>
    <w:lvl w:ilvl="0" w:tplc="368C1A42">
      <w:start w:val="1"/>
      <w:numFmt w:val="decimal"/>
      <w:lvlText w:val="%1."/>
      <w:lvlJc w:val="left"/>
      <w:pPr>
        <w:ind w:left="10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EB653C"/>
    <w:multiLevelType w:val="hybridMultilevel"/>
    <w:tmpl w:val="E788E16E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A34640"/>
    <w:multiLevelType w:val="hybridMultilevel"/>
    <w:tmpl w:val="640C9EC8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2B97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98650F0"/>
    <w:multiLevelType w:val="multilevel"/>
    <w:tmpl w:val="4D8EBB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34" w:hanging="1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08" w:hanging="15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2" w:hanging="15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6" w:hanging="15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0" w:hanging="15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04" w:hanging="15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9"/>
  </w:num>
  <w:num w:numId="5">
    <w:abstractNumId w:val="1"/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800"/>
    <w:rsid w:val="00004D5B"/>
    <w:rsid w:val="0003653E"/>
    <w:rsid w:val="000739B2"/>
    <w:rsid w:val="00097480"/>
    <w:rsid w:val="000B21BC"/>
    <w:rsid w:val="000D1B4B"/>
    <w:rsid w:val="000E4A7B"/>
    <w:rsid w:val="000E67CA"/>
    <w:rsid w:val="001756DA"/>
    <w:rsid w:val="001E0CDA"/>
    <w:rsid w:val="001E45B6"/>
    <w:rsid w:val="001E4DD3"/>
    <w:rsid w:val="001F2AFD"/>
    <w:rsid w:val="00201D36"/>
    <w:rsid w:val="00202166"/>
    <w:rsid w:val="0026733E"/>
    <w:rsid w:val="00277F29"/>
    <w:rsid w:val="002B7B93"/>
    <w:rsid w:val="002C4DE0"/>
    <w:rsid w:val="002E01D6"/>
    <w:rsid w:val="0032530F"/>
    <w:rsid w:val="00364F02"/>
    <w:rsid w:val="00384C6D"/>
    <w:rsid w:val="00386DED"/>
    <w:rsid w:val="003C5324"/>
    <w:rsid w:val="003C7CA7"/>
    <w:rsid w:val="003D7614"/>
    <w:rsid w:val="0042061C"/>
    <w:rsid w:val="00437CFE"/>
    <w:rsid w:val="004669AF"/>
    <w:rsid w:val="004777BD"/>
    <w:rsid w:val="00477D76"/>
    <w:rsid w:val="004864FB"/>
    <w:rsid w:val="004913EA"/>
    <w:rsid w:val="004B0E24"/>
    <w:rsid w:val="004C3835"/>
    <w:rsid w:val="004D34D2"/>
    <w:rsid w:val="005013F6"/>
    <w:rsid w:val="005374C5"/>
    <w:rsid w:val="005C16C2"/>
    <w:rsid w:val="005E68EF"/>
    <w:rsid w:val="00600677"/>
    <w:rsid w:val="00612EC5"/>
    <w:rsid w:val="00614E16"/>
    <w:rsid w:val="006321AD"/>
    <w:rsid w:val="00635667"/>
    <w:rsid w:val="006524CB"/>
    <w:rsid w:val="00653BC1"/>
    <w:rsid w:val="00656DB9"/>
    <w:rsid w:val="006642E0"/>
    <w:rsid w:val="00665ADE"/>
    <w:rsid w:val="006A5800"/>
    <w:rsid w:val="006E301D"/>
    <w:rsid w:val="006F4EDB"/>
    <w:rsid w:val="006F6EAE"/>
    <w:rsid w:val="00724274"/>
    <w:rsid w:val="00733B71"/>
    <w:rsid w:val="00742023"/>
    <w:rsid w:val="00761355"/>
    <w:rsid w:val="007635CF"/>
    <w:rsid w:val="0076671F"/>
    <w:rsid w:val="007C62EA"/>
    <w:rsid w:val="00823FA1"/>
    <w:rsid w:val="00825EF7"/>
    <w:rsid w:val="00826984"/>
    <w:rsid w:val="00841099"/>
    <w:rsid w:val="00847186"/>
    <w:rsid w:val="008666CF"/>
    <w:rsid w:val="00895D5B"/>
    <w:rsid w:val="008D35A2"/>
    <w:rsid w:val="009021CE"/>
    <w:rsid w:val="0092556D"/>
    <w:rsid w:val="0094095F"/>
    <w:rsid w:val="0096584D"/>
    <w:rsid w:val="0097234E"/>
    <w:rsid w:val="00981041"/>
    <w:rsid w:val="009A5B57"/>
    <w:rsid w:val="009E566B"/>
    <w:rsid w:val="00A07B5C"/>
    <w:rsid w:val="00A56603"/>
    <w:rsid w:val="00A9248A"/>
    <w:rsid w:val="00AB0B1D"/>
    <w:rsid w:val="00AC6FB5"/>
    <w:rsid w:val="00AD271C"/>
    <w:rsid w:val="00B06788"/>
    <w:rsid w:val="00B137C3"/>
    <w:rsid w:val="00B64A55"/>
    <w:rsid w:val="00B809E9"/>
    <w:rsid w:val="00B82AA3"/>
    <w:rsid w:val="00B9249C"/>
    <w:rsid w:val="00BA7029"/>
    <w:rsid w:val="00BB4D8F"/>
    <w:rsid w:val="00BB597E"/>
    <w:rsid w:val="00BF04F7"/>
    <w:rsid w:val="00C24DDB"/>
    <w:rsid w:val="00C350AA"/>
    <w:rsid w:val="00C45FD4"/>
    <w:rsid w:val="00C47139"/>
    <w:rsid w:val="00CC0C09"/>
    <w:rsid w:val="00CE0E92"/>
    <w:rsid w:val="00CE6C0B"/>
    <w:rsid w:val="00CF401A"/>
    <w:rsid w:val="00D218D1"/>
    <w:rsid w:val="00D45E1E"/>
    <w:rsid w:val="00D75966"/>
    <w:rsid w:val="00D80D53"/>
    <w:rsid w:val="00D92AB2"/>
    <w:rsid w:val="00D95D99"/>
    <w:rsid w:val="00DA0F86"/>
    <w:rsid w:val="00E5681C"/>
    <w:rsid w:val="00F17250"/>
    <w:rsid w:val="00F22C40"/>
    <w:rsid w:val="00F306C4"/>
    <w:rsid w:val="00F31B8C"/>
    <w:rsid w:val="00FD3DF5"/>
    <w:rsid w:val="00FF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8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80D53"/>
    <w:pPr>
      <w:ind w:left="720"/>
      <w:contextualSpacing/>
    </w:pPr>
  </w:style>
  <w:style w:type="paragraph" w:customStyle="1" w:styleId="ConsPlusNonformat">
    <w:name w:val="ConsPlusNonformat"/>
    <w:uiPriority w:val="99"/>
    <w:rsid w:val="00DA0F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CE0E9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14E16"/>
    <w:rPr>
      <w:color w:val="800080" w:themeColor="followedHyperlink"/>
      <w:u w:val="single"/>
    </w:rPr>
  </w:style>
  <w:style w:type="paragraph" w:customStyle="1" w:styleId="ConsPlusNormal">
    <w:name w:val="ConsPlusNormal"/>
    <w:link w:val="ConsPlusNormal0"/>
    <w:rsid w:val="009E56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BB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F088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3C5324"/>
    <w:rPr>
      <w:sz w:val="16"/>
      <w:szCs w:val="16"/>
    </w:rPr>
  </w:style>
  <w:style w:type="paragraph" w:styleId="aa">
    <w:name w:val="Body Text Indent"/>
    <w:basedOn w:val="a"/>
    <w:link w:val="ab"/>
    <w:rsid w:val="000E67CA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E67C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306C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Название Знак"/>
    <w:basedOn w:val="a0"/>
    <w:link w:val="ad"/>
    <w:rsid w:val="00F306C4"/>
    <w:rPr>
      <w:rFonts w:eastAsia="Times New Roman" w:cs="Times New Roman"/>
      <w:sz w:val="24"/>
      <w:szCs w:val="20"/>
    </w:rPr>
  </w:style>
  <w:style w:type="paragraph" w:styleId="ad">
    <w:name w:val="Title"/>
    <w:basedOn w:val="a"/>
    <w:link w:val="ac"/>
    <w:qFormat/>
    <w:rsid w:val="00F306C4"/>
    <w:pPr>
      <w:spacing w:after="0" w:line="240" w:lineRule="auto"/>
      <w:jc w:val="center"/>
    </w:pPr>
    <w:rPr>
      <w:rFonts w:eastAsia="Times New Roman" w:cs="Times New Roman"/>
      <w:sz w:val="24"/>
      <w:szCs w:val="20"/>
    </w:rPr>
  </w:style>
  <w:style w:type="character" w:customStyle="1" w:styleId="1">
    <w:name w:val="Название Знак1"/>
    <w:basedOn w:val="a0"/>
    <w:uiPriority w:val="10"/>
    <w:rsid w:val="00F306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msonormalcxspmiddlecxspmiddle">
    <w:name w:val="msonormal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cxspmiddle">
    <w:name w:val="msonormalcxspmiddle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cxspmiddlecxspmiddle">
    <w:name w:val="msonormalcxspmiddlecxspmiddle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F172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F17250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F172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F1725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7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ConsPlusNormal0">
    <w:name w:val="ConsPlusNormal Знак"/>
    <w:link w:val="ConsPlusNormal"/>
    <w:locked/>
    <w:rsid w:val="0003653E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365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ody Text"/>
    <w:basedOn w:val="a"/>
    <w:link w:val="af3"/>
    <w:uiPriority w:val="99"/>
    <w:semiHidden/>
    <w:unhideWhenUsed/>
    <w:rsid w:val="000739B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0739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8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80D53"/>
    <w:pPr>
      <w:ind w:left="720"/>
      <w:contextualSpacing/>
    </w:pPr>
  </w:style>
  <w:style w:type="paragraph" w:customStyle="1" w:styleId="ConsPlusNonformat">
    <w:name w:val="ConsPlusNonformat"/>
    <w:uiPriority w:val="99"/>
    <w:rsid w:val="00DA0F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CE0E9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14E16"/>
    <w:rPr>
      <w:color w:val="800080" w:themeColor="followedHyperlink"/>
      <w:u w:val="single"/>
    </w:rPr>
  </w:style>
  <w:style w:type="paragraph" w:customStyle="1" w:styleId="ConsPlusNormal">
    <w:name w:val="ConsPlusNormal"/>
    <w:link w:val="ConsPlusNormal0"/>
    <w:rsid w:val="009E56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BB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F088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3C5324"/>
    <w:rPr>
      <w:sz w:val="16"/>
      <w:szCs w:val="16"/>
    </w:rPr>
  </w:style>
  <w:style w:type="paragraph" w:styleId="aa">
    <w:name w:val="Body Text Indent"/>
    <w:basedOn w:val="a"/>
    <w:link w:val="ab"/>
    <w:rsid w:val="000E67CA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E67C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306C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Название Знак"/>
    <w:basedOn w:val="a0"/>
    <w:link w:val="ad"/>
    <w:rsid w:val="00F306C4"/>
    <w:rPr>
      <w:rFonts w:eastAsia="Times New Roman" w:cs="Times New Roman"/>
      <w:sz w:val="24"/>
      <w:szCs w:val="20"/>
    </w:rPr>
  </w:style>
  <w:style w:type="paragraph" w:styleId="ad">
    <w:name w:val="Title"/>
    <w:basedOn w:val="a"/>
    <w:link w:val="ac"/>
    <w:qFormat/>
    <w:rsid w:val="00F306C4"/>
    <w:pPr>
      <w:spacing w:after="0" w:line="240" w:lineRule="auto"/>
      <w:jc w:val="center"/>
    </w:pPr>
    <w:rPr>
      <w:rFonts w:eastAsia="Times New Roman" w:cs="Times New Roman"/>
      <w:sz w:val="24"/>
      <w:szCs w:val="20"/>
    </w:rPr>
  </w:style>
  <w:style w:type="character" w:customStyle="1" w:styleId="1">
    <w:name w:val="Название Знак1"/>
    <w:basedOn w:val="a0"/>
    <w:uiPriority w:val="10"/>
    <w:rsid w:val="00F306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msonormalcxspmiddlecxspmiddle">
    <w:name w:val="msonormal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cxspmiddle">
    <w:name w:val="msonormalcxspmiddle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cxspmiddlecxspmiddle">
    <w:name w:val="msonormalcxspmiddlecxspmiddle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F172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F17250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F172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F1725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7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ConsPlusNormal0">
    <w:name w:val="ConsPlusNormal Знак"/>
    <w:link w:val="ConsPlusNormal"/>
    <w:locked/>
    <w:rsid w:val="0003653E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365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ody Text"/>
    <w:basedOn w:val="a"/>
    <w:link w:val="af3"/>
    <w:uiPriority w:val="99"/>
    <w:semiHidden/>
    <w:unhideWhenUsed/>
    <w:rsid w:val="000739B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073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564566808" TargetMode="External"/><Relationship Id="rId18" Type="http://schemas.openxmlformats.org/officeDocument/2006/relationships/hyperlink" Target="https://docs.cntd.ru/document/444823577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564566808" TargetMode="External"/><Relationship Id="rId17" Type="http://schemas.openxmlformats.org/officeDocument/2006/relationships/hyperlink" Target="https://docs.cntd.ru/document/9018310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831019" TargetMode="External"/><Relationship Id="rId20" Type="http://schemas.openxmlformats.org/officeDocument/2006/relationships/hyperlink" Target="https://login.consultant.ru/link/?req=doc&amp;base=RZB&amp;n=426875&amp;dst=10003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FE004792053D523F1DB76D0841248F2CBAC87F964781D91F1D99B53303B2519i8sBJ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56456680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cs.cntd.ru/document/564566808" TargetMode="External"/><Relationship Id="rId19" Type="http://schemas.openxmlformats.org/officeDocument/2006/relationships/hyperlink" Target="https://docs.cntd.ru/document/90179441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remov.tularegion.ru/activities/otsenka-reguliruyushchego-vozdeystviya-i-ekspertiz/2024/" TargetMode="External"/><Relationship Id="rId14" Type="http://schemas.openxmlformats.org/officeDocument/2006/relationships/hyperlink" Target="https://docs.cntd.ru/document/44482357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7EA05-0E99-4FE4-93DB-D3ECD645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5206</Words>
  <Characters>29679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Gladysheva</dc:creator>
  <cp:lastModifiedBy>Яковлева</cp:lastModifiedBy>
  <cp:revision>2</cp:revision>
  <cp:lastPrinted>2022-01-17T07:11:00Z</cp:lastPrinted>
  <dcterms:created xsi:type="dcterms:W3CDTF">2024-01-19T13:34:00Z</dcterms:created>
  <dcterms:modified xsi:type="dcterms:W3CDTF">2024-01-19T13:34:00Z</dcterms:modified>
</cp:coreProperties>
</file>