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F6B" w:rsidRDefault="00C0485D" w:rsidP="007D2F6B">
      <w:pPr>
        <w:jc w:val="center"/>
        <w:rPr>
          <w:sz w:val="22"/>
          <w:szCs w:val="22"/>
        </w:rPr>
      </w:pPr>
      <w:r w:rsidRPr="00C0485D"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95pt;height:65.85pt">
            <v:imagedata r:id="rId8" o:title=""/>
          </v:shape>
        </w:pict>
      </w:r>
    </w:p>
    <w:p w:rsidR="007D2F6B" w:rsidRDefault="007D2F6B" w:rsidP="007D2F6B">
      <w:pPr>
        <w:jc w:val="center"/>
        <w:rPr>
          <w:sz w:val="22"/>
          <w:szCs w:val="22"/>
        </w:rPr>
      </w:pPr>
      <w:r w:rsidRPr="00287E76">
        <w:rPr>
          <w:sz w:val="22"/>
          <w:szCs w:val="22"/>
        </w:rPr>
        <w:t>РОССИЙСКАЯ ФЕДЕРАЦИЯ</w:t>
      </w:r>
    </w:p>
    <w:p w:rsidR="007D2F6B" w:rsidRDefault="007D2F6B" w:rsidP="007D2F6B">
      <w:pPr>
        <w:jc w:val="center"/>
        <w:rPr>
          <w:sz w:val="22"/>
          <w:szCs w:val="22"/>
        </w:rPr>
      </w:pPr>
      <w:r>
        <w:rPr>
          <w:sz w:val="22"/>
          <w:szCs w:val="22"/>
        </w:rPr>
        <w:t>Тульская область</w:t>
      </w:r>
    </w:p>
    <w:p w:rsidR="007D2F6B" w:rsidRPr="00287E76" w:rsidRDefault="007D2F6B" w:rsidP="007D2F6B">
      <w:pPr>
        <w:jc w:val="center"/>
        <w:rPr>
          <w:b/>
          <w:sz w:val="28"/>
          <w:szCs w:val="28"/>
        </w:rPr>
      </w:pPr>
      <w:r w:rsidRPr="00287E76">
        <w:rPr>
          <w:b/>
          <w:sz w:val="28"/>
          <w:szCs w:val="28"/>
        </w:rPr>
        <w:t>Контрольно-счетный орган</w:t>
      </w:r>
    </w:p>
    <w:p w:rsidR="007D2F6B" w:rsidRPr="00287E76" w:rsidRDefault="007D2F6B" w:rsidP="007D2F6B">
      <w:pPr>
        <w:jc w:val="center"/>
        <w:rPr>
          <w:b/>
        </w:rPr>
      </w:pPr>
      <w:r w:rsidRPr="00287E76">
        <w:rPr>
          <w:b/>
        </w:rPr>
        <w:t xml:space="preserve">МУНИЦИПАЛЬНОГО ОБРАЗОВАНИЯ </w:t>
      </w:r>
    </w:p>
    <w:p w:rsidR="007D2F6B" w:rsidRPr="00287E76" w:rsidRDefault="007D2F6B" w:rsidP="007D2F6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</w:rPr>
        <w:t xml:space="preserve">ГОРОД </w:t>
      </w:r>
      <w:r w:rsidRPr="00287E76">
        <w:rPr>
          <w:b/>
        </w:rPr>
        <w:t>ЕФРЕМОВ</w:t>
      </w:r>
    </w:p>
    <w:p w:rsidR="007D2F6B" w:rsidRDefault="007D2F6B" w:rsidP="007D2F6B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301840 Тульская область, </w:t>
      </w:r>
      <w:proofErr w:type="gramStart"/>
      <w:r>
        <w:rPr>
          <w:sz w:val="16"/>
          <w:szCs w:val="16"/>
        </w:rPr>
        <w:t>г</w:t>
      </w:r>
      <w:proofErr w:type="gramEnd"/>
      <w:r>
        <w:rPr>
          <w:sz w:val="16"/>
          <w:szCs w:val="16"/>
        </w:rPr>
        <w:t>. Ефремов, ул. Свердлова, д.43,</w:t>
      </w:r>
    </w:p>
    <w:p w:rsidR="007D2F6B" w:rsidRPr="002010B8" w:rsidRDefault="007D2F6B" w:rsidP="007D2F6B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Телефон (48741) 6-07-73, </w:t>
      </w:r>
      <w:r>
        <w:rPr>
          <w:sz w:val="16"/>
          <w:szCs w:val="16"/>
          <w:lang w:val="en-US"/>
        </w:rPr>
        <w:t>E</w:t>
      </w:r>
      <w:r w:rsidRPr="00CE1B20"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 w:rsidRPr="00CE1B20"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kso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efremov</w:t>
      </w:r>
      <w:proofErr w:type="spellEnd"/>
      <w:r w:rsidRPr="00CE1B20">
        <w:rPr>
          <w:sz w:val="16"/>
          <w:szCs w:val="16"/>
        </w:rPr>
        <w:t>@</w:t>
      </w:r>
      <w:proofErr w:type="spellStart"/>
      <w:r>
        <w:rPr>
          <w:sz w:val="16"/>
          <w:szCs w:val="16"/>
          <w:lang w:val="en-US"/>
        </w:rPr>
        <w:t>tularegion</w:t>
      </w:r>
      <w:proofErr w:type="spellEnd"/>
      <w:r w:rsidRPr="00CE1B20">
        <w:rPr>
          <w:sz w:val="16"/>
          <w:szCs w:val="16"/>
        </w:rPr>
        <w:t>.</w:t>
      </w:r>
      <w:r>
        <w:rPr>
          <w:sz w:val="16"/>
          <w:szCs w:val="16"/>
          <w:lang w:val="en-US"/>
        </w:rPr>
        <w:t>org</w:t>
      </w:r>
    </w:p>
    <w:p w:rsidR="007D2F6B" w:rsidRDefault="007D2F6B" w:rsidP="00B621F8">
      <w:pPr>
        <w:pStyle w:val="a3"/>
        <w:ind w:left="0" w:right="0" w:firstLine="709"/>
        <w:jc w:val="center"/>
        <w:rPr>
          <w:b/>
          <w:sz w:val="28"/>
          <w:szCs w:val="28"/>
        </w:rPr>
      </w:pPr>
    </w:p>
    <w:p w:rsidR="007D2F6B" w:rsidRDefault="007D2F6B" w:rsidP="00B621F8">
      <w:pPr>
        <w:pStyle w:val="a3"/>
        <w:ind w:left="0" w:right="0" w:firstLine="709"/>
        <w:jc w:val="center"/>
        <w:rPr>
          <w:b/>
          <w:sz w:val="28"/>
          <w:szCs w:val="28"/>
        </w:rPr>
      </w:pPr>
    </w:p>
    <w:p w:rsidR="00296C93" w:rsidRDefault="00296C93" w:rsidP="00B621F8">
      <w:pPr>
        <w:pStyle w:val="a3"/>
        <w:ind w:left="0" w:right="0" w:firstLine="709"/>
        <w:jc w:val="center"/>
        <w:rPr>
          <w:b/>
          <w:sz w:val="28"/>
          <w:szCs w:val="28"/>
        </w:rPr>
      </w:pPr>
      <w:r w:rsidRPr="00292463">
        <w:rPr>
          <w:b/>
          <w:sz w:val="28"/>
          <w:szCs w:val="28"/>
        </w:rPr>
        <w:t>ЗАКЛЮЧЕНИЕ</w:t>
      </w:r>
    </w:p>
    <w:p w:rsidR="00296C93" w:rsidRDefault="009F7C10" w:rsidP="00B621F8">
      <w:pPr>
        <w:pStyle w:val="2"/>
        <w:ind w:firstLine="709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на отчет об исполнении бюджета муниципального образования город Ефремов за </w:t>
      </w:r>
      <w:r w:rsidR="00F92D4D">
        <w:rPr>
          <w:bCs/>
          <w:sz w:val="28"/>
          <w:szCs w:val="28"/>
          <w:lang w:val="en-US"/>
        </w:rPr>
        <w:t>I</w:t>
      </w:r>
      <w:r w:rsidR="00F92D4D" w:rsidRPr="00F92D4D">
        <w:rPr>
          <w:bCs/>
          <w:sz w:val="28"/>
          <w:szCs w:val="28"/>
        </w:rPr>
        <w:t xml:space="preserve"> </w:t>
      </w:r>
      <w:r w:rsidR="00D667E4">
        <w:rPr>
          <w:bCs/>
          <w:sz w:val="28"/>
          <w:szCs w:val="28"/>
        </w:rPr>
        <w:t>полугодие</w:t>
      </w:r>
      <w:r w:rsidR="00F92D4D">
        <w:rPr>
          <w:bCs/>
          <w:sz w:val="28"/>
          <w:szCs w:val="28"/>
        </w:rPr>
        <w:t xml:space="preserve"> 202</w:t>
      </w:r>
      <w:r w:rsidR="003D3A95">
        <w:rPr>
          <w:bCs/>
          <w:sz w:val="28"/>
          <w:szCs w:val="28"/>
        </w:rPr>
        <w:t>4</w:t>
      </w:r>
      <w:r w:rsidR="00296C93" w:rsidRPr="00D764C3">
        <w:rPr>
          <w:sz w:val="28"/>
          <w:szCs w:val="28"/>
        </w:rPr>
        <w:t xml:space="preserve"> год</w:t>
      </w:r>
      <w:r w:rsidR="001D4A7A">
        <w:rPr>
          <w:sz w:val="28"/>
          <w:szCs w:val="28"/>
        </w:rPr>
        <w:t>а</w:t>
      </w:r>
    </w:p>
    <w:p w:rsidR="00D06244" w:rsidRDefault="00D06244" w:rsidP="00B621F8">
      <w:pPr>
        <w:jc w:val="right"/>
      </w:pPr>
    </w:p>
    <w:p w:rsidR="00D06244" w:rsidRPr="00F828FA" w:rsidRDefault="00DE3BB7" w:rsidP="00B621F8">
      <w:pPr>
        <w:jc w:val="right"/>
        <w:rPr>
          <w:sz w:val="28"/>
          <w:szCs w:val="28"/>
        </w:rPr>
      </w:pPr>
      <w:r>
        <w:rPr>
          <w:sz w:val="28"/>
          <w:szCs w:val="28"/>
        </w:rPr>
        <w:t>6</w:t>
      </w:r>
      <w:r w:rsidR="00042D51" w:rsidRPr="00F828FA">
        <w:rPr>
          <w:sz w:val="28"/>
          <w:szCs w:val="28"/>
        </w:rPr>
        <w:t xml:space="preserve"> </w:t>
      </w:r>
      <w:r w:rsidR="00D667E4">
        <w:rPr>
          <w:sz w:val="28"/>
          <w:szCs w:val="28"/>
        </w:rPr>
        <w:t>августа</w:t>
      </w:r>
      <w:r w:rsidR="00B22A8A" w:rsidRPr="00F828FA">
        <w:rPr>
          <w:sz w:val="28"/>
          <w:szCs w:val="28"/>
        </w:rPr>
        <w:t xml:space="preserve"> </w:t>
      </w:r>
      <w:r w:rsidR="00D06244" w:rsidRPr="00F828FA">
        <w:rPr>
          <w:sz w:val="28"/>
          <w:szCs w:val="28"/>
        </w:rPr>
        <w:t xml:space="preserve"> 20</w:t>
      </w:r>
      <w:r w:rsidR="00B22A8A" w:rsidRPr="00F828FA">
        <w:rPr>
          <w:sz w:val="28"/>
          <w:szCs w:val="28"/>
        </w:rPr>
        <w:t>2</w:t>
      </w:r>
      <w:r w:rsidR="003D3A95" w:rsidRPr="00F828FA">
        <w:rPr>
          <w:sz w:val="28"/>
          <w:szCs w:val="28"/>
        </w:rPr>
        <w:t>4</w:t>
      </w:r>
      <w:r w:rsidR="00D06244" w:rsidRPr="00F828FA">
        <w:rPr>
          <w:sz w:val="28"/>
          <w:szCs w:val="28"/>
        </w:rPr>
        <w:t xml:space="preserve"> года</w:t>
      </w:r>
    </w:p>
    <w:p w:rsidR="00296C93" w:rsidRPr="00D764C3" w:rsidRDefault="00296C93" w:rsidP="00ED7068">
      <w:pPr>
        <w:pStyle w:val="22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226595" w:rsidRDefault="00226595" w:rsidP="00767665">
      <w:pPr>
        <w:pStyle w:val="22"/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226595">
        <w:rPr>
          <w:b/>
          <w:sz w:val="28"/>
          <w:szCs w:val="28"/>
        </w:rPr>
        <w:t>Основание для проведения экспертно-аналитического мероприятия</w:t>
      </w:r>
      <w:r>
        <w:rPr>
          <w:b/>
          <w:sz w:val="28"/>
          <w:szCs w:val="28"/>
        </w:rPr>
        <w:t>:</w:t>
      </w:r>
    </w:p>
    <w:p w:rsidR="00226595" w:rsidRDefault="00226595" w:rsidP="00767665">
      <w:pPr>
        <w:pStyle w:val="22"/>
        <w:spacing w:after="0" w:line="240" w:lineRule="auto"/>
        <w:ind w:left="0" w:firstLine="709"/>
        <w:jc w:val="both"/>
        <w:rPr>
          <w:sz w:val="28"/>
          <w:szCs w:val="28"/>
        </w:rPr>
      </w:pPr>
      <w:r w:rsidRPr="00226595">
        <w:rPr>
          <w:sz w:val="28"/>
          <w:szCs w:val="28"/>
        </w:rPr>
        <w:t xml:space="preserve">-  </w:t>
      </w:r>
      <w:r>
        <w:rPr>
          <w:sz w:val="28"/>
          <w:szCs w:val="28"/>
        </w:rPr>
        <w:t>пункт 1.2.</w:t>
      </w:r>
      <w:r w:rsidR="00DE3BB7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226595">
        <w:rPr>
          <w:sz w:val="28"/>
          <w:szCs w:val="28"/>
        </w:rPr>
        <w:t>план</w:t>
      </w:r>
      <w:r>
        <w:rPr>
          <w:sz w:val="28"/>
          <w:szCs w:val="28"/>
        </w:rPr>
        <w:t>а</w:t>
      </w:r>
      <w:r w:rsidRPr="00226595">
        <w:rPr>
          <w:sz w:val="28"/>
          <w:szCs w:val="28"/>
        </w:rPr>
        <w:t xml:space="preserve"> работы Контрольно-счетного органа муниципального образования город Ефремов на 202</w:t>
      </w:r>
      <w:r w:rsidR="0087510F">
        <w:rPr>
          <w:sz w:val="28"/>
          <w:szCs w:val="28"/>
        </w:rPr>
        <w:t>4</w:t>
      </w:r>
      <w:r w:rsidRPr="00226595">
        <w:rPr>
          <w:sz w:val="28"/>
          <w:szCs w:val="28"/>
        </w:rPr>
        <w:t xml:space="preserve"> год, утвержденн</w:t>
      </w:r>
      <w:r w:rsidR="00DE3BB7">
        <w:rPr>
          <w:sz w:val="28"/>
          <w:szCs w:val="28"/>
        </w:rPr>
        <w:t>ого</w:t>
      </w:r>
      <w:r w:rsidRPr="00226595">
        <w:rPr>
          <w:sz w:val="28"/>
          <w:szCs w:val="28"/>
        </w:rPr>
        <w:t xml:space="preserve"> приказом председателя Контрольно-счетного органа муниципального образования город Ефремов от 28.12.202</w:t>
      </w:r>
      <w:r w:rsidR="0087510F">
        <w:rPr>
          <w:sz w:val="28"/>
          <w:szCs w:val="28"/>
        </w:rPr>
        <w:t>3</w:t>
      </w:r>
      <w:r w:rsidRPr="00226595">
        <w:rPr>
          <w:sz w:val="28"/>
          <w:szCs w:val="28"/>
        </w:rPr>
        <w:t xml:space="preserve"> №</w:t>
      </w:r>
      <w:r w:rsidR="0087510F">
        <w:rPr>
          <w:sz w:val="28"/>
          <w:szCs w:val="28"/>
        </w:rPr>
        <w:t>33</w:t>
      </w:r>
      <w:r>
        <w:rPr>
          <w:sz w:val="28"/>
          <w:szCs w:val="28"/>
        </w:rPr>
        <w:t>.</w:t>
      </w:r>
    </w:p>
    <w:p w:rsidR="00226595" w:rsidRDefault="00226595" w:rsidP="00767665">
      <w:pPr>
        <w:pStyle w:val="2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226595" w:rsidRPr="00226595" w:rsidRDefault="00226595" w:rsidP="00767665">
      <w:pPr>
        <w:pStyle w:val="22"/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226595">
        <w:rPr>
          <w:b/>
          <w:sz w:val="28"/>
          <w:szCs w:val="28"/>
        </w:rPr>
        <w:t>Цели экспертно-аналитического мероприятия:</w:t>
      </w:r>
    </w:p>
    <w:p w:rsidR="00226595" w:rsidRDefault="00226595" w:rsidP="00767665">
      <w:pPr>
        <w:pStyle w:val="2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анализ фактического исполнения бюджета за 1 </w:t>
      </w:r>
      <w:r w:rsidR="00D667E4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202</w:t>
      </w:r>
      <w:r w:rsidR="003D3A95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по отношению к плановым годовым назначениям;</w:t>
      </w:r>
    </w:p>
    <w:p w:rsidR="00226595" w:rsidRDefault="00226595" w:rsidP="00767665">
      <w:pPr>
        <w:pStyle w:val="2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оценка результативности и эффективности использования в отчетном периоде бюджетных средств;</w:t>
      </w:r>
    </w:p>
    <w:p w:rsidR="00226595" w:rsidRDefault="00226595" w:rsidP="00767665">
      <w:pPr>
        <w:pStyle w:val="2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подготовка заключения на отчет об исполнении бюджета муниципального образования город Ефремов за 1 </w:t>
      </w:r>
      <w:r w:rsidR="00D667E4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202</w:t>
      </w:r>
      <w:r w:rsidR="003D3A95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226595" w:rsidRDefault="00226595" w:rsidP="00767665">
      <w:pPr>
        <w:pStyle w:val="2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226595" w:rsidRPr="00226595" w:rsidRDefault="00226595" w:rsidP="00767665">
      <w:pPr>
        <w:pStyle w:val="22"/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226595">
        <w:rPr>
          <w:b/>
          <w:sz w:val="28"/>
          <w:szCs w:val="28"/>
        </w:rPr>
        <w:t>Предмет экспертно-аналитического мероприятия:</w:t>
      </w:r>
    </w:p>
    <w:p w:rsidR="00226595" w:rsidRDefault="00226595" w:rsidP="00226595">
      <w:pPr>
        <w:pStyle w:val="a3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-  Постановление администрации муниципального образования город Ефремов от 2</w:t>
      </w:r>
      <w:r w:rsidR="008E75D7">
        <w:rPr>
          <w:sz w:val="28"/>
          <w:szCs w:val="28"/>
        </w:rPr>
        <w:t>9</w:t>
      </w:r>
      <w:r>
        <w:rPr>
          <w:sz w:val="28"/>
          <w:szCs w:val="28"/>
        </w:rPr>
        <w:t>.0</w:t>
      </w:r>
      <w:r w:rsidR="008E75D7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AC15B0">
        <w:rPr>
          <w:sz w:val="28"/>
          <w:szCs w:val="28"/>
        </w:rPr>
        <w:t>4</w:t>
      </w:r>
      <w:r>
        <w:rPr>
          <w:sz w:val="28"/>
          <w:szCs w:val="28"/>
        </w:rPr>
        <w:t xml:space="preserve"> №</w:t>
      </w:r>
      <w:r w:rsidR="008E75D7">
        <w:rPr>
          <w:sz w:val="28"/>
          <w:szCs w:val="28"/>
        </w:rPr>
        <w:t>1369</w:t>
      </w:r>
      <w:r>
        <w:rPr>
          <w:sz w:val="28"/>
          <w:szCs w:val="28"/>
        </w:rPr>
        <w:t xml:space="preserve"> «Об утверждении отчета об исполнении бюджета муниципального образования город Ефремов за</w:t>
      </w:r>
      <w:r w:rsidRPr="00B22A8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B22A8A">
        <w:rPr>
          <w:sz w:val="28"/>
          <w:szCs w:val="28"/>
        </w:rPr>
        <w:t xml:space="preserve"> </w:t>
      </w:r>
      <w:r w:rsidR="008E75D7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202</w:t>
      </w:r>
      <w:r w:rsidR="00AC15B0">
        <w:rPr>
          <w:sz w:val="28"/>
          <w:szCs w:val="28"/>
        </w:rPr>
        <w:t>4</w:t>
      </w:r>
      <w:r>
        <w:rPr>
          <w:sz w:val="28"/>
          <w:szCs w:val="28"/>
        </w:rPr>
        <w:t xml:space="preserve"> года».</w:t>
      </w:r>
    </w:p>
    <w:p w:rsidR="00226595" w:rsidRDefault="00226595" w:rsidP="00226595">
      <w:pPr>
        <w:pStyle w:val="a3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-  Приложение №1 к постановлению администрации муниципального образования город Ефремов от 2</w:t>
      </w:r>
      <w:r w:rsidR="008E75D7">
        <w:rPr>
          <w:sz w:val="28"/>
          <w:szCs w:val="28"/>
        </w:rPr>
        <w:t>9</w:t>
      </w:r>
      <w:r>
        <w:rPr>
          <w:sz w:val="28"/>
          <w:szCs w:val="28"/>
        </w:rPr>
        <w:t>.0</w:t>
      </w:r>
      <w:r w:rsidR="008E75D7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AC15B0">
        <w:rPr>
          <w:sz w:val="28"/>
          <w:szCs w:val="28"/>
        </w:rPr>
        <w:t>4</w:t>
      </w:r>
      <w:r>
        <w:rPr>
          <w:sz w:val="28"/>
          <w:szCs w:val="28"/>
        </w:rPr>
        <w:t xml:space="preserve"> №</w:t>
      </w:r>
      <w:r w:rsidR="008E75D7">
        <w:rPr>
          <w:sz w:val="28"/>
          <w:szCs w:val="28"/>
        </w:rPr>
        <w:t>1369</w:t>
      </w:r>
      <w:r>
        <w:rPr>
          <w:sz w:val="28"/>
          <w:szCs w:val="28"/>
        </w:rPr>
        <w:t xml:space="preserve"> «Об утверждении отчета об исполнении бюджета муниципального образования город Ефремов за</w:t>
      </w:r>
      <w:r w:rsidRPr="00B22A8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="008E75D7">
        <w:rPr>
          <w:sz w:val="28"/>
          <w:szCs w:val="28"/>
        </w:rPr>
        <w:t xml:space="preserve"> полугодие</w:t>
      </w:r>
      <w:r>
        <w:rPr>
          <w:sz w:val="28"/>
          <w:szCs w:val="28"/>
        </w:rPr>
        <w:t xml:space="preserve"> 202</w:t>
      </w:r>
      <w:r w:rsidR="00AC15B0">
        <w:rPr>
          <w:sz w:val="28"/>
          <w:szCs w:val="28"/>
        </w:rPr>
        <w:t>4</w:t>
      </w:r>
      <w:r>
        <w:rPr>
          <w:sz w:val="28"/>
          <w:szCs w:val="28"/>
        </w:rPr>
        <w:t xml:space="preserve"> года» «Отчет об исполнении бюджета муниципального образования город Ефремов за </w:t>
      </w:r>
      <w:r>
        <w:rPr>
          <w:sz w:val="28"/>
          <w:szCs w:val="28"/>
          <w:lang w:val="en-US"/>
        </w:rPr>
        <w:t>I</w:t>
      </w:r>
      <w:r w:rsidRPr="00B22A8A">
        <w:rPr>
          <w:sz w:val="28"/>
          <w:szCs w:val="28"/>
        </w:rPr>
        <w:t xml:space="preserve"> </w:t>
      </w:r>
      <w:r w:rsidR="008E75D7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202</w:t>
      </w:r>
      <w:r w:rsidR="00AC15B0">
        <w:rPr>
          <w:sz w:val="28"/>
          <w:szCs w:val="28"/>
        </w:rPr>
        <w:t>4</w:t>
      </w:r>
      <w:r>
        <w:rPr>
          <w:sz w:val="28"/>
          <w:szCs w:val="28"/>
        </w:rPr>
        <w:t xml:space="preserve"> года».</w:t>
      </w:r>
    </w:p>
    <w:p w:rsidR="00226595" w:rsidRDefault="00226595" w:rsidP="00226595">
      <w:pPr>
        <w:pStyle w:val="a3"/>
        <w:ind w:left="0" w:righ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-  Приложение №2 к постановлению администрации муниципального образования город Ефремов от 2</w:t>
      </w:r>
      <w:r w:rsidR="008E75D7">
        <w:rPr>
          <w:sz w:val="28"/>
          <w:szCs w:val="28"/>
        </w:rPr>
        <w:t>9</w:t>
      </w:r>
      <w:r>
        <w:rPr>
          <w:sz w:val="28"/>
          <w:szCs w:val="28"/>
        </w:rPr>
        <w:t>.0</w:t>
      </w:r>
      <w:r w:rsidR="008E75D7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AC15B0">
        <w:rPr>
          <w:sz w:val="28"/>
          <w:szCs w:val="28"/>
        </w:rPr>
        <w:t>4</w:t>
      </w:r>
      <w:r>
        <w:rPr>
          <w:sz w:val="28"/>
          <w:szCs w:val="28"/>
        </w:rPr>
        <w:t xml:space="preserve"> №</w:t>
      </w:r>
      <w:r w:rsidR="008E75D7">
        <w:rPr>
          <w:sz w:val="28"/>
          <w:szCs w:val="28"/>
        </w:rPr>
        <w:t>1369</w:t>
      </w:r>
      <w:r>
        <w:rPr>
          <w:sz w:val="28"/>
          <w:szCs w:val="28"/>
        </w:rPr>
        <w:t xml:space="preserve"> «Об утверждении отчета об исполнении бюджета муниципального образования город Ефремов за </w:t>
      </w:r>
      <w:r>
        <w:rPr>
          <w:sz w:val="28"/>
          <w:szCs w:val="28"/>
          <w:lang w:val="en-US"/>
        </w:rPr>
        <w:t>I</w:t>
      </w:r>
      <w:r w:rsidRPr="00B22A8A">
        <w:rPr>
          <w:sz w:val="28"/>
          <w:szCs w:val="28"/>
        </w:rPr>
        <w:t xml:space="preserve"> </w:t>
      </w:r>
      <w:r w:rsidR="008E75D7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202</w:t>
      </w:r>
      <w:r w:rsidR="00AC15B0">
        <w:rPr>
          <w:sz w:val="28"/>
          <w:szCs w:val="28"/>
        </w:rPr>
        <w:t>4</w:t>
      </w:r>
      <w:r>
        <w:rPr>
          <w:sz w:val="28"/>
          <w:szCs w:val="28"/>
        </w:rPr>
        <w:t xml:space="preserve"> года» «Информация о численности муниципальных служащих органов </w:t>
      </w:r>
      <w:r>
        <w:rPr>
          <w:sz w:val="28"/>
          <w:szCs w:val="28"/>
        </w:rPr>
        <w:lastRenderedPageBreak/>
        <w:t xml:space="preserve">местного самоуправления муниципального образования город Ефремов, работников муниципальных учреждений муниципального образования город Ефремов по состоянию на 1 </w:t>
      </w:r>
      <w:r w:rsidR="008E75D7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</w:t>
      </w:r>
      <w:r w:rsidR="00AC15B0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с указанием фактических расходов на оплату их</w:t>
      </w:r>
      <w:proofErr w:type="gramEnd"/>
      <w:r>
        <w:rPr>
          <w:sz w:val="28"/>
          <w:szCs w:val="28"/>
        </w:rPr>
        <w:t xml:space="preserve"> труда за </w:t>
      </w:r>
      <w:r>
        <w:rPr>
          <w:sz w:val="28"/>
          <w:szCs w:val="28"/>
          <w:lang w:val="en-US"/>
        </w:rPr>
        <w:t>I</w:t>
      </w:r>
      <w:r w:rsidRPr="00B22A8A">
        <w:rPr>
          <w:sz w:val="28"/>
          <w:szCs w:val="28"/>
        </w:rPr>
        <w:t xml:space="preserve"> </w:t>
      </w:r>
      <w:r w:rsidR="008E75D7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202</w:t>
      </w:r>
      <w:r w:rsidR="00AC15B0">
        <w:rPr>
          <w:sz w:val="28"/>
          <w:szCs w:val="28"/>
        </w:rPr>
        <w:t>4</w:t>
      </w:r>
      <w:r>
        <w:rPr>
          <w:sz w:val="28"/>
          <w:szCs w:val="28"/>
        </w:rPr>
        <w:t xml:space="preserve"> года».</w:t>
      </w:r>
    </w:p>
    <w:p w:rsidR="00226595" w:rsidRDefault="00226595" w:rsidP="00226595">
      <w:pPr>
        <w:pStyle w:val="a3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-  Пояснительная записка об исполнении бюджета муниципального образования город Ефремов за </w:t>
      </w:r>
      <w:r>
        <w:rPr>
          <w:sz w:val="28"/>
          <w:szCs w:val="28"/>
          <w:lang w:val="en-US"/>
        </w:rPr>
        <w:t>I</w:t>
      </w:r>
      <w:r w:rsidRPr="00B22A8A">
        <w:rPr>
          <w:sz w:val="28"/>
          <w:szCs w:val="28"/>
        </w:rPr>
        <w:t xml:space="preserve"> </w:t>
      </w:r>
      <w:r w:rsidR="008E75D7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202</w:t>
      </w:r>
      <w:r w:rsidR="00AC15B0">
        <w:rPr>
          <w:sz w:val="28"/>
          <w:szCs w:val="28"/>
        </w:rPr>
        <w:t>4</w:t>
      </w:r>
      <w:r>
        <w:rPr>
          <w:sz w:val="28"/>
          <w:szCs w:val="28"/>
        </w:rPr>
        <w:t xml:space="preserve"> года;</w:t>
      </w:r>
    </w:p>
    <w:p w:rsidR="00226595" w:rsidRDefault="00226595" w:rsidP="00226595">
      <w:pPr>
        <w:pStyle w:val="a3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-  иные документы, относящиеся к теме экспертно-аналитического мероприятия.</w:t>
      </w:r>
    </w:p>
    <w:p w:rsidR="00226595" w:rsidRPr="00226595" w:rsidRDefault="00226595" w:rsidP="00767665">
      <w:pPr>
        <w:pStyle w:val="2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226595" w:rsidRDefault="00226595" w:rsidP="00767665">
      <w:pPr>
        <w:pStyle w:val="2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226595" w:rsidRPr="0091459F" w:rsidRDefault="0091459F" w:rsidP="0091459F">
      <w:pPr>
        <w:pStyle w:val="22"/>
        <w:spacing w:after="0" w:line="240" w:lineRule="auto"/>
        <w:ind w:left="0" w:firstLine="709"/>
        <w:jc w:val="center"/>
        <w:rPr>
          <w:b/>
          <w:i/>
          <w:sz w:val="28"/>
          <w:szCs w:val="28"/>
        </w:rPr>
      </w:pPr>
      <w:r w:rsidRPr="0091459F">
        <w:rPr>
          <w:b/>
          <w:i/>
          <w:sz w:val="28"/>
          <w:szCs w:val="28"/>
        </w:rPr>
        <w:t xml:space="preserve">Анализ основных параметров исполнения бюджета муниципального образования город Ефремов за 1 </w:t>
      </w:r>
      <w:r w:rsidR="008E75D7">
        <w:rPr>
          <w:b/>
          <w:i/>
          <w:sz w:val="28"/>
          <w:szCs w:val="28"/>
        </w:rPr>
        <w:t>полугодие</w:t>
      </w:r>
      <w:r w:rsidRPr="0091459F">
        <w:rPr>
          <w:b/>
          <w:i/>
          <w:sz w:val="28"/>
          <w:szCs w:val="28"/>
        </w:rPr>
        <w:t xml:space="preserve"> 202</w:t>
      </w:r>
      <w:r w:rsidR="003D3A95">
        <w:rPr>
          <w:b/>
          <w:i/>
          <w:sz w:val="28"/>
          <w:szCs w:val="28"/>
        </w:rPr>
        <w:t>4</w:t>
      </w:r>
      <w:r w:rsidRPr="0091459F">
        <w:rPr>
          <w:b/>
          <w:i/>
          <w:sz w:val="28"/>
          <w:szCs w:val="28"/>
        </w:rPr>
        <w:t xml:space="preserve"> года</w:t>
      </w:r>
    </w:p>
    <w:p w:rsidR="00226595" w:rsidRDefault="00226595" w:rsidP="00767665">
      <w:pPr>
        <w:pStyle w:val="2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91459F" w:rsidRDefault="0091459F" w:rsidP="008C2FCA">
      <w:pPr>
        <w:pStyle w:val="a3"/>
        <w:ind w:left="0" w:right="0" w:firstLine="709"/>
        <w:rPr>
          <w:iCs/>
          <w:sz w:val="28"/>
          <w:szCs w:val="28"/>
        </w:rPr>
      </w:pPr>
      <w:proofErr w:type="gramStart"/>
      <w:r>
        <w:rPr>
          <w:sz w:val="28"/>
          <w:szCs w:val="28"/>
        </w:rPr>
        <w:t xml:space="preserve">Анализ исполнения бюджета муниципального образования город Ефремов за 1 </w:t>
      </w:r>
      <w:r w:rsidR="000A539F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202</w:t>
      </w:r>
      <w:r w:rsidR="00AC15B0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проведен Контрольно-счетным органом муниципального образования город Ефремов по отношению к показателям, утвержденным решением  </w:t>
      </w:r>
      <w:r>
        <w:rPr>
          <w:iCs/>
          <w:sz w:val="28"/>
          <w:szCs w:val="28"/>
        </w:rPr>
        <w:t xml:space="preserve">Собрания депутатов муниципального образования город Ефремов  от </w:t>
      </w:r>
      <w:r w:rsidR="00AC15B0">
        <w:rPr>
          <w:iCs/>
          <w:sz w:val="28"/>
          <w:szCs w:val="28"/>
        </w:rPr>
        <w:t>19</w:t>
      </w:r>
      <w:r>
        <w:rPr>
          <w:iCs/>
          <w:sz w:val="28"/>
          <w:szCs w:val="28"/>
        </w:rPr>
        <w:t>.12.202</w:t>
      </w:r>
      <w:r w:rsidR="00547069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 xml:space="preserve"> №9-</w:t>
      </w:r>
      <w:r w:rsidR="00547069">
        <w:rPr>
          <w:iCs/>
          <w:sz w:val="28"/>
          <w:szCs w:val="28"/>
        </w:rPr>
        <w:t>89</w:t>
      </w:r>
      <w:r>
        <w:rPr>
          <w:iCs/>
          <w:sz w:val="28"/>
          <w:szCs w:val="28"/>
        </w:rPr>
        <w:t xml:space="preserve">  «О бюджете муниципального образования город Ефремов на 202</w:t>
      </w:r>
      <w:r w:rsidR="00547069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 xml:space="preserve"> год и на плановый период 202</w:t>
      </w:r>
      <w:r w:rsidR="00547069">
        <w:rPr>
          <w:iCs/>
          <w:sz w:val="28"/>
          <w:szCs w:val="28"/>
        </w:rPr>
        <w:t>5</w:t>
      </w:r>
      <w:r>
        <w:rPr>
          <w:iCs/>
          <w:sz w:val="28"/>
          <w:szCs w:val="28"/>
        </w:rPr>
        <w:t xml:space="preserve"> и 202</w:t>
      </w:r>
      <w:r w:rsidR="00547069">
        <w:rPr>
          <w:iCs/>
          <w:sz w:val="28"/>
          <w:szCs w:val="28"/>
        </w:rPr>
        <w:t>6</w:t>
      </w:r>
      <w:r>
        <w:rPr>
          <w:iCs/>
          <w:sz w:val="28"/>
          <w:szCs w:val="28"/>
        </w:rPr>
        <w:t xml:space="preserve"> годов»</w:t>
      </w:r>
      <w:r w:rsidR="00C17DF3">
        <w:rPr>
          <w:iCs/>
          <w:sz w:val="28"/>
          <w:szCs w:val="28"/>
        </w:rPr>
        <w:t xml:space="preserve"> (с внесенными изменениями и дополнениями, утвержденными решениями Собрания депутатов</w:t>
      </w:r>
      <w:proofErr w:type="gramEnd"/>
      <w:r w:rsidR="00C17DF3">
        <w:rPr>
          <w:iCs/>
          <w:sz w:val="28"/>
          <w:szCs w:val="28"/>
        </w:rPr>
        <w:t xml:space="preserve"> муниципального образования город Ефремов от 16.04.2024 №3-8</w:t>
      </w:r>
      <w:r w:rsidR="0022389C">
        <w:rPr>
          <w:iCs/>
          <w:sz w:val="28"/>
          <w:szCs w:val="28"/>
        </w:rPr>
        <w:t>, от 18.06.2024 №5-22</w:t>
      </w:r>
      <w:r w:rsidR="00C17DF3">
        <w:rPr>
          <w:iCs/>
          <w:sz w:val="28"/>
          <w:szCs w:val="28"/>
        </w:rPr>
        <w:t>)</w:t>
      </w:r>
      <w:r w:rsidR="00D1745F">
        <w:rPr>
          <w:iCs/>
          <w:sz w:val="28"/>
          <w:szCs w:val="28"/>
        </w:rPr>
        <w:t>.</w:t>
      </w:r>
    </w:p>
    <w:p w:rsidR="0091459F" w:rsidRDefault="0091459F" w:rsidP="008C2FCA">
      <w:pPr>
        <w:pStyle w:val="a3"/>
        <w:ind w:left="0" w:right="0" w:firstLine="709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Согласно отчету об исполнении бюджета муниципального образования город Ефремов за 1 </w:t>
      </w:r>
      <w:r w:rsidR="000A539F">
        <w:rPr>
          <w:iCs/>
          <w:sz w:val="28"/>
          <w:szCs w:val="28"/>
        </w:rPr>
        <w:t>полугодие</w:t>
      </w:r>
      <w:r>
        <w:rPr>
          <w:iCs/>
          <w:sz w:val="28"/>
          <w:szCs w:val="28"/>
        </w:rPr>
        <w:t xml:space="preserve"> 202</w:t>
      </w:r>
      <w:r w:rsidR="00E00832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 xml:space="preserve"> года исполнение бюджета составило:</w:t>
      </w:r>
    </w:p>
    <w:p w:rsidR="0091459F" w:rsidRDefault="0091459F" w:rsidP="008C2FCA">
      <w:pPr>
        <w:pStyle w:val="a3"/>
        <w:ind w:left="0" w:right="0" w:firstLine="709"/>
        <w:rPr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471734">
        <w:rPr>
          <w:b/>
          <w:iCs/>
          <w:sz w:val="28"/>
          <w:szCs w:val="28"/>
        </w:rPr>
        <w:t xml:space="preserve">по доходам </w:t>
      </w:r>
      <w:r>
        <w:rPr>
          <w:iCs/>
          <w:sz w:val="28"/>
          <w:szCs w:val="28"/>
        </w:rPr>
        <w:t xml:space="preserve">– в сумме </w:t>
      </w:r>
      <w:r w:rsidR="00F246DD">
        <w:rPr>
          <w:iCs/>
          <w:sz w:val="28"/>
          <w:szCs w:val="28"/>
        </w:rPr>
        <w:t>1369860,4</w:t>
      </w:r>
      <w:r>
        <w:rPr>
          <w:iCs/>
          <w:sz w:val="28"/>
          <w:szCs w:val="28"/>
        </w:rPr>
        <w:t xml:space="preserve"> тыс. рублей </w:t>
      </w:r>
      <w:r w:rsidRPr="00B92988">
        <w:rPr>
          <w:sz w:val="28"/>
          <w:szCs w:val="28"/>
        </w:rPr>
        <w:t xml:space="preserve">или </w:t>
      </w:r>
      <w:r w:rsidR="00F246DD">
        <w:rPr>
          <w:sz w:val="28"/>
          <w:szCs w:val="28"/>
        </w:rPr>
        <w:t>49,3</w:t>
      </w:r>
      <w:r w:rsidRPr="00B92988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а</w:t>
      </w:r>
      <w:r w:rsidRPr="00B92988">
        <w:rPr>
          <w:sz w:val="28"/>
          <w:szCs w:val="28"/>
        </w:rPr>
        <w:t xml:space="preserve"> уточненных плановых назначений года</w:t>
      </w:r>
      <w:r>
        <w:rPr>
          <w:sz w:val="28"/>
          <w:szCs w:val="28"/>
        </w:rPr>
        <w:t>;</w:t>
      </w:r>
    </w:p>
    <w:p w:rsidR="00471734" w:rsidRDefault="0091459F" w:rsidP="00471734">
      <w:pPr>
        <w:pStyle w:val="a6"/>
        <w:tabs>
          <w:tab w:val="left" w:pos="540"/>
        </w:tabs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471734">
        <w:rPr>
          <w:b/>
          <w:sz w:val="28"/>
          <w:szCs w:val="28"/>
        </w:rPr>
        <w:t xml:space="preserve">по расходам </w:t>
      </w:r>
      <w:r>
        <w:rPr>
          <w:sz w:val="28"/>
          <w:szCs w:val="28"/>
        </w:rPr>
        <w:t xml:space="preserve">- </w:t>
      </w:r>
      <w:r w:rsidR="00471734">
        <w:rPr>
          <w:sz w:val="28"/>
          <w:szCs w:val="28"/>
        </w:rPr>
        <w:t xml:space="preserve"> в сумме </w:t>
      </w:r>
      <w:r w:rsidR="00F246DD">
        <w:rPr>
          <w:sz w:val="28"/>
          <w:szCs w:val="28"/>
        </w:rPr>
        <w:t>1362561,5</w:t>
      </w:r>
      <w:r w:rsidR="00471734">
        <w:rPr>
          <w:iCs/>
          <w:sz w:val="28"/>
          <w:szCs w:val="28"/>
        </w:rPr>
        <w:t xml:space="preserve"> тыс. руб. или </w:t>
      </w:r>
      <w:r w:rsidR="00F246DD">
        <w:rPr>
          <w:iCs/>
          <w:sz w:val="28"/>
          <w:szCs w:val="28"/>
        </w:rPr>
        <w:t>46,7</w:t>
      </w:r>
      <w:r w:rsidR="00471734">
        <w:rPr>
          <w:iCs/>
          <w:sz w:val="28"/>
          <w:szCs w:val="28"/>
        </w:rPr>
        <w:t xml:space="preserve">  процентов годовых назначений.</w:t>
      </w:r>
    </w:p>
    <w:p w:rsidR="00471734" w:rsidRDefault="00471734" w:rsidP="00471734">
      <w:pPr>
        <w:pStyle w:val="a6"/>
        <w:tabs>
          <w:tab w:val="left" w:pos="540"/>
        </w:tabs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 состоянию на 01.0</w:t>
      </w:r>
      <w:r w:rsidR="00F246DD">
        <w:rPr>
          <w:iCs/>
          <w:sz w:val="28"/>
          <w:szCs w:val="28"/>
        </w:rPr>
        <w:t>7</w:t>
      </w:r>
      <w:r>
        <w:rPr>
          <w:iCs/>
          <w:sz w:val="28"/>
          <w:szCs w:val="28"/>
        </w:rPr>
        <w:t>.202</w:t>
      </w:r>
      <w:r w:rsidR="00E00832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 xml:space="preserve"> года превышение доходов над расходами составило </w:t>
      </w:r>
      <w:r w:rsidR="00F246DD">
        <w:rPr>
          <w:iCs/>
          <w:sz w:val="28"/>
          <w:szCs w:val="28"/>
        </w:rPr>
        <w:t>7298,9</w:t>
      </w:r>
      <w:r>
        <w:rPr>
          <w:iCs/>
          <w:sz w:val="28"/>
          <w:szCs w:val="28"/>
        </w:rPr>
        <w:t xml:space="preserve"> тыс. рублей, то есть на конец отчетного периода сложился </w:t>
      </w:r>
      <w:proofErr w:type="spellStart"/>
      <w:r>
        <w:rPr>
          <w:iCs/>
          <w:sz w:val="28"/>
          <w:szCs w:val="28"/>
        </w:rPr>
        <w:t>профицит</w:t>
      </w:r>
      <w:proofErr w:type="spellEnd"/>
      <w:r>
        <w:rPr>
          <w:iCs/>
          <w:sz w:val="28"/>
          <w:szCs w:val="28"/>
        </w:rPr>
        <w:t xml:space="preserve"> бюджета.</w:t>
      </w:r>
    </w:p>
    <w:p w:rsidR="00753181" w:rsidRDefault="00753181" w:rsidP="00471734">
      <w:pPr>
        <w:pStyle w:val="a6"/>
        <w:tabs>
          <w:tab w:val="left" w:pos="540"/>
        </w:tabs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</w:p>
    <w:p w:rsidR="00753181" w:rsidRDefault="00753181" w:rsidP="00753181">
      <w:pPr>
        <w:pStyle w:val="a3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В соответствии со ст. 215.1 Бюджетного кодекса РФ исполнение бюджета обеспечивалось администрацией муниципального образования город Ефремов. Исполнение бюджета организовывалось Финансовым управлением администрации муниципального образования город Ефремов на основе сводной бюджетной росписи и кассового плана.</w:t>
      </w:r>
    </w:p>
    <w:p w:rsidR="00753181" w:rsidRDefault="00753181" w:rsidP="00471734">
      <w:pPr>
        <w:pStyle w:val="a6"/>
        <w:tabs>
          <w:tab w:val="left" w:pos="540"/>
        </w:tabs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</w:p>
    <w:p w:rsidR="0092677A" w:rsidRDefault="00296C93" w:rsidP="00485AFF">
      <w:pPr>
        <w:pStyle w:val="a8"/>
        <w:ind w:firstLine="709"/>
        <w:jc w:val="center"/>
        <w:rPr>
          <w:b/>
          <w:i/>
          <w:sz w:val="28"/>
          <w:szCs w:val="28"/>
        </w:rPr>
      </w:pPr>
      <w:r w:rsidRPr="003D333C">
        <w:rPr>
          <w:b/>
          <w:i/>
          <w:iCs/>
          <w:sz w:val="28"/>
          <w:szCs w:val="28"/>
        </w:rPr>
        <w:t>Анализ исполнения доходной част</w:t>
      </w:r>
      <w:r w:rsidR="003328FE" w:rsidRPr="003D333C">
        <w:rPr>
          <w:b/>
          <w:i/>
          <w:iCs/>
          <w:sz w:val="28"/>
          <w:szCs w:val="28"/>
        </w:rPr>
        <w:t xml:space="preserve">и  бюджета </w:t>
      </w:r>
      <w:r w:rsidR="007C3C64">
        <w:rPr>
          <w:b/>
          <w:i/>
          <w:iCs/>
          <w:sz w:val="28"/>
          <w:szCs w:val="28"/>
        </w:rPr>
        <w:t xml:space="preserve">муниципального образования </w:t>
      </w:r>
      <w:r w:rsidR="004B56CE">
        <w:rPr>
          <w:b/>
          <w:i/>
          <w:iCs/>
          <w:sz w:val="28"/>
          <w:szCs w:val="28"/>
        </w:rPr>
        <w:t xml:space="preserve">город </w:t>
      </w:r>
      <w:r w:rsidR="007C3C64">
        <w:rPr>
          <w:b/>
          <w:i/>
          <w:iCs/>
          <w:sz w:val="28"/>
          <w:szCs w:val="28"/>
        </w:rPr>
        <w:t>Ефремов</w:t>
      </w:r>
      <w:r w:rsidR="0004223D">
        <w:rPr>
          <w:b/>
          <w:i/>
          <w:iCs/>
          <w:sz w:val="28"/>
          <w:szCs w:val="28"/>
        </w:rPr>
        <w:t xml:space="preserve"> за </w:t>
      </w:r>
      <w:r w:rsidR="00A33945" w:rsidRPr="00A33945">
        <w:rPr>
          <w:b/>
          <w:i/>
          <w:sz w:val="28"/>
          <w:szCs w:val="28"/>
          <w:lang w:val="en-US"/>
        </w:rPr>
        <w:t>I</w:t>
      </w:r>
      <w:r w:rsidR="00A33945" w:rsidRPr="00A33945">
        <w:rPr>
          <w:b/>
          <w:i/>
          <w:sz w:val="28"/>
          <w:szCs w:val="28"/>
        </w:rPr>
        <w:t xml:space="preserve"> </w:t>
      </w:r>
      <w:r w:rsidR="00F246DD">
        <w:rPr>
          <w:b/>
          <w:i/>
          <w:sz w:val="28"/>
          <w:szCs w:val="28"/>
        </w:rPr>
        <w:t>полугодие</w:t>
      </w:r>
      <w:r w:rsidR="00A33945" w:rsidRPr="00A33945">
        <w:rPr>
          <w:b/>
          <w:i/>
          <w:sz w:val="28"/>
          <w:szCs w:val="28"/>
        </w:rPr>
        <w:t xml:space="preserve"> 202</w:t>
      </w:r>
      <w:r w:rsidR="003D3A95">
        <w:rPr>
          <w:b/>
          <w:i/>
          <w:sz w:val="28"/>
          <w:szCs w:val="28"/>
        </w:rPr>
        <w:t>4</w:t>
      </w:r>
      <w:r w:rsidR="00A33945" w:rsidRPr="00A33945">
        <w:rPr>
          <w:b/>
          <w:i/>
          <w:sz w:val="28"/>
          <w:szCs w:val="28"/>
        </w:rPr>
        <w:t xml:space="preserve"> года</w:t>
      </w:r>
    </w:p>
    <w:p w:rsidR="003E3DA1" w:rsidRPr="00485AFF" w:rsidRDefault="003E3DA1" w:rsidP="00485AFF">
      <w:pPr>
        <w:pStyle w:val="a8"/>
        <w:ind w:firstLine="709"/>
        <w:jc w:val="center"/>
        <w:rPr>
          <w:sz w:val="28"/>
          <w:szCs w:val="28"/>
        </w:rPr>
      </w:pPr>
    </w:p>
    <w:p w:rsidR="00935710" w:rsidRPr="00935710" w:rsidRDefault="00B80E2F" w:rsidP="007463EC">
      <w:pPr>
        <w:pStyle w:val="a8"/>
        <w:tabs>
          <w:tab w:val="left" w:pos="720"/>
        </w:tabs>
        <w:ind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</w:t>
      </w:r>
      <w:proofErr w:type="gramStart"/>
      <w:r w:rsidR="00935710">
        <w:rPr>
          <w:iCs/>
          <w:sz w:val="28"/>
          <w:szCs w:val="28"/>
        </w:rPr>
        <w:t>Решением Собрания депутатов муниципально</w:t>
      </w:r>
      <w:r w:rsidR="00E500A1">
        <w:rPr>
          <w:iCs/>
          <w:sz w:val="28"/>
          <w:szCs w:val="28"/>
        </w:rPr>
        <w:t>го образования город Ефремов</w:t>
      </w:r>
      <w:r w:rsidR="004D5260">
        <w:rPr>
          <w:iCs/>
          <w:sz w:val="28"/>
          <w:szCs w:val="28"/>
        </w:rPr>
        <w:t xml:space="preserve"> </w:t>
      </w:r>
      <w:r w:rsidR="00E500A1">
        <w:rPr>
          <w:iCs/>
          <w:sz w:val="28"/>
          <w:szCs w:val="28"/>
        </w:rPr>
        <w:t xml:space="preserve"> </w:t>
      </w:r>
      <w:r w:rsidR="004D5260">
        <w:rPr>
          <w:iCs/>
          <w:sz w:val="28"/>
          <w:szCs w:val="28"/>
        </w:rPr>
        <w:t xml:space="preserve">от </w:t>
      </w:r>
      <w:r w:rsidR="00E00832">
        <w:rPr>
          <w:iCs/>
          <w:sz w:val="28"/>
          <w:szCs w:val="28"/>
        </w:rPr>
        <w:t>19</w:t>
      </w:r>
      <w:r w:rsidR="004D5260">
        <w:rPr>
          <w:iCs/>
          <w:sz w:val="28"/>
          <w:szCs w:val="28"/>
        </w:rPr>
        <w:t>.12.20</w:t>
      </w:r>
      <w:r w:rsidR="009F7C10">
        <w:rPr>
          <w:iCs/>
          <w:sz w:val="28"/>
          <w:szCs w:val="28"/>
        </w:rPr>
        <w:t>2</w:t>
      </w:r>
      <w:r w:rsidR="00E00832">
        <w:rPr>
          <w:iCs/>
          <w:sz w:val="28"/>
          <w:szCs w:val="28"/>
        </w:rPr>
        <w:t>3</w:t>
      </w:r>
      <w:r w:rsidR="00A33945">
        <w:rPr>
          <w:iCs/>
          <w:sz w:val="28"/>
          <w:szCs w:val="28"/>
        </w:rPr>
        <w:t xml:space="preserve"> №</w:t>
      </w:r>
      <w:r w:rsidR="009B29EC">
        <w:rPr>
          <w:iCs/>
          <w:sz w:val="28"/>
          <w:szCs w:val="28"/>
        </w:rPr>
        <w:t>9</w:t>
      </w:r>
      <w:r w:rsidR="004D5260">
        <w:rPr>
          <w:iCs/>
          <w:sz w:val="28"/>
          <w:szCs w:val="28"/>
        </w:rPr>
        <w:t>-</w:t>
      </w:r>
      <w:r w:rsidR="00E00832">
        <w:rPr>
          <w:iCs/>
          <w:sz w:val="28"/>
          <w:szCs w:val="28"/>
        </w:rPr>
        <w:t>89</w:t>
      </w:r>
      <w:r w:rsidR="004D5260">
        <w:rPr>
          <w:iCs/>
          <w:sz w:val="28"/>
          <w:szCs w:val="28"/>
        </w:rPr>
        <w:t xml:space="preserve"> </w:t>
      </w:r>
      <w:r w:rsidR="00935710">
        <w:rPr>
          <w:iCs/>
          <w:sz w:val="28"/>
          <w:szCs w:val="28"/>
        </w:rPr>
        <w:t xml:space="preserve"> «О бюджете муниципального образования город Ефремов на 20</w:t>
      </w:r>
      <w:r w:rsidR="00A33945">
        <w:rPr>
          <w:iCs/>
          <w:sz w:val="28"/>
          <w:szCs w:val="28"/>
        </w:rPr>
        <w:t>2</w:t>
      </w:r>
      <w:r w:rsidR="00E00832">
        <w:rPr>
          <w:iCs/>
          <w:sz w:val="28"/>
          <w:szCs w:val="28"/>
        </w:rPr>
        <w:t>4</w:t>
      </w:r>
      <w:r w:rsidR="00935710">
        <w:rPr>
          <w:iCs/>
          <w:sz w:val="28"/>
          <w:szCs w:val="28"/>
        </w:rPr>
        <w:t xml:space="preserve"> год и на </w:t>
      </w:r>
      <w:r w:rsidR="004D5260">
        <w:rPr>
          <w:iCs/>
          <w:sz w:val="28"/>
          <w:szCs w:val="28"/>
        </w:rPr>
        <w:t>п</w:t>
      </w:r>
      <w:r w:rsidR="00935710">
        <w:rPr>
          <w:iCs/>
          <w:sz w:val="28"/>
          <w:szCs w:val="28"/>
        </w:rPr>
        <w:t>лановый период 20</w:t>
      </w:r>
      <w:r w:rsidR="00771A70">
        <w:rPr>
          <w:iCs/>
          <w:sz w:val="28"/>
          <w:szCs w:val="28"/>
        </w:rPr>
        <w:t>2</w:t>
      </w:r>
      <w:r w:rsidR="00E00832">
        <w:rPr>
          <w:iCs/>
          <w:sz w:val="28"/>
          <w:szCs w:val="28"/>
        </w:rPr>
        <w:t>5</w:t>
      </w:r>
      <w:r w:rsidR="00935710">
        <w:rPr>
          <w:iCs/>
          <w:sz w:val="28"/>
          <w:szCs w:val="28"/>
        </w:rPr>
        <w:t xml:space="preserve"> и 20</w:t>
      </w:r>
      <w:r w:rsidR="005F0C56">
        <w:rPr>
          <w:iCs/>
          <w:sz w:val="28"/>
          <w:szCs w:val="28"/>
        </w:rPr>
        <w:t>2</w:t>
      </w:r>
      <w:r w:rsidR="00E00832">
        <w:rPr>
          <w:iCs/>
          <w:sz w:val="28"/>
          <w:szCs w:val="28"/>
        </w:rPr>
        <w:t>6</w:t>
      </w:r>
      <w:r w:rsidR="00935710">
        <w:rPr>
          <w:iCs/>
          <w:sz w:val="28"/>
          <w:szCs w:val="28"/>
        </w:rPr>
        <w:t xml:space="preserve"> годов»</w:t>
      </w:r>
      <w:r w:rsidR="00D40859">
        <w:rPr>
          <w:iCs/>
          <w:sz w:val="28"/>
          <w:szCs w:val="28"/>
        </w:rPr>
        <w:t xml:space="preserve"> (с внесенными изменениями и дополнениями, утвержденными решениями Собрания депутатов муниципального образования город Ефремов от 16.04.2024 №</w:t>
      </w:r>
      <w:r w:rsidR="00C17DF3">
        <w:rPr>
          <w:iCs/>
          <w:sz w:val="28"/>
          <w:szCs w:val="28"/>
        </w:rPr>
        <w:t>3-8</w:t>
      </w:r>
      <w:r w:rsidR="0022389C">
        <w:rPr>
          <w:iCs/>
          <w:sz w:val="28"/>
          <w:szCs w:val="28"/>
        </w:rPr>
        <w:t>, от 18.06.2024 №5-22</w:t>
      </w:r>
      <w:r w:rsidR="00D40859">
        <w:rPr>
          <w:iCs/>
          <w:sz w:val="28"/>
          <w:szCs w:val="28"/>
        </w:rPr>
        <w:t>)</w:t>
      </w:r>
      <w:r w:rsidR="0022389C">
        <w:rPr>
          <w:iCs/>
          <w:sz w:val="28"/>
          <w:szCs w:val="28"/>
        </w:rPr>
        <w:t xml:space="preserve"> </w:t>
      </w:r>
      <w:r w:rsidR="00AB41AA">
        <w:rPr>
          <w:iCs/>
          <w:sz w:val="28"/>
          <w:szCs w:val="28"/>
        </w:rPr>
        <w:t xml:space="preserve">были </w:t>
      </w:r>
      <w:r w:rsidR="00AB41AA">
        <w:rPr>
          <w:iCs/>
          <w:sz w:val="28"/>
          <w:szCs w:val="28"/>
        </w:rPr>
        <w:lastRenderedPageBreak/>
        <w:t xml:space="preserve">утверждены </w:t>
      </w:r>
      <w:r w:rsidR="00666ACB">
        <w:rPr>
          <w:iCs/>
          <w:sz w:val="28"/>
          <w:szCs w:val="28"/>
        </w:rPr>
        <w:t xml:space="preserve"> плановые </w:t>
      </w:r>
      <w:r w:rsidR="004D5260">
        <w:rPr>
          <w:iCs/>
          <w:sz w:val="28"/>
          <w:szCs w:val="28"/>
        </w:rPr>
        <w:t>показатели</w:t>
      </w:r>
      <w:r w:rsidR="00935710">
        <w:rPr>
          <w:iCs/>
          <w:sz w:val="28"/>
          <w:szCs w:val="28"/>
        </w:rPr>
        <w:t xml:space="preserve"> по доходам бюджета </w:t>
      </w:r>
      <w:r w:rsidR="004D5260">
        <w:rPr>
          <w:iCs/>
          <w:sz w:val="28"/>
          <w:szCs w:val="28"/>
        </w:rPr>
        <w:t>м</w:t>
      </w:r>
      <w:r w:rsidR="00935710">
        <w:rPr>
          <w:iCs/>
          <w:sz w:val="28"/>
          <w:szCs w:val="28"/>
        </w:rPr>
        <w:t>униципального образования город Ефремов на 20</w:t>
      </w:r>
      <w:r w:rsidR="00A33945">
        <w:rPr>
          <w:iCs/>
          <w:sz w:val="28"/>
          <w:szCs w:val="28"/>
        </w:rPr>
        <w:t>2</w:t>
      </w:r>
      <w:r w:rsidR="00E00832">
        <w:rPr>
          <w:iCs/>
          <w:sz w:val="28"/>
          <w:szCs w:val="28"/>
        </w:rPr>
        <w:t>4</w:t>
      </w:r>
      <w:r w:rsidR="004D5260">
        <w:rPr>
          <w:iCs/>
          <w:sz w:val="28"/>
          <w:szCs w:val="28"/>
        </w:rPr>
        <w:t xml:space="preserve"> год</w:t>
      </w:r>
      <w:proofErr w:type="gramEnd"/>
      <w:r w:rsidR="004D5260">
        <w:rPr>
          <w:iCs/>
          <w:sz w:val="28"/>
          <w:szCs w:val="28"/>
        </w:rPr>
        <w:t xml:space="preserve"> в сумме</w:t>
      </w:r>
      <w:r w:rsidR="00935710">
        <w:rPr>
          <w:iCs/>
          <w:sz w:val="28"/>
          <w:szCs w:val="28"/>
        </w:rPr>
        <w:t xml:space="preserve"> </w:t>
      </w:r>
      <w:r w:rsidR="009B29EC">
        <w:rPr>
          <w:iCs/>
          <w:sz w:val="28"/>
          <w:szCs w:val="28"/>
        </w:rPr>
        <w:t>2</w:t>
      </w:r>
      <w:r w:rsidR="00445CBA">
        <w:rPr>
          <w:iCs/>
          <w:sz w:val="28"/>
          <w:szCs w:val="28"/>
        </w:rPr>
        <w:t> 778 244,7</w:t>
      </w:r>
      <w:r w:rsidR="005619A0">
        <w:rPr>
          <w:iCs/>
          <w:sz w:val="28"/>
          <w:szCs w:val="28"/>
        </w:rPr>
        <w:t xml:space="preserve"> </w:t>
      </w:r>
      <w:r w:rsidR="00C36CDF">
        <w:rPr>
          <w:iCs/>
          <w:sz w:val="28"/>
          <w:szCs w:val="28"/>
        </w:rPr>
        <w:t xml:space="preserve"> тыс. руб.</w:t>
      </w:r>
      <w:r w:rsidR="00935710">
        <w:rPr>
          <w:iCs/>
          <w:sz w:val="28"/>
          <w:szCs w:val="28"/>
        </w:rPr>
        <w:t>, в том числе</w:t>
      </w:r>
      <w:r w:rsidR="00935710" w:rsidRPr="00935710">
        <w:rPr>
          <w:iCs/>
          <w:sz w:val="28"/>
          <w:szCs w:val="28"/>
        </w:rPr>
        <w:t>:</w:t>
      </w:r>
    </w:p>
    <w:p w:rsidR="00935710" w:rsidRPr="006D0CEB" w:rsidRDefault="004D5260" w:rsidP="007463EC">
      <w:pPr>
        <w:pStyle w:val="a8"/>
        <w:tabs>
          <w:tab w:val="left" w:pos="720"/>
        </w:tabs>
        <w:ind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 </w:t>
      </w:r>
      <w:r w:rsidR="00875C53" w:rsidRPr="006D0CEB">
        <w:rPr>
          <w:iCs/>
          <w:sz w:val="28"/>
          <w:szCs w:val="28"/>
        </w:rPr>
        <w:t>н</w:t>
      </w:r>
      <w:r w:rsidR="00935710" w:rsidRPr="006D0CEB">
        <w:rPr>
          <w:iCs/>
          <w:sz w:val="28"/>
          <w:szCs w:val="28"/>
        </w:rPr>
        <w:t xml:space="preserve">алоговые и неналоговые доходы – </w:t>
      </w:r>
      <w:r w:rsidR="00445CBA">
        <w:rPr>
          <w:iCs/>
          <w:sz w:val="28"/>
          <w:szCs w:val="28"/>
        </w:rPr>
        <w:t>907 377,2</w:t>
      </w:r>
      <w:r w:rsidR="00935710" w:rsidRPr="006D0CEB">
        <w:rPr>
          <w:iCs/>
          <w:sz w:val="28"/>
          <w:szCs w:val="28"/>
        </w:rPr>
        <w:t xml:space="preserve"> тыс. руб</w:t>
      </w:r>
      <w:r w:rsidR="00C36CDF">
        <w:rPr>
          <w:iCs/>
          <w:sz w:val="28"/>
          <w:szCs w:val="28"/>
        </w:rPr>
        <w:t>.</w:t>
      </w:r>
      <w:r w:rsidR="00935710" w:rsidRPr="006D0CEB">
        <w:rPr>
          <w:iCs/>
          <w:sz w:val="28"/>
          <w:szCs w:val="28"/>
        </w:rPr>
        <w:t>;</w:t>
      </w:r>
    </w:p>
    <w:p w:rsidR="002205C3" w:rsidRDefault="00797EF6" w:rsidP="007463EC">
      <w:pPr>
        <w:pStyle w:val="a8"/>
        <w:tabs>
          <w:tab w:val="left" w:pos="720"/>
        </w:tabs>
        <w:ind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 </w:t>
      </w:r>
      <w:r w:rsidR="00875C53" w:rsidRPr="00797EF6">
        <w:rPr>
          <w:iCs/>
          <w:sz w:val="28"/>
          <w:szCs w:val="28"/>
        </w:rPr>
        <w:t>б</w:t>
      </w:r>
      <w:r w:rsidR="00935710" w:rsidRPr="00797EF6">
        <w:rPr>
          <w:iCs/>
          <w:sz w:val="28"/>
          <w:szCs w:val="28"/>
        </w:rPr>
        <w:t xml:space="preserve">езвозмездные поступления </w:t>
      </w:r>
      <w:r w:rsidR="00875C53" w:rsidRPr="00797EF6">
        <w:rPr>
          <w:iCs/>
          <w:sz w:val="28"/>
          <w:szCs w:val="28"/>
        </w:rPr>
        <w:t>–</w:t>
      </w:r>
      <w:r w:rsidR="00935710" w:rsidRPr="00797EF6">
        <w:rPr>
          <w:iCs/>
          <w:sz w:val="28"/>
          <w:szCs w:val="28"/>
        </w:rPr>
        <w:t xml:space="preserve"> </w:t>
      </w:r>
      <w:r w:rsidR="009B29EC">
        <w:rPr>
          <w:iCs/>
          <w:sz w:val="28"/>
          <w:szCs w:val="28"/>
        </w:rPr>
        <w:t>1</w:t>
      </w:r>
      <w:r w:rsidR="00445CBA">
        <w:rPr>
          <w:iCs/>
          <w:sz w:val="28"/>
          <w:szCs w:val="28"/>
        </w:rPr>
        <w:t> 871 867,5</w:t>
      </w:r>
      <w:r w:rsidR="002A35A5">
        <w:rPr>
          <w:iCs/>
          <w:sz w:val="28"/>
          <w:szCs w:val="28"/>
        </w:rPr>
        <w:t xml:space="preserve"> </w:t>
      </w:r>
      <w:r w:rsidR="00875C53" w:rsidRPr="00797EF6">
        <w:rPr>
          <w:iCs/>
          <w:sz w:val="28"/>
          <w:szCs w:val="28"/>
        </w:rPr>
        <w:t>тыс. руб</w:t>
      </w:r>
      <w:r w:rsidR="00C36CDF" w:rsidRPr="00797EF6">
        <w:rPr>
          <w:iCs/>
          <w:sz w:val="28"/>
          <w:szCs w:val="28"/>
        </w:rPr>
        <w:t>.</w:t>
      </w:r>
    </w:p>
    <w:p w:rsidR="00B70884" w:rsidRPr="00797EF6" w:rsidRDefault="00B70884" w:rsidP="00705179">
      <w:pPr>
        <w:pStyle w:val="a8"/>
        <w:tabs>
          <w:tab w:val="left" w:pos="720"/>
        </w:tabs>
        <w:ind w:firstLine="720"/>
        <w:rPr>
          <w:iCs/>
          <w:sz w:val="28"/>
          <w:szCs w:val="28"/>
        </w:rPr>
      </w:pPr>
      <w:r>
        <w:rPr>
          <w:sz w:val="28"/>
          <w:szCs w:val="28"/>
        </w:rPr>
        <w:t xml:space="preserve">Фактически за 1 </w:t>
      </w:r>
      <w:r w:rsidR="00445CBA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202</w:t>
      </w:r>
      <w:r w:rsidR="002A35A5">
        <w:rPr>
          <w:sz w:val="28"/>
          <w:szCs w:val="28"/>
        </w:rPr>
        <w:t>4</w:t>
      </w:r>
      <w:r w:rsidRPr="00B92988">
        <w:rPr>
          <w:sz w:val="28"/>
          <w:szCs w:val="28"/>
        </w:rPr>
        <w:t xml:space="preserve"> года в доход бюджета муниципального образования город Ефремов мобилизовано</w:t>
      </w:r>
      <w:r w:rsidRPr="00414123">
        <w:rPr>
          <w:color w:val="FF0000"/>
          <w:sz w:val="28"/>
          <w:szCs w:val="28"/>
        </w:rPr>
        <w:t xml:space="preserve"> </w:t>
      </w:r>
      <w:r w:rsidR="00445CBA" w:rsidRPr="004A7C3A">
        <w:rPr>
          <w:sz w:val="28"/>
          <w:szCs w:val="28"/>
        </w:rPr>
        <w:t>1 369 860,4</w:t>
      </w:r>
      <w:r w:rsidRPr="003E3DA1">
        <w:t xml:space="preserve"> </w:t>
      </w:r>
      <w:r w:rsidRPr="003E3DA1">
        <w:rPr>
          <w:sz w:val="28"/>
          <w:szCs w:val="28"/>
        </w:rPr>
        <w:t>тыс</w:t>
      </w:r>
      <w:r w:rsidRPr="00B92988">
        <w:rPr>
          <w:sz w:val="28"/>
          <w:szCs w:val="28"/>
        </w:rPr>
        <w:t xml:space="preserve">. руб. или </w:t>
      </w:r>
      <w:r w:rsidR="00445CBA">
        <w:rPr>
          <w:sz w:val="28"/>
          <w:szCs w:val="28"/>
        </w:rPr>
        <w:t>49,3</w:t>
      </w:r>
      <w:r w:rsidRPr="00B92988">
        <w:rPr>
          <w:sz w:val="28"/>
          <w:szCs w:val="28"/>
        </w:rPr>
        <w:t xml:space="preserve"> процент</w:t>
      </w:r>
      <w:r w:rsidR="00DF626F">
        <w:rPr>
          <w:sz w:val="28"/>
          <w:szCs w:val="28"/>
        </w:rPr>
        <w:t>а</w:t>
      </w:r>
      <w:r w:rsidRPr="00B92988">
        <w:rPr>
          <w:sz w:val="28"/>
          <w:szCs w:val="28"/>
        </w:rPr>
        <w:t xml:space="preserve"> уточненных плановых назначений года,</w:t>
      </w:r>
      <w:r w:rsidRPr="00413417">
        <w:rPr>
          <w:sz w:val="28"/>
          <w:szCs w:val="28"/>
        </w:rPr>
        <w:t xml:space="preserve"> в том числе налоговых и неналоговых</w:t>
      </w:r>
      <w:r>
        <w:rPr>
          <w:sz w:val="28"/>
          <w:szCs w:val="28"/>
        </w:rPr>
        <w:t xml:space="preserve"> </w:t>
      </w:r>
      <w:r w:rsidRPr="00FB1042">
        <w:rPr>
          <w:color w:val="000000"/>
          <w:sz w:val="28"/>
          <w:szCs w:val="28"/>
        </w:rPr>
        <w:t xml:space="preserve">доходов </w:t>
      </w:r>
      <w:r w:rsidR="00445CBA">
        <w:rPr>
          <w:color w:val="000000"/>
          <w:sz w:val="28"/>
          <w:szCs w:val="28"/>
        </w:rPr>
        <w:t>512 912,8</w:t>
      </w:r>
      <w:r w:rsidRPr="003B3CAC">
        <w:rPr>
          <w:sz w:val="28"/>
          <w:szCs w:val="28"/>
        </w:rPr>
        <w:t xml:space="preserve"> тыс. руб. или </w:t>
      </w:r>
      <w:r w:rsidR="00445CBA">
        <w:rPr>
          <w:sz w:val="28"/>
          <w:szCs w:val="28"/>
        </w:rPr>
        <w:t>56,5</w:t>
      </w:r>
      <w:r w:rsidRPr="003B3CAC">
        <w:rPr>
          <w:sz w:val="28"/>
          <w:szCs w:val="28"/>
        </w:rPr>
        <w:t xml:space="preserve">  процент</w:t>
      </w:r>
      <w:r w:rsidR="00DF626F">
        <w:rPr>
          <w:sz w:val="28"/>
          <w:szCs w:val="28"/>
        </w:rPr>
        <w:t>а</w:t>
      </w:r>
      <w:r w:rsidRPr="003B3CAC">
        <w:rPr>
          <w:sz w:val="28"/>
          <w:szCs w:val="28"/>
        </w:rPr>
        <w:t xml:space="preserve">, безвозмездных поступлений </w:t>
      </w:r>
      <w:r w:rsidR="00445CBA">
        <w:rPr>
          <w:sz w:val="28"/>
          <w:szCs w:val="28"/>
        </w:rPr>
        <w:t>856 947,6</w:t>
      </w:r>
      <w:r w:rsidRPr="003B3CAC">
        <w:rPr>
          <w:sz w:val="28"/>
          <w:szCs w:val="28"/>
        </w:rPr>
        <w:t xml:space="preserve">  тыс. руб. или </w:t>
      </w:r>
      <w:r w:rsidR="00445CBA">
        <w:rPr>
          <w:sz w:val="28"/>
          <w:szCs w:val="28"/>
        </w:rPr>
        <w:t>45,8</w:t>
      </w:r>
      <w:r w:rsidRPr="005A788F">
        <w:rPr>
          <w:sz w:val="28"/>
          <w:szCs w:val="28"/>
        </w:rPr>
        <w:t xml:space="preserve"> процент</w:t>
      </w:r>
      <w:r w:rsidR="00DF626F">
        <w:rPr>
          <w:sz w:val="28"/>
          <w:szCs w:val="28"/>
        </w:rPr>
        <w:t>а</w:t>
      </w:r>
      <w:r w:rsidRPr="003B3CAC">
        <w:rPr>
          <w:sz w:val="28"/>
          <w:szCs w:val="28"/>
        </w:rPr>
        <w:t>.</w:t>
      </w:r>
    </w:p>
    <w:p w:rsidR="00263BAB" w:rsidRPr="00510B79" w:rsidRDefault="007463EC" w:rsidP="007463EC">
      <w:pPr>
        <w:ind w:firstLine="709"/>
        <w:jc w:val="both"/>
        <w:rPr>
          <w:sz w:val="28"/>
        </w:rPr>
      </w:pPr>
      <w:proofErr w:type="gramStart"/>
      <w:r w:rsidRPr="00510B79">
        <w:rPr>
          <w:sz w:val="28"/>
        </w:rPr>
        <w:t>По сравнению с аналогичным периодом 20</w:t>
      </w:r>
      <w:r w:rsidR="00852391" w:rsidRPr="00510B79">
        <w:rPr>
          <w:sz w:val="28"/>
        </w:rPr>
        <w:t>2</w:t>
      </w:r>
      <w:r w:rsidR="002A35A5" w:rsidRPr="00510B79">
        <w:rPr>
          <w:sz w:val="28"/>
        </w:rPr>
        <w:t>3</w:t>
      </w:r>
      <w:r w:rsidRPr="00510B79">
        <w:rPr>
          <w:sz w:val="28"/>
        </w:rPr>
        <w:t xml:space="preserve"> года исполнение доходной части бюджета муниципального образования город Ефремов в отчетном периоде 20</w:t>
      </w:r>
      <w:r w:rsidR="00705179" w:rsidRPr="00510B79">
        <w:rPr>
          <w:sz w:val="28"/>
        </w:rPr>
        <w:t>2</w:t>
      </w:r>
      <w:r w:rsidR="002A35A5" w:rsidRPr="00510B79">
        <w:rPr>
          <w:sz w:val="28"/>
        </w:rPr>
        <w:t>4</w:t>
      </w:r>
      <w:r w:rsidRPr="00510B79">
        <w:rPr>
          <w:sz w:val="28"/>
        </w:rPr>
        <w:t xml:space="preserve"> года у</w:t>
      </w:r>
      <w:r w:rsidR="00DF626F" w:rsidRPr="00510B79">
        <w:rPr>
          <w:sz w:val="28"/>
        </w:rPr>
        <w:t xml:space="preserve">величилось </w:t>
      </w:r>
      <w:r w:rsidRPr="00510B79">
        <w:rPr>
          <w:sz w:val="28"/>
        </w:rPr>
        <w:t xml:space="preserve"> на </w:t>
      </w:r>
      <w:r w:rsidR="00510B79" w:rsidRPr="00510B79">
        <w:rPr>
          <w:sz w:val="28"/>
        </w:rPr>
        <w:t>159 808,8</w:t>
      </w:r>
      <w:r w:rsidRPr="00510B79">
        <w:rPr>
          <w:sz w:val="28"/>
        </w:rPr>
        <w:t xml:space="preserve"> тыс. руб. или на </w:t>
      </w:r>
      <w:r w:rsidR="00510B79" w:rsidRPr="00510B79">
        <w:rPr>
          <w:sz w:val="28"/>
        </w:rPr>
        <w:t>13,2</w:t>
      </w:r>
      <w:r w:rsidR="003E7B9E" w:rsidRPr="00510B79">
        <w:rPr>
          <w:sz w:val="28"/>
        </w:rPr>
        <w:t>%</w:t>
      </w:r>
      <w:r w:rsidR="003448F1" w:rsidRPr="00510B79">
        <w:rPr>
          <w:sz w:val="28"/>
        </w:rPr>
        <w:t xml:space="preserve">, причем увеличение произошло за счет </w:t>
      </w:r>
      <w:r w:rsidR="001D4D4F" w:rsidRPr="00510B79">
        <w:rPr>
          <w:sz w:val="28"/>
        </w:rPr>
        <w:t>налоговых и неналоговых поступлений</w:t>
      </w:r>
      <w:r w:rsidR="003448F1" w:rsidRPr="00510B79">
        <w:rPr>
          <w:sz w:val="28"/>
        </w:rPr>
        <w:t xml:space="preserve">, которых поступило на </w:t>
      </w:r>
      <w:r w:rsidR="00510B79" w:rsidRPr="00510B79">
        <w:rPr>
          <w:sz w:val="28"/>
        </w:rPr>
        <w:t>175 567,4</w:t>
      </w:r>
      <w:r w:rsidR="003448F1" w:rsidRPr="00510B79">
        <w:rPr>
          <w:sz w:val="28"/>
        </w:rPr>
        <w:t xml:space="preserve"> тыс. рублей</w:t>
      </w:r>
      <w:r w:rsidR="00510B79" w:rsidRPr="00510B79">
        <w:rPr>
          <w:sz w:val="28"/>
        </w:rPr>
        <w:t xml:space="preserve"> или 52,0</w:t>
      </w:r>
      <w:r w:rsidR="001D4D4F" w:rsidRPr="00510B79">
        <w:rPr>
          <w:sz w:val="28"/>
        </w:rPr>
        <w:t xml:space="preserve">% </w:t>
      </w:r>
      <w:r w:rsidR="003448F1" w:rsidRPr="00510B79">
        <w:rPr>
          <w:sz w:val="28"/>
        </w:rPr>
        <w:t xml:space="preserve"> больше, чем в аналогичном периоде прошлого года. </w:t>
      </w:r>
      <w:proofErr w:type="gramEnd"/>
    </w:p>
    <w:p w:rsidR="001D4D4F" w:rsidRPr="001D4D4F" w:rsidRDefault="001D4D4F" w:rsidP="007463EC">
      <w:pPr>
        <w:ind w:firstLine="709"/>
        <w:jc w:val="both"/>
        <w:rPr>
          <w:sz w:val="28"/>
        </w:rPr>
      </w:pPr>
      <w:r w:rsidRPr="00510B79">
        <w:rPr>
          <w:sz w:val="28"/>
        </w:rPr>
        <w:t>Безвозмездных поступлений в отчетном периоде 2024 года поступил</w:t>
      </w:r>
      <w:r w:rsidR="00750166" w:rsidRPr="00510B79">
        <w:rPr>
          <w:sz w:val="28"/>
        </w:rPr>
        <w:t>о</w:t>
      </w:r>
      <w:r w:rsidRPr="00510B79">
        <w:rPr>
          <w:sz w:val="28"/>
        </w:rPr>
        <w:t xml:space="preserve"> меньше  на </w:t>
      </w:r>
      <w:r w:rsidR="00510B79" w:rsidRPr="00510B79">
        <w:rPr>
          <w:sz w:val="28"/>
        </w:rPr>
        <w:t>15 758,6</w:t>
      </w:r>
      <w:r w:rsidRPr="00510B79">
        <w:rPr>
          <w:sz w:val="28"/>
        </w:rPr>
        <w:t xml:space="preserve"> тыс. рублей</w:t>
      </w:r>
      <w:r w:rsidR="00510B79" w:rsidRPr="00510B79">
        <w:rPr>
          <w:sz w:val="28"/>
        </w:rPr>
        <w:t xml:space="preserve"> (1,9%)</w:t>
      </w:r>
      <w:r w:rsidR="00750166" w:rsidRPr="00510B79">
        <w:rPr>
          <w:sz w:val="28"/>
        </w:rPr>
        <w:t>, чем в аналогичном периоде 2023 года.</w:t>
      </w:r>
    </w:p>
    <w:p w:rsidR="003448F1" w:rsidRDefault="003448F1" w:rsidP="007463EC">
      <w:pPr>
        <w:ind w:firstLine="709"/>
        <w:jc w:val="both"/>
        <w:rPr>
          <w:sz w:val="28"/>
        </w:rPr>
      </w:pPr>
    </w:p>
    <w:p w:rsidR="00783401" w:rsidRDefault="000E224B" w:rsidP="00F8091E">
      <w:pPr>
        <w:pStyle w:val="a8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Сравнительная структура доходов</w:t>
      </w:r>
      <w:r w:rsidR="00B93E11" w:rsidRPr="003D333C">
        <w:rPr>
          <w:sz w:val="28"/>
          <w:szCs w:val="28"/>
        </w:rPr>
        <w:t xml:space="preserve"> бюджета </w:t>
      </w:r>
      <w:r w:rsidR="00B93E11">
        <w:rPr>
          <w:sz w:val="28"/>
          <w:szCs w:val="28"/>
        </w:rPr>
        <w:t>муниципального образования город Ефремов</w:t>
      </w:r>
      <w:r w:rsidR="00B93E11" w:rsidRPr="0087558B">
        <w:rPr>
          <w:sz w:val="28"/>
          <w:szCs w:val="28"/>
        </w:rPr>
        <w:t xml:space="preserve"> </w:t>
      </w:r>
      <w:r w:rsidR="00011B39">
        <w:rPr>
          <w:sz w:val="28"/>
          <w:szCs w:val="28"/>
        </w:rPr>
        <w:t xml:space="preserve">за </w:t>
      </w:r>
      <w:r w:rsidR="00705179">
        <w:rPr>
          <w:sz w:val="28"/>
          <w:szCs w:val="28"/>
        </w:rPr>
        <w:t xml:space="preserve">1 </w:t>
      </w:r>
      <w:r w:rsidR="004A7C3A">
        <w:rPr>
          <w:sz w:val="28"/>
          <w:szCs w:val="28"/>
        </w:rPr>
        <w:t>полугодие</w:t>
      </w:r>
      <w:r w:rsidR="00B93E11" w:rsidRPr="003D333C">
        <w:rPr>
          <w:sz w:val="28"/>
          <w:szCs w:val="28"/>
        </w:rPr>
        <w:t xml:space="preserve"> 20</w:t>
      </w:r>
      <w:r w:rsidR="00705179">
        <w:rPr>
          <w:sz w:val="28"/>
          <w:szCs w:val="28"/>
        </w:rPr>
        <w:t>2</w:t>
      </w:r>
      <w:r w:rsidR="003D3A95">
        <w:rPr>
          <w:sz w:val="28"/>
          <w:szCs w:val="28"/>
        </w:rPr>
        <w:t>4</w:t>
      </w:r>
      <w:r w:rsidR="00B93E11" w:rsidRPr="003D333C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:rsidR="0041208B" w:rsidRPr="00D06244" w:rsidRDefault="00C36CDF" w:rsidP="00C36CDF">
      <w:pPr>
        <w:pStyle w:val="a8"/>
        <w:ind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0E224B" w:rsidRPr="00E0790A">
        <w:rPr>
          <w:bCs/>
          <w:sz w:val="24"/>
          <w:szCs w:val="24"/>
        </w:rPr>
        <w:t>тыс. руб</w:t>
      </w:r>
      <w:r>
        <w:rPr>
          <w:bCs/>
          <w:sz w:val="24"/>
          <w:szCs w:val="24"/>
        </w:rPr>
        <w:t>.</w:t>
      </w:r>
      <w:r w:rsidR="00B93E11" w:rsidRPr="00E0790A">
        <w:rPr>
          <w:b/>
          <w:bCs/>
          <w:sz w:val="24"/>
          <w:szCs w:val="24"/>
        </w:rPr>
        <w:t xml:space="preserve"> </w:t>
      </w:r>
    </w:p>
    <w:tbl>
      <w:tblPr>
        <w:tblW w:w="10083" w:type="dxa"/>
        <w:tblInd w:w="90" w:type="dxa"/>
        <w:tblLook w:val="04A0"/>
      </w:tblPr>
      <w:tblGrid>
        <w:gridCol w:w="2736"/>
        <w:gridCol w:w="1405"/>
        <w:gridCol w:w="404"/>
        <w:gridCol w:w="17"/>
        <w:gridCol w:w="1467"/>
        <w:gridCol w:w="1422"/>
        <w:gridCol w:w="1311"/>
        <w:gridCol w:w="1321"/>
      </w:tblGrid>
      <w:tr w:rsidR="00B603CF" w:rsidRPr="00AB3260" w:rsidTr="00E04E6B">
        <w:trPr>
          <w:trHeight w:val="270"/>
        </w:trPr>
        <w:tc>
          <w:tcPr>
            <w:tcW w:w="273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03CF" w:rsidRPr="00A27860" w:rsidRDefault="00B603CF" w:rsidP="00B93E11">
            <w:pPr>
              <w:jc w:val="center"/>
              <w:rPr>
                <w:sz w:val="22"/>
                <w:szCs w:val="22"/>
              </w:rPr>
            </w:pPr>
            <w:r w:rsidRPr="00A27860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1405" w:type="dxa"/>
            <w:vMerge w:val="restart"/>
            <w:tcBorders>
              <w:top w:val="single" w:sz="8" w:space="0" w:color="auto"/>
              <w:left w:val="nil"/>
            </w:tcBorders>
            <w:shd w:val="clear" w:color="auto" w:fill="auto"/>
            <w:vAlign w:val="bottom"/>
          </w:tcPr>
          <w:p w:rsidR="00011B39" w:rsidRDefault="00705179" w:rsidP="00011B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4A7C3A">
              <w:rPr>
                <w:sz w:val="22"/>
                <w:szCs w:val="22"/>
              </w:rPr>
              <w:t>полугодие</w:t>
            </w:r>
          </w:p>
          <w:p w:rsidR="00B603CF" w:rsidRPr="00A27860" w:rsidRDefault="00B603CF" w:rsidP="002A3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D63EF6">
              <w:rPr>
                <w:sz w:val="22"/>
                <w:szCs w:val="22"/>
              </w:rPr>
              <w:t>2</w:t>
            </w:r>
            <w:r w:rsidR="002A35A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42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3CF" w:rsidRPr="00A27860" w:rsidRDefault="00B603CF" w:rsidP="00B603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9" w:type="dxa"/>
            <w:gridSpan w:val="2"/>
            <w:tcBorders>
              <w:top w:val="single" w:sz="8" w:space="0" w:color="auto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B603CF" w:rsidRPr="00A27860" w:rsidRDefault="008C2FCA" w:rsidP="00762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  <w:r w:rsidR="00705179">
              <w:rPr>
                <w:sz w:val="22"/>
                <w:szCs w:val="22"/>
              </w:rPr>
              <w:t xml:space="preserve">1 </w:t>
            </w:r>
            <w:r w:rsidR="004A7C3A">
              <w:rPr>
                <w:sz w:val="22"/>
                <w:szCs w:val="22"/>
              </w:rPr>
              <w:t xml:space="preserve">полугодие </w:t>
            </w:r>
            <w:r w:rsidR="007325DC">
              <w:rPr>
                <w:sz w:val="22"/>
                <w:szCs w:val="22"/>
              </w:rPr>
              <w:t xml:space="preserve"> </w:t>
            </w:r>
            <w:r w:rsidR="004A7C3A">
              <w:rPr>
                <w:sz w:val="22"/>
                <w:szCs w:val="22"/>
              </w:rPr>
              <w:t xml:space="preserve">   </w:t>
            </w:r>
            <w:r w:rsidR="007325DC">
              <w:rPr>
                <w:sz w:val="22"/>
                <w:szCs w:val="22"/>
              </w:rPr>
              <w:t>20</w:t>
            </w:r>
            <w:r w:rsidR="00705179">
              <w:rPr>
                <w:sz w:val="22"/>
                <w:szCs w:val="22"/>
              </w:rPr>
              <w:t>2</w:t>
            </w:r>
            <w:r w:rsidR="002A35A5">
              <w:rPr>
                <w:sz w:val="22"/>
                <w:szCs w:val="22"/>
              </w:rPr>
              <w:t>4</w:t>
            </w:r>
            <w:r w:rsidR="007325DC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32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B603CF" w:rsidRPr="00A27860" w:rsidRDefault="00B603CF" w:rsidP="00011B39">
            <w:pPr>
              <w:rPr>
                <w:sz w:val="22"/>
                <w:szCs w:val="22"/>
              </w:rPr>
            </w:pPr>
            <w:r w:rsidRPr="00A27860">
              <w:rPr>
                <w:sz w:val="22"/>
                <w:szCs w:val="22"/>
              </w:rPr>
              <w:t xml:space="preserve"> </w:t>
            </w:r>
          </w:p>
        </w:tc>
      </w:tr>
      <w:tr w:rsidR="00B603CF" w:rsidRPr="00AB3260" w:rsidTr="00E04E6B">
        <w:trPr>
          <w:trHeight w:val="316"/>
        </w:trPr>
        <w:tc>
          <w:tcPr>
            <w:tcW w:w="27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03CF" w:rsidRPr="00A27860" w:rsidRDefault="00B603CF" w:rsidP="00B93E11">
            <w:pPr>
              <w:rPr>
                <w:sz w:val="22"/>
                <w:szCs w:val="22"/>
              </w:rPr>
            </w:pPr>
          </w:p>
        </w:tc>
        <w:tc>
          <w:tcPr>
            <w:tcW w:w="1405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603CF" w:rsidRPr="00A27860" w:rsidRDefault="00B603CF" w:rsidP="00B93E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3CF" w:rsidRPr="00A27860" w:rsidRDefault="00B603CF" w:rsidP="00B93E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603CF" w:rsidRPr="00A27860" w:rsidRDefault="00B603CF" w:rsidP="00B93E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2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B603CF" w:rsidRPr="00A27860" w:rsidRDefault="00B603CF" w:rsidP="00B93E11">
            <w:pPr>
              <w:jc w:val="center"/>
              <w:rPr>
                <w:sz w:val="22"/>
                <w:szCs w:val="22"/>
              </w:rPr>
            </w:pPr>
          </w:p>
        </w:tc>
      </w:tr>
      <w:tr w:rsidR="00B603CF" w:rsidRPr="00AB3260" w:rsidTr="00E04E6B">
        <w:trPr>
          <w:trHeight w:val="913"/>
        </w:trPr>
        <w:tc>
          <w:tcPr>
            <w:tcW w:w="273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03CF" w:rsidRPr="00A27860" w:rsidRDefault="00B603CF" w:rsidP="00B93E11">
            <w:pPr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vAlign w:val="bottom"/>
          </w:tcPr>
          <w:p w:rsidR="00B603CF" w:rsidRPr="00A27860" w:rsidRDefault="007325DC" w:rsidP="00B93E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 исполнено на отчетную дату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3CF" w:rsidRPr="00A27860" w:rsidRDefault="00B603CF" w:rsidP="00B93E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03CF" w:rsidRDefault="007325DC" w:rsidP="002A3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20</w:t>
            </w:r>
            <w:r w:rsidR="00705179">
              <w:rPr>
                <w:sz w:val="22"/>
                <w:szCs w:val="22"/>
              </w:rPr>
              <w:t>2</w:t>
            </w:r>
            <w:r w:rsidR="002A35A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года</w:t>
            </w:r>
          </w:p>
          <w:p w:rsidR="002A35A5" w:rsidRPr="00A27860" w:rsidRDefault="002A35A5" w:rsidP="002A3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603CF" w:rsidRPr="00A27860" w:rsidRDefault="007325DC" w:rsidP="007325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 исполнено на отчетную дату</w:t>
            </w:r>
            <w:r w:rsidR="00B603CF" w:rsidRPr="00A2786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603CF" w:rsidRPr="00A27860" w:rsidRDefault="007325DC" w:rsidP="00B93E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%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603CF" w:rsidRPr="00A27860" w:rsidRDefault="00B603CF" w:rsidP="00B93E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860">
              <w:rPr>
                <w:sz w:val="22"/>
                <w:szCs w:val="22"/>
              </w:rPr>
              <w:t>%</w:t>
            </w:r>
            <w:r w:rsidR="007325DC">
              <w:rPr>
                <w:sz w:val="22"/>
                <w:szCs w:val="22"/>
              </w:rPr>
              <w:t xml:space="preserve"> исполнения к плану</w:t>
            </w:r>
          </w:p>
        </w:tc>
      </w:tr>
      <w:tr w:rsidR="004A7C3A" w:rsidRPr="00AB3260" w:rsidTr="00E04E6B">
        <w:trPr>
          <w:trHeight w:val="553"/>
        </w:trPr>
        <w:tc>
          <w:tcPr>
            <w:tcW w:w="2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7C3A" w:rsidRPr="00A27860" w:rsidRDefault="004A7C3A" w:rsidP="00B93E1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НАЛОГОВЫЕ И НЕНАЛОГОВЫЕ</w:t>
            </w:r>
            <w:r w:rsidRPr="00A27860">
              <w:rPr>
                <w:b/>
                <w:bCs/>
                <w:sz w:val="22"/>
                <w:szCs w:val="22"/>
              </w:rPr>
              <w:t xml:space="preserve"> ДОХОДЫ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C3A" w:rsidRPr="009962A7" w:rsidRDefault="004A7C3A" w:rsidP="00510B7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337345,4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7C3A" w:rsidRPr="00A27860" w:rsidRDefault="004A7C3A" w:rsidP="0042232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907377,2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7C3A" w:rsidRPr="009962A7" w:rsidRDefault="004A7C3A" w:rsidP="0042232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512912,8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7C3A" w:rsidRPr="00A27860" w:rsidRDefault="007624B3" w:rsidP="0042232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7C3A" w:rsidRPr="00A27860" w:rsidRDefault="007624B3" w:rsidP="0042232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56,5</w:t>
            </w:r>
          </w:p>
        </w:tc>
      </w:tr>
      <w:tr w:rsidR="004A7C3A" w:rsidRPr="007325DC" w:rsidTr="00E04E6B">
        <w:trPr>
          <w:trHeight w:val="270"/>
        </w:trPr>
        <w:tc>
          <w:tcPr>
            <w:tcW w:w="2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7C3A" w:rsidRPr="007325DC" w:rsidRDefault="004A7C3A" w:rsidP="00B93E1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C3A" w:rsidRPr="00363A59" w:rsidRDefault="004A7C3A" w:rsidP="00510B7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132934,7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7C3A" w:rsidRPr="007325DC" w:rsidRDefault="004A7C3A" w:rsidP="00D63EF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375183</w:t>
            </w:r>
            <w:r w:rsidR="0051374C">
              <w:rPr>
                <w:bCs/>
                <w:sz w:val="22"/>
                <w:szCs w:val="22"/>
              </w:rPr>
              <w:t>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7C3A" w:rsidRPr="00363A59" w:rsidRDefault="004A7C3A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189702,9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7C3A" w:rsidRPr="007325DC" w:rsidRDefault="0052600A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7C3A" w:rsidRPr="007325DC" w:rsidRDefault="002D45E0" w:rsidP="0052600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50,</w:t>
            </w:r>
            <w:r w:rsidR="0052600A">
              <w:rPr>
                <w:bCs/>
                <w:sz w:val="22"/>
                <w:szCs w:val="22"/>
              </w:rPr>
              <w:t>6</w:t>
            </w:r>
          </w:p>
        </w:tc>
      </w:tr>
      <w:tr w:rsidR="004A7C3A" w:rsidRPr="00AB3260" w:rsidTr="00E04E6B">
        <w:trPr>
          <w:trHeight w:val="270"/>
        </w:trPr>
        <w:tc>
          <w:tcPr>
            <w:tcW w:w="2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7C3A" w:rsidRPr="00A27860" w:rsidRDefault="004A7C3A" w:rsidP="00B93E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Акцизы по подакцизным товарам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7C3A" w:rsidRPr="00363A59" w:rsidRDefault="004A7C3A" w:rsidP="00510B7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50247,9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7C3A" w:rsidRPr="0004223D" w:rsidRDefault="004A7C3A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108802,2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7C3A" w:rsidRPr="0004223D" w:rsidRDefault="004A7C3A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52348,1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7C3A" w:rsidRPr="00A27860" w:rsidRDefault="0052600A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10,2</w:t>
            </w:r>
            <w:r w:rsidR="002D45E0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7C3A" w:rsidRPr="00A27860" w:rsidRDefault="002D45E0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48,1</w:t>
            </w:r>
          </w:p>
        </w:tc>
      </w:tr>
      <w:tr w:rsidR="004A7C3A" w:rsidRPr="002A585B" w:rsidTr="00E04E6B">
        <w:trPr>
          <w:trHeight w:val="699"/>
        </w:trPr>
        <w:tc>
          <w:tcPr>
            <w:tcW w:w="27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7C3A" w:rsidRPr="00A27860" w:rsidRDefault="004A7C3A" w:rsidP="00EE36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7C3A" w:rsidRPr="00363A59" w:rsidRDefault="004A7C3A" w:rsidP="00510B7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44089,7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7C3A" w:rsidRPr="00330225" w:rsidRDefault="004A7C3A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178939,1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7C3A" w:rsidRPr="00363A59" w:rsidRDefault="004A7C3A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151811,8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7C3A" w:rsidRPr="00A27860" w:rsidRDefault="0052600A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29,5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7C3A" w:rsidRPr="00A27860" w:rsidRDefault="002D45E0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84,8</w:t>
            </w:r>
          </w:p>
        </w:tc>
      </w:tr>
      <w:tr w:rsidR="004A7C3A" w:rsidRPr="00AB3260" w:rsidTr="00E04E6B">
        <w:trPr>
          <w:trHeight w:val="270"/>
        </w:trPr>
        <w:tc>
          <w:tcPr>
            <w:tcW w:w="2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7C3A" w:rsidRDefault="004A7C3A" w:rsidP="005E6E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 на имущество 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7C3A" w:rsidRPr="00D63EF6" w:rsidRDefault="004A7C3A" w:rsidP="00510B7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39711,2</w:t>
            </w:r>
          </w:p>
        </w:tc>
        <w:tc>
          <w:tcPr>
            <w:tcW w:w="148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7C3A" w:rsidRPr="00330225" w:rsidRDefault="004A7C3A" w:rsidP="00422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104678,7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7C3A" w:rsidRPr="00D63EF6" w:rsidRDefault="004A7C3A" w:rsidP="004A7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41401,6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7C3A" w:rsidRDefault="0052600A" w:rsidP="00422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7C3A" w:rsidRDefault="002D45E0" w:rsidP="0052600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</w:t>
            </w:r>
            <w:r w:rsidR="0052600A">
              <w:rPr>
                <w:sz w:val="22"/>
                <w:szCs w:val="22"/>
              </w:rPr>
              <w:t>6</w:t>
            </w:r>
          </w:p>
        </w:tc>
      </w:tr>
      <w:tr w:rsidR="004A7C3A" w:rsidRPr="00AB3260" w:rsidTr="00E04E6B">
        <w:trPr>
          <w:trHeight w:val="270"/>
        </w:trPr>
        <w:tc>
          <w:tcPr>
            <w:tcW w:w="2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7C3A" w:rsidRDefault="004A7C3A" w:rsidP="00B93E1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4A7C3A" w:rsidRPr="00363A59" w:rsidRDefault="004A7C3A" w:rsidP="00510B7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3635,4</w:t>
            </w:r>
          </w:p>
        </w:tc>
        <w:tc>
          <w:tcPr>
            <w:tcW w:w="148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7C3A" w:rsidRPr="00330225" w:rsidRDefault="004A7C3A" w:rsidP="00F85B9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9040,8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7C3A" w:rsidRPr="00363A59" w:rsidRDefault="004A7C3A" w:rsidP="00E5621F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4581,1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7C3A" w:rsidRDefault="002D45E0" w:rsidP="0052600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</w:t>
            </w:r>
            <w:r w:rsidR="0052600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7C3A" w:rsidRDefault="002D45E0" w:rsidP="0052600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50,</w:t>
            </w:r>
            <w:r w:rsidR="0052600A">
              <w:rPr>
                <w:bCs/>
                <w:sz w:val="22"/>
                <w:szCs w:val="22"/>
              </w:rPr>
              <w:t>7</w:t>
            </w:r>
          </w:p>
        </w:tc>
      </w:tr>
      <w:tr w:rsidR="004A7C3A" w:rsidRPr="00AB3260" w:rsidTr="00510B79">
        <w:trPr>
          <w:trHeight w:val="270"/>
        </w:trPr>
        <w:tc>
          <w:tcPr>
            <w:tcW w:w="27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7C3A" w:rsidRPr="00955DA8" w:rsidRDefault="004A7C3A" w:rsidP="005E6E5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Доходы от использования имущества, находящегося в государственной  и муниципальной собственности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A7C3A" w:rsidRDefault="004A7C3A" w:rsidP="00510B79">
            <w:pPr>
              <w:jc w:val="right"/>
              <w:rPr>
                <w:bCs/>
                <w:sz w:val="22"/>
                <w:szCs w:val="22"/>
              </w:rPr>
            </w:pPr>
          </w:p>
          <w:p w:rsidR="004A7C3A" w:rsidRDefault="004A7C3A" w:rsidP="00510B79">
            <w:pPr>
              <w:jc w:val="right"/>
              <w:rPr>
                <w:bCs/>
                <w:sz w:val="22"/>
                <w:szCs w:val="22"/>
              </w:rPr>
            </w:pPr>
          </w:p>
          <w:p w:rsidR="004A7C3A" w:rsidRDefault="004A7C3A" w:rsidP="00510B79">
            <w:pPr>
              <w:jc w:val="right"/>
              <w:rPr>
                <w:bCs/>
                <w:sz w:val="22"/>
                <w:szCs w:val="22"/>
              </w:rPr>
            </w:pPr>
          </w:p>
          <w:p w:rsidR="004A7C3A" w:rsidRDefault="004A7C3A" w:rsidP="00510B79">
            <w:pPr>
              <w:jc w:val="right"/>
              <w:rPr>
                <w:bCs/>
                <w:sz w:val="22"/>
                <w:szCs w:val="22"/>
              </w:rPr>
            </w:pPr>
          </w:p>
          <w:p w:rsidR="004A7C3A" w:rsidRPr="00363A59" w:rsidRDefault="004A7C3A" w:rsidP="00510B7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34472,9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7C3A" w:rsidRPr="00330225" w:rsidRDefault="004A7C3A" w:rsidP="00794BE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55474,3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7C3A" w:rsidRPr="00363A59" w:rsidRDefault="004A7C3A" w:rsidP="00794BE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25028,6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7C3A" w:rsidRPr="00955DA8" w:rsidRDefault="0052600A" w:rsidP="00794BE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2D45E0">
              <w:rPr>
                <w:bCs/>
                <w:sz w:val="22"/>
                <w:szCs w:val="22"/>
              </w:rPr>
              <w:t>,8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7C3A" w:rsidRPr="00955DA8" w:rsidRDefault="002D45E0" w:rsidP="00794BE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45,1</w:t>
            </w:r>
          </w:p>
        </w:tc>
      </w:tr>
      <w:tr w:rsidR="004A7C3A" w:rsidRPr="00A27860" w:rsidTr="00E04E6B">
        <w:trPr>
          <w:trHeight w:val="450"/>
        </w:trPr>
        <w:tc>
          <w:tcPr>
            <w:tcW w:w="2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7C3A" w:rsidRPr="00A27860" w:rsidRDefault="004A7C3A" w:rsidP="005E6E5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4A7C3A" w:rsidRDefault="004A7C3A" w:rsidP="00510B79">
            <w:pPr>
              <w:jc w:val="right"/>
              <w:rPr>
                <w:bCs/>
                <w:sz w:val="22"/>
                <w:szCs w:val="22"/>
              </w:rPr>
            </w:pPr>
          </w:p>
          <w:p w:rsidR="004A7C3A" w:rsidRPr="00363A59" w:rsidRDefault="004A7C3A" w:rsidP="00510B7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5055,1</w:t>
            </w:r>
          </w:p>
        </w:tc>
        <w:tc>
          <w:tcPr>
            <w:tcW w:w="148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7C3A" w:rsidRPr="00330225" w:rsidRDefault="004A7C3A" w:rsidP="00F85B9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4122,7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7C3A" w:rsidRDefault="004A7C3A" w:rsidP="00731B98">
            <w:pPr>
              <w:jc w:val="right"/>
              <w:rPr>
                <w:bCs/>
                <w:sz w:val="22"/>
                <w:szCs w:val="22"/>
              </w:rPr>
            </w:pPr>
          </w:p>
          <w:p w:rsidR="004A7C3A" w:rsidRPr="00363A59" w:rsidRDefault="004A7C3A" w:rsidP="00731B9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3610,8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7C3A" w:rsidRPr="00A27860" w:rsidRDefault="002D45E0" w:rsidP="0052600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</w:t>
            </w:r>
            <w:r w:rsidR="0052600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7C3A" w:rsidRPr="00A27860" w:rsidRDefault="002D45E0" w:rsidP="0052600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87,</w:t>
            </w:r>
            <w:r w:rsidR="0052600A">
              <w:rPr>
                <w:bCs/>
                <w:sz w:val="22"/>
                <w:szCs w:val="22"/>
              </w:rPr>
              <w:t>6</w:t>
            </w:r>
          </w:p>
        </w:tc>
      </w:tr>
      <w:tr w:rsidR="004A7C3A" w:rsidRPr="00A27860" w:rsidTr="00E04E6B">
        <w:trPr>
          <w:trHeight w:val="450"/>
        </w:trPr>
        <w:tc>
          <w:tcPr>
            <w:tcW w:w="2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7C3A" w:rsidRDefault="004A7C3A" w:rsidP="00B93E1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Доходы  от оказания платных услуг (работ) и компенсации затрат государства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4A7C3A" w:rsidRDefault="004A7C3A" w:rsidP="00510B79">
            <w:pPr>
              <w:jc w:val="right"/>
              <w:rPr>
                <w:bCs/>
                <w:sz w:val="22"/>
                <w:szCs w:val="22"/>
              </w:rPr>
            </w:pPr>
          </w:p>
          <w:p w:rsidR="004A7C3A" w:rsidRDefault="004A7C3A" w:rsidP="00510B79">
            <w:pPr>
              <w:jc w:val="right"/>
              <w:rPr>
                <w:bCs/>
                <w:sz w:val="22"/>
                <w:szCs w:val="22"/>
              </w:rPr>
            </w:pPr>
          </w:p>
          <w:p w:rsidR="004A7C3A" w:rsidRDefault="004A7C3A" w:rsidP="00510B79">
            <w:pPr>
              <w:jc w:val="right"/>
              <w:rPr>
                <w:bCs/>
                <w:sz w:val="22"/>
                <w:szCs w:val="22"/>
              </w:rPr>
            </w:pPr>
          </w:p>
          <w:p w:rsidR="004A7C3A" w:rsidRPr="00363A59" w:rsidRDefault="004A7C3A" w:rsidP="00510B7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16254,6</w:t>
            </w:r>
          </w:p>
        </w:tc>
        <w:tc>
          <w:tcPr>
            <w:tcW w:w="148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7C3A" w:rsidRPr="00330225" w:rsidRDefault="004A7C3A" w:rsidP="00731B9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37359,7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7C3A" w:rsidRDefault="004A7C3A" w:rsidP="00731B98">
            <w:pPr>
              <w:jc w:val="right"/>
              <w:rPr>
                <w:bCs/>
                <w:sz w:val="22"/>
                <w:szCs w:val="22"/>
              </w:rPr>
            </w:pPr>
          </w:p>
          <w:p w:rsidR="004A7C3A" w:rsidRDefault="004A7C3A" w:rsidP="00731B98">
            <w:pPr>
              <w:jc w:val="right"/>
              <w:rPr>
                <w:bCs/>
                <w:sz w:val="22"/>
                <w:szCs w:val="22"/>
              </w:rPr>
            </w:pPr>
          </w:p>
          <w:p w:rsidR="004A7C3A" w:rsidRDefault="004A7C3A" w:rsidP="00731B98">
            <w:pPr>
              <w:jc w:val="right"/>
              <w:rPr>
                <w:bCs/>
                <w:sz w:val="22"/>
                <w:szCs w:val="22"/>
              </w:rPr>
            </w:pPr>
          </w:p>
          <w:p w:rsidR="004A7C3A" w:rsidRPr="00363A59" w:rsidRDefault="004A7C3A" w:rsidP="00731B9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15328,6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7C3A" w:rsidRDefault="0052600A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7C3A" w:rsidRDefault="002D45E0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41,0</w:t>
            </w:r>
          </w:p>
        </w:tc>
      </w:tr>
      <w:tr w:rsidR="004A7C3A" w:rsidRPr="00A27860" w:rsidTr="00E04E6B">
        <w:trPr>
          <w:trHeight w:val="390"/>
        </w:trPr>
        <w:tc>
          <w:tcPr>
            <w:tcW w:w="27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7C3A" w:rsidRDefault="004A7C3A" w:rsidP="005E6E5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C3A" w:rsidRDefault="004A7C3A" w:rsidP="00510B79">
            <w:pPr>
              <w:jc w:val="right"/>
              <w:rPr>
                <w:bCs/>
                <w:sz w:val="22"/>
                <w:szCs w:val="22"/>
              </w:rPr>
            </w:pPr>
          </w:p>
          <w:p w:rsidR="0052600A" w:rsidRDefault="0052600A" w:rsidP="00510B79">
            <w:pPr>
              <w:jc w:val="right"/>
              <w:rPr>
                <w:bCs/>
                <w:sz w:val="22"/>
                <w:szCs w:val="22"/>
              </w:rPr>
            </w:pPr>
          </w:p>
          <w:p w:rsidR="004A7C3A" w:rsidRPr="00363A59" w:rsidRDefault="004A7C3A" w:rsidP="00510B7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9792,2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7C3A" w:rsidRPr="00330225" w:rsidRDefault="004A7C3A" w:rsidP="00F85B9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30325,4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A7C3A" w:rsidRDefault="004A7C3A" w:rsidP="00731B98">
            <w:pPr>
              <w:jc w:val="right"/>
              <w:rPr>
                <w:bCs/>
                <w:sz w:val="22"/>
                <w:szCs w:val="22"/>
              </w:rPr>
            </w:pPr>
          </w:p>
          <w:p w:rsidR="0052600A" w:rsidRDefault="0052600A" w:rsidP="00731B98">
            <w:pPr>
              <w:jc w:val="right"/>
              <w:rPr>
                <w:bCs/>
                <w:sz w:val="22"/>
                <w:szCs w:val="22"/>
              </w:rPr>
            </w:pPr>
          </w:p>
          <w:p w:rsidR="004A7C3A" w:rsidRPr="00363A59" w:rsidRDefault="004A7C3A" w:rsidP="00731B9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23279,4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A7C3A" w:rsidRDefault="0052600A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4,5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A7C3A" w:rsidRDefault="002D45E0" w:rsidP="0052600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76,</w:t>
            </w:r>
            <w:r w:rsidR="0052600A">
              <w:rPr>
                <w:bCs/>
                <w:sz w:val="22"/>
                <w:szCs w:val="22"/>
              </w:rPr>
              <w:t>8</w:t>
            </w:r>
          </w:p>
        </w:tc>
      </w:tr>
      <w:tr w:rsidR="004A7C3A" w:rsidRPr="00AB3260" w:rsidTr="00510B79">
        <w:trPr>
          <w:trHeight w:val="270"/>
        </w:trPr>
        <w:tc>
          <w:tcPr>
            <w:tcW w:w="2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7C3A" w:rsidRDefault="004A7C3A" w:rsidP="00B93E1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Административные платежи и сборы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4A7C3A" w:rsidRPr="00363A59" w:rsidRDefault="004A7C3A" w:rsidP="00510B79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7C3A" w:rsidRPr="00330225" w:rsidRDefault="004A7C3A" w:rsidP="00F85B9A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7C3A" w:rsidRPr="00363A59" w:rsidRDefault="004A7C3A" w:rsidP="00731B98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7C3A" w:rsidRPr="00A21B50" w:rsidRDefault="004A7C3A" w:rsidP="00422320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7C3A" w:rsidRPr="00A21B50" w:rsidRDefault="004A7C3A" w:rsidP="00422320">
            <w:pPr>
              <w:jc w:val="right"/>
              <w:rPr>
                <w:bCs/>
                <w:sz w:val="22"/>
                <w:szCs w:val="22"/>
              </w:rPr>
            </w:pPr>
          </w:p>
        </w:tc>
      </w:tr>
      <w:tr w:rsidR="004A7C3A" w:rsidRPr="00AB3260" w:rsidTr="001D4D4F">
        <w:trPr>
          <w:trHeight w:val="270"/>
        </w:trPr>
        <w:tc>
          <w:tcPr>
            <w:tcW w:w="2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7C3A" w:rsidRDefault="004A7C3A" w:rsidP="00B93E1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4A7C3A" w:rsidRDefault="004A7C3A" w:rsidP="00510B79">
            <w:pPr>
              <w:jc w:val="right"/>
              <w:rPr>
                <w:bCs/>
                <w:sz w:val="22"/>
                <w:szCs w:val="22"/>
              </w:rPr>
            </w:pPr>
          </w:p>
          <w:p w:rsidR="004A7C3A" w:rsidRPr="00363A59" w:rsidRDefault="004A7C3A" w:rsidP="00510B7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946,2</w:t>
            </w:r>
          </w:p>
        </w:tc>
        <w:tc>
          <w:tcPr>
            <w:tcW w:w="148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7C3A" w:rsidRDefault="004A7C3A" w:rsidP="005E6E5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1300,8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7C3A" w:rsidRDefault="004A7C3A" w:rsidP="0071393E">
            <w:pPr>
              <w:jc w:val="right"/>
              <w:rPr>
                <w:bCs/>
                <w:sz w:val="22"/>
                <w:szCs w:val="22"/>
              </w:rPr>
            </w:pPr>
          </w:p>
          <w:p w:rsidR="004A7C3A" w:rsidRPr="00363A59" w:rsidRDefault="004A7C3A" w:rsidP="0071393E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856,7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7C3A" w:rsidRDefault="002D45E0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7C3A" w:rsidRDefault="002D45E0" w:rsidP="0052600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65,</w:t>
            </w:r>
            <w:r w:rsidR="0052600A">
              <w:rPr>
                <w:bCs/>
                <w:sz w:val="22"/>
                <w:szCs w:val="22"/>
              </w:rPr>
              <w:t>9</w:t>
            </w:r>
          </w:p>
        </w:tc>
      </w:tr>
      <w:tr w:rsidR="004A7C3A" w:rsidRPr="00AB3260" w:rsidTr="001D4D4F">
        <w:trPr>
          <w:trHeight w:val="270"/>
        </w:trPr>
        <w:tc>
          <w:tcPr>
            <w:tcW w:w="2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7C3A" w:rsidRDefault="004A7C3A" w:rsidP="00B93E1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4A7C3A" w:rsidRDefault="004A7C3A" w:rsidP="00510B79">
            <w:pPr>
              <w:jc w:val="right"/>
              <w:rPr>
                <w:bCs/>
                <w:sz w:val="22"/>
                <w:szCs w:val="22"/>
              </w:rPr>
            </w:pPr>
          </w:p>
          <w:p w:rsidR="004A7C3A" w:rsidRPr="00783401" w:rsidRDefault="004A7C3A" w:rsidP="00510B7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205,5</w:t>
            </w:r>
          </w:p>
        </w:tc>
        <w:tc>
          <w:tcPr>
            <w:tcW w:w="148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7C3A" w:rsidRDefault="004A7C3A" w:rsidP="005E6E5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2150,0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7C3A" w:rsidRDefault="004A7C3A" w:rsidP="00B93E11">
            <w:pPr>
              <w:jc w:val="right"/>
              <w:rPr>
                <w:bCs/>
                <w:sz w:val="22"/>
                <w:szCs w:val="22"/>
              </w:rPr>
            </w:pPr>
          </w:p>
          <w:p w:rsidR="004A7C3A" w:rsidRPr="00783401" w:rsidRDefault="004A7C3A" w:rsidP="00B93E1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4963,2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7C3A" w:rsidRDefault="002D45E0" w:rsidP="0052600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</w:t>
            </w:r>
            <w:r w:rsidR="0052600A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7C3A" w:rsidRDefault="002D45E0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более 2 раз</w:t>
            </w:r>
          </w:p>
        </w:tc>
      </w:tr>
      <w:tr w:rsidR="004A7C3A" w:rsidRPr="00AB3260" w:rsidTr="00E04E6B">
        <w:trPr>
          <w:trHeight w:val="270"/>
        </w:trPr>
        <w:tc>
          <w:tcPr>
            <w:tcW w:w="2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7C3A" w:rsidRPr="00A27860" w:rsidRDefault="004A7C3A" w:rsidP="00B93E11">
            <w:pPr>
              <w:rPr>
                <w:b/>
                <w:bCs/>
                <w:sz w:val="22"/>
                <w:szCs w:val="22"/>
              </w:rPr>
            </w:pPr>
            <w:r w:rsidRPr="00B464FD">
              <w:rPr>
                <w:b/>
                <w:bCs/>
                <w:sz w:val="22"/>
                <w:szCs w:val="22"/>
              </w:rPr>
              <w:t>Б</w:t>
            </w:r>
            <w:r w:rsidRPr="00A27860">
              <w:rPr>
                <w:b/>
                <w:bCs/>
                <w:sz w:val="22"/>
                <w:szCs w:val="22"/>
              </w:rPr>
              <w:t>ЕЗВОЗМЕЗДНЫЕ ПОСТУПЛЕНИЯ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7C3A" w:rsidRPr="00363A59" w:rsidRDefault="004A7C3A" w:rsidP="00510B7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872706,2</w:t>
            </w:r>
          </w:p>
        </w:tc>
        <w:tc>
          <w:tcPr>
            <w:tcW w:w="148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7C3A" w:rsidRPr="00330225" w:rsidRDefault="004A7C3A" w:rsidP="00731B9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1870867,5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7C3A" w:rsidRPr="00363A59" w:rsidRDefault="004A7C3A" w:rsidP="00707E4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856947,6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7C3A" w:rsidRPr="00A27860" w:rsidRDefault="002D45E0" w:rsidP="0052600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62,</w:t>
            </w:r>
            <w:r w:rsidR="0052600A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7C3A" w:rsidRPr="00A27860" w:rsidRDefault="002D45E0" w:rsidP="005168C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45,8</w:t>
            </w:r>
          </w:p>
        </w:tc>
      </w:tr>
      <w:tr w:rsidR="004A7C3A" w:rsidRPr="00AB3260" w:rsidTr="00E04E6B">
        <w:trPr>
          <w:trHeight w:val="465"/>
        </w:trPr>
        <w:tc>
          <w:tcPr>
            <w:tcW w:w="2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7C3A" w:rsidRPr="00A27860" w:rsidRDefault="004A7C3A" w:rsidP="00B93E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 от дру</w:t>
            </w:r>
            <w:r w:rsidRPr="00A27860">
              <w:rPr>
                <w:sz w:val="22"/>
                <w:szCs w:val="22"/>
              </w:rPr>
              <w:t>гих бюджетов бюджетной системы Российской Федерации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7C3A" w:rsidRPr="00363A59" w:rsidRDefault="004A7C3A" w:rsidP="00510B7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672134,2</w:t>
            </w:r>
          </w:p>
        </w:tc>
        <w:tc>
          <w:tcPr>
            <w:tcW w:w="148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7C3A" w:rsidRPr="00330225" w:rsidRDefault="0051374C" w:rsidP="00731B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1868195,0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7C3A" w:rsidRPr="00363A59" w:rsidRDefault="0051374C" w:rsidP="00707E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854413,5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7C3A" w:rsidRPr="00A27860" w:rsidRDefault="002D45E0" w:rsidP="005168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7C3A" w:rsidRPr="00A27860" w:rsidRDefault="002D45E0" w:rsidP="005168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45,7</w:t>
            </w:r>
          </w:p>
        </w:tc>
      </w:tr>
      <w:tr w:rsidR="004A7C3A" w:rsidRPr="00AB3260" w:rsidTr="00E04E6B">
        <w:trPr>
          <w:trHeight w:val="465"/>
        </w:trPr>
        <w:tc>
          <w:tcPr>
            <w:tcW w:w="2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7C3A" w:rsidRDefault="004A7C3A" w:rsidP="00B93E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 от негосударственных организаций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7C3A" w:rsidRPr="00363A59" w:rsidRDefault="004A7C3A" w:rsidP="00510B7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200309,0</w:t>
            </w:r>
          </w:p>
        </w:tc>
        <w:tc>
          <w:tcPr>
            <w:tcW w:w="148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7C3A" w:rsidRDefault="0051374C" w:rsidP="00F85B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2672,5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7C3A" w:rsidRPr="00363A59" w:rsidRDefault="0051374C" w:rsidP="00707E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2515,1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7C3A" w:rsidRDefault="004A7C3A" w:rsidP="0001372A">
            <w:pPr>
              <w:jc w:val="right"/>
              <w:rPr>
                <w:sz w:val="22"/>
                <w:szCs w:val="22"/>
              </w:rPr>
            </w:pPr>
          </w:p>
          <w:p w:rsidR="002D45E0" w:rsidRDefault="002D45E0" w:rsidP="0001372A">
            <w:pPr>
              <w:jc w:val="right"/>
              <w:rPr>
                <w:sz w:val="22"/>
                <w:szCs w:val="22"/>
              </w:rPr>
            </w:pPr>
          </w:p>
          <w:p w:rsidR="002D45E0" w:rsidRDefault="002D45E0" w:rsidP="0001372A">
            <w:pPr>
              <w:jc w:val="right"/>
              <w:rPr>
                <w:sz w:val="22"/>
                <w:szCs w:val="22"/>
              </w:rPr>
            </w:pPr>
          </w:p>
          <w:p w:rsidR="002D45E0" w:rsidRDefault="002D45E0" w:rsidP="000137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7C3A" w:rsidRDefault="004A7C3A" w:rsidP="00860B46">
            <w:pPr>
              <w:jc w:val="center"/>
              <w:rPr>
                <w:sz w:val="22"/>
                <w:szCs w:val="22"/>
              </w:rPr>
            </w:pPr>
          </w:p>
          <w:p w:rsidR="002D45E0" w:rsidRDefault="002D45E0" w:rsidP="00860B46">
            <w:pPr>
              <w:jc w:val="center"/>
              <w:rPr>
                <w:sz w:val="22"/>
                <w:szCs w:val="22"/>
              </w:rPr>
            </w:pPr>
          </w:p>
          <w:p w:rsidR="002D45E0" w:rsidRDefault="002D45E0" w:rsidP="00860B46">
            <w:pPr>
              <w:jc w:val="center"/>
              <w:rPr>
                <w:sz w:val="22"/>
                <w:szCs w:val="22"/>
              </w:rPr>
            </w:pPr>
          </w:p>
          <w:p w:rsidR="002D45E0" w:rsidRDefault="002D45E0" w:rsidP="00860B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94,1</w:t>
            </w:r>
          </w:p>
        </w:tc>
      </w:tr>
      <w:tr w:rsidR="004A7C3A" w:rsidRPr="00AB3260" w:rsidTr="00E04E6B">
        <w:trPr>
          <w:trHeight w:val="465"/>
        </w:trPr>
        <w:tc>
          <w:tcPr>
            <w:tcW w:w="2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7C3A" w:rsidRDefault="004A7C3A" w:rsidP="00B93E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4A7C3A" w:rsidRDefault="004A7C3A" w:rsidP="00510B79">
            <w:pPr>
              <w:jc w:val="right"/>
              <w:rPr>
                <w:sz w:val="22"/>
                <w:szCs w:val="22"/>
              </w:rPr>
            </w:pPr>
          </w:p>
          <w:p w:rsidR="004A7C3A" w:rsidRDefault="004A7C3A" w:rsidP="00510B79">
            <w:pPr>
              <w:jc w:val="right"/>
              <w:rPr>
                <w:sz w:val="22"/>
                <w:szCs w:val="22"/>
              </w:rPr>
            </w:pPr>
          </w:p>
          <w:p w:rsidR="004A7C3A" w:rsidRDefault="004A7C3A" w:rsidP="00510B79">
            <w:pPr>
              <w:jc w:val="right"/>
              <w:rPr>
                <w:sz w:val="22"/>
                <w:szCs w:val="22"/>
              </w:rPr>
            </w:pPr>
          </w:p>
          <w:p w:rsidR="004A7C3A" w:rsidRDefault="004A7C3A" w:rsidP="00510B79">
            <w:pPr>
              <w:jc w:val="right"/>
              <w:rPr>
                <w:sz w:val="22"/>
                <w:szCs w:val="22"/>
              </w:rPr>
            </w:pPr>
          </w:p>
          <w:p w:rsidR="004A7C3A" w:rsidRPr="003F203A" w:rsidRDefault="004A7C3A" w:rsidP="00510B7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-4,2</w:t>
            </w:r>
          </w:p>
        </w:tc>
        <w:tc>
          <w:tcPr>
            <w:tcW w:w="148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7C3A" w:rsidRDefault="004A7C3A" w:rsidP="00F85B9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7C3A" w:rsidRDefault="004A7C3A" w:rsidP="00B93E11">
            <w:pPr>
              <w:jc w:val="right"/>
              <w:rPr>
                <w:sz w:val="22"/>
                <w:szCs w:val="22"/>
              </w:rPr>
            </w:pPr>
          </w:p>
          <w:p w:rsidR="0051374C" w:rsidRDefault="0051374C" w:rsidP="00B93E11">
            <w:pPr>
              <w:jc w:val="right"/>
              <w:rPr>
                <w:sz w:val="22"/>
                <w:szCs w:val="22"/>
              </w:rPr>
            </w:pPr>
          </w:p>
          <w:p w:rsidR="0051374C" w:rsidRDefault="0051374C" w:rsidP="00B93E11">
            <w:pPr>
              <w:jc w:val="right"/>
              <w:rPr>
                <w:sz w:val="22"/>
                <w:szCs w:val="22"/>
              </w:rPr>
            </w:pPr>
          </w:p>
          <w:p w:rsidR="0051374C" w:rsidRDefault="0051374C" w:rsidP="00B93E11">
            <w:pPr>
              <w:jc w:val="right"/>
              <w:rPr>
                <w:sz w:val="22"/>
                <w:szCs w:val="22"/>
              </w:rPr>
            </w:pPr>
          </w:p>
          <w:p w:rsidR="0051374C" w:rsidRPr="003F203A" w:rsidRDefault="0051374C" w:rsidP="00B93E1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7C3A" w:rsidRDefault="004A7C3A" w:rsidP="00B93E11">
            <w:pPr>
              <w:jc w:val="right"/>
              <w:rPr>
                <w:sz w:val="22"/>
                <w:szCs w:val="22"/>
              </w:rPr>
            </w:pPr>
          </w:p>
          <w:p w:rsidR="002D45E0" w:rsidRDefault="002D45E0" w:rsidP="00B93E11">
            <w:pPr>
              <w:jc w:val="right"/>
              <w:rPr>
                <w:sz w:val="22"/>
                <w:szCs w:val="22"/>
              </w:rPr>
            </w:pPr>
          </w:p>
          <w:p w:rsidR="002D45E0" w:rsidRDefault="002D45E0" w:rsidP="00B93E11">
            <w:pPr>
              <w:jc w:val="right"/>
              <w:rPr>
                <w:sz w:val="22"/>
                <w:szCs w:val="22"/>
              </w:rPr>
            </w:pPr>
          </w:p>
          <w:p w:rsidR="002D45E0" w:rsidRDefault="002D45E0" w:rsidP="00B93E11">
            <w:pPr>
              <w:jc w:val="right"/>
              <w:rPr>
                <w:sz w:val="22"/>
                <w:szCs w:val="22"/>
              </w:rPr>
            </w:pPr>
          </w:p>
          <w:p w:rsidR="002D45E0" w:rsidRDefault="002D45E0" w:rsidP="00B93E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7C3A" w:rsidRDefault="004A7C3A" w:rsidP="00B93E11">
            <w:pPr>
              <w:jc w:val="right"/>
              <w:rPr>
                <w:sz w:val="22"/>
                <w:szCs w:val="22"/>
              </w:rPr>
            </w:pPr>
          </w:p>
        </w:tc>
      </w:tr>
      <w:tr w:rsidR="004A7C3A" w:rsidRPr="00AB3260" w:rsidTr="00E04E6B">
        <w:trPr>
          <w:trHeight w:val="270"/>
        </w:trPr>
        <w:tc>
          <w:tcPr>
            <w:tcW w:w="2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7C3A" w:rsidRDefault="004A7C3A" w:rsidP="00B93E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безвозмездные </w:t>
            </w:r>
          </w:p>
          <w:p w:rsidR="004A7C3A" w:rsidRDefault="004A7C3A" w:rsidP="00B93E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поступления 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7C3A" w:rsidRPr="00363A59" w:rsidRDefault="004A7C3A" w:rsidP="00510B7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-1,1</w:t>
            </w:r>
          </w:p>
        </w:tc>
        <w:tc>
          <w:tcPr>
            <w:tcW w:w="148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7C3A" w:rsidRPr="00330225" w:rsidRDefault="004A7C3A" w:rsidP="00EE367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7C3A" w:rsidRPr="00363A59" w:rsidRDefault="004A7C3A" w:rsidP="00EE367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7C3A" w:rsidRDefault="004A7C3A" w:rsidP="00EE367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7C3A" w:rsidRDefault="004A7C3A" w:rsidP="00EE367C">
            <w:pPr>
              <w:jc w:val="right"/>
              <w:rPr>
                <w:sz w:val="22"/>
                <w:szCs w:val="22"/>
              </w:rPr>
            </w:pPr>
          </w:p>
        </w:tc>
      </w:tr>
      <w:tr w:rsidR="004A7C3A" w:rsidRPr="00AB3260" w:rsidTr="00E04E6B">
        <w:trPr>
          <w:trHeight w:val="270"/>
        </w:trPr>
        <w:tc>
          <w:tcPr>
            <w:tcW w:w="2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7C3A" w:rsidRDefault="004A7C3A" w:rsidP="00B93E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4A7C3A" w:rsidRDefault="004A7C3A" w:rsidP="00510B79">
            <w:pPr>
              <w:jc w:val="right"/>
              <w:rPr>
                <w:sz w:val="22"/>
                <w:szCs w:val="22"/>
              </w:rPr>
            </w:pPr>
          </w:p>
          <w:p w:rsidR="004A7C3A" w:rsidRDefault="004A7C3A" w:rsidP="00510B79">
            <w:pPr>
              <w:jc w:val="right"/>
              <w:rPr>
                <w:sz w:val="22"/>
                <w:szCs w:val="22"/>
              </w:rPr>
            </w:pPr>
          </w:p>
          <w:p w:rsidR="004A7C3A" w:rsidRDefault="004A7C3A" w:rsidP="00510B7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48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7C3A" w:rsidRDefault="004A7C3A" w:rsidP="00F85B9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7C3A" w:rsidRDefault="004A7C3A" w:rsidP="00B93E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7C3A" w:rsidRDefault="004A7C3A" w:rsidP="00B93E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7C3A" w:rsidRDefault="004A7C3A" w:rsidP="00B93E11">
            <w:pPr>
              <w:jc w:val="right"/>
              <w:rPr>
                <w:sz w:val="22"/>
                <w:szCs w:val="22"/>
              </w:rPr>
            </w:pPr>
          </w:p>
        </w:tc>
      </w:tr>
      <w:tr w:rsidR="004A7C3A" w:rsidRPr="00AB3260" w:rsidTr="00E04E6B">
        <w:trPr>
          <w:trHeight w:val="690"/>
        </w:trPr>
        <w:tc>
          <w:tcPr>
            <w:tcW w:w="2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7C3A" w:rsidRPr="00A27860" w:rsidRDefault="004A7C3A" w:rsidP="00652E92">
            <w:pPr>
              <w:rPr>
                <w:sz w:val="22"/>
                <w:szCs w:val="22"/>
              </w:rPr>
            </w:pPr>
            <w:r w:rsidRPr="00A27860">
              <w:rPr>
                <w:sz w:val="22"/>
                <w:szCs w:val="22"/>
              </w:rPr>
              <w:t>Воз</w:t>
            </w:r>
            <w:r>
              <w:rPr>
                <w:sz w:val="22"/>
                <w:szCs w:val="22"/>
              </w:rPr>
              <w:t>в</w:t>
            </w:r>
            <w:r w:rsidRPr="00A27860">
              <w:rPr>
                <w:sz w:val="22"/>
                <w:szCs w:val="22"/>
              </w:rPr>
              <w:t>рат остатков субсидий, субвенций и иных межбюджетных трансфертов, имеющих</w:t>
            </w:r>
            <w:r>
              <w:rPr>
                <w:sz w:val="22"/>
                <w:szCs w:val="22"/>
              </w:rPr>
              <w:t xml:space="preserve"> целевое назначение, прошлых лет 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4A7C3A" w:rsidRDefault="004A7C3A" w:rsidP="00510B79">
            <w:pPr>
              <w:jc w:val="right"/>
              <w:rPr>
                <w:sz w:val="22"/>
                <w:szCs w:val="22"/>
              </w:rPr>
            </w:pPr>
          </w:p>
          <w:p w:rsidR="004A7C3A" w:rsidRDefault="004A7C3A" w:rsidP="00510B79">
            <w:pPr>
              <w:jc w:val="right"/>
              <w:rPr>
                <w:sz w:val="22"/>
                <w:szCs w:val="22"/>
              </w:rPr>
            </w:pPr>
          </w:p>
          <w:p w:rsidR="004A7C3A" w:rsidRDefault="004A7C3A" w:rsidP="00510B79">
            <w:pPr>
              <w:jc w:val="right"/>
              <w:rPr>
                <w:sz w:val="22"/>
                <w:szCs w:val="22"/>
              </w:rPr>
            </w:pPr>
          </w:p>
          <w:p w:rsidR="004A7C3A" w:rsidRDefault="004A7C3A" w:rsidP="00510B79">
            <w:pPr>
              <w:jc w:val="right"/>
              <w:rPr>
                <w:sz w:val="22"/>
                <w:szCs w:val="22"/>
              </w:rPr>
            </w:pPr>
          </w:p>
          <w:p w:rsidR="004A7C3A" w:rsidRDefault="004A7C3A" w:rsidP="00510B79">
            <w:pPr>
              <w:jc w:val="right"/>
              <w:rPr>
                <w:sz w:val="22"/>
                <w:szCs w:val="22"/>
              </w:rPr>
            </w:pPr>
          </w:p>
          <w:p w:rsidR="004A7C3A" w:rsidRPr="00783401" w:rsidRDefault="004A7C3A" w:rsidP="00510B7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-31,7</w:t>
            </w:r>
          </w:p>
        </w:tc>
        <w:tc>
          <w:tcPr>
            <w:tcW w:w="148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7C3A" w:rsidRPr="00A27860" w:rsidRDefault="004A7C3A" w:rsidP="009E03B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7C3A" w:rsidRPr="00783401" w:rsidRDefault="004A7C3A" w:rsidP="0069762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7C3A" w:rsidRPr="00A27860" w:rsidRDefault="004A7C3A" w:rsidP="0001372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7C3A" w:rsidRPr="00A27860" w:rsidRDefault="004A7C3A" w:rsidP="00805D26">
            <w:pPr>
              <w:jc w:val="right"/>
              <w:rPr>
                <w:sz w:val="22"/>
                <w:szCs w:val="22"/>
              </w:rPr>
            </w:pPr>
          </w:p>
        </w:tc>
      </w:tr>
      <w:tr w:rsidR="004A7C3A" w:rsidRPr="00AB3260" w:rsidTr="00E04E6B">
        <w:trPr>
          <w:trHeight w:val="255"/>
        </w:trPr>
        <w:tc>
          <w:tcPr>
            <w:tcW w:w="2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7C3A" w:rsidRPr="00A27860" w:rsidRDefault="004A7C3A" w:rsidP="00B93E11">
            <w:pPr>
              <w:rPr>
                <w:b/>
                <w:bCs/>
                <w:sz w:val="22"/>
                <w:szCs w:val="22"/>
              </w:rPr>
            </w:pPr>
            <w:r w:rsidRPr="00A27860">
              <w:rPr>
                <w:b/>
                <w:bCs/>
                <w:sz w:val="22"/>
                <w:szCs w:val="22"/>
              </w:rPr>
              <w:t>ИТОГО ДОХОДОВ: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4A7C3A" w:rsidRPr="00707E41" w:rsidRDefault="004A7C3A" w:rsidP="00510B7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1210051,6</w:t>
            </w:r>
          </w:p>
        </w:tc>
        <w:tc>
          <w:tcPr>
            <w:tcW w:w="148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7C3A" w:rsidRPr="00363A59" w:rsidRDefault="00743AF3" w:rsidP="00731B9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2778244,7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7C3A" w:rsidRPr="00707E41" w:rsidRDefault="00743AF3" w:rsidP="00A066F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1369860,4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7C3A" w:rsidRPr="00A27860" w:rsidRDefault="004A7C3A" w:rsidP="00B93E1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7C3A" w:rsidRPr="00A27860" w:rsidRDefault="002D45E0" w:rsidP="003448F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49,3</w:t>
            </w:r>
          </w:p>
        </w:tc>
      </w:tr>
    </w:tbl>
    <w:p w:rsidR="00794BE7" w:rsidRDefault="00794BE7" w:rsidP="005168C9">
      <w:pPr>
        <w:ind w:firstLine="780"/>
        <w:jc w:val="both"/>
        <w:rPr>
          <w:sz w:val="28"/>
          <w:szCs w:val="28"/>
        </w:rPr>
      </w:pPr>
    </w:p>
    <w:p w:rsidR="00E2084D" w:rsidRDefault="00E2084D" w:rsidP="005168C9">
      <w:pPr>
        <w:ind w:firstLine="780"/>
        <w:jc w:val="both"/>
        <w:rPr>
          <w:sz w:val="26"/>
          <w:szCs w:val="26"/>
        </w:rPr>
      </w:pPr>
    </w:p>
    <w:p w:rsidR="005168C9" w:rsidRPr="0034089C" w:rsidRDefault="005168C9" w:rsidP="005168C9">
      <w:pPr>
        <w:ind w:firstLine="780"/>
        <w:jc w:val="both"/>
        <w:rPr>
          <w:sz w:val="28"/>
          <w:szCs w:val="28"/>
        </w:rPr>
      </w:pPr>
      <w:r w:rsidRPr="0034089C">
        <w:rPr>
          <w:sz w:val="28"/>
          <w:szCs w:val="28"/>
        </w:rPr>
        <w:t xml:space="preserve">Налоговые и неналоговые поступления за 1 </w:t>
      </w:r>
      <w:r w:rsidR="00510B79" w:rsidRPr="0034089C">
        <w:rPr>
          <w:sz w:val="28"/>
          <w:szCs w:val="28"/>
        </w:rPr>
        <w:t>полугодие</w:t>
      </w:r>
      <w:r w:rsidRPr="0034089C">
        <w:rPr>
          <w:sz w:val="28"/>
          <w:szCs w:val="28"/>
        </w:rPr>
        <w:t xml:space="preserve"> 202</w:t>
      </w:r>
      <w:r w:rsidR="001D4D4F" w:rsidRPr="0034089C">
        <w:rPr>
          <w:sz w:val="28"/>
          <w:szCs w:val="28"/>
        </w:rPr>
        <w:t>4</w:t>
      </w:r>
      <w:r w:rsidRPr="0034089C">
        <w:rPr>
          <w:sz w:val="28"/>
          <w:szCs w:val="28"/>
        </w:rPr>
        <w:t xml:space="preserve"> года составили  </w:t>
      </w:r>
      <w:r w:rsidR="00510B79" w:rsidRPr="0034089C">
        <w:rPr>
          <w:sz w:val="28"/>
          <w:szCs w:val="28"/>
        </w:rPr>
        <w:t>37,4</w:t>
      </w:r>
      <w:r w:rsidRPr="0034089C">
        <w:rPr>
          <w:sz w:val="28"/>
          <w:szCs w:val="28"/>
        </w:rPr>
        <w:t xml:space="preserve"> процента  в общем объеме  всех поступивших доходов.</w:t>
      </w:r>
    </w:p>
    <w:p w:rsidR="0052600A" w:rsidRPr="0034089C" w:rsidRDefault="0052600A" w:rsidP="0052600A">
      <w:pPr>
        <w:pStyle w:val="a8"/>
        <w:rPr>
          <w:sz w:val="28"/>
          <w:szCs w:val="28"/>
        </w:rPr>
      </w:pPr>
      <w:r w:rsidRPr="0034089C">
        <w:rPr>
          <w:sz w:val="28"/>
          <w:szCs w:val="28"/>
        </w:rPr>
        <w:t xml:space="preserve">Основной удельный вес в структуре налоговых и неналоговых доходов за 1 полугодие  2024 года составил налог на доходы физических лиц – 37,0 процента или 189702,9 тыс. руб. и единый сельскохозяйственный налог – 18,2 процента или 93338,6 тыс. руб. соответственно. Годовые плановые назначения по данным доходным источникам исполнены: налога на доходы физических лиц на 50,6 процента, единого сельскохозяйственного налога на 100,4 процента. </w:t>
      </w:r>
    </w:p>
    <w:p w:rsidR="0052600A" w:rsidRPr="0034089C" w:rsidRDefault="0052600A" w:rsidP="005168C9">
      <w:pPr>
        <w:pStyle w:val="a8"/>
        <w:rPr>
          <w:sz w:val="28"/>
          <w:szCs w:val="28"/>
        </w:rPr>
      </w:pPr>
    </w:p>
    <w:p w:rsidR="005168C9" w:rsidRPr="0034089C" w:rsidRDefault="005168C9" w:rsidP="001E4B4F">
      <w:pPr>
        <w:pStyle w:val="22"/>
        <w:spacing w:after="0" w:line="240" w:lineRule="auto"/>
        <w:ind w:left="0" w:firstLine="709"/>
        <w:rPr>
          <w:sz w:val="28"/>
          <w:szCs w:val="28"/>
        </w:rPr>
      </w:pPr>
      <w:r w:rsidRPr="0034089C">
        <w:rPr>
          <w:sz w:val="28"/>
          <w:szCs w:val="28"/>
        </w:rPr>
        <w:lastRenderedPageBreak/>
        <w:t xml:space="preserve">Поступление отдельных налоговых и неналоговых доходов характеризуется </w:t>
      </w:r>
      <w:r w:rsidR="001E4B4F" w:rsidRPr="0034089C">
        <w:rPr>
          <w:sz w:val="28"/>
          <w:szCs w:val="28"/>
        </w:rPr>
        <w:t xml:space="preserve"> сле</w:t>
      </w:r>
      <w:r w:rsidRPr="0034089C">
        <w:rPr>
          <w:sz w:val="28"/>
          <w:szCs w:val="28"/>
        </w:rPr>
        <w:t>дующим образом:</w:t>
      </w:r>
    </w:p>
    <w:p w:rsidR="00005C46" w:rsidRPr="0034089C" w:rsidRDefault="00005C46" w:rsidP="00005C46">
      <w:pPr>
        <w:ind w:firstLine="780"/>
        <w:jc w:val="both"/>
        <w:rPr>
          <w:sz w:val="28"/>
          <w:szCs w:val="28"/>
        </w:rPr>
      </w:pPr>
      <w:r w:rsidRPr="0034089C">
        <w:rPr>
          <w:sz w:val="28"/>
          <w:szCs w:val="28"/>
        </w:rPr>
        <w:t>- доходов от уплаты акцизов на дизельное топливо, моторные масла, автомобильный бензин поступило 52348,1 тыс. руб. или 48,1 процента плановых годовых  назначений;</w:t>
      </w:r>
    </w:p>
    <w:p w:rsidR="00005C46" w:rsidRPr="0034089C" w:rsidRDefault="00005C46" w:rsidP="00005C46">
      <w:pPr>
        <w:ind w:firstLine="780"/>
        <w:jc w:val="both"/>
        <w:rPr>
          <w:sz w:val="28"/>
          <w:szCs w:val="28"/>
        </w:rPr>
      </w:pPr>
      <w:r w:rsidRPr="0034089C">
        <w:rPr>
          <w:sz w:val="28"/>
          <w:szCs w:val="28"/>
        </w:rPr>
        <w:t xml:space="preserve">- налогов на совокупный доход – 151811,8  тыс. руб. или 84,8 процента плановых годовых назначений; </w:t>
      </w:r>
    </w:p>
    <w:p w:rsidR="00005C46" w:rsidRPr="0034089C" w:rsidRDefault="00005C46" w:rsidP="00005C46">
      <w:pPr>
        <w:ind w:firstLine="780"/>
        <w:jc w:val="both"/>
        <w:rPr>
          <w:sz w:val="28"/>
          <w:szCs w:val="28"/>
        </w:rPr>
      </w:pPr>
      <w:r w:rsidRPr="0034089C">
        <w:rPr>
          <w:sz w:val="28"/>
          <w:szCs w:val="28"/>
        </w:rPr>
        <w:t>- налогов на имущество – 41401,6 тыс. руб. или 39,6 процента плановых годовых  назначений;</w:t>
      </w:r>
    </w:p>
    <w:p w:rsidR="00005C46" w:rsidRPr="0034089C" w:rsidRDefault="00005C46" w:rsidP="00005C46">
      <w:pPr>
        <w:ind w:firstLine="780"/>
        <w:jc w:val="both"/>
        <w:rPr>
          <w:sz w:val="28"/>
          <w:szCs w:val="28"/>
        </w:rPr>
      </w:pPr>
      <w:r w:rsidRPr="0034089C">
        <w:rPr>
          <w:sz w:val="28"/>
          <w:szCs w:val="28"/>
        </w:rPr>
        <w:t>- государственной пошлины – 4581,1 тыс. руб. или 50,7 процента плановых годовых  назначений;</w:t>
      </w:r>
    </w:p>
    <w:p w:rsidR="00005C46" w:rsidRPr="0034089C" w:rsidRDefault="00005C46" w:rsidP="00005C46">
      <w:pPr>
        <w:ind w:firstLine="780"/>
        <w:jc w:val="both"/>
        <w:rPr>
          <w:sz w:val="28"/>
          <w:szCs w:val="28"/>
        </w:rPr>
      </w:pPr>
      <w:r w:rsidRPr="0034089C">
        <w:rPr>
          <w:sz w:val="28"/>
          <w:szCs w:val="28"/>
        </w:rPr>
        <w:t xml:space="preserve"> - доходов от использования имущества, находящегося в государственной и муниципальной собственности – 25028,6 тыс. руб. или 45,1 процента  плановых годовых  назначений;</w:t>
      </w:r>
    </w:p>
    <w:p w:rsidR="00005C46" w:rsidRPr="0034089C" w:rsidRDefault="00005C46" w:rsidP="00005C46">
      <w:pPr>
        <w:ind w:firstLine="780"/>
        <w:jc w:val="both"/>
        <w:rPr>
          <w:sz w:val="28"/>
          <w:szCs w:val="28"/>
        </w:rPr>
      </w:pPr>
      <w:r w:rsidRPr="0034089C">
        <w:rPr>
          <w:sz w:val="28"/>
          <w:szCs w:val="28"/>
        </w:rPr>
        <w:t>- платежей при пользовании природными ресурсами – 3610,8 тыс. руб. или 87,6 процента плановых годовых  назначений;</w:t>
      </w:r>
    </w:p>
    <w:p w:rsidR="00005C46" w:rsidRPr="0034089C" w:rsidRDefault="00005C46" w:rsidP="00005C46">
      <w:pPr>
        <w:ind w:firstLine="780"/>
        <w:jc w:val="both"/>
        <w:rPr>
          <w:sz w:val="28"/>
          <w:szCs w:val="28"/>
        </w:rPr>
      </w:pPr>
      <w:r w:rsidRPr="0034089C">
        <w:rPr>
          <w:sz w:val="28"/>
          <w:szCs w:val="28"/>
        </w:rPr>
        <w:t xml:space="preserve">- доходов от оказания платных услуг и компенсации затрат государства – 15328,6 тыс. руб. или 41,0 процента плановых годовых  назначений;  </w:t>
      </w:r>
    </w:p>
    <w:p w:rsidR="00005C46" w:rsidRPr="0034089C" w:rsidRDefault="00005C46" w:rsidP="00005C46">
      <w:pPr>
        <w:ind w:firstLine="780"/>
        <w:jc w:val="both"/>
        <w:rPr>
          <w:sz w:val="28"/>
          <w:szCs w:val="28"/>
        </w:rPr>
      </w:pPr>
      <w:r w:rsidRPr="0034089C">
        <w:rPr>
          <w:sz w:val="28"/>
          <w:szCs w:val="28"/>
        </w:rPr>
        <w:t>- доходов от продажи материальных и нематериальных активов – 23279,4 тыс. руб. или 76,8 процента плановых годовых  назначений;</w:t>
      </w:r>
    </w:p>
    <w:p w:rsidR="00005C46" w:rsidRPr="0034089C" w:rsidRDefault="00005C46" w:rsidP="00005C46">
      <w:pPr>
        <w:tabs>
          <w:tab w:val="left" w:pos="284"/>
          <w:tab w:val="left" w:pos="709"/>
          <w:tab w:val="left" w:pos="851"/>
        </w:tabs>
        <w:ind w:firstLine="780"/>
        <w:jc w:val="both"/>
        <w:rPr>
          <w:sz w:val="28"/>
          <w:szCs w:val="28"/>
        </w:rPr>
      </w:pPr>
      <w:r w:rsidRPr="0034089C">
        <w:rPr>
          <w:sz w:val="28"/>
          <w:szCs w:val="28"/>
        </w:rPr>
        <w:t>- штрафов, санкций, возмещение ущерба – 856,7 тыс. руб. или 65,9  процента плановых годовых  назначений.</w:t>
      </w:r>
    </w:p>
    <w:p w:rsidR="00005C46" w:rsidRPr="0034089C" w:rsidRDefault="00005C46" w:rsidP="00005C46">
      <w:pPr>
        <w:pStyle w:val="22"/>
        <w:spacing w:after="0" w:line="240" w:lineRule="auto"/>
        <w:ind w:left="284"/>
        <w:rPr>
          <w:sz w:val="28"/>
          <w:szCs w:val="28"/>
        </w:rPr>
      </w:pPr>
      <w:r w:rsidRPr="0034089C">
        <w:rPr>
          <w:sz w:val="28"/>
          <w:szCs w:val="28"/>
        </w:rPr>
        <w:t xml:space="preserve">Безвозмездные поступления за 1 полугодие  2024 года в общей структуре доходов бюджета составили 62,6 процента. </w:t>
      </w:r>
    </w:p>
    <w:p w:rsidR="00005C46" w:rsidRPr="0034089C" w:rsidRDefault="00005C46" w:rsidP="00005C46">
      <w:pPr>
        <w:ind w:firstLine="780"/>
        <w:jc w:val="both"/>
        <w:rPr>
          <w:sz w:val="28"/>
          <w:szCs w:val="28"/>
        </w:rPr>
      </w:pPr>
      <w:r w:rsidRPr="0034089C">
        <w:rPr>
          <w:sz w:val="28"/>
          <w:szCs w:val="28"/>
        </w:rPr>
        <w:t>В разрезе источников безвозмездные поступления характеризуется следующим образом:</w:t>
      </w:r>
    </w:p>
    <w:p w:rsidR="00005C46" w:rsidRPr="0034089C" w:rsidRDefault="00005C46" w:rsidP="00005C46">
      <w:pPr>
        <w:pStyle w:val="a8"/>
        <w:rPr>
          <w:sz w:val="28"/>
          <w:szCs w:val="28"/>
        </w:rPr>
      </w:pPr>
      <w:r w:rsidRPr="0034089C">
        <w:rPr>
          <w:sz w:val="28"/>
          <w:szCs w:val="28"/>
        </w:rPr>
        <w:t>- дотации – 35946,9</w:t>
      </w:r>
      <w:r w:rsidRPr="0034089C">
        <w:rPr>
          <w:b/>
          <w:sz w:val="28"/>
          <w:szCs w:val="28"/>
        </w:rPr>
        <w:t xml:space="preserve"> </w:t>
      </w:r>
      <w:r w:rsidRPr="0034089C">
        <w:rPr>
          <w:sz w:val="28"/>
          <w:szCs w:val="28"/>
        </w:rPr>
        <w:t>тыс. руб. или 50,0 процента плановых годовых  назначений;</w:t>
      </w:r>
    </w:p>
    <w:p w:rsidR="00005C46" w:rsidRPr="0034089C" w:rsidRDefault="00005C46" w:rsidP="00005C46">
      <w:pPr>
        <w:pStyle w:val="a8"/>
        <w:rPr>
          <w:sz w:val="28"/>
          <w:szCs w:val="28"/>
        </w:rPr>
      </w:pPr>
      <w:r w:rsidRPr="0034089C">
        <w:rPr>
          <w:sz w:val="28"/>
          <w:szCs w:val="28"/>
        </w:rPr>
        <w:t>- субсидии – 218162,0</w:t>
      </w:r>
      <w:r w:rsidRPr="0034089C">
        <w:rPr>
          <w:b/>
          <w:sz w:val="28"/>
          <w:szCs w:val="28"/>
        </w:rPr>
        <w:t xml:space="preserve"> </w:t>
      </w:r>
      <w:r w:rsidRPr="0034089C">
        <w:rPr>
          <w:sz w:val="28"/>
          <w:szCs w:val="28"/>
        </w:rPr>
        <w:t>тыс. руб. или 35,1 процента плановых годовых  назначений;</w:t>
      </w:r>
    </w:p>
    <w:p w:rsidR="00005C46" w:rsidRPr="0034089C" w:rsidRDefault="00005C46" w:rsidP="00005C46">
      <w:pPr>
        <w:ind w:firstLine="780"/>
        <w:jc w:val="both"/>
        <w:rPr>
          <w:sz w:val="28"/>
          <w:szCs w:val="28"/>
        </w:rPr>
      </w:pPr>
      <w:r w:rsidRPr="0034089C">
        <w:rPr>
          <w:sz w:val="28"/>
          <w:szCs w:val="28"/>
        </w:rPr>
        <w:t>- субвенции – 533158,4</w:t>
      </w:r>
      <w:r w:rsidRPr="0034089C">
        <w:rPr>
          <w:b/>
          <w:sz w:val="28"/>
          <w:szCs w:val="28"/>
        </w:rPr>
        <w:t xml:space="preserve"> </w:t>
      </w:r>
      <w:r w:rsidRPr="0034089C">
        <w:rPr>
          <w:sz w:val="28"/>
          <w:szCs w:val="28"/>
        </w:rPr>
        <w:t>тыс. руб. или 50,7 процента плановых годовых  назначений;</w:t>
      </w:r>
    </w:p>
    <w:p w:rsidR="00005C46" w:rsidRPr="0034089C" w:rsidRDefault="00005C46" w:rsidP="00005C46">
      <w:pPr>
        <w:ind w:firstLine="780"/>
        <w:jc w:val="both"/>
        <w:rPr>
          <w:sz w:val="28"/>
          <w:szCs w:val="28"/>
        </w:rPr>
      </w:pPr>
      <w:r w:rsidRPr="0034089C">
        <w:rPr>
          <w:sz w:val="28"/>
          <w:szCs w:val="28"/>
        </w:rPr>
        <w:t>- иные межбюджетные трансферты – 67146,2 тыс. руб. или 54,4 процента плановых годовых  назначений;</w:t>
      </w:r>
    </w:p>
    <w:p w:rsidR="00005C46" w:rsidRPr="0034089C" w:rsidRDefault="00005C46" w:rsidP="00005C46">
      <w:pPr>
        <w:ind w:firstLine="780"/>
        <w:jc w:val="both"/>
        <w:rPr>
          <w:sz w:val="28"/>
          <w:szCs w:val="28"/>
        </w:rPr>
      </w:pPr>
      <w:r w:rsidRPr="0034089C">
        <w:rPr>
          <w:sz w:val="28"/>
          <w:szCs w:val="28"/>
        </w:rPr>
        <w:t>- безвозмездные поступления от государственных (муниципальных) организаций – 19,0 тыс. руб.;</w:t>
      </w:r>
    </w:p>
    <w:p w:rsidR="00005C46" w:rsidRPr="0034089C" w:rsidRDefault="00005C46" w:rsidP="00005C46">
      <w:pPr>
        <w:ind w:firstLine="780"/>
        <w:jc w:val="both"/>
        <w:rPr>
          <w:sz w:val="28"/>
          <w:szCs w:val="28"/>
        </w:rPr>
      </w:pPr>
      <w:r w:rsidRPr="0034089C">
        <w:rPr>
          <w:sz w:val="28"/>
          <w:szCs w:val="28"/>
        </w:rPr>
        <w:t>- безвозмездные поступления от негосударственных организаций –    2515,1 тыс. руб. или 94,1 процента плановых годовых  назначений.</w:t>
      </w:r>
    </w:p>
    <w:p w:rsidR="00471734" w:rsidRDefault="00471734" w:rsidP="003E3DA1">
      <w:pPr>
        <w:ind w:firstLine="709"/>
        <w:jc w:val="both"/>
        <w:rPr>
          <w:sz w:val="28"/>
          <w:szCs w:val="28"/>
        </w:rPr>
      </w:pPr>
    </w:p>
    <w:p w:rsidR="00296C93" w:rsidRDefault="00296C93" w:rsidP="005851AC">
      <w:pPr>
        <w:pStyle w:val="3"/>
        <w:ind w:firstLine="709"/>
        <w:rPr>
          <w:i/>
          <w:iCs/>
          <w:sz w:val="28"/>
          <w:szCs w:val="28"/>
        </w:rPr>
      </w:pPr>
      <w:bookmarkStart w:id="0" w:name="_GoBack"/>
      <w:bookmarkEnd w:id="0"/>
      <w:r w:rsidRPr="00243581">
        <w:rPr>
          <w:i/>
          <w:iCs/>
          <w:sz w:val="28"/>
          <w:szCs w:val="28"/>
        </w:rPr>
        <w:t>Ис</w:t>
      </w:r>
      <w:r w:rsidRPr="00713094">
        <w:rPr>
          <w:i/>
          <w:iCs/>
          <w:sz w:val="28"/>
          <w:szCs w:val="28"/>
        </w:rPr>
        <w:t xml:space="preserve">полнение </w:t>
      </w:r>
      <w:r w:rsidR="0016488F">
        <w:rPr>
          <w:i/>
          <w:iCs/>
          <w:sz w:val="28"/>
          <w:szCs w:val="28"/>
        </w:rPr>
        <w:t xml:space="preserve">расходной части </w:t>
      </w:r>
      <w:r w:rsidRPr="00713094">
        <w:rPr>
          <w:i/>
          <w:iCs/>
          <w:sz w:val="28"/>
          <w:szCs w:val="28"/>
        </w:rPr>
        <w:t>бюджета</w:t>
      </w:r>
      <w:r w:rsidR="00FC18A2">
        <w:rPr>
          <w:i/>
          <w:iCs/>
          <w:sz w:val="28"/>
          <w:szCs w:val="28"/>
        </w:rPr>
        <w:t xml:space="preserve"> </w:t>
      </w:r>
      <w:r w:rsidRPr="00713094">
        <w:rPr>
          <w:i/>
          <w:iCs/>
          <w:sz w:val="28"/>
          <w:szCs w:val="28"/>
        </w:rPr>
        <w:t xml:space="preserve"> </w:t>
      </w:r>
      <w:r w:rsidR="00FC18A2" w:rsidRPr="00FC18A2">
        <w:rPr>
          <w:i/>
          <w:sz w:val="28"/>
          <w:szCs w:val="28"/>
        </w:rPr>
        <w:t xml:space="preserve">муниципального образования </w:t>
      </w:r>
      <w:r w:rsidR="004B56CE">
        <w:rPr>
          <w:i/>
          <w:sz w:val="28"/>
          <w:szCs w:val="28"/>
        </w:rPr>
        <w:t xml:space="preserve">город </w:t>
      </w:r>
      <w:r w:rsidR="00FC18A2" w:rsidRPr="00FC18A2">
        <w:rPr>
          <w:i/>
          <w:sz w:val="28"/>
          <w:szCs w:val="28"/>
        </w:rPr>
        <w:t>Ефремов</w:t>
      </w:r>
      <w:r w:rsidR="004B56CE">
        <w:rPr>
          <w:i/>
          <w:sz w:val="28"/>
          <w:szCs w:val="28"/>
        </w:rPr>
        <w:t xml:space="preserve"> </w:t>
      </w:r>
      <w:r w:rsidR="0016488F">
        <w:rPr>
          <w:i/>
          <w:sz w:val="28"/>
          <w:szCs w:val="28"/>
        </w:rPr>
        <w:t xml:space="preserve">за </w:t>
      </w:r>
      <w:r w:rsidR="00CA2502">
        <w:rPr>
          <w:i/>
          <w:sz w:val="28"/>
          <w:szCs w:val="28"/>
        </w:rPr>
        <w:t xml:space="preserve">1 </w:t>
      </w:r>
      <w:r w:rsidR="00005C46">
        <w:rPr>
          <w:i/>
          <w:sz w:val="28"/>
          <w:szCs w:val="28"/>
        </w:rPr>
        <w:t>полугодие</w:t>
      </w:r>
      <w:r w:rsidRPr="00713094">
        <w:rPr>
          <w:i/>
          <w:iCs/>
          <w:sz w:val="28"/>
          <w:szCs w:val="28"/>
        </w:rPr>
        <w:t xml:space="preserve"> 20</w:t>
      </w:r>
      <w:r w:rsidR="00CA2502">
        <w:rPr>
          <w:i/>
          <w:iCs/>
          <w:sz w:val="28"/>
          <w:szCs w:val="28"/>
        </w:rPr>
        <w:t>2</w:t>
      </w:r>
      <w:r w:rsidR="003D3A95">
        <w:rPr>
          <w:i/>
          <w:iCs/>
          <w:sz w:val="28"/>
          <w:szCs w:val="28"/>
        </w:rPr>
        <w:t>4</w:t>
      </w:r>
      <w:r w:rsidR="009D72B4">
        <w:rPr>
          <w:i/>
          <w:iCs/>
          <w:sz w:val="28"/>
          <w:szCs w:val="28"/>
        </w:rPr>
        <w:t xml:space="preserve"> </w:t>
      </w:r>
      <w:r w:rsidR="003328FE" w:rsidRPr="00713094">
        <w:rPr>
          <w:i/>
          <w:iCs/>
          <w:sz w:val="28"/>
          <w:szCs w:val="28"/>
        </w:rPr>
        <w:t xml:space="preserve"> </w:t>
      </w:r>
      <w:r w:rsidRPr="00713094">
        <w:rPr>
          <w:i/>
          <w:iCs/>
          <w:sz w:val="28"/>
          <w:szCs w:val="28"/>
        </w:rPr>
        <w:t>год</w:t>
      </w:r>
      <w:r w:rsidR="0016488F">
        <w:rPr>
          <w:i/>
          <w:iCs/>
          <w:sz w:val="28"/>
          <w:szCs w:val="28"/>
        </w:rPr>
        <w:t>а</w:t>
      </w:r>
      <w:r w:rsidRPr="00713094">
        <w:rPr>
          <w:i/>
          <w:iCs/>
          <w:sz w:val="28"/>
          <w:szCs w:val="28"/>
        </w:rPr>
        <w:t xml:space="preserve"> </w:t>
      </w:r>
    </w:p>
    <w:p w:rsidR="003553BA" w:rsidRPr="003553BA" w:rsidRDefault="003553BA" w:rsidP="003553BA"/>
    <w:p w:rsidR="0016488F" w:rsidRDefault="0016488F" w:rsidP="006531D8">
      <w:pPr>
        <w:pStyle w:val="a6"/>
        <w:tabs>
          <w:tab w:val="left" w:pos="540"/>
        </w:tabs>
        <w:spacing w:before="120" w:beforeAutospacing="0" w:after="0" w:afterAutospacing="0"/>
        <w:ind w:firstLine="709"/>
        <w:jc w:val="both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 xml:space="preserve">Решением Собрания депутатов муниципального образования город Ефремов от </w:t>
      </w:r>
      <w:r w:rsidR="000B1725">
        <w:rPr>
          <w:iCs/>
          <w:sz w:val="28"/>
          <w:szCs w:val="28"/>
        </w:rPr>
        <w:t>19</w:t>
      </w:r>
      <w:r>
        <w:rPr>
          <w:iCs/>
          <w:sz w:val="28"/>
          <w:szCs w:val="28"/>
        </w:rPr>
        <w:t>.12.20</w:t>
      </w:r>
      <w:r w:rsidR="00F71F7E">
        <w:rPr>
          <w:iCs/>
          <w:sz w:val="28"/>
          <w:szCs w:val="28"/>
        </w:rPr>
        <w:t>2</w:t>
      </w:r>
      <w:r w:rsidR="000B1725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 xml:space="preserve"> №</w:t>
      </w:r>
      <w:r w:rsidR="001C5C89">
        <w:rPr>
          <w:iCs/>
          <w:sz w:val="28"/>
          <w:szCs w:val="28"/>
        </w:rPr>
        <w:t>9</w:t>
      </w:r>
      <w:r w:rsidR="00CA2502">
        <w:rPr>
          <w:iCs/>
          <w:sz w:val="28"/>
          <w:szCs w:val="28"/>
        </w:rPr>
        <w:t>-</w:t>
      </w:r>
      <w:r w:rsidR="000B1725">
        <w:rPr>
          <w:iCs/>
          <w:sz w:val="28"/>
          <w:szCs w:val="28"/>
        </w:rPr>
        <w:t>89</w:t>
      </w:r>
      <w:r>
        <w:rPr>
          <w:iCs/>
          <w:sz w:val="28"/>
          <w:szCs w:val="28"/>
        </w:rPr>
        <w:t xml:space="preserve"> «О бюджете муниципального образования город Ефремов на 20</w:t>
      </w:r>
      <w:r w:rsidR="00CA2502">
        <w:rPr>
          <w:iCs/>
          <w:sz w:val="28"/>
          <w:szCs w:val="28"/>
        </w:rPr>
        <w:t>2</w:t>
      </w:r>
      <w:r w:rsidR="000B1725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 xml:space="preserve"> год и на плановый период 20</w:t>
      </w:r>
      <w:r w:rsidR="007A2594">
        <w:rPr>
          <w:iCs/>
          <w:sz w:val="28"/>
          <w:szCs w:val="28"/>
        </w:rPr>
        <w:t>2</w:t>
      </w:r>
      <w:r w:rsidR="000B1725">
        <w:rPr>
          <w:iCs/>
          <w:sz w:val="28"/>
          <w:szCs w:val="28"/>
        </w:rPr>
        <w:t>5</w:t>
      </w:r>
      <w:r>
        <w:rPr>
          <w:iCs/>
          <w:sz w:val="28"/>
          <w:szCs w:val="28"/>
        </w:rPr>
        <w:t xml:space="preserve"> и 20</w:t>
      </w:r>
      <w:r w:rsidR="00243581">
        <w:rPr>
          <w:iCs/>
          <w:sz w:val="28"/>
          <w:szCs w:val="28"/>
        </w:rPr>
        <w:t>2</w:t>
      </w:r>
      <w:r w:rsidR="000B1725">
        <w:rPr>
          <w:iCs/>
          <w:sz w:val="28"/>
          <w:szCs w:val="28"/>
        </w:rPr>
        <w:t>6</w:t>
      </w:r>
      <w:r>
        <w:rPr>
          <w:iCs/>
          <w:sz w:val="28"/>
          <w:szCs w:val="28"/>
        </w:rPr>
        <w:t xml:space="preserve"> годов» </w:t>
      </w:r>
      <w:r w:rsidR="00EF2B5A">
        <w:rPr>
          <w:iCs/>
          <w:sz w:val="28"/>
          <w:szCs w:val="28"/>
        </w:rPr>
        <w:t xml:space="preserve">(с внесенными изменениями и дополнениями, утвержденными решениями Собрания депутатов муниципального </w:t>
      </w:r>
      <w:r w:rsidR="00EF2B5A">
        <w:rPr>
          <w:iCs/>
          <w:sz w:val="28"/>
          <w:szCs w:val="28"/>
        </w:rPr>
        <w:lastRenderedPageBreak/>
        <w:t xml:space="preserve">образования город Ефремов от 16.04.2024 №3-8, от 18.06.2024 №5-22) </w:t>
      </w:r>
      <w:r w:rsidR="00243581">
        <w:rPr>
          <w:iCs/>
          <w:sz w:val="28"/>
          <w:szCs w:val="28"/>
        </w:rPr>
        <w:t>р</w:t>
      </w:r>
      <w:r>
        <w:rPr>
          <w:iCs/>
          <w:sz w:val="28"/>
          <w:szCs w:val="28"/>
        </w:rPr>
        <w:t>асходы бюджета на 20</w:t>
      </w:r>
      <w:r w:rsidR="00CA2502">
        <w:rPr>
          <w:iCs/>
          <w:sz w:val="28"/>
          <w:szCs w:val="28"/>
        </w:rPr>
        <w:t>2</w:t>
      </w:r>
      <w:r w:rsidR="000B1725">
        <w:rPr>
          <w:iCs/>
          <w:sz w:val="28"/>
          <w:szCs w:val="28"/>
        </w:rPr>
        <w:t>4</w:t>
      </w:r>
      <w:r w:rsidR="00646144">
        <w:rPr>
          <w:iCs/>
          <w:sz w:val="28"/>
          <w:szCs w:val="28"/>
        </w:rPr>
        <w:t xml:space="preserve"> год утверждены в объеме</w:t>
      </w:r>
      <w:r w:rsidR="00A005DD">
        <w:rPr>
          <w:iCs/>
          <w:sz w:val="28"/>
          <w:szCs w:val="28"/>
        </w:rPr>
        <w:t xml:space="preserve"> </w:t>
      </w:r>
      <w:r w:rsidR="001C5C89">
        <w:rPr>
          <w:iCs/>
          <w:sz w:val="28"/>
          <w:szCs w:val="28"/>
        </w:rPr>
        <w:t>2</w:t>
      </w:r>
      <w:r w:rsidR="00EF2B5A">
        <w:rPr>
          <w:iCs/>
          <w:sz w:val="28"/>
          <w:szCs w:val="28"/>
        </w:rPr>
        <w:t> 920 404,7</w:t>
      </w:r>
      <w:r w:rsidR="00A005DD">
        <w:rPr>
          <w:iCs/>
          <w:sz w:val="28"/>
          <w:szCs w:val="28"/>
        </w:rPr>
        <w:t xml:space="preserve"> тыс. руб</w:t>
      </w:r>
      <w:r w:rsidR="009A4B96">
        <w:rPr>
          <w:iCs/>
          <w:sz w:val="28"/>
          <w:szCs w:val="28"/>
        </w:rPr>
        <w:t>лей.</w:t>
      </w:r>
      <w:proofErr w:type="gramEnd"/>
    </w:p>
    <w:p w:rsidR="0016488F" w:rsidRDefault="00CA2502" w:rsidP="004B041E">
      <w:pPr>
        <w:pStyle w:val="a6"/>
        <w:tabs>
          <w:tab w:val="left" w:pos="540"/>
        </w:tabs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Расходы бюджета п</w:t>
      </w:r>
      <w:r w:rsidR="00A005DD">
        <w:rPr>
          <w:iCs/>
          <w:sz w:val="28"/>
          <w:szCs w:val="28"/>
        </w:rPr>
        <w:t>о состоянию на 01.0</w:t>
      </w:r>
      <w:r w:rsidR="00EF2B5A">
        <w:rPr>
          <w:iCs/>
          <w:sz w:val="28"/>
          <w:szCs w:val="28"/>
        </w:rPr>
        <w:t>7</w:t>
      </w:r>
      <w:r>
        <w:rPr>
          <w:iCs/>
          <w:sz w:val="28"/>
          <w:szCs w:val="28"/>
        </w:rPr>
        <w:t>.</w:t>
      </w:r>
      <w:r w:rsidR="0016488F">
        <w:rPr>
          <w:iCs/>
          <w:sz w:val="28"/>
          <w:szCs w:val="28"/>
        </w:rPr>
        <w:t>20</w:t>
      </w:r>
      <w:r>
        <w:rPr>
          <w:iCs/>
          <w:sz w:val="28"/>
          <w:szCs w:val="28"/>
        </w:rPr>
        <w:t>2</w:t>
      </w:r>
      <w:r w:rsidR="009A4B96">
        <w:rPr>
          <w:iCs/>
          <w:sz w:val="28"/>
          <w:szCs w:val="28"/>
        </w:rPr>
        <w:t>4</w:t>
      </w:r>
      <w:r w:rsidR="00646144">
        <w:rPr>
          <w:iCs/>
          <w:sz w:val="28"/>
          <w:szCs w:val="28"/>
        </w:rPr>
        <w:t xml:space="preserve"> года </w:t>
      </w:r>
      <w:r w:rsidR="0016488F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исполнены на </w:t>
      </w:r>
      <w:r w:rsidR="00EF2B5A">
        <w:rPr>
          <w:iCs/>
          <w:sz w:val="28"/>
          <w:szCs w:val="28"/>
        </w:rPr>
        <w:t>1 362 561,5</w:t>
      </w:r>
      <w:r w:rsidR="00A005DD">
        <w:rPr>
          <w:iCs/>
          <w:sz w:val="28"/>
          <w:szCs w:val="28"/>
        </w:rPr>
        <w:t xml:space="preserve"> тыс. руб.</w:t>
      </w:r>
      <w:r w:rsidR="0016488F">
        <w:rPr>
          <w:iCs/>
          <w:sz w:val="28"/>
          <w:szCs w:val="28"/>
        </w:rPr>
        <w:t xml:space="preserve"> или </w:t>
      </w:r>
      <w:r w:rsidR="00EF2B5A">
        <w:rPr>
          <w:iCs/>
          <w:sz w:val="28"/>
          <w:szCs w:val="28"/>
        </w:rPr>
        <w:t>46,7</w:t>
      </w:r>
      <w:r w:rsidR="001C5C89">
        <w:rPr>
          <w:iCs/>
          <w:sz w:val="28"/>
          <w:szCs w:val="28"/>
        </w:rPr>
        <w:t xml:space="preserve">  процентов</w:t>
      </w:r>
      <w:r w:rsidR="0016488F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годовых</w:t>
      </w:r>
      <w:r w:rsidR="0016488F">
        <w:rPr>
          <w:iCs/>
          <w:sz w:val="28"/>
          <w:szCs w:val="28"/>
        </w:rPr>
        <w:t xml:space="preserve"> назначени</w:t>
      </w:r>
      <w:r>
        <w:rPr>
          <w:iCs/>
          <w:sz w:val="28"/>
          <w:szCs w:val="28"/>
        </w:rPr>
        <w:t>й</w:t>
      </w:r>
      <w:r w:rsidR="0016488F">
        <w:rPr>
          <w:iCs/>
          <w:sz w:val="28"/>
          <w:szCs w:val="28"/>
        </w:rPr>
        <w:t>.</w:t>
      </w:r>
    </w:p>
    <w:p w:rsidR="002A5673" w:rsidRDefault="00E8735D" w:rsidP="004B56CE">
      <w:pPr>
        <w:pStyle w:val="a8"/>
        <w:ind w:firstLine="709"/>
        <w:rPr>
          <w:b/>
          <w:sz w:val="28"/>
        </w:rPr>
      </w:pPr>
      <w:r>
        <w:rPr>
          <w:sz w:val="28"/>
        </w:rPr>
        <w:t xml:space="preserve">Итоговые </w:t>
      </w:r>
      <w:r w:rsidR="001C5C89">
        <w:rPr>
          <w:sz w:val="28"/>
        </w:rPr>
        <w:t>показатели</w:t>
      </w:r>
      <w:r>
        <w:rPr>
          <w:sz w:val="28"/>
        </w:rPr>
        <w:t xml:space="preserve"> исполнения расходной части бюджета по разделам за </w:t>
      </w:r>
      <w:r w:rsidR="00D028C0">
        <w:rPr>
          <w:sz w:val="28"/>
        </w:rPr>
        <w:t>1</w:t>
      </w:r>
      <w:r w:rsidR="003F3E38">
        <w:rPr>
          <w:sz w:val="28"/>
        </w:rPr>
        <w:t xml:space="preserve"> </w:t>
      </w:r>
      <w:r w:rsidR="00EF2B5A">
        <w:rPr>
          <w:sz w:val="28"/>
        </w:rPr>
        <w:t>полугодие</w:t>
      </w:r>
      <w:r>
        <w:rPr>
          <w:sz w:val="28"/>
        </w:rPr>
        <w:t xml:space="preserve"> 20</w:t>
      </w:r>
      <w:r w:rsidR="00D028C0">
        <w:rPr>
          <w:sz w:val="28"/>
        </w:rPr>
        <w:t>2</w:t>
      </w:r>
      <w:r w:rsidR="00DE3519">
        <w:rPr>
          <w:sz w:val="28"/>
        </w:rPr>
        <w:t>4</w:t>
      </w:r>
      <w:r>
        <w:rPr>
          <w:sz w:val="28"/>
        </w:rPr>
        <w:t xml:space="preserve"> года и аналогичный период 20</w:t>
      </w:r>
      <w:r w:rsidR="00F71F7E">
        <w:rPr>
          <w:sz w:val="28"/>
        </w:rPr>
        <w:t>2</w:t>
      </w:r>
      <w:r w:rsidR="00DE3519">
        <w:rPr>
          <w:sz w:val="28"/>
        </w:rPr>
        <w:t>3</w:t>
      </w:r>
      <w:r>
        <w:rPr>
          <w:sz w:val="28"/>
        </w:rPr>
        <w:t xml:space="preserve"> года</w:t>
      </w:r>
      <w:r w:rsidR="00646144">
        <w:rPr>
          <w:sz w:val="28"/>
        </w:rPr>
        <w:t xml:space="preserve"> приведены в таблице.</w:t>
      </w:r>
      <w:r w:rsidR="00296C93" w:rsidRPr="00713094">
        <w:rPr>
          <w:b/>
          <w:sz w:val="28"/>
        </w:rPr>
        <w:t xml:space="preserve"> </w:t>
      </w:r>
    </w:p>
    <w:p w:rsidR="00DE3519" w:rsidRDefault="00DE3519" w:rsidP="004B56CE">
      <w:pPr>
        <w:pStyle w:val="a8"/>
        <w:ind w:firstLine="709"/>
        <w:rPr>
          <w:b/>
          <w:sz w:val="28"/>
        </w:rPr>
      </w:pPr>
    </w:p>
    <w:p w:rsidR="00D72BAE" w:rsidRPr="00B705A6" w:rsidRDefault="00B705A6" w:rsidP="00D30813">
      <w:pPr>
        <w:pStyle w:val="a8"/>
        <w:ind w:firstLine="709"/>
        <w:jc w:val="right"/>
        <w:rPr>
          <w:sz w:val="28"/>
          <w:szCs w:val="24"/>
        </w:rPr>
      </w:pPr>
      <w:r>
        <w:rPr>
          <w:bCs/>
          <w:sz w:val="28"/>
          <w:szCs w:val="24"/>
        </w:rPr>
        <w:t>т</w:t>
      </w:r>
      <w:r w:rsidRPr="00B705A6">
        <w:rPr>
          <w:bCs/>
          <w:sz w:val="28"/>
          <w:szCs w:val="24"/>
        </w:rPr>
        <w:t>ыс. руб</w:t>
      </w:r>
      <w:r w:rsidR="00A005DD">
        <w:rPr>
          <w:bCs/>
          <w:sz w:val="28"/>
          <w:szCs w:val="24"/>
        </w:rPr>
        <w:t>.</w:t>
      </w:r>
      <w:r w:rsidR="00296C93" w:rsidRPr="00B705A6">
        <w:rPr>
          <w:rFonts w:ascii="Arial" w:hAnsi="Arial" w:cs="Arial"/>
          <w:bCs/>
          <w:sz w:val="28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1843"/>
        <w:gridCol w:w="1559"/>
        <w:gridCol w:w="1701"/>
        <w:gridCol w:w="1276"/>
        <w:gridCol w:w="957"/>
      </w:tblGrid>
      <w:tr w:rsidR="00AF4D27" w:rsidRPr="00D20BDD" w:rsidTr="00402AED">
        <w:trPr>
          <w:trHeight w:val="632"/>
        </w:trPr>
        <w:tc>
          <w:tcPr>
            <w:tcW w:w="3085" w:type="dxa"/>
            <w:vMerge w:val="restart"/>
            <w:shd w:val="clear" w:color="auto" w:fill="auto"/>
          </w:tcPr>
          <w:p w:rsidR="00AF4D27" w:rsidRPr="00374A08" w:rsidRDefault="00AF4D27" w:rsidP="00D20BDD">
            <w:pPr>
              <w:pStyle w:val="a8"/>
              <w:ind w:firstLine="0"/>
              <w:jc w:val="center"/>
              <w:rPr>
                <w:bCs/>
                <w:sz w:val="22"/>
                <w:szCs w:val="22"/>
              </w:rPr>
            </w:pPr>
            <w:r w:rsidRPr="00374A08">
              <w:rPr>
                <w:bCs/>
                <w:sz w:val="22"/>
                <w:szCs w:val="22"/>
              </w:rPr>
              <w:t>Наименование отрасли</w:t>
            </w:r>
          </w:p>
        </w:tc>
        <w:tc>
          <w:tcPr>
            <w:tcW w:w="1843" w:type="dxa"/>
          </w:tcPr>
          <w:p w:rsidR="003F3E38" w:rsidRDefault="00F73B65" w:rsidP="009E7662">
            <w:pPr>
              <w:pStyle w:val="a8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3F3E38">
              <w:rPr>
                <w:bCs/>
                <w:sz w:val="22"/>
                <w:szCs w:val="22"/>
              </w:rPr>
              <w:t xml:space="preserve"> </w:t>
            </w:r>
            <w:r w:rsidR="00312F72">
              <w:rPr>
                <w:bCs/>
                <w:sz w:val="22"/>
                <w:szCs w:val="22"/>
              </w:rPr>
              <w:t>полугодие</w:t>
            </w:r>
          </w:p>
          <w:p w:rsidR="00AF4D27" w:rsidRPr="00374A08" w:rsidRDefault="00AF4D27" w:rsidP="00DE3519">
            <w:pPr>
              <w:pStyle w:val="a8"/>
              <w:ind w:firstLine="0"/>
              <w:jc w:val="center"/>
              <w:rPr>
                <w:bCs/>
                <w:sz w:val="22"/>
                <w:szCs w:val="22"/>
              </w:rPr>
            </w:pPr>
            <w:r w:rsidRPr="00374A08">
              <w:rPr>
                <w:bCs/>
                <w:sz w:val="22"/>
                <w:szCs w:val="22"/>
              </w:rPr>
              <w:t xml:space="preserve"> 20</w:t>
            </w:r>
            <w:r w:rsidR="00F71F7E">
              <w:rPr>
                <w:bCs/>
                <w:sz w:val="22"/>
                <w:szCs w:val="22"/>
              </w:rPr>
              <w:t>2</w:t>
            </w:r>
            <w:r w:rsidR="00DE3519">
              <w:rPr>
                <w:bCs/>
                <w:sz w:val="22"/>
                <w:szCs w:val="22"/>
              </w:rPr>
              <w:t>3</w:t>
            </w:r>
            <w:r w:rsidRPr="00374A08">
              <w:rPr>
                <w:bCs/>
                <w:sz w:val="22"/>
                <w:szCs w:val="22"/>
              </w:rPr>
              <w:t xml:space="preserve"> года</w:t>
            </w:r>
          </w:p>
        </w:tc>
        <w:tc>
          <w:tcPr>
            <w:tcW w:w="5493" w:type="dxa"/>
            <w:gridSpan w:val="4"/>
          </w:tcPr>
          <w:p w:rsidR="00AF4D27" w:rsidRPr="00374A08" w:rsidRDefault="00F73B65" w:rsidP="00312F72">
            <w:pPr>
              <w:pStyle w:val="a8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312F72">
              <w:rPr>
                <w:bCs/>
                <w:sz w:val="22"/>
                <w:szCs w:val="22"/>
              </w:rPr>
              <w:t xml:space="preserve"> полугодие</w:t>
            </w:r>
            <w:r w:rsidR="00AF4D27" w:rsidRPr="00374A08">
              <w:rPr>
                <w:bCs/>
                <w:sz w:val="22"/>
                <w:szCs w:val="22"/>
              </w:rPr>
              <w:t xml:space="preserve"> 20</w:t>
            </w:r>
            <w:r>
              <w:rPr>
                <w:bCs/>
                <w:sz w:val="22"/>
                <w:szCs w:val="22"/>
              </w:rPr>
              <w:t>2</w:t>
            </w:r>
            <w:r w:rsidR="00DE3519">
              <w:rPr>
                <w:bCs/>
                <w:sz w:val="22"/>
                <w:szCs w:val="22"/>
              </w:rPr>
              <w:t>4</w:t>
            </w:r>
            <w:r w:rsidR="00AF4D27" w:rsidRPr="00374A08">
              <w:rPr>
                <w:bCs/>
                <w:sz w:val="22"/>
                <w:szCs w:val="22"/>
              </w:rPr>
              <w:t xml:space="preserve"> года</w:t>
            </w:r>
          </w:p>
        </w:tc>
      </w:tr>
      <w:tr w:rsidR="00AF4D27" w:rsidRPr="00D20BDD" w:rsidTr="00A005DD">
        <w:trPr>
          <w:trHeight w:val="474"/>
        </w:trPr>
        <w:tc>
          <w:tcPr>
            <w:tcW w:w="30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F4D27" w:rsidRPr="00B705A6" w:rsidRDefault="00AF4D27" w:rsidP="00D20BDD">
            <w:pPr>
              <w:pStyle w:val="a8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F4D27" w:rsidRPr="00AF4D27" w:rsidRDefault="00AF4D27" w:rsidP="00A005DD">
            <w:pPr>
              <w:pStyle w:val="a8"/>
              <w:ind w:firstLine="0"/>
              <w:jc w:val="center"/>
              <w:rPr>
                <w:bCs/>
                <w:sz w:val="22"/>
                <w:szCs w:val="22"/>
              </w:rPr>
            </w:pPr>
            <w:r w:rsidRPr="00AF4D27">
              <w:rPr>
                <w:bCs/>
                <w:sz w:val="22"/>
                <w:szCs w:val="22"/>
              </w:rPr>
              <w:t>Фактически исполнено на отчетную дату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F4D27" w:rsidRPr="00AF4D27" w:rsidRDefault="00AF4D27" w:rsidP="00DE3519">
            <w:pPr>
              <w:pStyle w:val="a8"/>
              <w:ind w:firstLine="0"/>
              <w:jc w:val="center"/>
              <w:rPr>
                <w:bCs/>
                <w:sz w:val="22"/>
                <w:szCs w:val="22"/>
              </w:rPr>
            </w:pPr>
            <w:r w:rsidRPr="00AF4D27">
              <w:rPr>
                <w:bCs/>
                <w:sz w:val="22"/>
                <w:szCs w:val="22"/>
              </w:rPr>
              <w:t>План 20</w:t>
            </w:r>
            <w:r w:rsidR="00F73B65">
              <w:rPr>
                <w:bCs/>
                <w:sz w:val="22"/>
                <w:szCs w:val="22"/>
              </w:rPr>
              <w:t>2</w:t>
            </w:r>
            <w:r w:rsidR="00DE3519">
              <w:rPr>
                <w:bCs/>
                <w:sz w:val="22"/>
                <w:szCs w:val="22"/>
              </w:rPr>
              <w:t>4</w:t>
            </w:r>
            <w:r w:rsidRPr="00AF4D27">
              <w:rPr>
                <w:bCs/>
                <w:sz w:val="22"/>
                <w:szCs w:val="22"/>
              </w:rPr>
              <w:t xml:space="preserve"> года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F4D27" w:rsidRPr="00AF4D27" w:rsidRDefault="00AF4D27" w:rsidP="00A005DD">
            <w:pPr>
              <w:pStyle w:val="a8"/>
              <w:ind w:firstLine="0"/>
              <w:jc w:val="center"/>
              <w:rPr>
                <w:bCs/>
                <w:sz w:val="22"/>
                <w:szCs w:val="22"/>
              </w:rPr>
            </w:pPr>
            <w:r w:rsidRPr="00AF4D27">
              <w:rPr>
                <w:bCs/>
                <w:sz w:val="22"/>
                <w:szCs w:val="22"/>
              </w:rPr>
              <w:t>Фактически исполнено на отчетную дату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F4D27" w:rsidRPr="00AF4D27" w:rsidRDefault="00AF4D27" w:rsidP="00A005DD">
            <w:pPr>
              <w:pStyle w:val="a8"/>
              <w:ind w:firstLine="0"/>
              <w:jc w:val="center"/>
              <w:rPr>
                <w:bCs/>
                <w:sz w:val="22"/>
                <w:szCs w:val="22"/>
              </w:rPr>
            </w:pPr>
            <w:r w:rsidRPr="00AF4D27">
              <w:rPr>
                <w:bCs/>
                <w:sz w:val="22"/>
                <w:szCs w:val="22"/>
              </w:rPr>
              <w:t>Уд</w:t>
            </w:r>
            <w:r w:rsidR="00A005DD">
              <w:rPr>
                <w:bCs/>
                <w:sz w:val="22"/>
                <w:szCs w:val="22"/>
              </w:rPr>
              <w:t>ельный</w:t>
            </w:r>
            <w:r w:rsidRPr="00AF4D27">
              <w:rPr>
                <w:bCs/>
                <w:sz w:val="22"/>
                <w:szCs w:val="22"/>
              </w:rPr>
              <w:t xml:space="preserve"> вес %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AF4D27" w:rsidRPr="00AF4D27" w:rsidRDefault="00AF4D27" w:rsidP="00A005DD">
            <w:pPr>
              <w:pStyle w:val="a8"/>
              <w:ind w:firstLine="0"/>
              <w:jc w:val="center"/>
              <w:rPr>
                <w:bCs/>
                <w:sz w:val="22"/>
                <w:szCs w:val="22"/>
              </w:rPr>
            </w:pPr>
            <w:r w:rsidRPr="00AF4D27">
              <w:rPr>
                <w:bCs/>
                <w:sz w:val="22"/>
                <w:szCs w:val="22"/>
              </w:rPr>
              <w:t>% исполнения к плану</w:t>
            </w:r>
          </w:p>
        </w:tc>
      </w:tr>
      <w:tr w:rsidR="00DE3519" w:rsidRPr="00D20BDD" w:rsidTr="00AD558D">
        <w:tc>
          <w:tcPr>
            <w:tcW w:w="3085" w:type="dxa"/>
            <w:tcBorders>
              <w:top w:val="single" w:sz="4" w:space="0" w:color="auto"/>
            </w:tcBorders>
          </w:tcPr>
          <w:p w:rsidR="00DE3519" w:rsidRPr="00AF4D27" w:rsidRDefault="00DE3519" w:rsidP="00D20BDD">
            <w:pPr>
              <w:pStyle w:val="a8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vAlign w:val="bottom"/>
          </w:tcPr>
          <w:p w:rsidR="00DE3519" w:rsidRPr="00374A08" w:rsidRDefault="0032766A" w:rsidP="00F9019E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102656,6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DE3519" w:rsidRPr="00374A08" w:rsidRDefault="0032766A" w:rsidP="0032766A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296502,0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DE3519" w:rsidRPr="00374A08" w:rsidRDefault="0032766A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124693,5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DE3519" w:rsidRPr="00E37B0D" w:rsidRDefault="00F43830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9,1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bottom"/>
          </w:tcPr>
          <w:p w:rsidR="00DE3519" w:rsidRPr="001233C3" w:rsidRDefault="00F43830" w:rsidP="001C5C89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42,0</w:t>
            </w:r>
          </w:p>
        </w:tc>
      </w:tr>
      <w:tr w:rsidR="00DE3519" w:rsidRPr="00D20BDD" w:rsidTr="00AD558D">
        <w:trPr>
          <w:trHeight w:val="1150"/>
        </w:trPr>
        <w:tc>
          <w:tcPr>
            <w:tcW w:w="3085" w:type="dxa"/>
          </w:tcPr>
          <w:p w:rsidR="00DE3519" w:rsidRPr="00374A08" w:rsidRDefault="00DE3519" w:rsidP="00D20BDD">
            <w:pPr>
              <w:pStyle w:val="a8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vAlign w:val="bottom"/>
          </w:tcPr>
          <w:p w:rsidR="00DE3519" w:rsidRPr="00374A08" w:rsidRDefault="0032766A" w:rsidP="00F9019E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17927,3</w:t>
            </w:r>
          </w:p>
        </w:tc>
        <w:tc>
          <w:tcPr>
            <w:tcW w:w="1559" w:type="dxa"/>
            <w:vAlign w:val="bottom"/>
          </w:tcPr>
          <w:p w:rsidR="00DE3519" w:rsidRPr="00374A08" w:rsidRDefault="0032766A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14962,9</w:t>
            </w:r>
          </w:p>
        </w:tc>
        <w:tc>
          <w:tcPr>
            <w:tcW w:w="1701" w:type="dxa"/>
            <w:vAlign w:val="bottom"/>
          </w:tcPr>
          <w:p w:rsidR="00DE3519" w:rsidRPr="00374A08" w:rsidRDefault="0032766A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3923,0</w:t>
            </w:r>
          </w:p>
        </w:tc>
        <w:tc>
          <w:tcPr>
            <w:tcW w:w="1276" w:type="dxa"/>
            <w:vAlign w:val="bottom"/>
          </w:tcPr>
          <w:p w:rsidR="00DE3519" w:rsidRPr="00374A08" w:rsidRDefault="00F43830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</w:t>
            </w:r>
          </w:p>
        </w:tc>
        <w:tc>
          <w:tcPr>
            <w:tcW w:w="957" w:type="dxa"/>
            <w:vAlign w:val="bottom"/>
          </w:tcPr>
          <w:p w:rsidR="00DE3519" w:rsidRPr="00374A08" w:rsidRDefault="00F43830" w:rsidP="001C5C89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26,2</w:t>
            </w:r>
          </w:p>
        </w:tc>
      </w:tr>
      <w:tr w:rsidR="00DE3519" w:rsidRPr="00D20BDD" w:rsidTr="00AD558D">
        <w:tc>
          <w:tcPr>
            <w:tcW w:w="3085" w:type="dxa"/>
          </w:tcPr>
          <w:p w:rsidR="00DE3519" w:rsidRPr="00374A08" w:rsidRDefault="00DE3519" w:rsidP="00D20BDD">
            <w:pPr>
              <w:pStyle w:val="a8"/>
              <w:ind w:firstLine="0"/>
              <w:jc w:val="center"/>
              <w:rPr>
                <w:bCs/>
                <w:sz w:val="24"/>
                <w:szCs w:val="24"/>
                <w:highlight w:val="lightGray"/>
              </w:rPr>
            </w:pPr>
            <w:r w:rsidRPr="00374A08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vAlign w:val="bottom"/>
          </w:tcPr>
          <w:p w:rsidR="00DE3519" w:rsidRPr="00374A08" w:rsidRDefault="0032766A" w:rsidP="00F9019E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117593,5</w:t>
            </w:r>
          </w:p>
        </w:tc>
        <w:tc>
          <w:tcPr>
            <w:tcW w:w="1559" w:type="dxa"/>
            <w:vAlign w:val="bottom"/>
          </w:tcPr>
          <w:p w:rsidR="00DE3519" w:rsidRPr="00374A08" w:rsidRDefault="0032766A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294904,0</w:t>
            </w:r>
          </w:p>
        </w:tc>
        <w:tc>
          <w:tcPr>
            <w:tcW w:w="1701" w:type="dxa"/>
            <w:vAlign w:val="bottom"/>
          </w:tcPr>
          <w:p w:rsidR="00DE3519" w:rsidRPr="00374A08" w:rsidRDefault="0032766A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178196,8</w:t>
            </w:r>
          </w:p>
        </w:tc>
        <w:tc>
          <w:tcPr>
            <w:tcW w:w="1276" w:type="dxa"/>
            <w:vAlign w:val="bottom"/>
          </w:tcPr>
          <w:p w:rsidR="00DE3519" w:rsidRPr="00104479" w:rsidRDefault="00F43830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13,0</w:t>
            </w:r>
          </w:p>
        </w:tc>
        <w:tc>
          <w:tcPr>
            <w:tcW w:w="957" w:type="dxa"/>
            <w:vAlign w:val="bottom"/>
          </w:tcPr>
          <w:p w:rsidR="00DE3519" w:rsidRPr="00104479" w:rsidRDefault="00F43830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60,4</w:t>
            </w:r>
          </w:p>
        </w:tc>
      </w:tr>
      <w:tr w:rsidR="00DE3519" w:rsidRPr="00D20BDD" w:rsidTr="00AD558D">
        <w:tc>
          <w:tcPr>
            <w:tcW w:w="3085" w:type="dxa"/>
          </w:tcPr>
          <w:p w:rsidR="00DE3519" w:rsidRPr="00374A08" w:rsidRDefault="00DE3519" w:rsidP="00D20BDD">
            <w:pPr>
              <w:pStyle w:val="a8"/>
              <w:ind w:firstLine="0"/>
              <w:jc w:val="center"/>
              <w:rPr>
                <w:bCs/>
                <w:sz w:val="24"/>
                <w:szCs w:val="24"/>
                <w:highlight w:val="lightGray"/>
              </w:rPr>
            </w:pPr>
            <w:r w:rsidRPr="00374A08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vAlign w:val="bottom"/>
          </w:tcPr>
          <w:p w:rsidR="00DE3519" w:rsidRPr="00374A08" w:rsidRDefault="0032766A" w:rsidP="00F9019E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94616,3</w:t>
            </w:r>
          </w:p>
        </w:tc>
        <w:tc>
          <w:tcPr>
            <w:tcW w:w="1559" w:type="dxa"/>
            <w:vAlign w:val="bottom"/>
          </w:tcPr>
          <w:p w:rsidR="00DE3519" w:rsidRPr="00374A08" w:rsidRDefault="0032766A" w:rsidP="00F518E0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351893,8</w:t>
            </w:r>
          </w:p>
        </w:tc>
        <w:tc>
          <w:tcPr>
            <w:tcW w:w="1701" w:type="dxa"/>
            <w:vAlign w:val="bottom"/>
          </w:tcPr>
          <w:p w:rsidR="00DE3519" w:rsidRPr="00374A08" w:rsidRDefault="0032766A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138218,2</w:t>
            </w:r>
          </w:p>
        </w:tc>
        <w:tc>
          <w:tcPr>
            <w:tcW w:w="1276" w:type="dxa"/>
            <w:vAlign w:val="bottom"/>
          </w:tcPr>
          <w:p w:rsidR="00DE3519" w:rsidRPr="00104479" w:rsidRDefault="00F43830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10,1</w:t>
            </w:r>
          </w:p>
        </w:tc>
        <w:tc>
          <w:tcPr>
            <w:tcW w:w="957" w:type="dxa"/>
            <w:vAlign w:val="bottom"/>
          </w:tcPr>
          <w:p w:rsidR="00DE3519" w:rsidRPr="00104479" w:rsidRDefault="00F43830" w:rsidP="001C5C89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39,2</w:t>
            </w:r>
          </w:p>
        </w:tc>
      </w:tr>
      <w:tr w:rsidR="00DE3519" w:rsidRPr="00D20BDD" w:rsidTr="00AD558D">
        <w:tc>
          <w:tcPr>
            <w:tcW w:w="3085" w:type="dxa"/>
          </w:tcPr>
          <w:p w:rsidR="00DE3519" w:rsidRPr="00374A08" w:rsidRDefault="00DE3519" w:rsidP="00D20BDD">
            <w:pPr>
              <w:pStyle w:val="a8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1843" w:type="dxa"/>
            <w:vAlign w:val="bottom"/>
          </w:tcPr>
          <w:p w:rsidR="00DE3519" w:rsidRDefault="00DE3519" w:rsidP="00F9019E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DE3519" w:rsidRDefault="0032766A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629,3</w:t>
            </w:r>
          </w:p>
        </w:tc>
        <w:tc>
          <w:tcPr>
            <w:tcW w:w="1701" w:type="dxa"/>
            <w:vAlign w:val="bottom"/>
          </w:tcPr>
          <w:p w:rsidR="00DE3519" w:rsidRDefault="00DE3519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E3519" w:rsidRDefault="00DE3519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bottom"/>
          </w:tcPr>
          <w:p w:rsidR="00DE3519" w:rsidRDefault="00DE3519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</w:p>
        </w:tc>
      </w:tr>
      <w:tr w:rsidR="00F43830" w:rsidRPr="00D20BDD" w:rsidTr="00AD558D">
        <w:tc>
          <w:tcPr>
            <w:tcW w:w="3085" w:type="dxa"/>
          </w:tcPr>
          <w:p w:rsidR="00F43830" w:rsidRPr="00374A08" w:rsidRDefault="00F43830" w:rsidP="00D20BDD">
            <w:pPr>
              <w:pStyle w:val="a8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vAlign w:val="bottom"/>
          </w:tcPr>
          <w:p w:rsidR="00F43830" w:rsidRPr="00374A08" w:rsidRDefault="00F43830" w:rsidP="00F9019E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717363,3</w:t>
            </w:r>
          </w:p>
        </w:tc>
        <w:tc>
          <w:tcPr>
            <w:tcW w:w="1559" w:type="dxa"/>
            <w:vAlign w:val="bottom"/>
          </w:tcPr>
          <w:p w:rsidR="00F43830" w:rsidRPr="00374A08" w:rsidRDefault="00F43830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1828642,2</w:t>
            </w:r>
          </w:p>
        </w:tc>
        <w:tc>
          <w:tcPr>
            <w:tcW w:w="1701" w:type="dxa"/>
            <w:vAlign w:val="bottom"/>
          </w:tcPr>
          <w:p w:rsidR="00F43830" w:rsidRPr="00374A08" w:rsidRDefault="00F43830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863001,6</w:t>
            </w:r>
          </w:p>
        </w:tc>
        <w:tc>
          <w:tcPr>
            <w:tcW w:w="1276" w:type="dxa"/>
            <w:vAlign w:val="bottom"/>
          </w:tcPr>
          <w:p w:rsidR="00F43830" w:rsidRDefault="00F43830" w:rsidP="00E7456C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63,3</w:t>
            </w:r>
          </w:p>
        </w:tc>
        <w:tc>
          <w:tcPr>
            <w:tcW w:w="957" w:type="dxa"/>
            <w:vAlign w:val="bottom"/>
          </w:tcPr>
          <w:p w:rsidR="00F43830" w:rsidRDefault="00F43830" w:rsidP="00E7456C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47,1</w:t>
            </w:r>
          </w:p>
        </w:tc>
      </w:tr>
      <w:tr w:rsidR="00F43830" w:rsidRPr="00D20BDD" w:rsidTr="00AD558D">
        <w:tc>
          <w:tcPr>
            <w:tcW w:w="3085" w:type="dxa"/>
          </w:tcPr>
          <w:p w:rsidR="00F43830" w:rsidRPr="001233C3" w:rsidRDefault="00F43830" w:rsidP="00D20BDD">
            <w:pPr>
              <w:pStyle w:val="a8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vAlign w:val="bottom"/>
          </w:tcPr>
          <w:p w:rsidR="00F43830" w:rsidRPr="001233C3" w:rsidRDefault="00F43830" w:rsidP="00F9019E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37968,2</w:t>
            </w:r>
          </w:p>
        </w:tc>
        <w:tc>
          <w:tcPr>
            <w:tcW w:w="1559" w:type="dxa"/>
            <w:vAlign w:val="bottom"/>
          </w:tcPr>
          <w:p w:rsidR="00F43830" w:rsidRPr="001233C3" w:rsidRDefault="00F43830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102337,6</w:t>
            </w:r>
          </w:p>
        </w:tc>
        <w:tc>
          <w:tcPr>
            <w:tcW w:w="1701" w:type="dxa"/>
            <w:vAlign w:val="bottom"/>
          </w:tcPr>
          <w:p w:rsidR="00F43830" w:rsidRPr="001233C3" w:rsidRDefault="00F43830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43165,8</w:t>
            </w:r>
          </w:p>
        </w:tc>
        <w:tc>
          <w:tcPr>
            <w:tcW w:w="1276" w:type="dxa"/>
            <w:vAlign w:val="bottom"/>
          </w:tcPr>
          <w:p w:rsidR="00F43830" w:rsidRPr="00104479" w:rsidRDefault="00F43830" w:rsidP="00E7456C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3,1</w:t>
            </w:r>
          </w:p>
        </w:tc>
        <w:tc>
          <w:tcPr>
            <w:tcW w:w="957" w:type="dxa"/>
            <w:vAlign w:val="bottom"/>
          </w:tcPr>
          <w:p w:rsidR="00F43830" w:rsidRPr="00104479" w:rsidRDefault="00F43830" w:rsidP="00E7456C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42,1</w:t>
            </w:r>
          </w:p>
        </w:tc>
      </w:tr>
      <w:tr w:rsidR="00F43830" w:rsidRPr="00D20BDD" w:rsidTr="00AD558D">
        <w:tc>
          <w:tcPr>
            <w:tcW w:w="3085" w:type="dxa"/>
          </w:tcPr>
          <w:p w:rsidR="00F43830" w:rsidRPr="001233C3" w:rsidRDefault="00F43830" w:rsidP="00D20BDD">
            <w:pPr>
              <w:pStyle w:val="a8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vAlign w:val="bottom"/>
          </w:tcPr>
          <w:p w:rsidR="00F43830" w:rsidRPr="001233C3" w:rsidRDefault="00F43830" w:rsidP="00F9019E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5379,2</w:t>
            </w:r>
          </w:p>
        </w:tc>
        <w:tc>
          <w:tcPr>
            <w:tcW w:w="1559" w:type="dxa"/>
            <w:vAlign w:val="bottom"/>
          </w:tcPr>
          <w:p w:rsidR="00F43830" w:rsidRPr="001233C3" w:rsidRDefault="00F43830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17558,5</w:t>
            </w:r>
          </w:p>
        </w:tc>
        <w:tc>
          <w:tcPr>
            <w:tcW w:w="1701" w:type="dxa"/>
            <w:vAlign w:val="bottom"/>
          </w:tcPr>
          <w:p w:rsidR="00F43830" w:rsidRPr="001233C3" w:rsidRDefault="00F43830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9144,0</w:t>
            </w:r>
          </w:p>
        </w:tc>
        <w:tc>
          <w:tcPr>
            <w:tcW w:w="1276" w:type="dxa"/>
            <w:vAlign w:val="bottom"/>
          </w:tcPr>
          <w:p w:rsidR="00F43830" w:rsidRPr="00104479" w:rsidRDefault="00F43830" w:rsidP="00E7456C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0,6</w:t>
            </w:r>
          </w:p>
        </w:tc>
        <w:tc>
          <w:tcPr>
            <w:tcW w:w="957" w:type="dxa"/>
            <w:vAlign w:val="bottom"/>
          </w:tcPr>
          <w:p w:rsidR="00F43830" w:rsidRPr="00104479" w:rsidRDefault="00F43830" w:rsidP="00E7456C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52,0</w:t>
            </w:r>
          </w:p>
        </w:tc>
      </w:tr>
      <w:tr w:rsidR="00F43830" w:rsidRPr="00D20BDD" w:rsidTr="00AD558D">
        <w:tc>
          <w:tcPr>
            <w:tcW w:w="3085" w:type="dxa"/>
          </w:tcPr>
          <w:p w:rsidR="00F43830" w:rsidRPr="001233C3" w:rsidRDefault="00F43830" w:rsidP="00D20BDD">
            <w:pPr>
              <w:pStyle w:val="a8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vAlign w:val="bottom"/>
          </w:tcPr>
          <w:p w:rsidR="00F43830" w:rsidRPr="001233C3" w:rsidRDefault="00F43830" w:rsidP="00F9019E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408,6</w:t>
            </w:r>
          </w:p>
        </w:tc>
        <w:tc>
          <w:tcPr>
            <w:tcW w:w="1559" w:type="dxa"/>
            <w:vAlign w:val="bottom"/>
          </w:tcPr>
          <w:p w:rsidR="00F43830" w:rsidRPr="001233C3" w:rsidRDefault="00F43830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929,4</w:t>
            </w:r>
          </w:p>
        </w:tc>
        <w:tc>
          <w:tcPr>
            <w:tcW w:w="1701" w:type="dxa"/>
            <w:vAlign w:val="bottom"/>
          </w:tcPr>
          <w:p w:rsidR="00F43830" w:rsidRPr="001233C3" w:rsidRDefault="00F43830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502,1</w:t>
            </w:r>
          </w:p>
        </w:tc>
        <w:tc>
          <w:tcPr>
            <w:tcW w:w="1276" w:type="dxa"/>
            <w:vAlign w:val="bottom"/>
          </w:tcPr>
          <w:p w:rsidR="00F43830" w:rsidRPr="001F44EF" w:rsidRDefault="00F43830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bottom"/>
          </w:tcPr>
          <w:p w:rsidR="00F43830" w:rsidRPr="001F44EF" w:rsidRDefault="00F43830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54,0</w:t>
            </w:r>
          </w:p>
        </w:tc>
      </w:tr>
      <w:tr w:rsidR="00F43830" w:rsidRPr="00D20BDD" w:rsidTr="00AD558D">
        <w:tc>
          <w:tcPr>
            <w:tcW w:w="3085" w:type="dxa"/>
          </w:tcPr>
          <w:p w:rsidR="00F43830" w:rsidRDefault="00F43830" w:rsidP="00D20BDD">
            <w:pPr>
              <w:pStyle w:val="a8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843" w:type="dxa"/>
            <w:vAlign w:val="bottom"/>
          </w:tcPr>
          <w:p w:rsidR="00F43830" w:rsidRDefault="00F43830" w:rsidP="00F9019E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1151,7</w:t>
            </w:r>
          </w:p>
        </w:tc>
        <w:tc>
          <w:tcPr>
            <w:tcW w:w="1559" w:type="dxa"/>
            <w:vAlign w:val="bottom"/>
          </w:tcPr>
          <w:p w:rsidR="00F43830" w:rsidRDefault="00F43830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12045,0</w:t>
            </w:r>
          </w:p>
        </w:tc>
        <w:tc>
          <w:tcPr>
            <w:tcW w:w="1701" w:type="dxa"/>
            <w:vAlign w:val="bottom"/>
          </w:tcPr>
          <w:p w:rsidR="00F43830" w:rsidRDefault="00F43830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1716,5</w:t>
            </w:r>
          </w:p>
        </w:tc>
        <w:tc>
          <w:tcPr>
            <w:tcW w:w="1276" w:type="dxa"/>
            <w:vAlign w:val="bottom"/>
          </w:tcPr>
          <w:p w:rsidR="00F43830" w:rsidRPr="001F44EF" w:rsidRDefault="00F43830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0,1</w:t>
            </w:r>
          </w:p>
        </w:tc>
        <w:tc>
          <w:tcPr>
            <w:tcW w:w="957" w:type="dxa"/>
            <w:vAlign w:val="bottom"/>
          </w:tcPr>
          <w:p w:rsidR="00F43830" w:rsidRPr="001F44EF" w:rsidRDefault="00F43830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14,2</w:t>
            </w:r>
          </w:p>
        </w:tc>
      </w:tr>
      <w:tr w:rsidR="00F43830" w:rsidRPr="00D20BDD" w:rsidTr="00AD558D">
        <w:tc>
          <w:tcPr>
            <w:tcW w:w="3085" w:type="dxa"/>
          </w:tcPr>
          <w:p w:rsidR="00F43830" w:rsidRPr="00AD558D" w:rsidRDefault="00F43830" w:rsidP="001233C3">
            <w:pPr>
              <w:pStyle w:val="a8"/>
              <w:ind w:firstLine="0"/>
              <w:jc w:val="center"/>
              <w:rPr>
                <w:b/>
                <w:bCs/>
                <w:sz w:val="24"/>
                <w:szCs w:val="24"/>
                <w:highlight w:val="lightGray"/>
              </w:rPr>
            </w:pPr>
            <w:r w:rsidRPr="00AD558D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  <w:vAlign w:val="bottom"/>
          </w:tcPr>
          <w:p w:rsidR="00F43830" w:rsidRPr="00AD558D" w:rsidRDefault="00F43830" w:rsidP="00F9019E">
            <w:pPr>
              <w:pStyle w:val="a8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1095064,7</w:t>
            </w:r>
          </w:p>
        </w:tc>
        <w:tc>
          <w:tcPr>
            <w:tcW w:w="1559" w:type="dxa"/>
            <w:vAlign w:val="bottom"/>
          </w:tcPr>
          <w:p w:rsidR="00F43830" w:rsidRPr="00AD558D" w:rsidRDefault="00F43830" w:rsidP="00AD558D">
            <w:pPr>
              <w:pStyle w:val="a8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2920404,7</w:t>
            </w:r>
          </w:p>
        </w:tc>
        <w:tc>
          <w:tcPr>
            <w:tcW w:w="1701" w:type="dxa"/>
            <w:vAlign w:val="bottom"/>
          </w:tcPr>
          <w:p w:rsidR="00F43830" w:rsidRPr="00AD558D" w:rsidRDefault="00F43830" w:rsidP="00DE2237">
            <w:pPr>
              <w:pStyle w:val="a8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1362561,5</w:t>
            </w:r>
          </w:p>
        </w:tc>
        <w:tc>
          <w:tcPr>
            <w:tcW w:w="1276" w:type="dxa"/>
            <w:vAlign w:val="bottom"/>
          </w:tcPr>
          <w:p w:rsidR="00F43830" w:rsidRPr="00AD558D" w:rsidRDefault="00F43830" w:rsidP="00AD558D">
            <w:pPr>
              <w:pStyle w:val="a8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957" w:type="dxa"/>
            <w:vAlign w:val="bottom"/>
          </w:tcPr>
          <w:p w:rsidR="00F43830" w:rsidRPr="00AD558D" w:rsidRDefault="00F43830" w:rsidP="005371CB">
            <w:pPr>
              <w:pStyle w:val="a8"/>
              <w:ind w:firstLine="0"/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:rsidR="00262380" w:rsidRPr="005D3018" w:rsidRDefault="00262380" w:rsidP="00262380">
      <w:pPr>
        <w:pStyle w:val="a8"/>
        <w:ind w:firstLine="709"/>
        <w:jc w:val="right"/>
        <w:rPr>
          <w:rFonts w:ascii="Arial" w:hAnsi="Arial" w:cs="Arial"/>
          <w:b/>
          <w:bCs/>
          <w:sz w:val="24"/>
          <w:szCs w:val="24"/>
          <w:highlight w:val="lightGray"/>
        </w:rPr>
      </w:pPr>
    </w:p>
    <w:p w:rsidR="00C415FC" w:rsidRDefault="00C415FC" w:rsidP="00C415FC">
      <w:pPr>
        <w:ind w:firstLine="709"/>
        <w:jc w:val="both"/>
        <w:rPr>
          <w:sz w:val="28"/>
        </w:rPr>
      </w:pPr>
      <w:r>
        <w:rPr>
          <w:sz w:val="28"/>
        </w:rPr>
        <w:t>По сравнению с аналогичным периодом 20</w:t>
      </w:r>
      <w:r w:rsidR="0068431A">
        <w:rPr>
          <w:sz w:val="28"/>
        </w:rPr>
        <w:t>2</w:t>
      </w:r>
      <w:r w:rsidR="00A20B41">
        <w:rPr>
          <w:sz w:val="28"/>
        </w:rPr>
        <w:t>3</w:t>
      </w:r>
      <w:r>
        <w:rPr>
          <w:sz w:val="28"/>
        </w:rPr>
        <w:t xml:space="preserve"> года исполнение расходной части бюджета муниципального образования город Ефремов в отчетном периоде 20</w:t>
      </w:r>
      <w:r w:rsidR="00C320E5">
        <w:rPr>
          <w:sz w:val="28"/>
        </w:rPr>
        <w:t>2</w:t>
      </w:r>
      <w:r w:rsidR="00A20B41">
        <w:rPr>
          <w:sz w:val="28"/>
        </w:rPr>
        <w:t>4</w:t>
      </w:r>
      <w:r>
        <w:rPr>
          <w:sz w:val="28"/>
        </w:rPr>
        <w:t xml:space="preserve"> года увеличилось на </w:t>
      </w:r>
      <w:r w:rsidR="00E2084D">
        <w:rPr>
          <w:sz w:val="28"/>
        </w:rPr>
        <w:t>267 496,8</w:t>
      </w:r>
      <w:r>
        <w:rPr>
          <w:sz w:val="28"/>
        </w:rPr>
        <w:t xml:space="preserve"> тыс. руб. или на </w:t>
      </w:r>
      <w:r w:rsidR="00F43830">
        <w:rPr>
          <w:sz w:val="28"/>
        </w:rPr>
        <w:t>2</w:t>
      </w:r>
      <w:r w:rsidR="00E2084D">
        <w:rPr>
          <w:sz w:val="28"/>
        </w:rPr>
        <w:t>4</w:t>
      </w:r>
      <w:r w:rsidR="00F43830">
        <w:rPr>
          <w:sz w:val="28"/>
        </w:rPr>
        <w:t>,4</w:t>
      </w:r>
      <w:r>
        <w:rPr>
          <w:sz w:val="28"/>
        </w:rPr>
        <w:t>%.</w:t>
      </w:r>
    </w:p>
    <w:p w:rsidR="00BF2F51" w:rsidRDefault="006B1D11" w:rsidP="006B1D11">
      <w:pPr>
        <w:ind w:firstLine="780"/>
        <w:jc w:val="both"/>
        <w:rPr>
          <w:sz w:val="28"/>
        </w:rPr>
      </w:pPr>
      <w:r w:rsidRPr="00C06781">
        <w:rPr>
          <w:sz w:val="28"/>
          <w:szCs w:val="28"/>
        </w:rPr>
        <w:t>На социальные отрасли из бюджета муниципального образования город Ефремов за отчетный период было направлено</w:t>
      </w:r>
      <w:r w:rsidRPr="00C06781">
        <w:rPr>
          <w:color w:val="FF0000"/>
          <w:sz w:val="28"/>
          <w:szCs w:val="28"/>
        </w:rPr>
        <w:t xml:space="preserve"> </w:t>
      </w:r>
      <w:r w:rsidRPr="00C06781">
        <w:rPr>
          <w:sz w:val="28"/>
          <w:szCs w:val="28"/>
        </w:rPr>
        <w:t>915813,5 тыс. руб. или 67,2 процента всех рас</w:t>
      </w:r>
      <w:r>
        <w:rPr>
          <w:sz w:val="28"/>
          <w:szCs w:val="28"/>
        </w:rPr>
        <w:t xml:space="preserve">ходов бюджета городского округа, </w:t>
      </w:r>
      <w:r w:rsidR="00DB1C18">
        <w:rPr>
          <w:sz w:val="28"/>
        </w:rPr>
        <w:t xml:space="preserve">что на </w:t>
      </w:r>
      <w:r w:rsidR="00330C34">
        <w:rPr>
          <w:sz w:val="28"/>
        </w:rPr>
        <w:t>154 694,2</w:t>
      </w:r>
      <w:r w:rsidR="00DB1C18">
        <w:rPr>
          <w:sz w:val="28"/>
        </w:rPr>
        <w:t xml:space="preserve"> тыс. рублей или </w:t>
      </w:r>
      <w:r w:rsidR="00330C34">
        <w:rPr>
          <w:sz w:val="28"/>
        </w:rPr>
        <w:t>20</w:t>
      </w:r>
      <w:r w:rsidR="00A20B41">
        <w:rPr>
          <w:sz w:val="28"/>
        </w:rPr>
        <w:t>,3</w:t>
      </w:r>
      <w:r w:rsidR="00DB1C18">
        <w:rPr>
          <w:sz w:val="28"/>
        </w:rPr>
        <w:t>% больше аналогичного периода 202</w:t>
      </w:r>
      <w:r w:rsidR="00A20B41">
        <w:rPr>
          <w:sz w:val="28"/>
        </w:rPr>
        <w:t>3</w:t>
      </w:r>
      <w:r w:rsidR="00DB1C18">
        <w:rPr>
          <w:sz w:val="28"/>
        </w:rPr>
        <w:t xml:space="preserve"> года.</w:t>
      </w:r>
    </w:p>
    <w:p w:rsidR="00BF2F51" w:rsidRDefault="00BF2F51" w:rsidP="00C415FC">
      <w:pPr>
        <w:ind w:firstLine="709"/>
        <w:jc w:val="both"/>
        <w:rPr>
          <w:sz w:val="28"/>
          <w:szCs w:val="28"/>
        </w:rPr>
      </w:pPr>
    </w:p>
    <w:p w:rsidR="00D83D92" w:rsidRPr="0034089C" w:rsidRDefault="005B56FF" w:rsidP="004B56CE">
      <w:pPr>
        <w:pStyle w:val="a8"/>
        <w:ind w:firstLine="709"/>
        <w:rPr>
          <w:bCs/>
          <w:sz w:val="28"/>
          <w:szCs w:val="28"/>
        </w:rPr>
      </w:pPr>
      <w:r w:rsidRPr="0034089C">
        <w:rPr>
          <w:sz w:val="28"/>
          <w:szCs w:val="28"/>
        </w:rPr>
        <w:t xml:space="preserve">Расходы бюджета муниципального образования город Ефремов по разделу </w:t>
      </w:r>
      <w:r w:rsidR="00296C93" w:rsidRPr="0034089C">
        <w:rPr>
          <w:sz w:val="28"/>
          <w:szCs w:val="28"/>
        </w:rPr>
        <w:t xml:space="preserve"> </w:t>
      </w:r>
      <w:r w:rsidR="00296C93" w:rsidRPr="0034089C">
        <w:rPr>
          <w:b/>
          <w:sz w:val="28"/>
          <w:szCs w:val="28"/>
        </w:rPr>
        <w:t>«</w:t>
      </w:r>
      <w:r w:rsidR="00296C93" w:rsidRPr="0034089C">
        <w:rPr>
          <w:b/>
          <w:bCs/>
          <w:sz w:val="28"/>
          <w:szCs w:val="28"/>
        </w:rPr>
        <w:t>Общегосударственные вопросы</w:t>
      </w:r>
      <w:r w:rsidR="00296C93" w:rsidRPr="0034089C">
        <w:rPr>
          <w:b/>
          <w:sz w:val="28"/>
          <w:szCs w:val="28"/>
        </w:rPr>
        <w:t>»</w:t>
      </w:r>
      <w:r w:rsidR="00296C93" w:rsidRPr="0034089C">
        <w:rPr>
          <w:sz w:val="28"/>
          <w:szCs w:val="28"/>
        </w:rPr>
        <w:t xml:space="preserve"> </w:t>
      </w:r>
      <w:r w:rsidR="00124989" w:rsidRPr="0034089C">
        <w:rPr>
          <w:sz w:val="28"/>
          <w:szCs w:val="28"/>
        </w:rPr>
        <w:t xml:space="preserve">за </w:t>
      </w:r>
      <w:r w:rsidR="00C320E5" w:rsidRPr="0034089C">
        <w:rPr>
          <w:sz w:val="28"/>
          <w:szCs w:val="28"/>
        </w:rPr>
        <w:t xml:space="preserve">1 </w:t>
      </w:r>
      <w:r w:rsidR="00B62B80" w:rsidRPr="0034089C">
        <w:rPr>
          <w:sz w:val="28"/>
          <w:szCs w:val="28"/>
        </w:rPr>
        <w:t>полугодие</w:t>
      </w:r>
      <w:r w:rsidRPr="0034089C">
        <w:rPr>
          <w:sz w:val="28"/>
          <w:szCs w:val="28"/>
        </w:rPr>
        <w:t xml:space="preserve"> 20</w:t>
      </w:r>
      <w:r w:rsidR="00C320E5" w:rsidRPr="0034089C">
        <w:rPr>
          <w:sz w:val="28"/>
          <w:szCs w:val="28"/>
        </w:rPr>
        <w:t>2</w:t>
      </w:r>
      <w:r w:rsidR="00847A02" w:rsidRPr="0034089C">
        <w:rPr>
          <w:sz w:val="28"/>
          <w:szCs w:val="28"/>
        </w:rPr>
        <w:t>4</w:t>
      </w:r>
      <w:r w:rsidRPr="0034089C">
        <w:rPr>
          <w:sz w:val="28"/>
          <w:szCs w:val="28"/>
        </w:rPr>
        <w:t xml:space="preserve"> года исполнены </w:t>
      </w:r>
      <w:r w:rsidR="00296C93" w:rsidRPr="0034089C">
        <w:rPr>
          <w:sz w:val="28"/>
          <w:szCs w:val="28"/>
        </w:rPr>
        <w:t xml:space="preserve">в сумме </w:t>
      </w:r>
      <w:r w:rsidR="00B62B80" w:rsidRPr="0034089C">
        <w:rPr>
          <w:sz w:val="28"/>
          <w:szCs w:val="28"/>
        </w:rPr>
        <w:t>124693,5</w:t>
      </w:r>
      <w:r w:rsidR="00296C93" w:rsidRPr="0034089C">
        <w:rPr>
          <w:sz w:val="28"/>
          <w:szCs w:val="28"/>
          <w:shd w:val="clear" w:color="auto" w:fill="FFFFFF"/>
        </w:rPr>
        <w:t xml:space="preserve"> тыс.</w:t>
      </w:r>
      <w:r w:rsidR="003970E9" w:rsidRPr="0034089C">
        <w:rPr>
          <w:sz w:val="28"/>
          <w:szCs w:val="28"/>
          <w:shd w:val="clear" w:color="auto" w:fill="FFFFFF"/>
        </w:rPr>
        <w:t xml:space="preserve"> </w:t>
      </w:r>
      <w:r w:rsidR="00296C93" w:rsidRPr="0034089C">
        <w:rPr>
          <w:sz w:val="28"/>
          <w:szCs w:val="28"/>
          <w:shd w:val="clear" w:color="auto" w:fill="FFFFFF"/>
        </w:rPr>
        <w:t>руб</w:t>
      </w:r>
      <w:r w:rsidR="00124989" w:rsidRPr="0034089C">
        <w:rPr>
          <w:sz w:val="28"/>
          <w:szCs w:val="28"/>
          <w:shd w:val="clear" w:color="auto" w:fill="FFFFFF"/>
        </w:rPr>
        <w:t>.</w:t>
      </w:r>
      <w:r w:rsidRPr="0034089C">
        <w:rPr>
          <w:sz w:val="28"/>
          <w:szCs w:val="28"/>
          <w:shd w:val="clear" w:color="auto" w:fill="FFFFFF"/>
        </w:rPr>
        <w:t xml:space="preserve">, что составляет </w:t>
      </w:r>
      <w:r w:rsidR="00B62B80" w:rsidRPr="0034089C">
        <w:rPr>
          <w:sz w:val="28"/>
          <w:szCs w:val="28"/>
          <w:shd w:val="clear" w:color="auto" w:fill="FFFFFF"/>
        </w:rPr>
        <w:t>42,0</w:t>
      </w:r>
      <w:r w:rsidR="003970E9" w:rsidRPr="0034089C">
        <w:rPr>
          <w:sz w:val="28"/>
          <w:szCs w:val="28"/>
          <w:shd w:val="clear" w:color="auto" w:fill="FFFFFF"/>
        </w:rPr>
        <w:t xml:space="preserve"> </w:t>
      </w:r>
      <w:r w:rsidR="00296C93" w:rsidRPr="0034089C">
        <w:rPr>
          <w:sz w:val="28"/>
          <w:szCs w:val="28"/>
          <w:shd w:val="clear" w:color="auto" w:fill="FFFFFF"/>
        </w:rPr>
        <w:t>% плановы</w:t>
      </w:r>
      <w:r w:rsidR="00124989" w:rsidRPr="0034089C">
        <w:rPr>
          <w:sz w:val="28"/>
          <w:szCs w:val="28"/>
          <w:shd w:val="clear" w:color="auto" w:fill="FFFFFF"/>
        </w:rPr>
        <w:t>х годовых назначений</w:t>
      </w:r>
      <w:r w:rsidR="00D83D92" w:rsidRPr="0034089C">
        <w:rPr>
          <w:sz w:val="28"/>
          <w:szCs w:val="28"/>
          <w:shd w:val="clear" w:color="auto" w:fill="FFFFFF"/>
        </w:rPr>
        <w:t>, в том числе по подразделам:</w:t>
      </w:r>
      <w:r w:rsidR="00646092" w:rsidRPr="0034089C">
        <w:rPr>
          <w:bCs/>
          <w:sz w:val="28"/>
          <w:szCs w:val="28"/>
        </w:rPr>
        <w:t xml:space="preserve"> </w:t>
      </w:r>
    </w:p>
    <w:p w:rsidR="00C06F76" w:rsidRPr="0034089C" w:rsidRDefault="00C06F76" w:rsidP="004B56CE">
      <w:pPr>
        <w:pStyle w:val="a8"/>
        <w:ind w:firstLine="709"/>
        <w:rPr>
          <w:bCs/>
          <w:sz w:val="28"/>
          <w:szCs w:val="28"/>
        </w:rPr>
      </w:pPr>
      <w:r w:rsidRPr="0034089C">
        <w:rPr>
          <w:bCs/>
          <w:sz w:val="28"/>
          <w:szCs w:val="28"/>
        </w:rPr>
        <w:t xml:space="preserve">- </w:t>
      </w:r>
      <w:r w:rsidRPr="0034089C">
        <w:rPr>
          <w:bCs/>
          <w:i/>
          <w:sz w:val="28"/>
          <w:szCs w:val="28"/>
        </w:rPr>
        <w:t>«Функционирование законодательных (представительных) органов государственной власти и представительных органов муниципальных образований»</w:t>
      </w:r>
      <w:r w:rsidRPr="0034089C">
        <w:rPr>
          <w:bCs/>
          <w:sz w:val="28"/>
          <w:szCs w:val="28"/>
        </w:rPr>
        <w:t xml:space="preserve"> </w:t>
      </w:r>
      <w:r w:rsidRPr="0034089C">
        <w:rPr>
          <w:bCs/>
          <w:sz w:val="28"/>
          <w:szCs w:val="28"/>
        </w:rPr>
        <w:lastRenderedPageBreak/>
        <w:t xml:space="preserve">расходы исполнены в сумме </w:t>
      </w:r>
      <w:r w:rsidR="00B62B80" w:rsidRPr="0034089C">
        <w:rPr>
          <w:bCs/>
          <w:sz w:val="28"/>
          <w:szCs w:val="28"/>
        </w:rPr>
        <w:t>1106,3</w:t>
      </w:r>
      <w:r w:rsidR="00F57BA2" w:rsidRPr="0034089C">
        <w:rPr>
          <w:bCs/>
          <w:sz w:val="28"/>
          <w:szCs w:val="28"/>
        </w:rPr>
        <w:t xml:space="preserve"> </w:t>
      </w:r>
      <w:r w:rsidRPr="0034089C">
        <w:rPr>
          <w:bCs/>
          <w:sz w:val="28"/>
          <w:szCs w:val="28"/>
        </w:rPr>
        <w:t>тыс. руб</w:t>
      </w:r>
      <w:r w:rsidR="00C415FC" w:rsidRPr="0034089C">
        <w:rPr>
          <w:bCs/>
          <w:sz w:val="28"/>
          <w:szCs w:val="28"/>
        </w:rPr>
        <w:t>.</w:t>
      </w:r>
      <w:r w:rsidRPr="0034089C">
        <w:rPr>
          <w:bCs/>
          <w:sz w:val="28"/>
          <w:szCs w:val="28"/>
        </w:rPr>
        <w:t xml:space="preserve"> или на </w:t>
      </w:r>
      <w:r w:rsidR="00B62B80" w:rsidRPr="0034089C">
        <w:rPr>
          <w:bCs/>
          <w:sz w:val="28"/>
          <w:szCs w:val="28"/>
        </w:rPr>
        <w:t>37,9</w:t>
      </w:r>
      <w:r w:rsidRPr="0034089C">
        <w:rPr>
          <w:bCs/>
          <w:sz w:val="28"/>
          <w:szCs w:val="28"/>
        </w:rPr>
        <w:t>% к годовым плановым назначениям;</w:t>
      </w:r>
    </w:p>
    <w:p w:rsidR="00C06F76" w:rsidRPr="0034089C" w:rsidRDefault="00E2385C" w:rsidP="004B56CE">
      <w:pPr>
        <w:pStyle w:val="a8"/>
        <w:ind w:firstLine="709"/>
        <w:rPr>
          <w:bCs/>
          <w:sz w:val="28"/>
          <w:szCs w:val="28"/>
        </w:rPr>
      </w:pPr>
      <w:r w:rsidRPr="0034089C">
        <w:rPr>
          <w:bCs/>
          <w:sz w:val="28"/>
          <w:szCs w:val="28"/>
        </w:rPr>
        <w:t xml:space="preserve"> </w:t>
      </w:r>
      <w:r w:rsidR="00C06F76" w:rsidRPr="0034089C">
        <w:rPr>
          <w:bCs/>
          <w:sz w:val="28"/>
          <w:szCs w:val="28"/>
        </w:rPr>
        <w:t xml:space="preserve">- </w:t>
      </w:r>
      <w:r w:rsidR="00C415FC" w:rsidRPr="0034089C">
        <w:rPr>
          <w:bCs/>
          <w:sz w:val="28"/>
          <w:szCs w:val="28"/>
        </w:rPr>
        <w:t>«</w:t>
      </w:r>
      <w:r w:rsidR="00C06F76" w:rsidRPr="0034089C">
        <w:rPr>
          <w:bCs/>
          <w:i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="00C06F76" w:rsidRPr="0034089C">
        <w:rPr>
          <w:bCs/>
          <w:sz w:val="28"/>
          <w:szCs w:val="28"/>
        </w:rPr>
        <w:t xml:space="preserve"> расходы исполнены в сумме </w:t>
      </w:r>
      <w:r w:rsidR="00B62B80" w:rsidRPr="0034089C">
        <w:rPr>
          <w:bCs/>
          <w:sz w:val="28"/>
          <w:szCs w:val="28"/>
        </w:rPr>
        <w:t>43177,4</w:t>
      </w:r>
      <w:r w:rsidR="00C06F76" w:rsidRPr="0034089C">
        <w:rPr>
          <w:bCs/>
          <w:sz w:val="28"/>
          <w:szCs w:val="28"/>
        </w:rPr>
        <w:t xml:space="preserve"> тыс. руб</w:t>
      </w:r>
      <w:r w:rsidR="00C415FC" w:rsidRPr="0034089C">
        <w:rPr>
          <w:bCs/>
          <w:sz w:val="28"/>
          <w:szCs w:val="28"/>
        </w:rPr>
        <w:t>.</w:t>
      </w:r>
      <w:r w:rsidR="00C06F76" w:rsidRPr="0034089C">
        <w:rPr>
          <w:bCs/>
          <w:sz w:val="28"/>
          <w:szCs w:val="28"/>
        </w:rPr>
        <w:t xml:space="preserve"> или </w:t>
      </w:r>
      <w:r w:rsidR="00B62B80" w:rsidRPr="0034089C">
        <w:rPr>
          <w:bCs/>
          <w:sz w:val="28"/>
          <w:szCs w:val="28"/>
        </w:rPr>
        <w:t>44,6</w:t>
      </w:r>
      <w:r w:rsidR="00C06F76" w:rsidRPr="0034089C">
        <w:rPr>
          <w:bCs/>
          <w:sz w:val="28"/>
          <w:szCs w:val="28"/>
        </w:rPr>
        <w:t>%  годовы</w:t>
      </w:r>
      <w:r w:rsidR="009C6487" w:rsidRPr="0034089C">
        <w:rPr>
          <w:bCs/>
          <w:sz w:val="28"/>
          <w:szCs w:val="28"/>
        </w:rPr>
        <w:t>х</w:t>
      </w:r>
      <w:r w:rsidR="00C06F76" w:rsidRPr="0034089C">
        <w:rPr>
          <w:bCs/>
          <w:sz w:val="28"/>
          <w:szCs w:val="28"/>
        </w:rPr>
        <w:t xml:space="preserve"> плановы</w:t>
      </w:r>
      <w:r w:rsidR="009C6487" w:rsidRPr="0034089C">
        <w:rPr>
          <w:bCs/>
          <w:sz w:val="28"/>
          <w:szCs w:val="28"/>
        </w:rPr>
        <w:t>х</w:t>
      </w:r>
      <w:r w:rsidR="00C06F76" w:rsidRPr="0034089C">
        <w:rPr>
          <w:bCs/>
          <w:sz w:val="28"/>
          <w:szCs w:val="28"/>
        </w:rPr>
        <w:t xml:space="preserve"> назначени</w:t>
      </w:r>
      <w:r w:rsidR="009C6487" w:rsidRPr="0034089C">
        <w:rPr>
          <w:bCs/>
          <w:sz w:val="28"/>
          <w:szCs w:val="28"/>
        </w:rPr>
        <w:t>й</w:t>
      </w:r>
      <w:r w:rsidR="00C06F76" w:rsidRPr="0034089C">
        <w:rPr>
          <w:bCs/>
          <w:sz w:val="28"/>
          <w:szCs w:val="28"/>
        </w:rPr>
        <w:t>;</w:t>
      </w:r>
    </w:p>
    <w:p w:rsidR="00096D41" w:rsidRPr="0034089C" w:rsidRDefault="00096D41" w:rsidP="004B56CE">
      <w:pPr>
        <w:pStyle w:val="a8"/>
        <w:ind w:firstLine="709"/>
        <w:rPr>
          <w:bCs/>
          <w:sz w:val="28"/>
          <w:szCs w:val="28"/>
        </w:rPr>
      </w:pPr>
      <w:r w:rsidRPr="0034089C">
        <w:rPr>
          <w:bCs/>
          <w:sz w:val="28"/>
          <w:szCs w:val="28"/>
        </w:rPr>
        <w:t xml:space="preserve">- </w:t>
      </w:r>
      <w:r w:rsidRPr="0034089C">
        <w:rPr>
          <w:bCs/>
          <w:i/>
          <w:sz w:val="28"/>
          <w:szCs w:val="28"/>
        </w:rPr>
        <w:t>«Судебная система»</w:t>
      </w:r>
      <w:r w:rsidRPr="0034089C">
        <w:rPr>
          <w:bCs/>
          <w:sz w:val="28"/>
          <w:szCs w:val="28"/>
        </w:rPr>
        <w:t xml:space="preserve"> расходы исполнены в сумме </w:t>
      </w:r>
      <w:r w:rsidR="00DE2237" w:rsidRPr="0034089C">
        <w:rPr>
          <w:bCs/>
          <w:sz w:val="28"/>
          <w:szCs w:val="28"/>
        </w:rPr>
        <w:t>4,5</w:t>
      </w:r>
      <w:r w:rsidRPr="0034089C">
        <w:rPr>
          <w:bCs/>
          <w:sz w:val="28"/>
          <w:szCs w:val="28"/>
        </w:rPr>
        <w:t xml:space="preserve"> тыс. руб. или </w:t>
      </w:r>
      <w:r w:rsidR="00DE2237" w:rsidRPr="0034089C">
        <w:rPr>
          <w:bCs/>
          <w:sz w:val="28"/>
          <w:szCs w:val="28"/>
        </w:rPr>
        <w:t>19,7</w:t>
      </w:r>
      <w:r w:rsidRPr="0034089C">
        <w:rPr>
          <w:bCs/>
          <w:sz w:val="28"/>
          <w:szCs w:val="28"/>
        </w:rPr>
        <w:t>%  годовых плановых назначений;</w:t>
      </w:r>
    </w:p>
    <w:p w:rsidR="00E2385C" w:rsidRPr="0034089C" w:rsidRDefault="00E2385C" w:rsidP="004B56CE">
      <w:pPr>
        <w:pStyle w:val="a8"/>
        <w:ind w:firstLine="709"/>
        <w:rPr>
          <w:bCs/>
          <w:sz w:val="28"/>
          <w:szCs w:val="28"/>
        </w:rPr>
      </w:pPr>
      <w:r w:rsidRPr="0034089C">
        <w:rPr>
          <w:bCs/>
          <w:sz w:val="28"/>
          <w:szCs w:val="28"/>
        </w:rPr>
        <w:t xml:space="preserve"> </w:t>
      </w:r>
      <w:r w:rsidR="00C06F76" w:rsidRPr="0034089C">
        <w:rPr>
          <w:bCs/>
          <w:sz w:val="28"/>
          <w:szCs w:val="28"/>
        </w:rPr>
        <w:t xml:space="preserve">- </w:t>
      </w:r>
      <w:r w:rsidR="00D83D92" w:rsidRPr="0034089C">
        <w:rPr>
          <w:bCs/>
          <w:sz w:val="28"/>
          <w:szCs w:val="28"/>
        </w:rPr>
        <w:t xml:space="preserve"> </w:t>
      </w:r>
      <w:r w:rsidR="00C06F76" w:rsidRPr="0034089C">
        <w:rPr>
          <w:bCs/>
          <w:i/>
          <w:sz w:val="28"/>
          <w:szCs w:val="28"/>
        </w:rPr>
        <w:t>«Обеспечение деятельности финансовых, налоговых и таможенных органов и органов финансового (финансово-бюджетного) надзора»</w:t>
      </w:r>
      <w:r w:rsidR="00C06F76" w:rsidRPr="0034089C">
        <w:rPr>
          <w:bCs/>
          <w:sz w:val="28"/>
          <w:szCs w:val="28"/>
        </w:rPr>
        <w:t xml:space="preserve"> расходы исполнены в сумме </w:t>
      </w:r>
      <w:r w:rsidR="00B62B80" w:rsidRPr="0034089C">
        <w:rPr>
          <w:bCs/>
          <w:sz w:val="28"/>
          <w:szCs w:val="28"/>
        </w:rPr>
        <w:t>7392,4</w:t>
      </w:r>
      <w:r w:rsidR="00C06F76" w:rsidRPr="0034089C">
        <w:rPr>
          <w:bCs/>
          <w:sz w:val="28"/>
          <w:szCs w:val="28"/>
        </w:rPr>
        <w:t xml:space="preserve"> тыс. руб</w:t>
      </w:r>
      <w:r w:rsidR="00D83D92" w:rsidRPr="0034089C">
        <w:rPr>
          <w:bCs/>
          <w:sz w:val="28"/>
          <w:szCs w:val="28"/>
        </w:rPr>
        <w:t xml:space="preserve">. </w:t>
      </w:r>
      <w:r w:rsidR="00C06F76" w:rsidRPr="0034089C">
        <w:rPr>
          <w:bCs/>
          <w:sz w:val="28"/>
          <w:szCs w:val="28"/>
        </w:rPr>
        <w:t xml:space="preserve">или на </w:t>
      </w:r>
      <w:r w:rsidR="00B62B80" w:rsidRPr="0034089C">
        <w:rPr>
          <w:bCs/>
          <w:sz w:val="28"/>
          <w:szCs w:val="28"/>
        </w:rPr>
        <w:t>42,0</w:t>
      </w:r>
      <w:r w:rsidR="00C06F76" w:rsidRPr="0034089C">
        <w:rPr>
          <w:bCs/>
          <w:sz w:val="28"/>
          <w:szCs w:val="28"/>
        </w:rPr>
        <w:t>% к годовым плановым назначениям</w:t>
      </w:r>
      <w:r w:rsidR="00402AED" w:rsidRPr="0034089C">
        <w:rPr>
          <w:bCs/>
          <w:sz w:val="28"/>
          <w:szCs w:val="28"/>
        </w:rPr>
        <w:t>;</w:t>
      </w:r>
    </w:p>
    <w:p w:rsidR="00E7456C" w:rsidRPr="0034089C" w:rsidRDefault="00E7456C" w:rsidP="00E7456C">
      <w:pPr>
        <w:pStyle w:val="a8"/>
        <w:ind w:firstLine="709"/>
        <w:rPr>
          <w:bCs/>
          <w:sz w:val="28"/>
          <w:szCs w:val="28"/>
        </w:rPr>
      </w:pPr>
      <w:r w:rsidRPr="0034089C">
        <w:rPr>
          <w:bCs/>
          <w:sz w:val="28"/>
          <w:szCs w:val="28"/>
        </w:rPr>
        <w:t xml:space="preserve">-  </w:t>
      </w:r>
      <w:r w:rsidRPr="0034089C">
        <w:rPr>
          <w:bCs/>
          <w:i/>
          <w:sz w:val="28"/>
          <w:szCs w:val="28"/>
        </w:rPr>
        <w:t>«Обеспечение проведения выборов и референдумов»</w:t>
      </w:r>
      <w:r w:rsidRPr="0034089C">
        <w:rPr>
          <w:bCs/>
          <w:sz w:val="28"/>
          <w:szCs w:val="28"/>
        </w:rPr>
        <w:t xml:space="preserve"> расходы исполнены в сумме 9744,9 тыс. руб. или на 100,0% к годовым плановым назначениям на проведение выборов в представительные органы муниципальных образований;</w:t>
      </w:r>
    </w:p>
    <w:p w:rsidR="00402AED" w:rsidRPr="0034089C" w:rsidRDefault="00DF73AB" w:rsidP="00DF73AB">
      <w:pPr>
        <w:pStyle w:val="a8"/>
        <w:ind w:firstLine="0"/>
        <w:rPr>
          <w:bCs/>
          <w:sz w:val="28"/>
          <w:szCs w:val="28"/>
        </w:rPr>
      </w:pPr>
      <w:r w:rsidRPr="0034089C">
        <w:rPr>
          <w:bCs/>
          <w:sz w:val="28"/>
          <w:szCs w:val="28"/>
        </w:rPr>
        <w:t xml:space="preserve">          </w:t>
      </w:r>
      <w:r w:rsidR="00402AED" w:rsidRPr="0034089C">
        <w:rPr>
          <w:bCs/>
          <w:sz w:val="28"/>
          <w:szCs w:val="28"/>
        </w:rPr>
        <w:t>- «</w:t>
      </w:r>
      <w:r w:rsidR="00402AED" w:rsidRPr="0034089C">
        <w:rPr>
          <w:bCs/>
          <w:i/>
          <w:sz w:val="28"/>
          <w:szCs w:val="28"/>
        </w:rPr>
        <w:t>Другие общегосударственные вопросы»</w:t>
      </w:r>
      <w:r w:rsidR="00402AED" w:rsidRPr="0034089C">
        <w:rPr>
          <w:bCs/>
          <w:sz w:val="28"/>
          <w:szCs w:val="28"/>
        </w:rPr>
        <w:t xml:space="preserve"> расходы исполнены в сумме </w:t>
      </w:r>
      <w:r w:rsidR="00B62B80" w:rsidRPr="0034089C">
        <w:rPr>
          <w:bCs/>
          <w:sz w:val="28"/>
          <w:szCs w:val="28"/>
        </w:rPr>
        <w:t>63268,0</w:t>
      </w:r>
      <w:r w:rsidR="00402AED" w:rsidRPr="0034089C">
        <w:rPr>
          <w:bCs/>
          <w:sz w:val="28"/>
          <w:szCs w:val="28"/>
        </w:rPr>
        <w:t xml:space="preserve"> тыс. руб</w:t>
      </w:r>
      <w:r w:rsidR="00D83D92" w:rsidRPr="0034089C">
        <w:rPr>
          <w:bCs/>
          <w:sz w:val="28"/>
          <w:szCs w:val="28"/>
        </w:rPr>
        <w:t>.</w:t>
      </w:r>
      <w:r w:rsidR="00402AED" w:rsidRPr="0034089C">
        <w:rPr>
          <w:bCs/>
          <w:sz w:val="28"/>
          <w:szCs w:val="28"/>
        </w:rPr>
        <w:t xml:space="preserve"> или на </w:t>
      </w:r>
      <w:r w:rsidR="00B62B80" w:rsidRPr="0034089C">
        <w:rPr>
          <w:bCs/>
          <w:sz w:val="28"/>
          <w:szCs w:val="28"/>
        </w:rPr>
        <w:t>38,0</w:t>
      </w:r>
      <w:r w:rsidR="00402AED" w:rsidRPr="0034089C">
        <w:rPr>
          <w:bCs/>
          <w:sz w:val="28"/>
          <w:szCs w:val="28"/>
        </w:rPr>
        <w:t>% к годовым плановым назначениям.</w:t>
      </w:r>
    </w:p>
    <w:p w:rsidR="00E67484" w:rsidRPr="0034089C" w:rsidRDefault="00D83D92" w:rsidP="00D83D92">
      <w:pPr>
        <w:pStyle w:val="a8"/>
        <w:ind w:firstLine="709"/>
        <w:rPr>
          <w:bCs/>
          <w:sz w:val="28"/>
          <w:szCs w:val="28"/>
        </w:rPr>
      </w:pPr>
      <w:r w:rsidRPr="0034089C">
        <w:rPr>
          <w:bCs/>
          <w:sz w:val="28"/>
          <w:szCs w:val="28"/>
        </w:rPr>
        <w:t>Удельный вес данного раздела в структуре расходов</w:t>
      </w:r>
      <w:r w:rsidR="00E67484" w:rsidRPr="0034089C">
        <w:rPr>
          <w:bCs/>
          <w:sz w:val="28"/>
          <w:szCs w:val="28"/>
        </w:rPr>
        <w:t xml:space="preserve"> бюджета </w:t>
      </w:r>
      <w:r w:rsidRPr="0034089C">
        <w:rPr>
          <w:bCs/>
          <w:sz w:val="28"/>
          <w:szCs w:val="28"/>
        </w:rPr>
        <w:t xml:space="preserve"> составляет </w:t>
      </w:r>
      <w:r w:rsidR="00B62B80" w:rsidRPr="0034089C">
        <w:rPr>
          <w:bCs/>
          <w:sz w:val="28"/>
          <w:szCs w:val="28"/>
        </w:rPr>
        <w:t>9,1</w:t>
      </w:r>
      <w:r w:rsidRPr="0034089C">
        <w:rPr>
          <w:bCs/>
          <w:sz w:val="28"/>
          <w:szCs w:val="28"/>
        </w:rPr>
        <w:t xml:space="preserve">%. </w:t>
      </w:r>
    </w:p>
    <w:p w:rsidR="00D83D92" w:rsidRPr="0034089C" w:rsidRDefault="00D83D92" w:rsidP="00D83D92">
      <w:pPr>
        <w:pStyle w:val="a8"/>
        <w:ind w:firstLine="709"/>
        <w:rPr>
          <w:bCs/>
          <w:sz w:val="28"/>
          <w:szCs w:val="28"/>
        </w:rPr>
      </w:pPr>
      <w:r w:rsidRPr="0034089C">
        <w:rPr>
          <w:bCs/>
          <w:sz w:val="28"/>
          <w:szCs w:val="28"/>
        </w:rPr>
        <w:t xml:space="preserve">Расходы за </w:t>
      </w:r>
      <w:r w:rsidR="009C6487" w:rsidRPr="0034089C">
        <w:rPr>
          <w:bCs/>
          <w:sz w:val="28"/>
          <w:szCs w:val="28"/>
        </w:rPr>
        <w:t xml:space="preserve">1 </w:t>
      </w:r>
      <w:r w:rsidR="00B62B80" w:rsidRPr="0034089C">
        <w:rPr>
          <w:bCs/>
          <w:sz w:val="28"/>
          <w:szCs w:val="28"/>
        </w:rPr>
        <w:t>полугодие</w:t>
      </w:r>
      <w:r w:rsidRPr="0034089C">
        <w:rPr>
          <w:bCs/>
          <w:sz w:val="28"/>
          <w:szCs w:val="28"/>
        </w:rPr>
        <w:t xml:space="preserve"> 20</w:t>
      </w:r>
      <w:r w:rsidR="009C6487" w:rsidRPr="0034089C">
        <w:rPr>
          <w:bCs/>
          <w:sz w:val="28"/>
          <w:szCs w:val="28"/>
        </w:rPr>
        <w:t>2</w:t>
      </w:r>
      <w:r w:rsidR="00E00C3F" w:rsidRPr="0034089C">
        <w:rPr>
          <w:bCs/>
          <w:sz w:val="28"/>
          <w:szCs w:val="28"/>
        </w:rPr>
        <w:t>4</w:t>
      </w:r>
      <w:r w:rsidRPr="0034089C">
        <w:rPr>
          <w:bCs/>
          <w:sz w:val="28"/>
          <w:szCs w:val="28"/>
        </w:rPr>
        <w:t xml:space="preserve"> года по данному разделу по сравнению с аналогичным периодом 20</w:t>
      </w:r>
      <w:r w:rsidR="006E63E1" w:rsidRPr="0034089C">
        <w:rPr>
          <w:bCs/>
          <w:sz w:val="28"/>
          <w:szCs w:val="28"/>
        </w:rPr>
        <w:t>2</w:t>
      </w:r>
      <w:r w:rsidR="00E00C3F" w:rsidRPr="0034089C">
        <w:rPr>
          <w:bCs/>
          <w:sz w:val="28"/>
          <w:szCs w:val="28"/>
        </w:rPr>
        <w:t>3</w:t>
      </w:r>
      <w:r w:rsidRPr="0034089C">
        <w:rPr>
          <w:bCs/>
          <w:sz w:val="28"/>
          <w:szCs w:val="28"/>
        </w:rPr>
        <w:t xml:space="preserve"> года у</w:t>
      </w:r>
      <w:r w:rsidR="00DF6586" w:rsidRPr="0034089C">
        <w:rPr>
          <w:bCs/>
          <w:sz w:val="28"/>
          <w:szCs w:val="28"/>
        </w:rPr>
        <w:t>величились</w:t>
      </w:r>
      <w:r w:rsidRPr="0034089C">
        <w:rPr>
          <w:bCs/>
          <w:sz w:val="28"/>
          <w:szCs w:val="28"/>
        </w:rPr>
        <w:t xml:space="preserve"> на </w:t>
      </w:r>
      <w:r w:rsidR="00B62B80" w:rsidRPr="0034089C">
        <w:rPr>
          <w:bCs/>
          <w:sz w:val="28"/>
          <w:szCs w:val="28"/>
        </w:rPr>
        <w:t>22036,9</w:t>
      </w:r>
      <w:r w:rsidRPr="0034089C">
        <w:rPr>
          <w:bCs/>
          <w:sz w:val="28"/>
          <w:szCs w:val="28"/>
        </w:rPr>
        <w:t xml:space="preserve"> тыс. руб. или на </w:t>
      </w:r>
      <w:r w:rsidR="00B62B80" w:rsidRPr="0034089C">
        <w:rPr>
          <w:bCs/>
          <w:sz w:val="28"/>
          <w:szCs w:val="28"/>
        </w:rPr>
        <w:t>21,4</w:t>
      </w:r>
      <w:r w:rsidRPr="0034089C">
        <w:rPr>
          <w:bCs/>
          <w:sz w:val="28"/>
          <w:szCs w:val="28"/>
        </w:rPr>
        <w:t>%.</w:t>
      </w:r>
    </w:p>
    <w:p w:rsidR="00402AED" w:rsidRPr="0034089C" w:rsidRDefault="00402AED" w:rsidP="004B56CE">
      <w:pPr>
        <w:ind w:firstLine="709"/>
        <w:jc w:val="both"/>
        <w:rPr>
          <w:sz w:val="28"/>
          <w:szCs w:val="28"/>
        </w:rPr>
      </w:pPr>
      <w:r w:rsidRPr="0034089C">
        <w:rPr>
          <w:sz w:val="28"/>
          <w:szCs w:val="28"/>
        </w:rPr>
        <w:t>Расходы бюджета</w:t>
      </w:r>
      <w:r w:rsidR="00296C93" w:rsidRPr="0034089C">
        <w:rPr>
          <w:sz w:val="28"/>
          <w:szCs w:val="28"/>
        </w:rPr>
        <w:t xml:space="preserve"> по разделу </w:t>
      </w:r>
      <w:r w:rsidR="00296C93" w:rsidRPr="0034089C">
        <w:rPr>
          <w:b/>
          <w:sz w:val="28"/>
          <w:szCs w:val="28"/>
        </w:rPr>
        <w:t>«Национальная безопасность и правоохранительная деятельность»</w:t>
      </w:r>
      <w:r w:rsidR="00296C93" w:rsidRPr="0034089C">
        <w:rPr>
          <w:sz w:val="28"/>
          <w:szCs w:val="28"/>
        </w:rPr>
        <w:t xml:space="preserve"> исполнены в сумме </w:t>
      </w:r>
      <w:r w:rsidR="005F2FEF" w:rsidRPr="0034089C">
        <w:rPr>
          <w:sz w:val="28"/>
          <w:szCs w:val="28"/>
        </w:rPr>
        <w:t>3923,0</w:t>
      </w:r>
      <w:r w:rsidR="00296C93" w:rsidRPr="0034089C">
        <w:rPr>
          <w:sz w:val="28"/>
          <w:szCs w:val="28"/>
        </w:rPr>
        <w:t xml:space="preserve"> тыс.</w:t>
      </w:r>
      <w:r w:rsidR="00227258" w:rsidRPr="0034089C">
        <w:rPr>
          <w:sz w:val="28"/>
          <w:szCs w:val="28"/>
        </w:rPr>
        <w:t xml:space="preserve"> </w:t>
      </w:r>
      <w:r w:rsidR="00296C93" w:rsidRPr="0034089C">
        <w:rPr>
          <w:sz w:val="28"/>
          <w:szCs w:val="28"/>
        </w:rPr>
        <w:t>руб</w:t>
      </w:r>
      <w:r w:rsidR="00E67484" w:rsidRPr="0034089C">
        <w:rPr>
          <w:sz w:val="28"/>
          <w:szCs w:val="28"/>
        </w:rPr>
        <w:t>.</w:t>
      </w:r>
      <w:r w:rsidR="00296C93" w:rsidRPr="0034089C">
        <w:rPr>
          <w:sz w:val="28"/>
          <w:szCs w:val="28"/>
        </w:rPr>
        <w:t xml:space="preserve"> или </w:t>
      </w:r>
      <w:r w:rsidR="005F2FEF" w:rsidRPr="0034089C">
        <w:rPr>
          <w:sz w:val="28"/>
          <w:szCs w:val="28"/>
        </w:rPr>
        <w:t>26,2</w:t>
      </w:r>
      <w:r w:rsidR="00227258" w:rsidRPr="0034089C">
        <w:rPr>
          <w:sz w:val="28"/>
          <w:szCs w:val="28"/>
        </w:rPr>
        <w:t xml:space="preserve"> </w:t>
      </w:r>
      <w:r w:rsidR="00296C93" w:rsidRPr="0034089C">
        <w:rPr>
          <w:sz w:val="28"/>
          <w:szCs w:val="28"/>
        </w:rPr>
        <w:t xml:space="preserve">% </w:t>
      </w:r>
      <w:r w:rsidRPr="0034089C">
        <w:rPr>
          <w:sz w:val="28"/>
          <w:szCs w:val="28"/>
        </w:rPr>
        <w:t>от плановых назначений года, в том числе</w:t>
      </w:r>
      <w:r w:rsidR="00E67484" w:rsidRPr="0034089C">
        <w:rPr>
          <w:sz w:val="28"/>
          <w:szCs w:val="28"/>
        </w:rPr>
        <w:t xml:space="preserve"> по подразделам</w:t>
      </w:r>
      <w:r w:rsidRPr="0034089C">
        <w:rPr>
          <w:sz w:val="28"/>
          <w:szCs w:val="28"/>
        </w:rPr>
        <w:t>:</w:t>
      </w:r>
    </w:p>
    <w:p w:rsidR="005E6AE5" w:rsidRPr="0034089C" w:rsidRDefault="004F241C" w:rsidP="00402AED">
      <w:pPr>
        <w:ind w:firstLine="709"/>
        <w:jc w:val="both"/>
        <w:rPr>
          <w:sz w:val="28"/>
          <w:szCs w:val="28"/>
        </w:rPr>
      </w:pPr>
      <w:r w:rsidRPr="0034089C">
        <w:rPr>
          <w:sz w:val="28"/>
          <w:szCs w:val="28"/>
        </w:rPr>
        <w:t xml:space="preserve">- </w:t>
      </w:r>
      <w:r w:rsidR="00863F1F" w:rsidRPr="0034089C">
        <w:rPr>
          <w:sz w:val="28"/>
          <w:szCs w:val="28"/>
        </w:rPr>
        <w:t xml:space="preserve"> </w:t>
      </w:r>
      <w:r w:rsidR="00296C93" w:rsidRPr="0034089C">
        <w:rPr>
          <w:i/>
          <w:sz w:val="28"/>
          <w:szCs w:val="28"/>
        </w:rPr>
        <w:t>«</w:t>
      </w:r>
      <w:r w:rsidR="007D1BF9" w:rsidRPr="0034089C">
        <w:rPr>
          <w:i/>
          <w:sz w:val="28"/>
          <w:szCs w:val="28"/>
        </w:rPr>
        <w:t xml:space="preserve">Защита населения и территории от чрезвычайных ситуаций природного и техногенного характера, </w:t>
      </w:r>
      <w:r w:rsidR="006E63E1" w:rsidRPr="0034089C">
        <w:rPr>
          <w:i/>
          <w:sz w:val="28"/>
          <w:szCs w:val="28"/>
        </w:rPr>
        <w:t>пожарная безопасность</w:t>
      </w:r>
      <w:r w:rsidR="00296C93" w:rsidRPr="0034089C">
        <w:rPr>
          <w:i/>
          <w:sz w:val="28"/>
          <w:szCs w:val="28"/>
        </w:rPr>
        <w:t>»</w:t>
      </w:r>
      <w:r w:rsidR="00296C93" w:rsidRPr="0034089C">
        <w:rPr>
          <w:sz w:val="28"/>
          <w:szCs w:val="28"/>
        </w:rPr>
        <w:t xml:space="preserve"> расходы </w:t>
      </w:r>
      <w:r w:rsidRPr="0034089C">
        <w:rPr>
          <w:sz w:val="28"/>
          <w:szCs w:val="28"/>
        </w:rPr>
        <w:t>исполнены в сумме</w:t>
      </w:r>
      <w:r w:rsidR="00296C93" w:rsidRPr="0034089C">
        <w:rPr>
          <w:sz w:val="28"/>
          <w:szCs w:val="28"/>
        </w:rPr>
        <w:t xml:space="preserve"> </w:t>
      </w:r>
      <w:r w:rsidR="009120A5" w:rsidRPr="0034089C">
        <w:rPr>
          <w:sz w:val="28"/>
          <w:szCs w:val="28"/>
        </w:rPr>
        <w:t xml:space="preserve"> </w:t>
      </w:r>
      <w:r w:rsidR="005F2FEF" w:rsidRPr="0034089C">
        <w:rPr>
          <w:sz w:val="28"/>
          <w:szCs w:val="28"/>
        </w:rPr>
        <w:t>3483,5</w:t>
      </w:r>
      <w:r w:rsidR="00296C93" w:rsidRPr="0034089C">
        <w:rPr>
          <w:sz w:val="28"/>
          <w:szCs w:val="28"/>
        </w:rPr>
        <w:t xml:space="preserve"> тыс.</w:t>
      </w:r>
      <w:r w:rsidR="009120A5" w:rsidRPr="0034089C">
        <w:rPr>
          <w:sz w:val="28"/>
          <w:szCs w:val="28"/>
        </w:rPr>
        <w:t xml:space="preserve"> </w:t>
      </w:r>
      <w:r w:rsidR="00296C93" w:rsidRPr="0034089C">
        <w:rPr>
          <w:sz w:val="28"/>
          <w:szCs w:val="28"/>
        </w:rPr>
        <w:t>руб</w:t>
      </w:r>
      <w:r w:rsidR="00E67484" w:rsidRPr="0034089C">
        <w:rPr>
          <w:sz w:val="28"/>
          <w:szCs w:val="28"/>
        </w:rPr>
        <w:t>.</w:t>
      </w:r>
      <w:r w:rsidRPr="0034089C">
        <w:rPr>
          <w:sz w:val="28"/>
          <w:szCs w:val="28"/>
        </w:rPr>
        <w:t xml:space="preserve"> или </w:t>
      </w:r>
      <w:r w:rsidR="005F2FEF" w:rsidRPr="0034089C">
        <w:rPr>
          <w:sz w:val="28"/>
          <w:szCs w:val="28"/>
        </w:rPr>
        <w:t>44,9</w:t>
      </w:r>
      <w:r w:rsidRPr="0034089C">
        <w:rPr>
          <w:sz w:val="28"/>
          <w:szCs w:val="28"/>
        </w:rPr>
        <w:t>% к годовым плановым назначениям</w:t>
      </w:r>
      <w:r w:rsidR="005E6AE5" w:rsidRPr="0034089C">
        <w:rPr>
          <w:sz w:val="28"/>
          <w:szCs w:val="28"/>
        </w:rPr>
        <w:t>;</w:t>
      </w:r>
    </w:p>
    <w:p w:rsidR="00DF6586" w:rsidRPr="0034089C" w:rsidRDefault="00DF6586" w:rsidP="00402AED">
      <w:pPr>
        <w:ind w:firstLine="709"/>
        <w:jc w:val="both"/>
        <w:rPr>
          <w:sz w:val="28"/>
          <w:szCs w:val="28"/>
        </w:rPr>
      </w:pPr>
      <w:r w:rsidRPr="0034089C">
        <w:rPr>
          <w:sz w:val="28"/>
          <w:szCs w:val="28"/>
        </w:rPr>
        <w:t xml:space="preserve">- </w:t>
      </w:r>
      <w:r w:rsidRPr="0034089C">
        <w:rPr>
          <w:i/>
          <w:sz w:val="28"/>
          <w:szCs w:val="28"/>
        </w:rPr>
        <w:t xml:space="preserve">«Другие вопросы в области национальной безопасности и правоохранительной деятельности» </w:t>
      </w:r>
      <w:r w:rsidRPr="0034089C">
        <w:rPr>
          <w:sz w:val="28"/>
          <w:szCs w:val="28"/>
        </w:rPr>
        <w:t xml:space="preserve">при плановом показателе </w:t>
      </w:r>
      <w:r w:rsidR="005F2FEF" w:rsidRPr="0034089C">
        <w:rPr>
          <w:sz w:val="28"/>
          <w:szCs w:val="28"/>
        </w:rPr>
        <w:t>439,5</w:t>
      </w:r>
      <w:r w:rsidRPr="0034089C">
        <w:rPr>
          <w:sz w:val="28"/>
          <w:szCs w:val="28"/>
        </w:rPr>
        <w:t xml:space="preserve"> тыс. рублей расход в 1 </w:t>
      </w:r>
      <w:r w:rsidR="005F2FEF" w:rsidRPr="0034089C">
        <w:rPr>
          <w:sz w:val="28"/>
          <w:szCs w:val="28"/>
        </w:rPr>
        <w:t>полугодие</w:t>
      </w:r>
      <w:r w:rsidRPr="0034089C">
        <w:rPr>
          <w:sz w:val="28"/>
          <w:szCs w:val="28"/>
        </w:rPr>
        <w:t xml:space="preserve"> 202</w:t>
      </w:r>
      <w:r w:rsidR="005F2FEF" w:rsidRPr="0034089C">
        <w:rPr>
          <w:sz w:val="28"/>
          <w:szCs w:val="28"/>
        </w:rPr>
        <w:t>4</w:t>
      </w:r>
      <w:r w:rsidRPr="0034089C">
        <w:rPr>
          <w:sz w:val="28"/>
          <w:szCs w:val="28"/>
        </w:rPr>
        <w:t xml:space="preserve"> года </w:t>
      </w:r>
      <w:r w:rsidR="004C0769" w:rsidRPr="0034089C">
        <w:rPr>
          <w:sz w:val="28"/>
          <w:szCs w:val="28"/>
        </w:rPr>
        <w:t xml:space="preserve">составил </w:t>
      </w:r>
      <w:r w:rsidR="005F2FEF" w:rsidRPr="0034089C">
        <w:rPr>
          <w:sz w:val="28"/>
          <w:szCs w:val="28"/>
        </w:rPr>
        <w:t>439,5</w:t>
      </w:r>
      <w:r w:rsidR="004C0769" w:rsidRPr="0034089C">
        <w:rPr>
          <w:sz w:val="28"/>
          <w:szCs w:val="28"/>
        </w:rPr>
        <w:t xml:space="preserve"> тыс. руб. или </w:t>
      </w:r>
      <w:r w:rsidR="005F2FEF" w:rsidRPr="0034089C">
        <w:rPr>
          <w:sz w:val="28"/>
          <w:szCs w:val="28"/>
        </w:rPr>
        <w:t>11,8</w:t>
      </w:r>
      <w:r w:rsidR="004C0769" w:rsidRPr="0034089C">
        <w:rPr>
          <w:sz w:val="28"/>
          <w:szCs w:val="28"/>
        </w:rPr>
        <w:t xml:space="preserve"> процента.</w:t>
      </w:r>
    </w:p>
    <w:p w:rsidR="00E67484" w:rsidRPr="0034089C" w:rsidRDefault="00E67484" w:rsidP="00E67484">
      <w:pPr>
        <w:pStyle w:val="a8"/>
        <w:ind w:firstLine="709"/>
        <w:rPr>
          <w:bCs/>
          <w:sz w:val="28"/>
          <w:szCs w:val="28"/>
        </w:rPr>
      </w:pPr>
      <w:r w:rsidRPr="0034089C">
        <w:rPr>
          <w:bCs/>
          <w:sz w:val="28"/>
          <w:szCs w:val="28"/>
        </w:rPr>
        <w:t xml:space="preserve">Удельный вес </w:t>
      </w:r>
      <w:r w:rsidR="004F00F2" w:rsidRPr="0034089C">
        <w:rPr>
          <w:bCs/>
          <w:sz w:val="28"/>
          <w:szCs w:val="28"/>
        </w:rPr>
        <w:t xml:space="preserve">расходов по </w:t>
      </w:r>
      <w:r w:rsidRPr="0034089C">
        <w:rPr>
          <w:bCs/>
          <w:sz w:val="28"/>
          <w:szCs w:val="28"/>
        </w:rPr>
        <w:t>данно</w:t>
      </w:r>
      <w:r w:rsidR="004F00F2" w:rsidRPr="0034089C">
        <w:rPr>
          <w:bCs/>
          <w:sz w:val="28"/>
          <w:szCs w:val="28"/>
        </w:rPr>
        <w:t>му</w:t>
      </w:r>
      <w:r w:rsidRPr="0034089C">
        <w:rPr>
          <w:bCs/>
          <w:sz w:val="28"/>
          <w:szCs w:val="28"/>
        </w:rPr>
        <w:t xml:space="preserve"> раздел</w:t>
      </w:r>
      <w:r w:rsidR="004F00F2" w:rsidRPr="0034089C">
        <w:rPr>
          <w:bCs/>
          <w:sz w:val="28"/>
          <w:szCs w:val="28"/>
        </w:rPr>
        <w:t>у</w:t>
      </w:r>
      <w:r w:rsidRPr="0034089C">
        <w:rPr>
          <w:bCs/>
          <w:sz w:val="28"/>
          <w:szCs w:val="28"/>
        </w:rPr>
        <w:t xml:space="preserve"> в структуре расходов бюджета  составляет 0,</w:t>
      </w:r>
      <w:r w:rsidR="005F2FEF" w:rsidRPr="0034089C">
        <w:rPr>
          <w:bCs/>
          <w:sz w:val="28"/>
          <w:szCs w:val="28"/>
        </w:rPr>
        <w:t>2</w:t>
      </w:r>
      <w:r w:rsidRPr="0034089C">
        <w:rPr>
          <w:bCs/>
          <w:sz w:val="28"/>
          <w:szCs w:val="28"/>
        </w:rPr>
        <w:t xml:space="preserve">%. </w:t>
      </w:r>
    </w:p>
    <w:p w:rsidR="00F57BA2" w:rsidRPr="0034089C" w:rsidRDefault="00E67484" w:rsidP="005277C7">
      <w:pPr>
        <w:pStyle w:val="a8"/>
        <w:ind w:firstLine="709"/>
        <w:rPr>
          <w:bCs/>
          <w:sz w:val="28"/>
          <w:szCs w:val="28"/>
        </w:rPr>
      </w:pPr>
      <w:r w:rsidRPr="0034089C">
        <w:rPr>
          <w:bCs/>
          <w:sz w:val="28"/>
          <w:szCs w:val="28"/>
        </w:rPr>
        <w:t xml:space="preserve">Расходы за </w:t>
      </w:r>
      <w:r w:rsidR="004F00F2" w:rsidRPr="0034089C">
        <w:rPr>
          <w:bCs/>
          <w:sz w:val="28"/>
          <w:szCs w:val="28"/>
        </w:rPr>
        <w:t xml:space="preserve">1 </w:t>
      </w:r>
      <w:r w:rsidR="005F2FEF" w:rsidRPr="0034089C">
        <w:rPr>
          <w:bCs/>
          <w:sz w:val="28"/>
          <w:szCs w:val="28"/>
        </w:rPr>
        <w:t>полугодие</w:t>
      </w:r>
      <w:r w:rsidRPr="0034089C">
        <w:rPr>
          <w:bCs/>
          <w:sz w:val="28"/>
          <w:szCs w:val="28"/>
        </w:rPr>
        <w:t xml:space="preserve"> 20</w:t>
      </w:r>
      <w:r w:rsidR="004F00F2" w:rsidRPr="0034089C">
        <w:rPr>
          <w:bCs/>
          <w:sz w:val="28"/>
          <w:szCs w:val="28"/>
        </w:rPr>
        <w:t>2</w:t>
      </w:r>
      <w:r w:rsidR="004C0769" w:rsidRPr="0034089C">
        <w:rPr>
          <w:bCs/>
          <w:sz w:val="28"/>
          <w:szCs w:val="28"/>
        </w:rPr>
        <w:t>4</w:t>
      </w:r>
      <w:r w:rsidRPr="0034089C">
        <w:rPr>
          <w:bCs/>
          <w:sz w:val="28"/>
          <w:szCs w:val="28"/>
        </w:rPr>
        <w:t xml:space="preserve"> года по данному разделу по сравнению с аналогичным периодом 20</w:t>
      </w:r>
      <w:r w:rsidR="00347C0B" w:rsidRPr="0034089C">
        <w:rPr>
          <w:bCs/>
          <w:sz w:val="28"/>
          <w:szCs w:val="28"/>
        </w:rPr>
        <w:t>2</w:t>
      </w:r>
      <w:r w:rsidR="004C0769" w:rsidRPr="0034089C">
        <w:rPr>
          <w:bCs/>
          <w:sz w:val="28"/>
          <w:szCs w:val="28"/>
        </w:rPr>
        <w:t>3</w:t>
      </w:r>
      <w:r w:rsidRPr="0034089C">
        <w:rPr>
          <w:bCs/>
          <w:sz w:val="28"/>
          <w:szCs w:val="28"/>
        </w:rPr>
        <w:t xml:space="preserve"> года у</w:t>
      </w:r>
      <w:r w:rsidR="00F57BA2" w:rsidRPr="0034089C">
        <w:rPr>
          <w:bCs/>
          <w:sz w:val="28"/>
          <w:szCs w:val="28"/>
        </w:rPr>
        <w:t>меньшились</w:t>
      </w:r>
      <w:r w:rsidRPr="0034089C">
        <w:rPr>
          <w:bCs/>
          <w:sz w:val="28"/>
          <w:szCs w:val="28"/>
        </w:rPr>
        <w:t xml:space="preserve"> на</w:t>
      </w:r>
      <w:r w:rsidR="005277C7" w:rsidRPr="0034089C">
        <w:rPr>
          <w:bCs/>
          <w:sz w:val="28"/>
          <w:szCs w:val="28"/>
        </w:rPr>
        <w:t xml:space="preserve"> </w:t>
      </w:r>
      <w:r w:rsidR="004C0769" w:rsidRPr="0034089C">
        <w:rPr>
          <w:bCs/>
          <w:sz w:val="28"/>
          <w:szCs w:val="28"/>
        </w:rPr>
        <w:t>1</w:t>
      </w:r>
      <w:r w:rsidR="005F2FEF" w:rsidRPr="0034089C">
        <w:rPr>
          <w:bCs/>
          <w:sz w:val="28"/>
          <w:szCs w:val="28"/>
        </w:rPr>
        <w:t>4004,3</w:t>
      </w:r>
      <w:r w:rsidRPr="0034089C">
        <w:rPr>
          <w:bCs/>
          <w:sz w:val="28"/>
          <w:szCs w:val="28"/>
        </w:rPr>
        <w:t xml:space="preserve"> тыс. руб. </w:t>
      </w:r>
    </w:p>
    <w:p w:rsidR="00347C0B" w:rsidRPr="0034089C" w:rsidRDefault="00296C93" w:rsidP="005277C7">
      <w:pPr>
        <w:pStyle w:val="a8"/>
        <w:ind w:firstLine="709"/>
        <w:rPr>
          <w:sz w:val="28"/>
          <w:szCs w:val="28"/>
        </w:rPr>
      </w:pPr>
      <w:r w:rsidRPr="0034089C">
        <w:rPr>
          <w:sz w:val="28"/>
          <w:szCs w:val="28"/>
        </w:rPr>
        <w:t>Расходы</w:t>
      </w:r>
      <w:r w:rsidR="004F241C" w:rsidRPr="0034089C">
        <w:rPr>
          <w:sz w:val="28"/>
          <w:szCs w:val="28"/>
        </w:rPr>
        <w:t xml:space="preserve"> бюджета</w:t>
      </w:r>
      <w:r w:rsidRPr="0034089C">
        <w:rPr>
          <w:sz w:val="28"/>
          <w:szCs w:val="28"/>
        </w:rPr>
        <w:t xml:space="preserve"> по разделу </w:t>
      </w:r>
      <w:r w:rsidRPr="0034089C">
        <w:rPr>
          <w:b/>
          <w:sz w:val="28"/>
          <w:szCs w:val="28"/>
        </w:rPr>
        <w:t>«Национальная экономика»</w:t>
      </w:r>
      <w:r w:rsidRPr="0034089C">
        <w:rPr>
          <w:sz w:val="28"/>
          <w:szCs w:val="28"/>
        </w:rPr>
        <w:t xml:space="preserve"> исполнены в сумме </w:t>
      </w:r>
      <w:r w:rsidR="005F2FEF" w:rsidRPr="0034089C">
        <w:rPr>
          <w:sz w:val="28"/>
          <w:szCs w:val="28"/>
        </w:rPr>
        <w:t>178196,8</w:t>
      </w:r>
      <w:r w:rsidRPr="0034089C">
        <w:rPr>
          <w:sz w:val="28"/>
          <w:szCs w:val="28"/>
        </w:rPr>
        <w:t xml:space="preserve"> тыс.</w:t>
      </w:r>
      <w:r w:rsidR="009120A5" w:rsidRPr="0034089C">
        <w:rPr>
          <w:sz w:val="28"/>
          <w:szCs w:val="28"/>
        </w:rPr>
        <w:t xml:space="preserve"> </w:t>
      </w:r>
      <w:r w:rsidRPr="0034089C">
        <w:rPr>
          <w:sz w:val="28"/>
          <w:szCs w:val="28"/>
        </w:rPr>
        <w:t>руб</w:t>
      </w:r>
      <w:r w:rsidR="005277C7" w:rsidRPr="0034089C">
        <w:rPr>
          <w:sz w:val="28"/>
          <w:szCs w:val="28"/>
        </w:rPr>
        <w:t>.</w:t>
      </w:r>
      <w:r w:rsidRPr="0034089C">
        <w:rPr>
          <w:sz w:val="28"/>
          <w:szCs w:val="28"/>
        </w:rPr>
        <w:t>, что составляет</w:t>
      </w:r>
      <w:r w:rsidR="009120A5" w:rsidRPr="0034089C">
        <w:rPr>
          <w:sz w:val="28"/>
          <w:szCs w:val="28"/>
        </w:rPr>
        <w:t xml:space="preserve"> </w:t>
      </w:r>
      <w:r w:rsidR="005F2FEF" w:rsidRPr="0034089C">
        <w:rPr>
          <w:sz w:val="28"/>
          <w:szCs w:val="28"/>
        </w:rPr>
        <w:t>60,4</w:t>
      </w:r>
      <w:r w:rsidRPr="0034089C">
        <w:rPr>
          <w:sz w:val="28"/>
          <w:szCs w:val="28"/>
        </w:rPr>
        <w:t xml:space="preserve">% от плановых </w:t>
      </w:r>
      <w:r w:rsidR="004F241C" w:rsidRPr="0034089C">
        <w:rPr>
          <w:sz w:val="28"/>
          <w:szCs w:val="28"/>
        </w:rPr>
        <w:t>назначений года, в том числе</w:t>
      </w:r>
      <w:r w:rsidR="005277C7" w:rsidRPr="0034089C">
        <w:rPr>
          <w:sz w:val="28"/>
          <w:szCs w:val="28"/>
        </w:rPr>
        <w:t xml:space="preserve"> по подразделам</w:t>
      </w:r>
      <w:r w:rsidR="004F241C" w:rsidRPr="0034089C">
        <w:rPr>
          <w:sz w:val="28"/>
          <w:szCs w:val="28"/>
        </w:rPr>
        <w:t>:</w:t>
      </w:r>
    </w:p>
    <w:p w:rsidR="005F2FEF" w:rsidRPr="0034089C" w:rsidRDefault="005F2FEF" w:rsidP="005F2FEF">
      <w:pPr>
        <w:pStyle w:val="a8"/>
        <w:ind w:firstLine="709"/>
        <w:rPr>
          <w:sz w:val="28"/>
          <w:szCs w:val="28"/>
        </w:rPr>
      </w:pPr>
      <w:r w:rsidRPr="0034089C">
        <w:rPr>
          <w:sz w:val="28"/>
          <w:szCs w:val="28"/>
        </w:rPr>
        <w:t>-  «Обще</w:t>
      </w:r>
      <w:r w:rsidR="00E7456C" w:rsidRPr="0034089C">
        <w:rPr>
          <w:sz w:val="28"/>
          <w:szCs w:val="28"/>
        </w:rPr>
        <w:t xml:space="preserve">экономические </w:t>
      </w:r>
      <w:r w:rsidRPr="0034089C">
        <w:rPr>
          <w:sz w:val="28"/>
          <w:szCs w:val="28"/>
        </w:rPr>
        <w:t>вопросы» расходы исполнены в сумме 1341,2 тыс. руб. или 67,6% от утвержденного плана, средства направлены на организацию занятости детей и молодежи;</w:t>
      </w:r>
    </w:p>
    <w:p w:rsidR="00E93C1E" w:rsidRPr="0034089C" w:rsidRDefault="00347C0B" w:rsidP="005277C7">
      <w:pPr>
        <w:pStyle w:val="a8"/>
        <w:ind w:firstLine="709"/>
        <w:rPr>
          <w:sz w:val="28"/>
          <w:szCs w:val="28"/>
        </w:rPr>
      </w:pPr>
      <w:r w:rsidRPr="0034089C">
        <w:rPr>
          <w:sz w:val="28"/>
          <w:szCs w:val="28"/>
        </w:rPr>
        <w:t>-  «</w:t>
      </w:r>
      <w:r w:rsidRPr="0034089C">
        <w:rPr>
          <w:i/>
          <w:sz w:val="28"/>
          <w:szCs w:val="28"/>
        </w:rPr>
        <w:t>Сельское хозяйство и рыболовство</w:t>
      </w:r>
      <w:r w:rsidRPr="0034089C">
        <w:rPr>
          <w:sz w:val="28"/>
          <w:szCs w:val="28"/>
        </w:rPr>
        <w:t xml:space="preserve">» расходы исполнены в сумме </w:t>
      </w:r>
      <w:r w:rsidR="005F2FEF" w:rsidRPr="0034089C">
        <w:rPr>
          <w:sz w:val="28"/>
          <w:szCs w:val="28"/>
        </w:rPr>
        <w:t>1131,3</w:t>
      </w:r>
      <w:r w:rsidRPr="0034089C">
        <w:rPr>
          <w:sz w:val="28"/>
          <w:szCs w:val="28"/>
        </w:rPr>
        <w:t xml:space="preserve"> тыс. руб. или </w:t>
      </w:r>
      <w:r w:rsidR="00B10E0C" w:rsidRPr="0034089C">
        <w:rPr>
          <w:sz w:val="28"/>
          <w:szCs w:val="28"/>
        </w:rPr>
        <w:t>34,8</w:t>
      </w:r>
      <w:r w:rsidRPr="0034089C">
        <w:rPr>
          <w:sz w:val="28"/>
          <w:szCs w:val="28"/>
        </w:rPr>
        <w:t>%</w:t>
      </w:r>
      <w:r w:rsidR="004F241C" w:rsidRPr="0034089C">
        <w:rPr>
          <w:sz w:val="28"/>
          <w:szCs w:val="28"/>
        </w:rPr>
        <w:t xml:space="preserve"> </w:t>
      </w:r>
      <w:r w:rsidRPr="0034089C">
        <w:rPr>
          <w:sz w:val="28"/>
          <w:szCs w:val="28"/>
        </w:rPr>
        <w:t>от утвержденного плана, средства направлены на организацию мероприятий при осуществлении деятельности по обращению с животными без владельцев;</w:t>
      </w:r>
    </w:p>
    <w:p w:rsidR="00830ECC" w:rsidRPr="0034089C" w:rsidRDefault="004F241C" w:rsidP="004B56CE">
      <w:pPr>
        <w:ind w:firstLine="709"/>
        <w:jc w:val="both"/>
        <w:rPr>
          <w:sz w:val="28"/>
          <w:szCs w:val="28"/>
        </w:rPr>
      </w:pPr>
      <w:r w:rsidRPr="0034089C">
        <w:rPr>
          <w:sz w:val="28"/>
          <w:szCs w:val="28"/>
        </w:rPr>
        <w:lastRenderedPageBreak/>
        <w:t xml:space="preserve">- </w:t>
      </w:r>
      <w:r w:rsidR="00554297" w:rsidRPr="0034089C">
        <w:rPr>
          <w:i/>
          <w:sz w:val="28"/>
          <w:szCs w:val="28"/>
        </w:rPr>
        <w:t>«Дорожное хозяйство</w:t>
      </w:r>
      <w:r w:rsidR="00E93C1E" w:rsidRPr="0034089C">
        <w:rPr>
          <w:i/>
          <w:sz w:val="28"/>
          <w:szCs w:val="28"/>
        </w:rPr>
        <w:t xml:space="preserve"> (дорожные фонды)</w:t>
      </w:r>
      <w:r w:rsidR="00554297" w:rsidRPr="0034089C">
        <w:rPr>
          <w:i/>
          <w:sz w:val="28"/>
          <w:szCs w:val="28"/>
        </w:rPr>
        <w:t>»</w:t>
      </w:r>
      <w:r w:rsidR="00296C93" w:rsidRPr="0034089C">
        <w:rPr>
          <w:sz w:val="28"/>
          <w:szCs w:val="28"/>
        </w:rPr>
        <w:t xml:space="preserve"> </w:t>
      </w:r>
      <w:r w:rsidRPr="0034089C">
        <w:rPr>
          <w:sz w:val="28"/>
          <w:szCs w:val="28"/>
        </w:rPr>
        <w:t>расходы исполнены в сумме</w:t>
      </w:r>
      <w:r w:rsidR="005277C7" w:rsidRPr="0034089C">
        <w:rPr>
          <w:sz w:val="28"/>
          <w:szCs w:val="28"/>
        </w:rPr>
        <w:t xml:space="preserve"> </w:t>
      </w:r>
      <w:r w:rsidR="00B10E0C" w:rsidRPr="0034089C">
        <w:rPr>
          <w:sz w:val="28"/>
          <w:szCs w:val="28"/>
        </w:rPr>
        <w:t>87039,6</w:t>
      </w:r>
      <w:r w:rsidR="00296C93" w:rsidRPr="0034089C">
        <w:rPr>
          <w:sz w:val="28"/>
          <w:szCs w:val="28"/>
        </w:rPr>
        <w:t xml:space="preserve"> тыс.</w:t>
      </w:r>
      <w:r w:rsidR="00B842F7" w:rsidRPr="0034089C">
        <w:rPr>
          <w:sz w:val="28"/>
          <w:szCs w:val="28"/>
        </w:rPr>
        <w:t xml:space="preserve"> </w:t>
      </w:r>
      <w:r w:rsidR="00296C93" w:rsidRPr="0034089C">
        <w:rPr>
          <w:sz w:val="28"/>
          <w:szCs w:val="28"/>
        </w:rPr>
        <w:t>руб</w:t>
      </w:r>
      <w:r w:rsidR="005277C7" w:rsidRPr="0034089C">
        <w:rPr>
          <w:sz w:val="28"/>
          <w:szCs w:val="28"/>
        </w:rPr>
        <w:t xml:space="preserve">. </w:t>
      </w:r>
      <w:r w:rsidR="00296C93" w:rsidRPr="0034089C">
        <w:rPr>
          <w:sz w:val="28"/>
          <w:szCs w:val="28"/>
        </w:rPr>
        <w:t xml:space="preserve">или </w:t>
      </w:r>
      <w:r w:rsidR="00B10E0C" w:rsidRPr="0034089C">
        <w:rPr>
          <w:sz w:val="28"/>
          <w:szCs w:val="28"/>
        </w:rPr>
        <w:t>50,</w:t>
      </w:r>
      <w:r w:rsidR="004C0769" w:rsidRPr="0034089C">
        <w:rPr>
          <w:sz w:val="28"/>
          <w:szCs w:val="28"/>
        </w:rPr>
        <w:t>5</w:t>
      </w:r>
      <w:r w:rsidR="00296C93" w:rsidRPr="0034089C">
        <w:rPr>
          <w:sz w:val="28"/>
          <w:szCs w:val="28"/>
        </w:rPr>
        <w:t>% от утвержденного плана</w:t>
      </w:r>
      <w:r w:rsidR="00917C09" w:rsidRPr="0034089C">
        <w:rPr>
          <w:sz w:val="28"/>
          <w:szCs w:val="28"/>
        </w:rPr>
        <w:t>, средства направлены</w:t>
      </w:r>
      <w:r w:rsidR="005E251D" w:rsidRPr="0034089C">
        <w:rPr>
          <w:sz w:val="28"/>
          <w:szCs w:val="28"/>
        </w:rPr>
        <w:t xml:space="preserve"> на</w:t>
      </w:r>
      <w:r w:rsidR="004F00F2" w:rsidRPr="0034089C">
        <w:rPr>
          <w:sz w:val="28"/>
          <w:szCs w:val="28"/>
        </w:rPr>
        <w:t xml:space="preserve"> </w:t>
      </w:r>
      <w:r w:rsidR="005E251D" w:rsidRPr="0034089C">
        <w:rPr>
          <w:sz w:val="28"/>
          <w:szCs w:val="28"/>
        </w:rPr>
        <w:t xml:space="preserve"> </w:t>
      </w:r>
      <w:r w:rsidR="00234953" w:rsidRPr="0034089C">
        <w:rPr>
          <w:sz w:val="28"/>
          <w:szCs w:val="28"/>
        </w:rPr>
        <w:t xml:space="preserve">ремонт и </w:t>
      </w:r>
      <w:r w:rsidR="00EC7D7D" w:rsidRPr="0034089C">
        <w:rPr>
          <w:sz w:val="28"/>
          <w:szCs w:val="28"/>
        </w:rPr>
        <w:t xml:space="preserve">содержание </w:t>
      </w:r>
      <w:r w:rsidR="00234953" w:rsidRPr="0034089C">
        <w:rPr>
          <w:sz w:val="28"/>
          <w:szCs w:val="28"/>
        </w:rPr>
        <w:t>автомо</w:t>
      </w:r>
      <w:r w:rsidR="005E251D" w:rsidRPr="0034089C">
        <w:rPr>
          <w:sz w:val="28"/>
          <w:szCs w:val="28"/>
        </w:rPr>
        <w:t>бильных дорог общего пользования местного назначения</w:t>
      </w:r>
      <w:r w:rsidR="00F34639" w:rsidRPr="0034089C">
        <w:rPr>
          <w:sz w:val="28"/>
          <w:szCs w:val="28"/>
        </w:rPr>
        <w:t>, ремонт дворовых территорий</w:t>
      </w:r>
      <w:r w:rsidR="00234953" w:rsidRPr="0034089C">
        <w:rPr>
          <w:sz w:val="28"/>
          <w:szCs w:val="28"/>
        </w:rPr>
        <w:t>;</w:t>
      </w:r>
    </w:p>
    <w:p w:rsidR="00296C93" w:rsidRPr="0034089C" w:rsidRDefault="00EB1140" w:rsidP="004B56CE">
      <w:pPr>
        <w:ind w:firstLine="709"/>
        <w:jc w:val="both"/>
        <w:rPr>
          <w:sz w:val="28"/>
          <w:szCs w:val="28"/>
        </w:rPr>
      </w:pPr>
      <w:r w:rsidRPr="0034089C">
        <w:rPr>
          <w:sz w:val="28"/>
          <w:szCs w:val="28"/>
        </w:rPr>
        <w:t xml:space="preserve">- </w:t>
      </w:r>
      <w:r w:rsidR="00296C93" w:rsidRPr="0034089C">
        <w:rPr>
          <w:i/>
          <w:sz w:val="28"/>
          <w:szCs w:val="28"/>
        </w:rPr>
        <w:t>«Другие вопросы в области национальной экономики»</w:t>
      </w:r>
      <w:r w:rsidR="005B6A32" w:rsidRPr="0034089C">
        <w:rPr>
          <w:sz w:val="28"/>
          <w:szCs w:val="28"/>
        </w:rPr>
        <w:t xml:space="preserve"> </w:t>
      </w:r>
      <w:r w:rsidRPr="0034089C">
        <w:rPr>
          <w:sz w:val="28"/>
          <w:szCs w:val="28"/>
        </w:rPr>
        <w:t xml:space="preserve">расходы исполнены в сумме </w:t>
      </w:r>
      <w:r w:rsidR="00A45EAA" w:rsidRPr="0034089C">
        <w:rPr>
          <w:sz w:val="28"/>
          <w:szCs w:val="28"/>
        </w:rPr>
        <w:t>88684,7</w:t>
      </w:r>
      <w:r w:rsidR="005B6A32" w:rsidRPr="0034089C">
        <w:rPr>
          <w:sz w:val="28"/>
          <w:szCs w:val="28"/>
        </w:rPr>
        <w:t xml:space="preserve"> тыс.</w:t>
      </w:r>
      <w:r w:rsidR="00F21A63" w:rsidRPr="0034089C">
        <w:rPr>
          <w:sz w:val="28"/>
          <w:szCs w:val="28"/>
        </w:rPr>
        <w:t xml:space="preserve"> </w:t>
      </w:r>
      <w:r w:rsidR="005B6A32" w:rsidRPr="0034089C">
        <w:rPr>
          <w:sz w:val="28"/>
          <w:szCs w:val="28"/>
        </w:rPr>
        <w:t>руб</w:t>
      </w:r>
      <w:r w:rsidR="00887BDA" w:rsidRPr="0034089C">
        <w:rPr>
          <w:sz w:val="28"/>
          <w:szCs w:val="28"/>
        </w:rPr>
        <w:t>.</w:t>
      </w:r>
      <w:r w:rsidR="00A45EAA" w:rsidRPr="0034089C">
        <w:rPr>
          <w:sz w:val="28"/>
          <w:szCs w:val="28"/>
        </w:rPr>
        <w:t xml:space="preserve"> или 75,5</w:t>
      </w:r>
      <w:r w:rsidR="00A45EAA" w:rsidRPr="0034089C">
        <w:rPr>
          <w:bCs/>
          <w:sz w:val="28"/>
          <w:szCs w:val="28"/>
        </w:rPr>
        <w:t>% к годовым плановым назначениям</w:t>
      </w:r>
      <w:r w:rsidR="00A45EAA" w:rsidRPr="0034089C">
        <w:rPr>
          <w:sz w:val="28"/>
          <w:szCs w:val="28"/>
        </w:rPr>
        <w:t xml:space="preserve">. </w:t>
      </w:r>
      <w:r w:rsidR="00F32963" w:rsidRPr="0034089C">
        <w:rPr>
          <w:sz w:val="28"/>
          <w:szCs w:val="28"/>
        </w:rPr>
        <w:t>Расходы  увеличились в связи с реализацией регионального проекта «Повышение инвестиционной привлекательности региона».</w:t>
      </w:r>
    </w:p>
    <w:p w:rsidR="00887BDA" w:rsidRPr="0034089C" w:rsidRDefault="00887BDA" w:rsidP="00887BDA">
      <w:pPr>
        <w:pStyle w:val="a8"/>
        <w:ind w:firstLine="709"/>
        <w:rPr>
          <w:bCs/>
          <w:sz w:val="28"/>
          <w:szCs w:val="28"/>
        </w:rPr>
      </w:pPr>
      <w:r w:rsidRPr="0034089C">
        <w:rPr>
          <w:bCs/>
          <w:sz w:val="28"/>
          <w:szCs w:val="28"/>
        </w:rPr>
        <w:t xml:space="preserve">Удельный вес данного раздела в структуре расходов бюджета  составляет </w:t>
      </w:r>
      <w:r w:rsidR="00A45EAA" w:rsidRPr="0034089C">
        <w:rPr>
          <w:bCs/>
          <w:sz w:val="28"/>
          <w:szCs w:val="28"/>
        </w:rPr>
        <w:t>13</w:t>
      </w:r>
      <w:r w:rsidR="00F32963" w:rsidRPr="0034089C">
        <w:rPr>
          <w:bCs/>
          <w:sz w:val="28"/>
          <w:szCs w:val="28"/>
        </w:rPr>
        <w:t>,0</w:t>
      </w:r>
      <w:r w:rsidRPr="0034089C">
        <w:rPr>
          <w:bCs/>
          <w:sz w:val="28"/>
          <w:szCs w:val="28"/>
        </w:rPr>
        <w:t xml:space="preserve">%. </w:t>
      </w:r>
    </w:p>
    <w:p w:rsidR="00887BDA" w:rsidRPr="0034089C" w:rsidRDefault="00887BDA" w:rsidP="00887BDA">
      <w:pPr>
        <w:pStyle w:val="a8"/>
        <w:ind w:firstLine="709"/>
        <w:rPr>
          <w:bCs/>
          <w:sz w:val="28"/>
          <w:szCs w:val="28"/>
        </w:rPr>
      </w:pPr>
      <w:r w:rsidRPr="0034089C">
        <w:rPr>
          <w:bCs/>
          <w:sz w:val="28"/>
          <w:szCs w:val="28"/>
        </w:rPr>
        <w:t xml:space="preserve">Расходы за </w:t>
      </w:r>
      <w:r w:rsidR="00B67AC8" w:rsidRPr="0034089C">
        <w:rPr>
          <w:bCs/>
          <w:sz w:val="28"/>
          <w:szCs w:val="28"/>
        </w:rPr>
        <w:t xml:space="preserve">1 </w:t>
      </w:r>
      <w:r w:rsidR="00A45EAA" w:rsidRPr="0034089C">
        <w:rPr>
          <w:bCs/>
          <w:sz w:val="28"/>
          <w:szCs w:val="28"/>
        </w:rPr>
        <w:t>полугодие</w:t>
      </w:r>
      <w:r w:rsidRPr="0034089C">
        <w:rPr>
          <w:bCs/>
          <w:sz w:val="28"/>
          <w:szCs w:val="28"/>
        </w:rPr>
        <w:t xml:space="preserve"> 20</w:t>
      </w:r>
      <w:r w:rsidR="00B67AC8" w:rsidRPr="0034089C">
        <w:rPr>
          <w:bCs/>
          <w:sz w:val="28"/>
          <w:szCs w:val="28"/>
        </w:rPr>
        <w:t>2</w:t>
      </w:r>
      <w:r w:rsidR="00E00C3F" w:rsidRPr="0034089C">
        <w:rPr>
          <w:bCs/>
          <w:sz w:val="28"/>
          <w:szCs w:val="28"/>
        </w:rPr>
        <w:t>4</w:t>
      </w:r>
      <w:r w:rsidRPr="0034089C">
        <w:rPr>
          <w:bCs/>
          <w:sz w:val="28"/>
          <w:szCs w:val="28"/>
        </w:rPr>
        <w:t xml:space="preserve"> года по данному разделу по сравнению с аналогичным периодом 20</w:t>
      </w:r>
      <w:r w:rsidR="00234953" w:rsidRPr="0034089C">
        <w:rPr>
          <w:bCs/>
          <w:sz w:val="28"/>
          <w:szCs w:val="28"/>
        </w:rPr>
        <w:t>2</w:t>
      </w:r>
      <w:r w:rsidR="00E00C3F" w:rsidRPr="0034089C">
        <w:rPr>
          <w:bCs/>
          <w:sz w:val="28"/>
          <w:szCs w:val="28"/>
        </w:rPr>
        <w:t>3</w:t>
      </w:r>
      <w:r w:rsidRPr="0034089C">
        <w:rPr>
          <w:bCs/>
          <w:sz w:val="28"/>
          <w:szCs w:val="28"/>
        </w:rPr>
        <w:t xml:space="preserve"> года у</w:t>
      </w:r>
      <w:r w:rsidR="00F32963" w:rsidRPr="0034089C">
        <w:rPr>
          <w:bCs/>
          <w:sz w:val="28"/>
          <w:szCs w:val="28"/>
        </w:rPr>
        <w:t xml:space="preserve">величились </w:t>
      </w:r>
      <w:r w:rsidR="00A45EAA" w:rsidRPr="0034089C">
        <w:rPr>
          <w:bCs/>
          <w:sz w:val="28"/>
          <w:szCs w:val="28"/>
        </w:rPr>
        <w:t>на 60603,3 тыс. рублей или на 51,5%</w:t>
      </w:r>
      <w:r w:rsidR="00F32963" w:rsidRPr="0034089C">
        <w:rPr>
          <w:bCs/>
          <w:sz w:val="28"/>
          <w:szCs w:val="28"/>
        </w:rPr>
        <w:t>.</w:t>
      </w:r>
    </w:p>
    <w:p w:rsidR="00296C93" w:rsidRPr="0034089C" w:rsidRDefault="00296C93" w:rsidP="004B56CE">
      <w:pPr>
        <w:pStyle w:val="22"/>
        <w:tabs>
          <w:tab w:val="left" w:pos="108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34089C">
        <w:rPr>
          <w:sz w:val="28"/>
          <w:szCs w:val="28"/>
        </w:rPr>
        <w:t>Расходы</w:t>
      </w:r>
      <w:r w:rsidR="00EB1140" w:rsidRPr="0034089C">
        <w:rPr>
          <w:sz w:val="28"/>
          <w:szCs w:val="28"/>
        </w:rPr>
        <w:t xml:space="preserve"> бюджета</w:t>
      </w:r>
      <w:r w:rsidRPr="0034089C">
        <w:rPr>
          <w:sz w:val="28"/>
          <w:szCs w:val="28"/>
        </w:rPr>
        <w:t xml:space="preserve"> по разделу </w:t>
      </w:r>
      <w:r w:rsidRPr="0034089C">
        <w:rPr>
          <w:b/>
          <w:sz w:val="28"/>
          <w:szCs w:val="28"/>
        </w:rPr>
        <w:t>«Жилищно-коммунальное хозяйство»</w:t>
      </w:r>
      <w:r w:rsidRPr="0034089C">
        <w:rPr>
          <w:sz w:val="28"/>
          <w:szCs w:val="28"/>
        </w:rPr>
        <w:t xml:space="preserve"> исполнены в сумме </w:t>
      </w:r>
      <w:r w:rsidR="00A45EAA" w:rsidRPr="0034089C">
        <w:rPr>
          <w:sz w:val="28"/>
          <w:szCs w:val="28"/>
        </w:rPr>
        <w:t>138218,2</w:t>
      </w:r>
      <w:r w:rsidR="00A61A2C" w:rsidRPr="0034089C">
        <w:rPr>
          <w:sz w:val="28"/>
          <w:szCs w:val="28"/>
        </w:rPr>
        <w:t xml:space="preserve"> </w:t>
      </w:r>
      <w:r w:rsidRPr="0034089C">
        <w:rPr>
          <w:sz w:val="28"/>
          <w:szCs w:val="28"/>
        </w:rPr>
        <w:t>тыс.</w:t>
      </w:r>
      <w:r w:rsidR="00F21A63" w:rsidRPr="0034089C">
        <w:rPr>
          <w:sz w:val="28"/>
          <w:szCs w:val="28"/>
        </w:rPr>
        <w:t xml:space="preserve"> </w:t>
      </w:r>
      <w:r w:rsidRPr="0034089C">
        <w:rPr>
          <w:sz w:val="28"/>
          <w:szCs w:val="28"/>
        </w:rPr>
        <w:t>руб</w:t>
      </w:r>
      <w:r w:rsidR="00215D84" w:rsidRPr="0034089C">
        <w:rPr>
          <w:sz w:val="28"/>
          <w:szCs w:val="28"/>
        </w:rPr>
        <w:t>лей</w:t>
      </w:r>
      <w:r w:rsidRPr="0034089C">
        <w:rPr>
          <w:sz w:val="28"/>
          <w:szCs w:val="28"/>
        </w:rPr>
        <w:t xml:space="preserve"> или </w:t>
      </w:r>
      <w:r w:rsidR="00A45EAA" w:rsidRPr="0034089C">
        <w:rPr>
          <w:sz w:val="28"/>
          <w:szCs w:val="28"/>
        </w:rPr>
        <w:t>10,1</w:t>
      </w:r>
      <w:r w:rsidRPr="0034089C">
        <w:rPr>
          <w:sz w:val="28"/>
          <w:szCs w:val="28"/>
        </w:rPr>
        <w:t>%  плановых назначений</w:t>
      </w:r>
      <w:r w:rsidR="00EB1140" w:rsidRPr="0034089C">
        <w:rPr>
          <w:sz w:val="28"/>
          <w:szCs w:val="28"/>
        </w:rPr>
        <w:t>, в том числе</w:t>
      </w:r>
      <w:r w:rsidR="00887BDA" w:rsidRPr="0034089C">
        <w:rPr>
          <w:sz w:val="28"/>
          <w:szCs w:val="28"/>
        </w:rPr>
        <w:t xml:space="preserve"> по подразделам</w:t>
      </w:r>
      <w:r w:rsidR="00EB1140" w:rsidRPr="0034089C">
        <w:rPr>
          <w:sz w:val="28"/>
          <w:szCs w:val="28"/>
        </w:rPr>
        <w:t>:</w:t>
      </w:r>
    </w:p>
    <w:p w:rsidR="0067793D" w:rsidRPr="0034089C" w:rsidRDefault="0067793D" w:rsidP="0067793D">
      <w:pPr>
        <w:pStyle w:val="22"/>
        <w:tabs>
          <w:tab w:val="left" w:pos="900"/>
        </w:tabs>
        <w:spacing w:after="0" w:line="240" w:lineRule="auto"/>
        <w:ind w:left="0"/>
        <w:jc w:val="both"/>
        <w:rPr>
          <w:sz w:val="28"/>
          <w:szCs w:val="28"/>
        </w:rPr>
      </w:pPr>
      <w:r w:rsidRPr="0034089C">
        <w:rPr>
          <w:sz w:val="28"/>
          <w:szCs w:val="28"/>
        </w:rPr>
        <w:t xml:space="preserve">          - </w:t>
      </w:r>
      <w:r w:rsidRPr="0034089C">
        <w:rPr>
          <w:i/>
          <w:sz w:val="28"/>
          <w:szCs w:val="28"/>
        </w:rPr>
        <w:t>«Жилищное хозяйство»</w:t>
      </w:r>
      <w:r w:rsidRPr="0034089C">
        <w:rPr>
          <w:sz w:val="28"/>
          <w:szCs w:val="28"/>
        </w:rPr>
        <w:t xml:space="preserve"> </w:t>
      </w:r>
      <w:r w:rsidRPr="0034089C">
        <w:rPr>
          <w:bCs/>
          <w:sz w:val="28"/>
          <w:szCs w:val="28"/>
        </w:rPr>
        <w:t xml:space="preserve">расходы составили </w:t>
      </w:r>
      <w:r w:rsidR="00A45EAA" w:rsidRPr="0034089C">
        <w:rPr>
          <w:bCs/>
          <w:sz w:val="28"/>
          <w:szCs w:val="28"/>
        </w:rPr>
        <w:t>3437,0</w:t>
      </w:r>
      <w:r w:rsidRPr="0034089C">
        <w:rPr>
          <w:bCs/>
          <w:sz w:val="28"/>
          <w:szCs w:val="28"/>
        </w:rPr>
        <w:t xml:space="preserve"> тыс. руб. или</w:t>
      </w:r>
      <w:r w:rsidR="00F32963" w:rsidRPr="0034089C">
        <w:rPr>
          <w:bCs/>
          <w:sz w:val="28"/>
          <w:szCs w:val="28"/>
        </w:rPr>
        <w:t xml:space="preserve"> </w:t>
      </w:r>
      <w:r w:rsidR="00A45EAA" w:rsidRPr="0034089C">
        <w:rPr>
          <w:bCs/>
          <w:sz w:val="28"/>
          <w:szCs w:val="28"/>
        </w:rPr>
        <w:t>40</w:t>
      </w:r>
      <w:r w:rsidR="00795A7C" w:rsidRPr="0034089C">
        <w:rPr>
          <w:bCs/>
          <w:sz w:val="28"/>
          <w:szCs w:val="28"/>
        </w:rPr>
        <w:t>,</w:t>
      </w:r>
      <w:r w:rsidR="00F32963" w:rsidRPr="0034089C">
        <w:rPr>
          <w:bCs/>
          <w:sz w:val="28"/>
          <w:szCs w:val="28"/>
        </w:rPr>
        <w:t>7</w:t>
      </w:r>
      <w:r w:rsidRPr="0034089C">
        <w:rPr>
          <w:bCs/>
          <w:sz w:val="28"/>
          <w:szCs w:val="28"/>
        </w:rPr>
        <w:t>% от плановых назначений года на улучшение состояния муниципального жилищного фонда;</w:t>
      </w:r>
    </w:p>
    <w:p w:rsidR="0065652A" w:rsidRPr="0034089C" w:rsidRDefault="001C4FCF" w:rsidP="001C4FCF">
      <w:pPr>
        <w:pStyle w:val="22"/>
        <w:tabs>
          <w:tab w:val="left" w:pos="900"/>
        </w:tabs>
        <w:spacing w:after="0" w:line="240" w:lineRule="auto"/>
        <w:ind w:left="0"/>
        <w:jc w:val="both"/>
        <w:rPr>
          <w:sz w:val="28"/>
          <w:szCs w:val="28"/>
        </w:rPr>
      </w:pPr>
      <w:r w:rsidRPr="0034089C">
        <w:rPr>
          <w:sz w:val="28"/>
          <w:szCs w:val="28"/>
        </w:rPr>
        <w:t xml:space="preserve">          </w:t>
      </w:r>
      <w:r w:rsidR="00EB1140" w:rsidRPr="0034089C">
        <w:rPr>
          <w:sz w:val="28"/>
          <w:szCs w:val="28"/>
        </w:rPr>
        <w:t xml:space="preserve">- </w:t>
      </w:r>
      <w:r w:rsidR="00EB1140" w:rsidRPr="0034089C">
        <w:rPr>
          <w:i/>
          <w:sz w:val="28"/>
          <w:szCs w:val="28"/>
        </w:rPr>
        <w:t>«Коммунальное хозяйство»</w:t>
      </w:r>
      <w:r w:rsidR="00EB1140" w:rsidRPr="0034089C">
        <w:rPr>
          <w:sz w:val="28"/>
          <w:szCs w:val="28"/>
        </w:rPr>
        <w:t xml:space="preserve"> </w:t>
      </w:r>
      <w:r w:rsidR="00EB1140" w:rsidRPr="0034089C">
        <w:rPr>
          <w:bCs/>
          <w:sz w:val="28"/>
          <w:szCs w:val="28"/>
        </w:rPr>
        <w:t xml:space="preserve">расходы составили </w:t>
      </w:r>
      <w:r w:rsidR="00A45EAA" w:rsidRPr="0034089C">
        <w:rPr>
          <w:bCs/>
          <w:sz w:val="28"/>
          <w:szCs w:val="28"/>
        </w:rPr>
        <w:t>736,6</w:t>
      </w:r>
      <w:r w:rsidR="00EB1140" w:rsidRPr="0034089C">
        <w:rPr>
          <w:bCs/>
          <w:sz w:val="28"/>
          <w:szCs w:val="28"/>
        </w:rPr>
        <w:t xml:space="preserve"> тыс. руб</w:t>
      </w:r>
      <w:r w:rsidR="00162AC3" w:rsidRPr="0034089C">
        <w:rPr>
          <w:bCs/>
          <w:sz w:val="28"/>
          <w:szCs w:val="28"/>
        </w:rPr>
        <w:t>.</w:t>
      </w:r>
      <w:r w:rsidR="00936EA2" w:rsidRPr="0034089C">
        <w:rPr>
          <w:bCs/>
          <w:sz w:val="28"/>
          <w:szCs w:val="28"/>
        </w:rPr>
        <w:t xml:space="preserve"> или </w:t>
      </w:r>
      <w:r w:rsidR="00A45EAA" w:rsidRPr="0034089C">
        <w:rPr>
          <w:bCs/>
          <w:sz w:val="28"/>
          <w:szCs w:val="28"/>
        </w:rPr>
        <w:t>3,3</w:t>
      </w:r>
      <w:r w:rsidR="00795A7C" w:rsidRPr="0034089C">
        <w:rPr>
          <w:bCs/>
          <w:sz w:val="28"/>
          <w:szCs w:val="28"/>
        </w:rPr>
        <w:t>% от плановых назначений года.</w:t>
      </w:r>
    </w:p>
    <w:p w:rsidR="001C4FCF" w:rsidRPr="0034089C" w:rsidRDefault="00936EA2" w:rsidP="00441480">
      <w:pPr>
        <w:ind w:firstLine="709"/>
        <w:jc w:val="both"/>
        <w:rPr>
          <w:sz w:val="28"/>
          <w:szCs w:val="28"/>
        </w:rPr>
      </w:pPr>
      <w:r w:rsidRPr="0034089C">
        <w:rPr>
          <w:sz w:val="28"/>
          <w:szCs w:val="28"/>
        </w:rPr>
        <w:t xml:space="preserve">- </w:t>
      </w:r>
      <w:r w:rsidR="00295993" w:rsidRPr="0034089C">
        <w:rPr>
          <w:i/>
          <w:sz w:val="28"/>
          <w:szCs w:val="28"/>
        </w:rPr>
        <w:t>«Благоустройство»</w:t>
      </w:r>
      <w:r w:rsidR="00295993" w:rsidRPr="0034089C">
        <w:rPr>
          <w:sz w:val="28"/>
          <w:szCs w:val="28"/>
        </w:rPr>
        <w:t xml:space="preserve"> </w:t>
      </w:r>
      <w:r w:rsidRPr="0034089C">
        <w:rPr>
          <w:sz w:val="28"/>
          <w:szCs w:val="28"/>
        </w:rPr>
        <w:t xml:space="preserve">расходы </w:t>
      </w:r>
      <w:r w:rsidR="00295993" w:rsidRPr="0034089C">
        <w:rPr>
          <w:sz w:val="28"/>
          <w:szCs w:val="28"/>
        </w:rPr>
        <w:t xml:space="preserve">составили </w:t>
      </w:r>
      <w:r w:rsidR="00A45EAA" w:rsidRPr="0034089C">
        <w:rPr>
          <w:sz w:val="28"/>
          <w:szCs w:val="28"/>
        </w:rPr>
        <w:t>105009,5</w:t>
      </w:r>
      <w:r w:rsidR="00295993" w:rsidRPr="0034089C">
        <w:rPr>
          <w:sz w:val="28"/>
          <w:szCs w:val="28"/>
        </w:rPr>
        <w:t xml:space="preserve"> тыс. руб</w:t>
      </w:r>
      <w:r w:rsidR="00162AC3" w:rsidRPr="0034089C">
        <w:rPr>
          <w:sz w:val="28"/>
          <w:szCs w:val="28"/>
        </w:rPr>
        <w:t>.</w:t>
      </w:r>
      <w:r w:rsidRPr="0034089C">
        <w:rPr>
          <w:sz w:val="28"/>
          <w:szCs w:val="28"/>
        </w:rPr>
        <w:t xml:space="preserve"> или </w:t>
      </w:r>
      <w:r w:rsidR="00A45EAA" w:rsidRPr="0034089C">
        <w:rPr>
          <w:sz w:val="28"/>
          <w:szCs w:val="28"/>
        </w:rPr>
        <w:t>39,</w:t>
      </w:r>
      <w:r w:rsidR="00F32963" w:rsidRPr="0034089C">
        <w:rPr>
          <w:sz w:val="28"/>
          <w:szCs w:val="28"/>
        </w:rPr>
        <w:t>1</w:t>
      </w:r>
      <w:r w:rsidRPr="0034089C">
        <w:rPr>
          <w:sz w:val="28"/>
          <w:szCs w:val="28"/>
        </w:rPr>
        <w:t>% от плановых назначений года на благоустройство территории муниципального образования город Ефремов</w:t>
      </w:r>
      <w:r w:rsidR="001C4FCF" w:rsidRPr="0034089C">
        <w:rPr>
          <w:sz w:val="28"/>
          <w:szCs w:val="28"/>
        </w:rPr>
        <w:t>;</w:t>
      </w:r>
    </w:p>
    <w:p w:rsidR="00441480" w:rsidRPr="0034089C" w:rsidRDefault="00936EA2" w:rsidP="00441480">
      <w:pPr>
        <w:ind w:firstLine="709"/>
        <w:jc w:val="both"/>
        <w:rPr>
          <w:sz w:val="28"/>
          <w:szCs w:val="28"/>
        </w:rPr>
      </w:pPr>
      <w:r w:rsidRPr="0034089C">
        <w:rPr>
          <w:sz w:val="28"/>
          <w:szCs w:val="28"/>
        </w:rPr>
        <w:t xml:space="preserve">- </w:t>
      </w:r>
      <w:r w:rsidR="00441480" w:rsidRPr="0034089C">
        <w:rPr>
          <w:i/>
          <w:sz w:val="28"/>
          <w:szCs w:val="28"/>
        </w:rPr>
        <w:t>«Другие вопросы в области жилищно-коммунального хозяйства»</w:t>
      </w:r>
      <w:r w:rsidR="00441480" w:rsidRPr="0034089C">
        <w:rPr>
          <w:sz w:val="28"/>
          <w:szCs w:val="28"/>
        </w:rPr>
        <w:t xml:space="preserve"> </w:t>
      </w:r>
      <w:r w:rsidRPr="0034089C">
        <w:rPr>
          <w:sz w:val="28"/>
          <w:szCs w:val="28"/>
        </w:rPr>
        <w:t xml:space="preserve">расходы </w:t>
      </w:r>
      <w:r w:rsidR="00162AC3" w:rsidRPr="0034089C">
        <w:rPr>
          <w:sz w:val="28"/>
          <w:szCs w:val="28"/>
        </w:rPr>
        <w:t>с</w:t>
      </w:r>
      <w:r w:rsidR="00441480" w:rsidRPr="0034089C">
        <w:rPr>
          <w:sz w:val="28"/>
          <w:szCs w:val="28"/>
        </w:rPr>
        <w:t xml:space="preserve">оставили </w:t>
      </w:r>
      <w:r w:rsidR="00A45EAA" w:rsidRPr="0034089C">
        <w:rPr>
          <w:sz w:val="28"/>
          <w:szCs w:val="28"/>
        </w:rPr>
        <w:t>29035,1</w:t>
      </w:r>
      <w:r w:rsidR="00441480" w:rsidRPr="0034089C">
        <w:rPr>
          <w:sz w:val="28"/>
          <w:szCs w:val="28"/>
        </w:rPr>
        <w:t xml:space="preserve"> тыс. руб</w:t>
      </w:r>
      <w:r w:rsidR="00162AC3" w:rsidRPr="0034089C">
        <w:rPr>
          <w:sz w:val="28"/>
          <w:szCs w:val="28"/>
        </w:rPr>
        <w:t>.</w:t>
      </w:r>
      <w:r w:rsidRPr="0034089C">
        <w:rPr>
          <w:sz w:val="28"/>
          <w:szCs w:val="28"/>
        </w:rPr>
        <w:t xml:space="preserve"> или</w:t>
      </w:r>
      <w:r w:rsidR="0067793D" w:rsidRPr="0034089C">
        <w:rPr>
          <w:sz w:val="28"/>
          <w:szCs w:val="28"/>
        </w:rPr>
        <w:t xml:space="preserve"> 5</w:t>
      </w:r>
      <w:r w:rsidR="00A45EAA" w:rsidRPr="0034089C">
        <w:rPr>
          <w:sz w:val="28"/>
          <w:szCs w:val="28"/>
        </w:rPr>
        <w:t>4</w:t>
      </w:r>
      <w:r w:rsidR="0067793D" w:rsidRPr="0034089C">
        <w:rPr>
          <w:sz w:val="28"/>
          <w:szCs w:val="28"/>
        </w:rPr>
        <w:t>,</w:t>
      </w:r>
      <w:r w:rsidR="00A45EAA" w:rsidRPr="0034089C">
        <w:rPr>
          <w:sz w:val="28"/>
          <w:szCs w:val="28"/>
        </w:rPr>
        <w:t>3</w:t>
      </w:r>
      <w:r w:rsidRPr="0034089C">
        <w:rPr>
          <w:sz w:val="28"/>
          <w:szCs w:val="28"/>
        </w:rPr>
        <w:t>% от плановых назначений года</w:t>
      </w:r>
      <w:r w:rsidR="00441480" w:rsidRPr="0034089C">
        <w:rPr>
          <w:sz w:val="28"/>
          <w:szCs w:val="28"/>
        </w:rPr>
        <w:t xml:space="preserve"> на обеспечения деятельности муниципальных учреждений</w:t>
      </w:r>
      <w:r w:rsidR="00F9019E" w:rsidRPr="0034089C">
        <w:rPr>
          <w:sz w:val="28"/>
          <w:szCs w:val="28"/>
        </w:rPr>
        <w:t xml:space="preserve"> </w:t>
      </w:r>
      <w:r w:rsidR="00F32963" w:rsidRPr="0034089C">
        <w:rPr>
          <w:sz w:val="28"/>
          <w:szCs w:val="28"/>
        </w:rPr>
        <w:t xml:space="preserve">и предоставление субсидии на возмещение недополученных </w:t>
      </w:r>
      <w:r w:rsidR="00F9019E" w:rsidRPr="0034089C">
        <w:rPr>
          <w:sz w:val="28"/>
          <w:szCs w:val="28"/>
        </w:rPr>
        <w:t>доходов в связи с предоставлением населению, проживающему в сельской местности на территории округа, услуг по организации тепло- и водоснабжения, водоотведения.</w:t>
      </w:r>
    </w:p>
    <w:p w:rsidR="00335DB2" w:rsidRPr="0034089C" w:rsidRDefault="00335DB2" w:rsidP="00335DB2">
      <w:pPr>
        <w:pStyle w:val="a8"/>
        <w:ind w:firstLine="709"/>
        <w:rPr>
          <w:bCs/>
          <w:sz w:val="28"/>
          <w:szCs w:val="28"/>
        </w:rPr>
      </w:pPr>
      <w:r w:rsidRPr="0034089C">
        <w:rPr>
          <w:bCs/>
          <w:sz w:val="28"/>
          <w:szCs w:val="28"/>
        </w:rPr>
        <w:t xml:space="preserve">Удельный вес данного раздела в структуре расходов бюджета  составляет </w:t>
      </w:r>
      <w:r w:rsidR="00A45EAA" w:rsidRPr="0034089C">
        <w:rPr>
          <w:bCs/>
          <w:sz w:val="28"/>
          <w:szCs w:val="28"/>
        </w:rPr>
        <w:t>10,1</w:t>
      </w:r>
      <w:r w:rsidRPr="0034089C">
        <w:rPr>
          <w:bCs/>
          <w:sz w:val="28"/>
          <w:szCs w:val="28"/>
        </w:rPr>
        <w:t xml:space="preserve">%. </w:t>
      </w:r>
    </w:p>
    <w:p w:rsidR="00335DB2" w:rsidRPr="0034089C" w:rsidRDefault="00335DB2" w:rsidP="00335DB2">
      <w:pPr>
        <w:pStyle w:val="a8"/>
        <w:ind w:firstLine="709"/>
        <w:rPr>
          <w:bCs/>
          <w:sz w:val="28"/>
          <w:szCs w:val="28"/>
        </w:rPr>
      </w:pPr>
      <w:r w:rsidRPr="0034089C">
        <w:rPr>
          <w:bCs/>
          <w:sz w:val="28"/>
          <w:szCs w:val="28"/>
        </w:rPr>
        <w:t xml:space="preserve">Расходы за </w:t>
      </w:r>
      <w:r w:rsidR="00A61A2C" w:rsidRPr="0034089C">
        <w:rPr>
          <w:bCs/>
          <w:sz w:val="28"/>
          <w:szCs w:val="28"/>
        </w:rPr>
        <w:t xml:space="preserve">1 </w:t>
      </w:r>
      <w:r w:rsidR="00A45EAA" w:rsidRPr="0034089C">
        <w:rPr>
          <w:bCs/>
          <w:sz w:val="28"/>
          <w:szCs w:val="28"/>
        </w:rPr>
        <w:t>полугодие</w:t>
      </w:r>
      <w:r w:rsidRPr="0034089C">
        <w:rPr>
          <w:bCs/>
          <w:sz w:val="28"/>
          <w:szCs w:val="28"/>
        </w:rPr>
        <w:t xml:space="preserve"> 20</w:t>
      </w:r>
      <w:r w:rsidR="00A61A2C" w:rsidRPr="0034089C">
        <w:rPr>
          <w:bCs/>
          <w:sz w:val="28"/>
          <w:szCs w:val="28"/>
        </w:rPr>
        <w:t>2</w:t>
      </w:r>
      <w:r w:rsidR="00562DE0" w:rsidRPr="0034089C">
        <w:rPr>
          <w:bCs/>
          <w:sz w:val="28"/>
          <w:szCs w:val="28"/>
        </w:rPr>
        <w:t>4</w:t>
      </w:r>
      <w:r w:rsidRPr="0034089C">
        <w:rPr>
          <w:bCs/>
          <w:sz w:val="28"/>
          <w:szCs w:val="28"/>
        </w:rPr>
        <w:t xml:space="preserve"> года по данному разделу по сравнению с аналогичным периодом 20</w:t>
      </w:r>
      <w:r w:rsidR="00D869B2" w:rsidRPr="0034089C">
        <w:rPr>
          <w:bCs/>
          <w:sz w:val="28"/>
          <w:szCs w:val="28"/>
        </w:rPr>
        <w:t>2</w:t>
      </w:r>
      <w:r w:rsidR="00562DE0" w:rsidRPr="0034089C">
        <w:rPr>
          <w:bCs/>
          <w:sz w:val="28"/>
          <w:szCs w:val="28"/>
        </w:rPr>
        <w:t>3</w:t>
      </w:r>
      <w:r w:rsidRPr="0034089C">
        <w:rPr>
          <w:bCs/>
          <w:sz w:val="28"/>
          <w:szCs w:val="28"/>
        </w:rPr>
        <w:t xml:space="preserve"> года</w:t>
      </w:r>
      <w:r w:rsidR="00D869B2" w:rsidRPr="0034089C">
        <w:rPr>
          <w:bCs/>
          <w:sz w:val="28"/>
          <w:szCs w:val="28"/>
        </w:rPr>
        <w:t xml:space="preserve"> увеличились </w:t>
      </w:r>
      <w:r w:rsidRPr="0034089C">
        <w:rPr>
          <w:bCs/>
          <w:sz w:val="28"/>
          <w:szCs w:val="28"/>
        </w:rPr>
        <w:t xml:space="preserve"> на </w:t>
      </w:r>
      <w:r w:rsidR="00B86E7E" w:rsidRPr="0034089C">
        <w:rPr>
          <w:bCs/>
          <w:sz w:val="28"/>
          <w:szCs w:val="28"/>
        </w:rPr>
        <w:t>43601,9</w:t>
      </w:r>
      <w:r w:rsidRPr="0034089C">
        <w:rPr>
          <w:bCs/>
          <w:sz w:val="28"/>
          <w:szCs w:val="28"/>
        </w:rPr>
        <w:t xml:space="preserve"> тыс. руб. или на</w:t>
      </w:r>
      <w:r w:rsidR="00A61A2C" w:rsidRPr="0034089C">
        <w:rPr>
          <w:bCs/>
          <w:sz w:val="28"/>
          <w:szCs w:val="28"/>
        </w:rPr>
        <w:t xml:space="preserve"> </w:t>
      </w:r>
      <w:r w:rsidR="00B86E7E" w:rsidRPr="0034089C">
        <w:rPr>
          <w:bCs/>
          <w:sz w:val="28"/>
          <w:szCs w:val="28"/>
        </w:rPr>
        <w:t>46,0</w:t>
      </w:r>
      <w:r w:rsidRPr="0034089C">
        <w:rPr>
          <w:bCs/>
          <w:sz w:val="28"/>
          <w:szCs w:val="28"/>
        </w:rPr>
        <w:t>%.</w:t>
      </w:r>
    </w:p>
    <w:p w:rsidR="00315981" w:rsidRPr="0034089C" w:rsidRDefault="00315981" w:rsidP="00315981">
      <w:pPr>
        <w:pStyle w:val="a6"/>
        <w:tabs>
          <w:tab w:val="left" w:pos="540"/>
        </w:tabs>
        <w:spacing w:before="12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4089C">
        <w:rPr>
          <w:iCs/>
          <w:sz w:val="28"/>
          <w:szCs w:val="28"/>
        </w:rPr>
        <w:t xml:space="preserve">Наибольший удельный вес в структуре фактических расходов занимает образование </w:t>
      </w:r>
      <w:r w:rsidR="00B86E7E" w:rsidRPr="0034089C">
        <w:rPr>
          <w:iCs/>
          <w:sz w:val="28"/>
          <w:szCs w:val="28"/>
        </w:rPr>
        <w:t>63,3</w:t>
      </w:r>
      <w:r w:rsidRPr="0034089C">
        <w:rPr>
          <w:iCs/>
          <w:sz w:val="28"/>
          <w:szCs w:val="28"/>
        </w:rPr>
        <w:t>%.</w:t>
      </w:r>
    </w:p>
    <w:p w:rsidR="003C6EDE" w:rsidRPr="0034089C" w:rsidRDefault="0043008C" w:rsidP="0043008C">
      <w:pPr>
        <w:jc w:val="both"/>
        <w:rPr>
          <w:sz w:val="28"/>
          <w:szCs w:val="28"/>
        </w:rPr>
      </w:pPr>
      <w:r w:rsidRPr="0034089C">
        <w:rPr>
          <w:sz w:val="28"/>
          <w:szCs w:val="28"/>
        </w:rPr>
        <w:t xml:space="preserve">          </w:t>
      </w:r>
      <w:r w:rsidR="00B73D52" w:rsidRPr="0034089C">
        <w:rPr>
          <w:sz w:val="28"/>
          <w:szCs w:val="28"/>
        </w:rPr>
        <w:t>Расходы бюджета п</w:t>
      </w:r>
      <w:r w:rsidR="00296C93" w:rsidRPr="0034089C">
        <w:rPr>
          <w:sz w:val="28"/>
          <w:szCs w:val="28"/>
        </w:rPr>
        <w:t xml:space="preserve">о разделу </w:t>
      </w:r>
      <w:r w:rsidR="00296C93" w:rsidRPr="0034089C">
        <w:rPr>
          <w:b/>
          <w:sz w:val="28"/>
          <w:szCs w:val="28"/>
        </w:rPr>
        <w:t>«Образование»</w:t>
      </w:r>
      <w:r w:rsidR="00296C93" w:rsidRPr="0034089C">
        <w:rPr>
          <w:sz w:val="28"/>
          <w:szCs w:val="28"/>
        </w:rPr>
        <w:t xml:space="preserve"> </w:t>
      </w:r>
      <w:r w:rsidR="00B73D52" w:rsidRPr="0034089C">
        <w:rPr>
          <w:sz w:val="28"/>
          <w:szCs w:val="28"/>
        </w:rPr>
        <w:t>исполнены</w:t>
      </w:r>
      <w:r w:rsidR="00296C93" w:rsidRPr="0034089C">
        <w:rPr>
          <w:sz w:val="28"/>
          <w:szCs w:val="28"/>
        </w:rPr>
        <w:t xml:space="preserve"> в сумме </w:t>
      </w:r>
      <w:r w:rsidR="00B86E7E" w:rsidRPr="0034089C">
        <w:rPr>
          <w:sz w:val="28"/>
          <w:szCs w:val="28"/>
        </w:rPr>
        <w:t>863001,6</w:t>
      </w:r>
      <w:r w:rsidR="00296C93" w:rsidRPr="0034089C">
        <w:rPr>
          <w:sz w:val="28"/>
          <w:szCs w:val="28"/>
        </w:rPr>
        <w:t xml:space="preserve"> тыс.</w:t>
      </w:r>
      <w:r w:rsidR="003C6EDE" w:rsidRPr="0034089C">
        <w:rPr>
          <w:sz w:val="28"/>
          <w:szCs w:val="28"/>
        </w:rPr>
        <w:t xml:space="preserve"> </w:t>
      </w:r>
      <w:r w:rsidR="00296C93" w:rsidRPr="0034089C">
        <w:rPr>
          <w:sz w:val="28"/>
          <w:szCs w:val="28"/>
        </w:rPr>
        <w:t>руб</w:t>
      </w:r>
      <w:r w:rsidR="00335DB2" w:rsidRPr="0034089C">
        <w:rPr>
          <w:sz w:val="28"/>
          <w:szCs w:val="28"/>
        </w:rPr>
        <w:t>.</w:t>
      </w:r>
      <w:r w:rsidR="00296C93" w:rsidRPr="0034089C">
        <w:rPr>
          <w:sz w:val="28"/>
          <w:szCs w:val="28"/>
        </w:rPr>
        <w:t xml:space="preserve"> </w:t>
      </w:r>
      <w:r w:rsidR="00335DB2" w:rsidRPr="0034089C">
        <w:rPr>
          <w:sz w:val="28"/>
          <w:szCs w:val="28"/>
        </w:rPr>
        <w:t xml:space="preserve"> в том числе по подразделам: </w:t>
      </w:r>
      <w:r w:rsidR="00296C93" w:rsidRPr="0034089C">
        <w:rPr>
          <w:sz w:val="28"/>
          <w:szCs w:val="28"/>
        </w:rPr>
        <w:t xml:space="preserve"> </w:t>
      </w:r>
    </w:p>
    <w:p w:rsidR="00296C93" w:rsidRPr="0034089C" w:rsidRDefault="00335DB2" w:rsidP="004B56C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089C">
        <w:rPr>
          <w:sz w:val="28"/>
          <w:szCs w:val="28"/>
        </w:rPr>
        <w:t xml:space="preserve">-  </w:t>
      </w:r>
      <w:r w:rsidR="00B73D52" w:rsidRPr="0034089C">
        <w:rPr>
          <w:sz w:val="28"/>
          <w:szCs w:val="28"/>
        </w:rPr>
        <w:t>«</w:t>
      </w:r>
      <w:r w:rsidR="00B73D52" w:rsidRPr="0034089C">
        <w:rPr>
          <w:i/>
          <w:sz w:val="28"/>
          <w:szCs w:val="28"/>
        </w:rPr>
        <w:t>Д</w:t>
      </w:r>
      <w:r w:rsidR="00296C93" w:rsidRPr="0034089C">
        <w:rPr>
          <w:i/>
          <w:sz w:val="28"/>
          <w:szCs w:val="28"/>
        </w:rPr>
        <w:t>ошкольное образование</w:t>
      </w:r>
      <w:r w:rsidR="00B73D52" w:rsidRPr="0034089C">
        <w:rPr>
          <w:i/>
          <w:sz w:val="28"/>
          <w:szCs w:val="28"/>
        </w:rPr>
        <w:t>»</w:t>
      </w:r>
      <w:r w:rsidR="00296C93" w:rsidRPr="0034089C">
        <w:rPr>
          <w:sz w:val="28"/>
          <w:szCs w:val="28"/>
        </w:rPr>
        <w:t xml:space="preserve"> </w:t>
      </w:r>
      <w:r w:rsidRPr="0034089C">
        <w:rPr>
          <w:sz w:val="28"/>
          <w:szCs w:val="28"/>
        </w:rPr>
        <w:t xml:space="preserve">расходы </w:t>
      </w:r>
      <w:r w:rsidR="00296C93" w:rsidRPr="0034089C">
        <w:rPr>
          <w:sz w:val="28"/>
          <w:szCs w:val="28"/>
        </w:rPr>
        <w:t xml:space="preserve">составили </w:t>
      </w:r>
      <w:r w:rsidR="00B86E7E" w:rsidRPr="0034089C">
        <w:rPr>
          <w:sz w:val="28"/>
          <w:szCs w:val="28"/>
        </w:rPr>
        <w:t>230604,2</w:t>
      </w:r>
      <w:r w:rsidR="00296C93" w:rsidRPr="0034089C">
        <w:rPr>
          <w:sz w:val="28"/>
          <w:szCs w:val="28"/>
        </w:rPr>
        <w:t xml:space="preserve"> тыс.</w:t>
      </w:r>
      <w:r w:rsidR="005F2A77" w:rsidRPr="0034089C">
        <w:rPr>
          <w:sz w:val="28"/>
          <w:szCs w:val="28"/>
        </w:rPr>
        <w:t xml:space="preserve"> </w:t>
      </w:r>
      <w:r w:rsidR="00296C93" w:rsidRPr="0034089C">
        <w:rPr>
          <w:sz w:val="28"/>
          <w:szCs w:val="28"/>
        </w:rPr>
        <w:t>руб</w:t>
      </w:r>
      <w:r w:rsidR="00DF1419" w:rsidRPr="0034089C">
        <w:rPr>
          <w:sz w:val="28"/>
          <w:szCs w:val="28"/>
        </w:rPr>
        <w:t>.</w:t>
      </w:r>
      <w:r w:rsidR="00296C93" w:rsidRPr="0034089C">
        <w:rPr>
          <w:sz w:val="28"/>
          <w:szCs w:val="28"/>
        </w:rPr>
        <w:t xml:space="preserve"> или</w:t>
      </w:r>
      <w:r w:rsidR="00D869B2" w:rsidRPr="0034089C">
        <w:rPr>
          <w:sz w:val="28"/>
          <w:szCs w:val="28"/>
        </w:rPr>
        <w:t xml:space="preserve"> </w:t>
      </w:r>
      <w:r w:rsidR="00B86E7E" w:rsidRPr="0034089C">
        <w:rPr>
          <w:sz w:val="28"/>
          <w:szCs w:val="28"/>
        </w:rPr>
        <w:t>47,7</w:t>
      </w:r>
      <w:r w:rsidR="003C6EDE" w:rsidRPr="0034089C">
        <w:rPr>
          <w:sz w:val="28"/>
          <w:szCs w:val="28"/>
        </w:rPr>
        <w:t xml:space="preserve"> </w:t>
      </w:r>
      <w:r w:rsidR="00296C93" w:rsidRPr="0034089C">
        <w:rPr>
          <w:sz w:val="28"/>
          <w:szCs w:val="28"/>
        </w:rPr>
        <w:t xml:space="preserve">% </w:t>
      </w:r>
      <w:r w:rsidR="00B73D52" w:rsidRPr="0034089C">
        <w:rPr>
          <w:sz w:val="28"/>
          <w:szCs w:val="28"/>
        </w:rPr>
        <w:t>плановых назначений года</w:t>
      </w:r>
      <w:r w:rsidR="00296C93" w:rsidRPr="0034089C">
        <w:rPr>
          <w:sz w:val="28"/>
          <w:szCs w:val="28"/>
        </w:rPr>
        <w:t xml:space="preserve">. </w:t>
      </w:r>
    </w:p>
    <w:p w:rsidR="005B4D8A" w:rsidRPr="0034089C" w:rsidRDefault="00DF1419" w:rsidP="004B56CE">
      <w:pPr>
        <w:ind w:firstLine="709"/>
        <w:jc w:val="both"/>
        <w:rPr>
          <w:sz w:val="28"/>
          <w:szCs w:val="28"/>
        </w:rPr>
      </w:pPr>
      <w:r w:rsidRPr="0034089C">
        <w:rPr>
          <w:sz w:val="28"/>
          <w:szCs w:val="28"/>
        </w:rPr>
        <w:t xml:space="preserve">- </w:t>
      </w:r>
      <w:r w:rsidR="00296C93" w:rsidRPr="0034089C">
        <w:rPr>
          <w:sz w:val="28"/>
          <w:szCs w:val="28"/>
        </w:rPr>
        <w:t xml:space="preserve"> </w:t>
      </w:r>
      <w:r w:rsidR="00B73D52" w:rsidRPr="0034089C">
        <w:rPr>
          <w:i/>
          <w:sz w:val="28"/>
          <w:szCs w:val="28"/>
        </w:rPr>
        <w:t>«О</w:t>
      </w:r>
      <w:r w:rsidR="00296C93" w:rsidRPr="0034089C">
        <w:rPr>
          <w:i/>
          <w:sz w:val="28"/>
          <w:szCs w:val="28"/>
        </w:rPr>
        <w:t>бщее образование</w:t>
      </w:r>
      <w:r w:rsidR="00B73D52" w:rsidRPr="0034089C">
        <w:rPr>
          <w:i/>
          <w:sz w:val="28"/>
          <w:szCs w:val="28"/>
        </w:rPr>
        <w:t>»</w:t>
      </w:r>
      <w:r w:rsidR="00296C93" w:rsidRPr="0034089C">
        <w:rPr>
          <w:sz w:val="28"/>
          <w:szCs w:val="28"/>
        </w:rPr>
        <w:t xml:space="preserve"> </w:t>
      </w:r>
      <w:r w:rsidRPr="0034089C">
        <w:rPr>
          <w:sz w:val="28"/>
          <w:szCs w:val="28"/>
        </w:rPr>
        <w:t xml:space="preserve">расходы </w:t>
      </w:r>
      <w:r w:rsidR="00296C93" w:rsidRPr="0034089C">
        <w:rPr>
          <w:sz w:val="28"/>
          <w:szCs w:val="28"/>
        </w:rPr>
        <w:t xml:space="preserve">составили </w:t>
      </w:r>
      <w:r w:rsidR="00B86E7E" w:rsidRPr="0034089C">
        <w:rPr>
          <w:sz w:val="28"/>
          <w:szCs w:val="28"/>
        </w:rPr>
        <w:t>511341,8</w:t>
      </w:r>
      <w:r w:rsidR="00296C93" w:rsidRPr="0034089C">
        <w:rPr>
          <w:sz w:val="28"/>
          <w:szCs w:val="28"/>
        </w:rPr>
        <w:t xml:space="preserve"> тыс.</w:t>
      </w:r>
      <w:r w:rsidR="005F2A77" w:rsidRPr="0034089C">
        <w:rPr>
          <w:sz w:val="28"/>
          <w:szCs w:val="28"/>
        </w:rPr>
        <w:t xml:space="preserve"> </w:t>
      </w:r>
      <w:r w:rsidR="00296C93" w:rsidRPr="0034089C">
        <w:rPr>
          <w:sz w:val="28"/>
          <w:szCs w:val="28"/>
        </w:rPr>
        <w:t>руб</w:t>
      </w:r>
      <w:r w:rsidRPr="0034089C">
        <w:rPr>
          <w:sz w:val="28"/>
          <w:szCs w:val="28"/>
        </w:rPr>
        <w:t>.</w:t>
      </w:r>
      <w:r w:rsidR="00296C93" w:rsidRPr="0034089C">
        <w:rPr>
          <w:sz w:val="28"/>
          <w:szCs w:val="28"/>
        </w:rPr>
        <w:t xml:space="preserve"> </w:t>
      </w:r>
      <w:r w:rsidR="003A14D2" w:rsidRPr="0034089C">
        <w:rPr>
          <w:sz w:val="28"/>
          <w:szCs w:val="28"/>
        </w:rPr>
        <w:t xml:space="preserve">или </w:t>
      </w:r>
      <w:r w:rsidR="00B86E7E" w:rsidRPr="0034089C">
        <w:rPr>
          <w:sz w:val="28"/>
          <w:szCs w:val="28"/>
        </w:rPr>
        <w:t>47,4</w:t>
      </w:r>
      <w:r w:rsidR="003A14D2" w:rsidRPr="0034089C">
        <w:rPr>
          <w:sz w:val="28"/>
          <w:szCs w:val="28"/>
        </w:rPr>
        <w:t xml:space="preserve">% </w:t>
      </w:r>
      <w:r w:rsidR="00B73D52" w:rsidRPr="0034089C">
        <w:rPr>
          <w:sz w:val="28"/>
          <w:szCs w:val="28"/>
        </w:rPr>
        <w:t>плановых</w:t>
      </w:r>
      <w:r w:rsidR="003A14D2" w:rsidRPr="0034089C">
        <w:rPr>
          <w:sz w:val="28"/>
          <w:szCs w:val="28"/>
        </w:rPr>
        <w:t xml:space="preserve"> назначений</w:t>
      </w:r>
      <w:r w:rsidR="00B73D52" w:rsidRPr="0034089C">
        <w:rPr>
          <w:sz w:val="28"/>
          <w:szCs w:val="28"/>
        </w:rPr>
        <w:t xml:space="preserve"> года</w:t>
      </w:r>
      <w:r w:rsidR="00296C93" w:rsidRPr="0034089C">
        <w:rPr>
          <w:sz w:val="28"/>
          <w:szCs w:val="28"/>
        </w:rPr>
        <w:t>.</w:t>
      </w:r>
    </w:p>
    <w:p w:rsidR="005B4D8A" w:rsidRPr="0034089C" w:rsidRDefault="00DF1419" w:rsidP="005B4D8A">
      <w:pPr>
        <w:ind w:firstLine="709"/>
        <w:jc w:val="both"/>
        <w:rPr>
          <w:sz w:val="28"/>
          <w:szCs w:val="28"/>
        </w:rPr>
      </w:pPr>
      <w:r w:rsidRPr="0034089C">
        <w:rPr>
          <w:sz w:val="28"/>
          <w:szCs w:val="28"/>
        </w:rPr>
        <w:t xml:space="preserve">-  </w:t>
      </w:r>
      <w:r w:rsidR="005B4D8A" w:rsidRPr="0034089C">
        <w:rPr>
          <w:sz w:val="28"/>
          <w:szCs w:val="28"/>
        </w:rPr>
        <w:t xml:space="preserve"> </w:t>
      </w:r>
      <w:r w:rsidR="005B4D8A" w:rsidRPr="0034089C">
        <w:rPr>
          <w:i/>
          <w:sz w:val="28"/>
          <w:szCs w:val="28"/>
        </w:rPr>
        <w:t>«Дополнительное образование детей»</w:t>
      </w:r>
      <w:r w:rsidR="005B4D8A" w:rsidRPr="0034089C">
        <w:rPr>
          <w:sz w:val="28"/>
          <w:szCs w:val="28"/>
        </w:rPr>
        <w:t xml:space="preserve"> составили </w:t>
      </w:r>
      <w:r w:rsidR="00B86E7E" w:rsidRPr="0034089C">
        <w:rPr>
          <w:sz w:val="28"/>
          <w:szCs w:val="28"/>
        </w:rPr>
        <w:t>82925,2</w:t>
      </w:r>
      <w:r w:rsidR="005B4D8A" w:rsidRPr="0034089C">
        <w:rPr>
          <w:sz w:val="28"/>
          <w:szCs w:val="28"/>
        </w:rPr>
        <w:t xml:space="preserve"> тыс. руб</w:t>
      </w:r>
      <w:r w:rsidRPr="0034089C">
        <w:rPr>
          <w:sz w:val="28"/>
          <w:szCs w:val="28"/>
        </w:rPr>
        <w:t>.</w:t>
      </w:r>
      <w:r w:rsidR="005B4D8A" w:rsidRPr="0034089C">
        <w:rPr>
          <w:sz w:val="28"/>
          <w:szCs w:val="28"/>
        </w:rPr>
        <w:t xml:space="preserve"> или </w:t>
      </w:r>
      <w:r w:rsidR="00B86E7E" w:rsidRPr="0034089C">
        <w:rPr>
          <w:sz w:val="28"/>
          <w:szCs w:val="28"/>
        </w:rPr>
        <w:t>48,9</w:t>
      </w:r>
      <w:r w:rsidR="005B4D8A" w:rsidRPr="0034089C">
        <w:rPr>
          <w:sz w:val="28"/>
          <w:szCs w:val="28"/>
        </w:rPr>
        <w:t xml:space="preserve">% плановых назначений года. </w:t>
      </w:r>
    </w:p>
    <w:p w:rsidR="007B3D35" w:rsidRPr="0034089C" w:rsidRDefault="00296C93" w:rsidP="00EE05FE">
      <w:pPr>
        <w:ind w:firstLine="709"/>
        <w:jc w:val="both"/>
        <w:rPr>
          <w:sz w:val="28"/>
          <w:szCs w:val="28"/>
        </w:rPr>
      </w:pPr>
      <w:r w:rsidRPr="0034089C">
        <w:rPr>
          <w:sz w:val="28"/>
          <w:szCs w:val="28"/>
        </w:rPr>
        <w:lastRenderedPageBreak/>
        <w:t xml:space="preserve"> </w:t>
      </w:r>
      <w:r w:rsidR="00DF1419" w:rsidRPr="0034089C">
        <w:rPr>
          <w:sz w:val="28"/>
          <w:szCs w:val="28"/>
        </w:rPr>
        <w:t>-</w:t>
      </w:r>
      <w:r w:rsidR="007B3D35" w:rsidRPr="0034089C">
        <w:rPr>
          <w:bCs/>
          <w:sz w:val="28"/>
          <w:szCs w:val="28"/>
        </w:rPr>
        <w:t xml:space="preserve"> </w:t>
      </w:r>
      <w:r w:rsidR="007B3D35" w:rsidRPr="0034089C">
        <w:rPr>
          <w:bCs/>
          <w:i/>
          <w:sz w:val="28"/>
          <w:szCs w:val="28"/>
        </w:rPr>
        <w:t>«Профессиональная подготовка, переподготовка и повышение квалификации»</w:t>
      </w:r>
      <w:r w:rsidR="007B3D35" w:rsidRPr="0034089C">
        <w:rPr>
          <w:bCs/>
          <w:sz w:val="28"/>
          <w:szCs w:val="28"/>
        </w:rPr>
        <w:t xml:space="preserve"> </w:t>
      </w:r>
      <w:r w:rsidR="00DF1419" w:rsidRPr="0034089C">
        <w:rPr>
          <w:bCs/>
          <w:sz w:val="28"/>
          <w:szCs w:val="28"/>
        </w:rPr>
        <w:t xml:space="preserve">расходы составили </w:t>
      </w:r>
      <w:r w:rsidR="00B86E7E" w:rsidRPr="0034089C">
        <w:rPr>
          <w:bCs/>
          <w:sz w:val="28"/>
          <w:szCs w:val="28"/>
        </w:rPr>
        <w:t>396,3</w:t>
      </w:r>
      <w:r w:rsidR="007B3D35" w:rsidRPr="0034089C">
        <w:rPr>
          <w:bCs/>
          <w:sz w:val="28"/>
          <w:szCs w:val="28"/>
        </w:rPr>
        <w:t xml:space="preserve"> тыс. руб</w:t>
      </w:r>
      <w:r w:rsidR="00DF1419" w:rsidRPr="0034089C">
        <w:rPr>
          <w:bCs/>
          <w:sz w:val="28"/>
          <w:szCs w:val="28"/>
        </w:rPr>
        <w:t>.</w:t>
      </w:r>
      <w:r w:rsidR="007B3D35" w:rsidRPr="0034089C">
        <w:rPr>
          <w:bCs/>
          <w:sz w:val="28"/>
          <w:szCs w:val="28"/>
        </w:rPr>
        <w:t xml:space="preserve"> или </w:t>
      </w:r>
      <w:r w:rsidR="00B86E7E" w:rsidRPr="0034089C">
        <w:rPr>
          <w:bCs/>
          <w:sz w:val="28"/>
          <w:szCs w:val="28"/>
        </w:rPr>
        <w:t>38,9</w:t>
      </w:r>
      <w:r w:rsidR="007B3D35" w:rsidRPr="0034089C">
        <w:rPr>
          <w:bCs/>
          <w:sz w:val="28"/>
          <w:szCs w:val="28"/>
        </w:rPr>
        <w:t>% плановых назначений года.</w:t>
      </w:r>
    </w:p>
    <w:p w:rsidR="00C61AA2" w:rsidRPr="0034089C" w:rsidRDefault="00FF1DCE" w:rsidP="00FF1DCE">
      <w:pPr>
        <w:jc w:val="both"/>
        <w:rPr>
          <w:bCs/>
          <w:sz w:val="28"/>
          <w:szCs w:val="28"/>
        </w:rPr>
      </w:pPr>
      <w:r w:rsidRPr="0034089C">
        <w:rPr>
          <w:sz w:val="28"/>
          <w:szCs w:val="28"/>
        </w:rPr>
        <w:t xml:space="preserve">           </w:t>
      </w:r>
      <w:r w:rsidR="00DF1419" w:rsidRPr="0034089C">
        <w:rPr>
          <w:bCs/>
          <w:sz w:val="28"/>
          <w:szCs w:val="28"/>
        </w:rPr>
        <w:t xml:space="preserve">-  </w:t>
      </w:r>
      <w:r w:rsidR="00A463B9" w:rsidRPr="0034089C">
        <w:rPr>
          <w:bCs/>
          <w:i/>
          <w:sz w:val="28"/>
          <w:szCs w:val="28"/>
        </w:rPr>
        <w:t>«Молодежная политика и оздоровление детей»</w:t>
      </w:r>
      <w:r w:rsidR="00A463B9" w:rsidRPr="0034089C">
        <w:rPr>
          <w:bCs/>
          <w:sz w:val="28"/>
          <w:szCs w:val="28"/>
        </w:rPr>
        <w:t xml:space="preserve"> </w:t>
      </w:r>
      <w:r w:rsidR="00DF1419" w:rsidRPr="0034089C">
        <w:rPr>
          <w:bCs/>
          <w:sz w:val="28"/>
          <w:szCs w:val="28"/>
        </w:rPr>
        <w:t>ра</w:t>
      </w:r>
      <w:r w:rsidR="005207A4" w:rsidRPr="0034089C">
        <w:rPr>
          <w:bCs/>
          <w:sz w:val="28"/>
          <w:szCs w:val="28"/>
        </w:rPr>
        <w:t xml:space="preserve">сходы </w:t>
      </w:r>
      <w:r w:rsidR="00DF1419" w:rsidRPr="0034089C">
        <w:rPr>
          <w:bCs/>
          <w:sz w:val="28"/>
          <w:szCs w:val="28"/>
        </w:rPr>
        <w:t>составили</w:t>
      </w:r>
      <w:r w:rsidR="0061142D" w:rsidRPr="0034089C">
        <w:rPr>
          <w:bCs/>
          <w:sz w:val="28"/>
          <w:szCs w:val="28"/>
        </w:rPr>
        <w:t xml:space="preserve"> </w:t>
      </w:r>
      <w:r w:rsidR="00B86E7E" w:rsidRPr="0034089C">
        <w:rPr>
          <w:bCs/>
          <w:sz w:val="28"/>
          <w:szCs w:val="28"/>
        </w:rPr>
        <w:t>10951,1</w:t>
      </w:r>
      <w:r w:rsidR="00A463B9" w:rsidRPr="0034089C">
        <w:rPr>
          <w:bCs/>
          <w:sz w:val="28"/>
          <w:szCs w:val="28"/>
        </w:rPr>
        <w:t xml:space="preserve"> тыс.</w:t>
      </w:r>
      <w:r w:rsidR="001231FE" w:rsidRPr="0034089C">
        <w:rPr>
          <w:bCs/>
          <w:sz w:val="28"/>
          <w:szCs w:val="28"/>
        </w:rPr>
        <w:t xml:space="preserve"> </w:t>
      </w:r>
      <w:r w:rsidR="00A463B9" w:rsidRPr="0034089C">
        <w:rPr>
          <w:bCs/>
          <w:sz w:val="28"/>
          <w:szCs w:val="28"/>
        </w:rPr>
        <w:t>руб</w:t>
      </w:r>
      <w:r w:rsidR="00DF1419" w:rsidRPr="0034089C">
        <w:rPr>
          <w:bCs/>
          <w:sz w:val="28"/>
          <w:szCs w:val="28"/>
        </w:rPr>
        <w:t xml:space="preserve">. </w:t>
      </w:r>
      <w:r w:rsidR="005207A4" w:rsidRPr="0034089C">
        <w:rPr>
          <w:bCs/>
          <w:sz w:val="28"/>
          <w:szCs w:val="28"/>
        </w:rPr>
        <w:t>или</w:t>
      </w:r>
      <w:r w:rsidR="00816D7C" w:rsidRPr="0034089C">
        <w:rPr>
          <w:bCs/>
          <w:sz w:val="28"/>
          <w:szCs w:val="28"/>
        </w:rPr>
        <w:t xml:space="preserve"> </w:t>
      </w:r>
      <w:r w:rsidR="00B86E7E" w:rsidRPr="0034089C">
        <w:rPr>
          <w:bCs/>
          <w:sz w:val="28"/>
          <w:szCs w:val="28"/>
        </w:rPr>
        <w:t>51,9</w:t>
      </w:r>
      <w:r w:rsidR="005207A4" w:rsidRPr="0034089C">
        <w:rPr>
          <w:bCs/>
          <w:sz w:val="28"/>
          <w:szCs w:val="28"/>
        </w:rPr>
        <w:t>% плановых назначений года</w:t>
      </w:r>
      <w:r w:rsidR="00D96E08" w:rsidRPr="0034089C">
        <w:rPr>
          <w:bCs/>
          <w:sz w:val="28"/>
          <w:szCs w:val="28"/>
        </w:rPr>
        <w:t>.</w:t>
      </w:r>
    </w:p>
    <w:p w:rsidR="00093014" w:rsidRPr="0034089C" w:rsidRDefault="00422F52" w:rsidP="00422F52">
      <w:pPr>
        <w:jc w:val="both"/>
        <w:rPr>
          <w:bCs/>
          <w:sz w:val="28"/>
          <w:szCs w:val="28"/>
        </w:rPr>
      </w:pPr>
      <w:r w:rsidRPr="0034089C">
        <w:rPr>
          <w:bCs/>
          <w:sz w:val="28"/>
          <w:szCs w:val="28"/>
        </w:rPr>
        <w:t xml:space="preserve">           -  </w:t>
      </w:r>
      <w:r w:rsidR="008348AA" w:rsidRPr="0034089C">
        <w:rPr>
          <w:bCs/>
          <w:sz w:val="28"/>
          <w:szCs w:val="28"/>
        </w:rPr>
        <w:t>«</w:t>
      </w:r>
      <w:r w:rsidR="008348AA" w:rsidRPr="0034089C">
        <w:rPr>
          <w:bCs/>
          <w:i/>
          <w:sz w:val="28"/>
          <w:szCs w:val="28"/>
        </w:rPr>
        <w:t>Другие вопросы в области образов</w:t>
      </w:r>
      <w:r w:rsidR="00D96E08" w:rsidRPr="0034089C">
        <w:rPr>
          <w:bCs/>
          <w:i/>
          <w:sz w:val="28"/>
          <w:szCs w:val="28"/>
        </w:rPr>
        <w:t>ания»</w:t>
      </w:r>
      <w:r w:rsidR="005207A4" w:rsidRPr="0034089C">
        <w:rPr>
          <w:bCs/>
          <w:sz w:val="28"/>
          <w:szCs w:val="28"/>
        </w:rPr>
        <w:t xml:space="preserve"> расходы </w:t>
      </w:r>
      <w:r w:rsidRPr="0034089C">
        <w:rPr>
          <w:bCs/>
          <w:sz w:val="28"/>
          <w:szCs w:val="28"/>
        </w:rPr>
        <w:t xml:space="preserve">составили </w:t>
      </w:r>
      <w:r w:rsidR="00B86E7E" w:rsidRPr="0034089C">
        <w:rPr>
          <w:bCs/>
          <w:sz w:val="28"/>
          <w:szCs w:val="28"/>
        </w:rPr>
        <w:t>26783,0</w:t>
      </w:r>
      <w:r w:rsidR="00D96E08" w:rsidRPr="0034089C">
        <w:rPr>
          <w:bCs/>
          <w:sz w:val="28"/>
          <w:szCs w:val="28"/>
        </w:rPr>
        <w:t xml:space="preserve"> тыс. руб</w:t>
      </w:r>
      <w:r w:rsidRPr="0034089C">
        <w:rPr>
          <w:bCs/>
          <w:sz w:val="28"/>
          <w:szCs w:val="28"/>
        </w:rPr>
        <w:t>.</w:t>
      </w:r>
      <w:r w:rsidR="00D96E08" w:rsidRPr="0034089C">
        <w:rPr>
          <w:bCs/>
          <w:sz w:val="28"/>
          <w:szCs w:val="28"/>
        </w:rPr>
        <w:t xml:space="preserve"> или </w:t>
      </w:r>
      <w:r w:rsidR="00B86E7E" w:rsidRPr="0034089C">
        <w:rPr>
          <w:bCs/>
          <w:sz w:val="28"/>
          <w:szCs w:val="28"/>
        </w:rPr>
        <w:t>35,4</w:t>
      </w:r>
      <w:r w:rsidR="008348AA" w:rsidRPr="0034089C">
        <w:rPr>
          <w:bCs/>
          <w:sz w:val="28"/>
          <w:szCs w:val="28"/>
        </w:rPr>
        <w:t xml:space="preserve">% от  </w:t>
      </w:r>
      <w:r w:rsidR="005207A4" w:rsidRPr="0034089C">
        <w:rPr>
          <w:bCs/>
          <w:sz w:val="28"/>
          <w:szCs w:val="28"/>
        </w:rPr>
        <w:t>плановых назначений года</w:t>
      </w:r>
      <w:r w:rsidR="00093014" w:rsidRPr="0034089C">
        <w:rPr>
          <w:bCs/>
          <w:sz w:val="28"/>
          <w:szCs w:val="28"/>
        </w:rPr>
        <w:t>.</w:t>
      </w:r>
    </w:p>
    <w:p w:rsidR="00DE6166" w:rsidRPr="0034089C" w:rsidRDefault="00DE6166" w:rsidP="009D16FA">
      <w:pPr>
        <w:ind w:firstLine="709"/>
        <w:jc w:val="both"/>
        <w:rPr>
          <w:bCs/>
          <w:sz w:val="28"/>
          <w:szCs w:val="28"/>
        </w:rPr>
      </w:pPr>
      <w:r w:rsidRPr="0034089C">
        <w:rPr>
          <w:bCs/>
          <w:sz w:val="28"/>
          <w:szCs w:val="28"/>
        </w:rPr>
        <w:t>Наибольший удельный вес в структуре расход</w:t>
      </w:r>
      <w:r w:rsidR="00422F52" w:rsidRPr="0034089C">
        <w:rPr>
          <w:bCs/>
          <w:sz w:val="28"/>
          <w:szCs w:val="28"/>
        </w:rPr>
        <w:t>ов раздела «Образование» занимаю</w:t>
      </w:r>
      <w:r w:rsidRPr="0034089C">
        <w:rPr>
          <w:bCs/>
          <w:sz w:val="28"/>
          <w:szCs w:val="28"/>
        </w:rPr>
        <w:t>т</w:t>
      </w:r>
      <w:r w:rsidR="00422F52" w:rsidRPr="0034089C">
        <w:rPr>
          <w:bCs/>
          <w:sz w:val="28"/>
          <w:szCs w:val="28"/>
        </w:rPr>
        <w:t xml:space="preserve"> расходы подраздела </w:t>
      </w:r>
      <w:r w:rsidRPr="0034089C">
        <w:rPr>
          <w:bCs/>
          <w:sz w:val="28"/>
          <w:szCs w:val="28"/>
        </w:rPr>
        <w:t xml:space="preserve"> </w:t>
      </w:r>
      <w:r w:rsidR="00422F52" w:rsidRPr="0034089C">
        <w:rPr>
          <w:bCs/>
          <w:sz w:val="28"/>
          <w:szCs w:val="28"/>
        </w:rPr>
        <w:t>«О</w:t>
      </w:r>
      <w:r w:rsidRPr="0034089C">
        <w:rPr>
          <w:bCs/>
          <w:sz w:val="28"/>
          <w:szCs w:val="28"/>
        </w:rPr>
        <w:t>бщее образование</w:t>
      </w:r>
      <w:r w:rsidR="00422F52" w:rsidRPr="0034089C">
        <w:rPr>
          <w:bCs/>
          <w:sz w:val="28"/>
          <w:szCs w:val="28"/>
        </w:rPr>
        <w:t>», который</w:t>
      </w:r>
      <w:r w:rsidRPr="0034089C">
        <w:rPr>
          <w:bCs/>
          <w:sz w:val="28"/>
          <w:szCs w:val="28"/>
        </w:rPr>
        <w:t xml:space="preserve"> составляет </w:t>
      </w:r>
      <w:r w:rsidR="005B4D8A" w:rsidRPr="0034089C">
        <w:rPr>
          <w:bCs/>
          <w:sz w:val="28"/>
          <w:szCs w:val="28"/>
        </w:rPr>
        <w:t>5</w:t>
      </w:r>
      <w:r w:rsidR="00B86E7E" w:rsidRPr="0034089C">
        <w:rPr>
          <w:bCs/>
          <w:sz w:val="28"/>
          <w:szCs w:val="28"/>
        </w:rPr>
        <w:t>9,2</w:t>
      </w:r>
      <w:r w:rsidRPr="0034089C">
        <w:rPr>
          <w:bCs/>
          <w:sz w:val="28"/>
          <w:szCs w:val="28"/>
        </w:rPr>
        <w:t>%.</w:t>
      </w:r>
    </w:p>
    <w:p w:rsidR="00422F52" w:rsidRPr="0034089C" w:rsidRDefault="00422F52" w:rsidP="00422F52">
      <w:pPr>
        <w:pStyle w:val="a8"/>
        <w:ind w:firstLine="709"/>
        <w:rPr>
          <w:bCs/>
          <w:sz w:val="28"/>
          <w:szCs w:val="28"/>
        </w:rPr>
      </w:pPr>
      <w:r w:rsidRPr="0034089C">
        <w:rPr>
          <w:bCs/>
          <w:sz w:val="28"/>
          <w:szCs w:val="28"/>
        </w:rPr>
        <w:t xml:space="preserve">Расходы за </w:t>
      </w:r>
      <w:r w:rsidR="0061142D" w:rsidRPr="0034089C">
        <w:rPr>
          <w:bCs/>
          <w:sz w:val="28"/>
          <w:szCs w:val="28"/>
        </w:rPr>
        <w:t xml:space="preserve">1 </w:t>
      </w:r>
      <w:r w:rsidR="00B86E7E" w:rsidRPr="0034089C">
        <w:rPr>
          <w:bCs/>
          <w:sz w:val="28"/>
          <w:szCs w:val="28"/>
        </w:rPr>
        <w:t>полугодие</w:t>
      </w:r>
      <w:r w:rsidR="0061142D" w:rsidRPr="0034089C">
        <w:rPr>
          <w:bCs/>
          <w:sz w:val="28"/>
          <w:szCs w:val="28"/>
        </w:rPr>
        <w:t xml:space="preserve"> 202</w:t>
      </w:r>
      <w:r w:rsidR="00562DE0" w:rsidRPr="0034089C">
        <w:rPr>
          <w:bCs/>
          <w:sz w:val="28"/>
          <w:szCs w:val="28"/>
        </w:rPr>
        <w:t>4</w:t>
      </w:r>
      <w:r w:rsidRPr="0034089C">
        <w:rPr>
          <w:bCs/>
          <w:sz w:val="28"/>
          <w:szCs w:val="28"/>
        </w:rPr>
        <w:t xml:space="preserve"> года по  разделу «Образование» по сравнению с аналогичным периодом 20</w:t>
      </w:r>
      <w:r w:rsidR="00D869B2" w:rsidRPr="0034089C">
        <w:rPr>
          <w:bCs/>
          <w:sz w:val="28"/>
          <w:szCs w:val="28"/>
        </w:rPr>
        <w:t>2</w:t>
      </w:r>
      <w:r w:rsidR="00562DE0" w:rsidRPr="0034089C">
        <w:rPr>
          <w:bCs/>
          <w:sz w:val="28"/>
          <w:szCs w:val="28"/>
        </w:rPr>
        <w:t>3</w:t>
      </w:r>
      <w:r w:rsidRPr="0034089C">
        <w:rPr>
          <w:bCs/>
          <w:sz w:val="28"/>
          <w:szCs w:val="28"/>
        </w:rPr>
        <w:t xml:space="preserve"> года увеличились на</w:t>
      </w:r>
      <w:r w:rsidR="00B86E7E" w:rsidRPr="0034089C">
        <w:rPr>
          <w:bCs/>
          <w:sz w:val="28"/>
          <w:szCs w:val="28"/>
        </w:rPr>
        <w:t xml:space="preserve"> 145638,3</w:t>
      </w:r>
      <w:r w:rsidRPr="0034089C">
        <w:rPr>
          <w:bCs/>
          <w:sz w:val="28"/>
          <w:szCs w:val="28"/>
        </w:rPr>
        <w:t xml:space="preserve"> тыс. руб. или на</w:t>
      </w:r>
      <w:r w:rsidR="00D869B2" w:rsidRPr="0034089C">
        <w:rPr>
          <w:bCs/>
          <w:sz w:val="28"/>
          <w:szCs w:val="28"/>
        </w:rPr>
        <w:t xml:space="preserve"> </w:t>
      </w:r>
      <w:r w:rsidR="00562DE0" w:rsidRPr="0034089C">
        <w:rPr>
          <w:bCs/>
          <w:sz w:val="28"/>
          <w:szCs w:val="28"/>
        </w:rPr>
        <w:t>20,</w:t>
      </w:r>
      <w:r w:rsidR="00B86E7E" w:rsidRPr="0034089C">
        <w:rPr>
          <w:bCs/>
          <w:sz w:val="28"/>
          <w:szCs w:val="28"/>
        </w:rPr>
        <w:t>3</w:t>
      </w:r>
      <w:r w:rsidRPr="0034089C">
        <w:rPr>
          <w:bCs/>
          <w:sz w:val="28"/>
          <w:szCs w:val="28"/>
        </w:rPr>
        <w:t>%.</w:t>
      </w:r>
    </w:p>
    <w:p w:rsidR="00132080" w:rsidRPr="0034089C" w:rsidRDefault="00296C93" w:rsidP="009D16FA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089C">
        <w:rPr>
          <w:sz w:val="28"/>
          <w:szCs w:val="28"/>
        </w:rPr>
        <w:t>Расходы</w:t>
      </w:r>
      <w:r w:rsidR="00E15667" w:rsidRPr="0034089C">
        <w:rPr>
          <w:sz w:val="28"/>
          <w:szCs w:val="28"/>
        </w:rPr>
        <w:t xml:space="preserve"> бюджета</w:t>
      </w:r>
      <w:r w:rsidR="00487939" w:rsidRPr="0034089C">
        <w:rPr>
          <w:sz w:val="28"/>
          <w:szCs w:val="28"/>
        </w:rPr>
        <w:t xml:space="preserve"> по разделу </w:t>
      </w:r>
      <w:r w:rsidR="00487939" w:rsidRPr="0034089C">
        <w:rPr>
          <w:b/>
          <w:sz w:val="28"/>
          <w:szCs w:val="28"/>
        </w:rPr>
        <w:t>«Культура</w:t>
      </w:r>
      <w:r w:rsidR="00093014" w:rsidRPr="0034089C">
        <w:rPr>
          <w:b/>
          <w:sz w:val="28"/>
          <w:szCs w:val="28"/>
        </w:rPr>
        <w:t xml:space="preserve">, </w:t>
      </w:r>
      <w:r w:rsidRPr="0034089C">
        <w:rPr>
          <w:b/>
          <w:sz w:val="28"/>
          <w:szCs w:val="28"/>
        </w:rPr>
        <w:t>кинематография»</w:t>
      </w:r>
      <w:r w:rsidRPr="0034089C">
        <w:rPr>
          <w:sz w:val="28"/>
          <w:szCs w:val="28"/>
        </w:rPr>
        <w:t xml:space="preserve"> исполнены в сумме </w:t>
      </w:r>
      <w:r w:rsidR="00B86E7E" w:rsidRPr="0034089C">
        <w:rPr>
          <w:sz w:val="28"/>
          <w:szCs w:val="28"/>
        </w:rPr>
        <w:t>43165,8</w:t>
      </w:r>
      <w:r w:rsidRPr="0034089C">
        <w:rPr>
          <w:sz w:val="28"/>
          <w:szCs w:val="28"/>
        </w:rPr>
        <w:t xml:space="preserve"> тыс.</w:t>
      </w:r>
      <w:r w:rsidR="00FD7F54" w:rsidRPr="0034089C">
        <w:rPr>
          <w:sz w:val="28"/>
          <w:szCs w:val="28"/>
        </w:rPr>
        <w:t xml:space="preserve"> </w:t>
      </w:r>
      <w:r w:rsidRPr="0034089C">
        <w:rPr>
          <w:sz w:val="28"/>
          <w:szCs w:val="28"/>
        </w:rPr>
        <w:t>руб</w:t>
      </w:r>
      <w:r w:rsidR="00422F52" w:rsidRPr="0034089C">
        <w:rPr>
          <w:sz w:val="28"/>
          <w:szCs w:val="28"/>
        </w:rPr>
        <w:t>.</w:t>
      </w:r>
      <w:r w:rsidRPr="0034089C">
        <w:rPr>
          <w:sz w:val="28"/>
          <w:szCs w:val="28"/>
        </w:rPr>
        <w:t xml:space="preserve">, что составляет </w:t>
      </w:r>
      <w:r w:rsidR="00B86E7E" w:rsidRPr="0034089C">
        <w:rPr>
          <w:sz w:val="28"/>
          <w:szCs w:val="28"/>
        </w:rPr>
        <w:t>42,1</w:t>
      </w:r>
      <w:r w:rsidRPr="0034089C">
        <w:rPr>
          <w:sz w:val="28"/>
          <w:szCs w:val="28"/>
        </w:rPr>
        <w:t>% план</w:t>
      </w:r>
      <w:r w:rsidR="00B553A5" w:rsidRPr="0034089C">
        <w:rPr>
          <w:sz w:val="28"/>
          <w:szCs w:val="28"/>
        </w:rPr>
        <w:t>овых назначений</w:t>
      </w:r>
      <w:r w:rsidR="00422F52" w:rsidRPr="0034089C">
        <w:rPr>
          <w:sz w:val="28"/>
          <w:szCs w:val="28"/>
        </w:rPr>
        <w:t>, в том числе по подразделам</w:t>
      </w:r>
      <w:r w:rsidR="00391827" w:rsidRPr="0034089C">
        <w:rPr>
          <w:sz w:val="28"/>
          <w:szCs w:val="28"/>
        </w:rPr>
        <w:t xml:space="preserve"> расходы составили:</w:t>
      </w:r>
      <w:r w:rsidRPr="0034089C">
        <w:rPr>
          <w:sz w:val="28"/>
          <w:szCs w:val="28"/>
        </w:rPr>
        <w:t xml:space="preserve"> </w:t>
      </w:r>
    </w:p>
    <w:p w:rsidR="00CA26A6" w:rsidRPr="0034089C" w:rsidRDefault="00B553A5" w:rsidP="00CA26A6">
      <w:pPr>
        <w:ind w:firstLine="709"/>
        <w:jc w:val="both"/>
        <w:rPr>
          <w:sz w:val="28"/>
          <w:szCs w:val="28"/>
        </w:rPr>
      </w:pPr>
      <w:r w:rsidRPr="0034089C">
        <w:rPr>
          <w:sz w:val="28"/>
          <w:szCs w:val="28"/>
        </w:rPr>
        <w:t>-</w:t>
      </w:r>
      <w:r w:rsidR="00296C93" w:rsidRPr="0034089C">
        <w:rPr>
          <w:sz w:val="28"/>
          <w:szCs w:val="28"/>
        </w:rPr>
        <w:t xml:space="preserve"> </w:t>
      </w:r>
      <w:r w:rsidR="00296C93" w:rsidRPr="0034089C">
        <w:rPr>
          <w:i/>
          <w:sz w:val="28"/>
          <w:szCs w:val="28"/>
        </w:rPr>
        <w:t>«</w:t>
      </w:r>
      <w:r w:rsidR="00BA791F" w:rsidRPr="0034089C">
        <w:rPr>
          <w:i/>
          <w:sz w:val="28"/>
          <w:szCs w:val="28"/>
        </w:rPr>
        <w:t>К</w:t>
      </w:r>
      <w:r w:rsidR="00296C93" w:rsidRPr="0034089C">
        <w:rPr>
          <w:i/>
          <w:sz w:val="28"/>
          <w:szCs w:val="28"/>
        </w:rPr>
        <w:t>ультура»</w:t>
      </w:r>
      <w:r w:rsidRPr="0034089C">
        <w:rPr>
          <w:sz w:val="28"/>
          <w:szCs w:val="28"/>
        </w:rPr>
        <w:t xml:space="preserve"> </w:t>
      </w:r>
      <w:r w:rsidR="00391827" w:rsidRPr="0034089C">
        <w:rPr>
          <w:sz w:val="28"/>
          <w:szCs w:val="28"/>
        </w:rPr>
        <w:t xml:space="preserve">- </w:t>
      </w:r>
      <w:r w:rsidR="00B86E7E" w:rsidRPr="0034089C">
        <w:rPr>
          <w:sz w:val="28"/>
          <w:szCs w:val="28"/>
        </w:rPr>
        <w:t>39528,9</w:t>
      </w:r>
      <w:r w:rsidRPr="0034089C">
        <w:rPr>
          <w:sz w:val="28"/>
          <w:szCs w:val="28"/>
        </w:rPr>
        <w:t xml:space="preserve"> тыс. руб</w:t>
      </w:r>
      <w:r w:rsidR="00391827" w:rsidRPr="0034089C">
        <w:rPr>
          <w:sz w:val="28"/>
          <w:szCs w:val="28"/>
        </w:rPr>
        <w:t>.</w:t>
      </w:r>
      <w:r w:rsidRPr="0034089C">
        <w:rPr>
          <w:sz w:val="28"/>
          <w:szCs w:val="28"/>
        </w:rPr>
        <w:t xml:space="preserve"> или </w:t>
      </w:r>
      <w:r w:rsidR="00B86E7E" w:rsidRPr="0034089C">
        <w:rPr>
          <w:sz w:val="28"/>
          <w:szCs w:val="28"/>
        </w:rPr>
        <w:t>42,4</w:t>
      </w:r>
      <w:r w:rsidRPr="0034089C">
        <w:rPr>
          <w:sz w:val="28"/>
          <w:szCs w:val="28"/>
        </w:rPr>
        <w:t>% от плановых назначений года</w:t>
      </w:r>
      <w:r w:rsidR="00296C93" w:rsidRPr="0034089C">
        <w:rPr>
          <w:sz w:val="28"/>
          <w:szCs w:val="28"/>
        </w:rPr>
        <w:t xml:space="preserve"> на обеспечение деятельности учреждений культуры </w:t>
      </w:r>
      <w:r w:rsidR="00332039" w:rsidRPr="0034089C">
        <w:rPr>
          <w:sz w:val="28"/>
          <w:szCs w:val="28"/>
        </w:rPr>
        <w:t>городского округа</w:t>
      </w:r>
      <w:r w:rsidRPr="0034089C">
        <w:rPr>
          <w:sz w:val="28"/>
          <w:szCs w:val="28"/>
        </w:rPr>
        <w:t>;</w:t>
      </w:r>
    </w:p>
    <w:p w:rsidR="00756756" w:rsidRPr="0034089C" w:rsidRDefault="00B553A5" w:rsidP="00B553A5">
      <w:pPr>
        <w:ind w:firstLine="709"/>
        <w:jc w:val="both"/>
        <w:rPr>
          <w:sz w:val="28"/>
          <w:szCs w:val="28"/>
        </w:rPr>
      </w:pPr>
      <w:r w:rsidRPr="0034089C">
        <w:rPr>
          <w:sz w:val="28"/>
          <w:szCs w:val="28"/>
        </w:rPr>
        <w:t xml:space="preserve">- </w:t>
      </w:r>
      <w:r w:rsidR="00391827" w:rsidRPr="0034089C">
        <w:rPr>
          <w:sz w:val="28"/>
          <w:szCs w:val="28"/>
        </w:rPr>
        <w:t xml:space="preserve"> </w:t>
      </w:r>
      <w:r w:rsidRPr="0034089C">
        <w:rPr>
          <w:sz w:val="28"/>
          <w:szCs w:val="28"/>
        </w:rPr>
        <w:t>«</w:t>
      </w:r>
      <w:r w:rsidRPr="0034089C">
        <w:rPr>
          <w:i/>
          <w:sz w:val="28"/>
          <w:szCs w:val="28"/>
        </w:rPr>
        <w:t>Другие вопросы в области культуры, кинематографии»</w:t>
      </w:r>
      <w:r w:rsidRPr="0034089C">
        <w:rPr>
          <w:sz w:val="28"/>
          <w:szCs w:val="28"/>
        </w:rPr>
        <w:t xml:space="preserve"> </w:t>
      </w:r>
      <w:r w:rsidR="00391827" w:rsidRPr="0034089C">
        <w:rPr>
          <w:sz w:val="28"/>
          <w:szCs w:val="28"/>
        </w:rPr>
        <w:t>-</w:t>
      </w:r>
      <w:r w:rsidRPr="0034089C">
        <w:rPr>
          <w:sz w:val="28"/>
          <w:szCs w:val="28"/>
        </w:rPr>
        <w:t xml:space="preserve"> </w:t>
      </w:r>
      <w:r w:rsidR="00B86E7E" w:rsidRPr="0034089C">
        <w:rPr>
          <w:sz w:val="28"/>
          <w:szCs w:val="28"/>
        </w:rPr>
        <w:t>3636,9</w:t>
      </w:r>
      <w:r w:rsidR="000F2CFA" w:rsidRPr="0034089C">
        <w:rPr>
          <w:sz w:val="28"/>
          <w:szCs w:val="28"/>
        </w:rPr>
        <w:t xml:space="preserve"> </w:t>
      </w:r>
      <w:r w:rsidRPr="0034089C">
        <w:rPr>
          <w:sz w:val="28"/>
          <w:szCs w:val="28"/>
        </w:rPr>
        <w:t>тыс. руб</w:t>
      </w:r>
      <w:r w:rsidR="00391827" w:rsidRPr="0034089C">
        <w:rPr>
          <w:sz w:val="28"/>
          <w:szCs w:val="28"/>
        </w:rPr>
        <w:t>.</w:t>
      </w:r>
      <w:r w:rsidRPr="0034089C">
        <w:rPr>
          <w:sz w:val="28"/>
          <w:szCs w:val="28"/>
        </w:rPr>
        <w:t xml:space="preserve"> или </w:t>
      </w:r>
      <w:r w:rsidR="00CE0DAD" w:rsidRPr="0034089C">
        <w:rPr>
          <w:sz w:val="28"/>
          <w:szCs w:val="28"/>
        </w:rPr>
        <w:t>3</w:t>
      </w:r>
      <w:r w:rsidR="008955EE" w:rsidRPr="0034089C">
        <w:rPr>
          <w:sz w:val="28"/>
          <w:szCs w:val="28"/>
        </w:rPr>
        <w:t>9,</w:t>
      </w:r>
      <w:r w:rsidR="00CE0DAD" w:rsidRPr="0034089C">
        <w:rPr>
          <w:sz w:val="28"/>
          <w:szCs w:val="28"/>
        </w:rPr>
        <w:t>2</w:t>
      </w:r>
      <w:r w:rsidRPr="0034089C">
        <w:rPr>
          <w:sz w:val="28"/>
          <w:szCs w:val="28"/>
        </w:rPr>
        <w:t>% от плановых назначений года на  содержание управления по культуре, молодежной политике, физической культуре и спорту</w:t>
      </w:r>
      <w:r w:rsidR="00EA38D2" w:rsidRPr="0034089C">
        <w:rPr>
          <w:sz w:val="28"/>
          <w:szCs w:val="28"/>
        </w:rPr>
        <w:t>.</w:t>
      </w:r>
    </w:p>
    <w:p w:rsidR="00391827" w:rsidRPr="0034089C" w:rsidRDefault="00391827" w:rsidP="00391827">
      <w:pPr>
        <w:pStyle w:val="a8"/>
        <w:ind w:firstLine="709"/>
        <w:rPr>
          <w:bCs/>
          <w:sz w:val="28"/>
          <w:szCs w:val="28"/>
        </w:rPr>
      </w:pPr>
      <w:r w:rsidRPr="0034089C">
        <w:rPr>
          <w:bCs/>
          <w:sz w:val="28"/>
          <w:szCs w:val="28"/>
        </w:rPr>
        <w:t xml:space="preserve">Расходы за </w:t>
      </w:r>
      <w:r w:rsidR="0061142D" w:rsidRPr="0034089C">
        <w:rPr>
          <w:bCs/>
          <w:sz w:val="28"/>
          <w:szCs w:val="28"/>
        </w:rPr>
        <w:t xml:space="preserve">1 </w:t>
      </w:r>
      <w:r w:rsidR="00CE0DAD" w:rsidRPr="0034089C">
        <w:rPr>
          <w:bCs/>
          <w:sz w:val="28"/>
          <w:szCs w:val="28"/>
        </w:rPr>
        <w:t>полугодие</w:t>
      </w:r>
      <w:r w:rsidRPr="0034089C">
        <w:rPr>
          <w:bCs/>
          <w:sz w:val="28"/>
          <w:szCs w:val="28"/>
        </w:rPr>
        <w:t xml:space="preserve"> 20</w:t>
      </w:r>
      <w:r w:rsidR="0061142D" w:rsidRPr="0034089C">
        <w:rPr>
          <w:bCs/>
          <w:sz w:val="28"/>
          <w:szCs w:val="28"/>
        </w:rPr>
        <w:t>2</w:t>
      </w:r>
      <w:r w:rsidR="00562DE0" w:rsidRPr="0034089C">
        <w:rPr>
          <w:bCs/>
          <w:sz w:val="28"/>
          <w:szCs w:val="28"/>
        </w:rPr>
        <w:t>4</w:t>
      </w:r>
      <w:r w:rsidRPr="0034089C">
        <w:rPr>
          <w:bCs/>
          <w:sz w:val="28"/>
          <w:szCs w:val="28"/>
        </w:rPr>
        <w:t xml:space="preserve"> года по  разделу «Культура, кинематография» по сравнению с аналогичным периодом 20</w:t>
      </w:r>
      <w:r w:rsidR="00BD588C" w:rsidRPr="0034089C">
        <w:rPr>
          <w:bCs/>
          <w:sz w:val="28"/>
          <w:szCs w:val="28"/>
        </w:rPr>
        <w:t>2</w:t>
      </w:r>
      <w:r w:rsidR="00562DE0" w:rsidRPr="0034089C">
        <w:rPr>
          <w:bCs/>
          <w:sz w:val="28"/>
          <w:szCs w:val="28"/>
        </w:rPr>
        <w:t>3</w:t>
      </w:r>
      <w:r w:rsidRPr="0034089C">
        <w:rPr>
          <w:bCs/>
          <w:sz w:val="28"/>
          <w:szCs w:val="28"/>
        </w:rPr>
        <w:t xml:space="preserve"> года у</w:t>
      </w:r>
      <w:r w:rsidR="00BD588C" w:rsidRPr="0034089C">
        <w:rPr>
          <w:bCs/>
          <w:sz w:val="28"/>
          <w:szCs w:val="28"/>
        </w:rPr>
        <w:t xml:space="preserve">величились </w:t>
      </w:r>
      <w:r w:rsidRPr="0034089C">
        <w:rPr>
          <w:bCs/>
          <w:sz w:val="28"/>
          <w:szCs w:val="28"/>
        </w:rPr>
        <w:t xml:space="preserve">на </w:t>
      </w:r>
      <w:r w:rsidR="00CE0DAD" w:rsidRPr="0034089C">
        <w:rPr>
          <w:bCs/>
          <w:sz w:val="28"/>
          <w:szCs w:val="28"/>
        </w:rPr>
        <w:t>5197,6</w:t>
      </w:r>
      <w:r w:rsidRPr="0034089C">
        <w:rPr>
          <w:bCs/>
          <w:sz w:val="28"/>
          <w:szCs w:val="28"/>
        </w:rPr>
        <w:t xml:space="preserve"> тыс. руб. или на </w:t>
      </w:r>
      <w:r w:rsidR="00CE0DAD" w:rsidRPr="0034089C">
        <w:rPr>
          <w:bCs/>
          <w:sz w:val="28"/>
          <w:szCs w:val="28"/>
        </w:rPr>
        <w:t>13,6</w:t>
      </w:r>
      <w:r w:rsidRPr="0034089C">
        <w:rPr>
          <w:bCs/>
          <w:sz w:val="28"/>
          <w:szCs w:val="28"/>
        </w:rPr>
        <w:t>%.</w:t>
      </w:r>
    </w:p>
    <w:p w:rsidR="00391827" w:rsidRPr="0034089C" w:rsidRDefault="0007149A" w:rsidP="0039182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34089C">
        <w:rPr>
          <w:sz w:val="28"/>
          <w:szCs w:val="28"/>
        </w:rPr>
        <w:tab/>
      </w:r>
      <w:r w:rsidR="00391827" w:rsidRPr="0034089C">
        <w:rPr>
          <w:sz w:val="28"/>
          <w:szCs w:val="28"/>
        </w:rPr>
        <w:t>Расходы бюджета по разделу</w:t>
      </w:r>
      <w:r w:rsidR="00296C93" w:rsidRPr="0034089C">
        <w:rPr>
          <w:sz w:val="28"/>
          <w:szCs w:val="28"/>
        </w:rPr>
        <w:t xml:space="preserve"> </w:t>
      </w:r>
      <w:r w:rsidR="00296C93" w:rsidRPr="0034089C">
        <w:rPr>
          <w:b/>
          <w:sz w:val="28"/>
          <w:szCs w:val="28"/>
        </w:rPr>
        <w:t>«Социальная политика»</w:t>
      </w:r>
      <w:r w:rsidR="00296C93" w:rsidRPr="0034089C">
        <w:rPr>
          <w:sz w:val="28"/>
          <w:szCs w:val="28"/>
        </w:rPr>
        <w:t xml:space="preserve"> </w:t>
      </w:r>
      <w:r w:rsidR="00391827" w:rsidRPr="0034089C">
        <w:rPr>
          <w:sz w:val="28"/>
          <w:szCs w:val="28"/>
        </w:rPr>
        <w:t xml:space="preserve">исполнены в сумме </w:t>
      </w:r>
      <w:r w:rsidR="00CE0DAD" w:rsidRPr="0034089C">
        <w:rPr>
          <w:sz w:val="28"/>
          <w:szCs w:val="28"/>
        </w:rPr>
        <w:t>9144,0</w:t>
      </w:r>
      <w:r w:rsidR="00391827" w:rsidRPr="0034089C">
        <w:rPr>
          <w:sz w:val="28"/>
          <w:szCs w:val="28"/>
        </w:rPr>
        <w:t xml:space="preserve"> тыс. руб., что составляет </w:t>
      </w:r>
      <w:r w:rsidR="00CE0DAD" w:rsidRPr="0034089C">
        <w:rPr>
          <w:sz w:val="28"/>
          <w:szCs w:val="28"/>
        </w:rPr>
        <w:t>52,0</w:t>
      </w:r>
      <w:r w:rsidR="00391827" w:rsidRPr="0034089C">
        <w:rPr>
          <w:sz w:val="28"/>
          <w:szCs w:val="28"/>
        </w:rPr>
        <w:t xml:space="preserve">% плановых назначений, в том числе по подразделам расходы составили: </w:t>
      </w:r>
    </w:p>
    <w:p w:rsidR="00706A22" w:rsidRPr="0034089C" w:rsidRDefault="00182F2E" w:rsidP="009D16FA">
      <w:pPr>
        <w:jc w:val="both"/>
        <w:rPr>
          <w:sz w:val="28"/>
          <w:szCs w:val="28"/>
        </w:rPr>
      </w:pPr>
      <w:r w:rsidRPr="0034089C">
        <w:rPr>
          <w:sz w:val="28"/>
          <w:szCs w:val="28"/>
        </w:rPr>
        <w:t xml:space="preserve">           - </w:t>
      </w:r>
      <w:r w:rsidRPr="0034089C">
        <w:rPr>
          <w:i/>
          <w:sz w:val="28"/>
          <w:szCs w:val="28"/>
        </w:rPr>
        <w:t>«Пенсионное обеспечение»</w:t>
      </w:r>
      <w:r w:rsidRPr="0034089C">
        <w:rPr>
          <w:sz w:val="28"/>
          <w:szCs w:val="28"/>
        </w:rPr>
        <w:t xml:space="preserve"> </w:t>
      </w:r>
      <w:r w:rsidR="00D911D0" w:rsidRPr="0034089C">
        <w:rPr>
          <w:sz w:val="28"/>
          <w:szCs w:val="28"/>
        </w:rPr>
        <w:t>-</w:t>
      </w:r>
      <w:r w:rsidRPr="0034089C">
        <w:rPr>
          <w:sz w:val="28"/>
          <w:szCs w:val="28"/>
        </w:rPr>
        <w:t xml:space="preserve"> </w:t>
      </w:r>
      <w:r w:rsidR="00CE0DAD" w:rsidRPr="0034089C">
        <w:rPr>
          <w:sz w:val="28"/>
          <w:szCs w:val="28"/>
        </w:rPr>
        <w:t>426,3</w:t>
      </w:r>
      <w:r w:rsidRPr="0034089C">
        <w:rPr>
          <w:sz w:val="28"/>
          <w:szCs w:val="28"/>
        </w:rPr>
        <w:t xml:space="preserve"> тыс. руб</w:t>
      </w:r>
      <w:r w:rsidR="00D911D0" w:rsidRPr="0034089C">
        <w:rPr>
          <w:sz w:val="28"/>
          <w:szCs w:val="28"/>
        </w:rPr>
        <w:t xml:space="preserve">. или </w:t>
      </w:r>
      <w:r w:rsidR="00CE0DAD" w:rsidRPr="0034089C">
        <w:rPr>
          <w:sz w:val="28"/>
          <w:szCs w:val="28"/>
        </w:rPr>
        <w:t>51,1</w:t>
      </w:r>
      <w:r w:rsidR="00D911D0" w:rsidRPr="0034089C">
        <w:rPr>
          <w:sz w:val="28"/>
          <w:szCs w:val="28"/>
        </w:rPr>
        <w:t>% плановых назначений года</w:t>
      </w:r>
      <w:r w:rsidRPr="0034089C">
        <w:rPr>
          <w:sz w:val="28"/>
          <w:szCs w:val="28"/>
        </w:rPr>
        <w:t xml:space="preserve"> на ежемесячные выплаты пенсии за выслугу лет муниципальным служащим;</w:t>
      </w:r>
    </w:p>
    <w:p w:rsidR="00182F2E" w:rsidRPr="0034089C" w:rsidRDefault="00182F2E" w:rsidP="00182F2E">
      <w:pPr>
        <w:jc w:val="both"/>
        <w:rPr>
          <w:sz w:val="28"/>
          <w:szCs w:val="28"/>
        </w:rPr>
      </w:pPr>
      <w:r w:rsidRPr="0034089C">
        <w:rPr>
          <w:sz w:val="28"/>
          <w:szCs w:val="28"/>
        </w:rPr>
        <w:t xml:space="preserve">            </w:t>
      </w:r>
      <w:proofErr w:type="gramStart"/>
      <w:r w:rsidRPr="0034089C">
        <w:rPr>
          <w:sz w:val="28"/>
          <w:szCs w:val="28"/>
        </w:rPr>
        <w:t>- «</w:t>
      </w:r>
      <w:r w:rsidRPr="0034089C">
        <w:rPr>
          <w:i/>
          <w:sz w:val="28"/>
          <w:szCs w:val="28"/>
        </w:rPr>
        <w:t>Социальное обеспечение населения»</w:t>
      </w:r>
      <w:r w:rsidRPr="0034089C">
        <w:rPr>
          <w:sz w:val="28"/>
          <w:szCs w:val="28"/>
        </w:rPr>
        <w:t xml:space="preserve"> </w:t>
      </w:r>
      <w:r w:rsidR="00D911D0" w:rsidRPr="0034089C">
        <w:rPr>
          <w:sz w:val="28"/>
          <w:szCs w:val="28"/>
        </w:rPr>
        <w:t xml:space="preserve">- </w:t>
      </w:r>
      <w:r w:rsidR="00CE0DAD" w:rsidRPr="0034089C">
        <w:rPr>
          <w:sz w:val="28"/>
          <w:szCs w:val="28"/>
        </w:rPr>
        <w:t>2833,5</w:t>
      </w:r>
      <w:r w:rsidRPr="0034089C">
        <w:rPr>
          <w:sz w:val="28"/>
          <w:szCs w:val="28"/>
        </w:rPr>
        <w:t xml:space="preserve"> тыс. руб</w:t>
      </w:r>
      <w:r w:rsidR="00D911D0" w:rsidRPr="0034089C">
        <w:rPr>
          <w:sz w:val="28"/>
          <w:szCs w:val="28"/>
        </w:rPr>
        <w:t xml:space="preserve">. или </w:t>
      </w:r>
      <w:r w:rsidR="00CE0DAD" w:rsidRPr="0034089C">
        <w:rPr>
          <w:sz w:val="28"/>
          <w:szCs w:val="28"/>
        </w:rPr>
        <w:t>66,2</w:t>
      </w:r>
      <w:r w:rsidR="00D911D0" w:rsidRPr="0034089C">
        <w:rPr>
          <w:sz w:val="28"/>
          <w:szCs w:val="28"/>
        </w:rPr>
        <w:t>% плановых назначений года</w:t>
      </w:r>
      <w:r w:rsidRPr="0034089C">
        <w:rPr>
          <w:sz w:val="28"/>
          <w:szCs w:val="28"/>
        </w:rPr>
        <w:t xml:space="preserve"> </w:t>
      </w:r>
      <w:r w:rsidR="00A47847" w:rsidRPr="0034089C">
        <w:rPr>
          <w:sz w:val="28"/>
          <w:szCs w:val="28"/>
        </w:rPr>
        <w:t xml:space="preserve">на обеспечение качественным жильем населения муниципального образования в размере 1687,0 тыс. руб., </w:t>
      </w:r>
      <w:r w:rsidR="009A48E1" w:rsidRPr="0034089C">
        <w:rPr>
          <w:sz w:val="28"/>
          <w:szCs w:val="28"/>
        </w:rPr>
        <w:t xml:space="preserve">на </w:t>
      </w:r>
      <w:r w:rsidRPr="0034089C">
        <w:rPr>
          <w:sz w:val="28"/>
          <w:szCs w:val="28"/>
        </w:rPr>
        <w:t>ежемесячные доплаты к трудовой пенсии лицам, замещавшим муниципальные должности</w:t>
      </w:r>
      <w:r w:rsidR="00A679AB" w:rsidRPr="0034089C">
        <w:rPr>
          <w:sz w:val="28"/>
          <w:szCs w:val="28"/>
        </w:rPr>
        <w:t xml:space="preserve"> в размере </w:t>
      </w:r>
      <w:r w:rsidR="00A47847" w:rsidRPr="0034089C">
        <w:rPr>
          <w:sz w:val="28"/>
          <w:szCs w:val="28"/>
        </w:rPr>
        <w:t>858,5</w:t>
      </w:r>
      <w:r w:rsidR="00A679AB" w:rsidRPr="0034089C">
        <w:rPr>
          <w:sz w:val="28"/>
          <w:szCs w:val="28"/>
        </w:rPr>
        <w:t xml:space="preserve"> тыс. руб</w:t>
      </w:r>
      <w:r w:rsidR="00D911D0" w:rsidRPr="0034089C">
        <w:rPr>
          <w:sz w:val="28"/>
          <w:szCs w:val="28"/>
        </w:rPr>
        <w:t>.</w:t>
      </w:r>
      <w:r w:rsidRPr="0034089C">
        <w:rPr>
          <w:sz w:val="28"/>
          <w:szCs w:val="28"/>
        </w:rPr>
        <w:t>;</w:t>
      </w:r>
      <w:r w:rsidR="00A679AB" w:rsidRPr="0034089C">
        <w:rPr>
          <w:sz w:val="28"/>
          <w:szCs w:val="28"/>
        </w:rPr>
        <w:t xml:space="preserve"> на выплату ежемесячной материальной помощи гражданам, имеющим звание «Почетный гражданин города Ефремова и </w:t>
      </w:r>
      <w:proofErr w:type="spellStart"/>
      <w:r w:rsidR="00A679AB" w:rsidRPr="0034089C">
        <w:rPr>
          <w:sz w:val="28"/>
          <w:szCs w:val="28"/>
        </w:rPr>
        <w:t>Ефремовского</w:t>
      </w:r>
      <w:proofErr w:type="spellEnd"/>
      <w:r w:rsidR="00A679AB" w:rsidRPr="0034089C">
        <w:rPr>
          <w:sz w:val="28"/>
          <w:szCs w:val="28"/>
        </w:rPr>
        <w:t xml:space="preserve"> района» в размере </w:t>
      </w:r>
      <w:r w:rsidR="00A47847" w:rsidRPr="0034089C">
        <w:rPr>
          <w:sz w:val="28"/>
          <w:szCs w:val="28"/>
        </w:rPr>
        <w:t>288</w:t>
      </w:r>
      <w:r w:rsidR="002847EC" w:rsidRPr="0034089C">
        <w:rPr>
          <w:sz w:val="28"/>
          <w:szCs w:val="28"/>
        </w:rPr>
        <w:t>,0</w:t>
      </w:r>
      <w:r w:rsidR="00A679AB" w:rsidRPr="0034089C">
        <w:rPr>
          <w:sz w:val="28"/>
          <w:szCs w:val="28"/>
        </w:rPr>
        <w:t xml:space="preserve"> тыс. руб</w:t>
      </w:r>
      <w:r w:rsidR="00BD588C" w:rsidRPr="0034089C">
        <w:rPr>
          <w:sz w:val="28"/>
          <w:szCs w:val="28"/>
        </w:rPr>
        <w:t>.;</w:t>
      </w:r>
      <w:r w:rsidR="00A679AB" w:rsidRPr="0034089C">
        <w:rPr>
          <w:sz w:val="28"/>
          <w:szCs w:val="28"/>
        </w:rPr>
        <w:t xml:space="preserve"> </w:t>
      </w:r>
      <w:proofErr w:type="gramEnd"/>
    </w:p>
    <w:p w:rsidR="002A33B1" w:rsidRPr="0034089C" w:rsidRDefault="00A679AB" w:rsidP="002A33B1">
      <w:pPr>
        <w:pStyle w:val="a8"/>
        <w:ind w:firstLine="709"/>
        <w:rPr>
          <w:sz w:val="28"/>
          <w:szCs w:val="28"/>
        </w:rPr>
      </w:pPr>
      <w:r w:rsidRPr="0034089C">
        <w:rPr>
          <w:sz w:val="28"/>
          <w:szCs w:val="28"/>
        </w:rPr>
        <w:t xml:space="preserve">  </w:t>
      </w:r>
      <w:proofErr w:type="gramStart"/>
      <w:r w:rsidRPr="0034089C">
        <w:rPr>
          <w:sz w:val="28"/>
          <w:szCs w:val="28"/>
        </w:rPr>
        <w:t xml:space="preserve">- </w:t>
      </w:r>
      <w:r w:rsidRPr="0034089C">
        <w:rPr>
          <w:i/>
          <w:sz w:val="28"/>
          <w:szCs w:val="28"/>
        </w:rPr>
        <w:t>«О</w:t>
      </w:r>
      <w:r w:rsidR="00431D9F" w:rsidRPr="0034089C">
        <w:rPr>
          <w:i/>
          <w:sz w:val="28"/>
          <w:szCs w:val="28"/>
        </w:rPr>
        <w:t>хран</w:t>
      </w:r>
      <w:r w:rsidRPr="0034089C">
        <w:rPr>
          <w:i/>
          <w:sz w:val="28"/>
          <w:szCs w:val="28"/>
        </w:rPr>
        <w:t>а</w:t>
      </w:r>
      <w:r w:rsidR="00431D9F" w:rsidRPr="0034089C">
        <w:rPr>
          <w:i/>
          <w:sz w:val="28"/>
          <w:szCs w:val="28"/>
        </w:rPr>
        <w:t xml:space="preserve"> семьи и детства</w:t>
      </w:r>
      <w:r w:rsidRPr="0034089C">
        <w:rPr>
          <w:i/>
          <w:sz w:val="28"/>
          <w:szCs w:val="28"/>
        </w:rPr>
        <w:t>»</w:t>
      </w:r>
      <w:r w:rsidRPr="0034089C">
        <w:rPr>
          <w:sz w:val="28"/>
          <w:szCs w:val="28"/>
        </w:rPr>
        <w:t xml:space="preserve"> </w:t>
      </w:r>
      <w:r w:rsidR="00910BE5" w:rsidRPr="0034089C">
        <w:rPr>
          <w:sz w:val="28"/>
          <w:szCs w:val="28"/>
        </w:rPr>
        <w:t xml:space="preserve">- </w:t>
      </w:r>
      <w:r w:rsidR="00A47847" w:rsidRPr="0034089C">
        <w:rPr>
          <w:sz w:val="28"/>
          <w:szCs w:val="28"/>
        </w:rPr>
        <w:t>3588,1</w:t>
      </w:r>
      <w:r w:rsidR="00D962B3" w:rsidRPr="0034089C">
        <w:rPr>
          <w:sz w:val="28"/>
          <w:szCs w:val="28"/>
        </w:rPr>
        <w:t xml:space="preserve"> </w:t>
      </w:r>
      <w:r w:rsidR="00431D9F" w:rsidRPr="0034089C">
        <w:rPr>
          <w:sz w:val="28"/>
          <w:szCs w:val="28"/>
        </w:rPr>
        <w:t>тыс. руб</w:t>
      </w:r>
      <w:r w:rsidR="00D962B3" w:rsidRPr="0034089C">
        <w:rPr>
          <w:sz w:val="28"/>
          <w:szCs w:val="28"/>
        </w:rPr>
        <w:t>.</w:t>
      </w:r>
      <w:r w:rsidR="00431D9F" w:rsidRPr="0034089C">
        <w:rPr>
          <w:sz w:val="28"/>
          <w:szCs w:val="28"/>
        </w:rPr>
        <w:t xml:space="preserve"> </w:t>
      </w:r>
      <w:r w:rsidRPr="0034089C">
        <w:rPr>
          <w:sz w:val="28"/>
          <w:szCs w:val="28"/>
        </w:rPr>
        <w:t>на реализацию муниципальной программы</w:t>
      </w:r>
      <w:r w:rsidR="002A33B1" w:rsidRPr="0034089C">
        <w:rPr>
          <w:sz w:val="28"/>
          <w:szCs w:val="28"/>
        </w:rPr>
        <w:t xml:space="preserve"> «Развитие системы образования </w:t>
      </w:r>
      <w:r w:rsidRPr="0034089C">
        <w:rPr>
          <w:sz w:val="28"/>
          <w:szCs w:val="28"/>
        </w:rPr>
        <w:t>м</w:t>
      </w:r>
      <w:r w:rsidR="000E35E4" w:rsidRPr="0034089C">
        <w:rPr>
          <w:sz w:val="28"/>
          <w:szCs w:val="28"/>
        </w:rPr>
        <w:t>у</w:t>
      </w:r>
      <w:r w:rsidRPr="0034089C">
        <w:rPr>
          <w:sz w:val="28"/>
          <w:szCs w:val="28"/>
        </w:rPr>
        <w:t xml:space="preserve">ниципального образования город </w:t>
      </w:r>
      <w:r w:rsidR="002A33B1" w:rsidRPr="0034089C">
        <w:rPr>
          <w:sz w:val="28"/>
          <w:szCs w:val="28"/>
        </w:rPr>
        <w:t>Ефремов»</w:t>
      </w:r>
      <w:r w:rsidR="000E35E4" w:rsidRPr="0034089C">
        <w:rPr>
          <w:sz w:val="28"/>
          <w:szCs w:val="28"/>
        </w:rPr>
        <w:t xml:space="preserve"> </w:t>
      </w:r>
      <w:r w:rsidR="002A33B1" w:rsidRPr="0034089C">
        <w:rPr>
          <w:sz w:val="28"/>
          <w:szCs w:val="28"/>
        </w:rPr>
        <w:t xml:space="preserve"> на обеспечение выплат компенсации родителям, дети которых посещают образовательные организации, реализующие образовательную программу дошкольного образования</w:t>
      </w:r>
      <w:r w:rsidR="000E35E4" w:rsidRPr="0034089C">
        <w:rPr>
          <w:sz w:val="28"/>
          <w:szCs w:val="28"/>
        </w:rPr>
        <w:t xml:space="preserve"> в сумме </w:t>
      </w:r>
      <w:r w:rsidR="00A47847" w:rsidRPr="0034089C">
        <w:rPr>
          <w:sz w:val="28"/>
          <w:szCs w:val="28"/>
        </w:rPr>
        <w:t>2422,1</w:t>
      </w:r>
      <w:r w:rsidR="00BD588C" w:rsidRPr="0034089C">
        <w:rPr>
          <w:sz w:val="28"/>
          <w:szCs w:val="28"/>
        </w:rPr>
        <w:t xml:space="preserve"> </w:t>
      </w:r>
      <w:r w:rsidR="000E35E4" w:rsidRPr="0034089C">
        <w:rPr>
          <w:sz w:val="28"/>
          <w:szCs w:val="28"/>
        </w:rPr>
        <w:t>тыс. руб</w:t>
      </w:r>
      <w:r w:rsidR="00D962B3" w:rsidRPr="0034089C">
        <w:rPr>
          <w:sz w:val="28"/>
          <w:szCs w:val="28"/>
        </w:rPr>
        <w:t>.</w:t>
      </w:r>
      <w:r w:rsidR="000E35E4" w:rsidRPr="0034089C">
        <w:rPr>
          <w:sz w:val="28"/>
          <w:szCs w:val="28"/>
        </w:rPr>
        <w:t xml:space="preserve">; </w:t>
      </w:r>
      <w:r w:rsidR="00A47847" w:rsidRPr="0034089C">
        <w:rPr>
          <w:sz w:val="28"/>
          <w:szCs w:val="28"/>
        </w:rPr>
        <w:t xml:space="preserve">на реализацию мероприятий по обеспечению жильем молодых семей в размере 756,0 тыс. руб., </w:t>
      </w:r>
      <w:r w:rsidR="000E35E4" w:rsidRPr="0034089C">
        <w:rPr>
          <w:sz w:val="28"/>
          <w:szCs w:val="28"/>
        </w:rPr>
        <w:t>на реализацию муниципальной программы «Социальная поддержка отдельных категорий населения</w:t>
      </w:r>
      <w:proofErr w:type="gramEnd"/>
      <w:r w:rsidR="000E35E4" w:rsidRPr="0034089C">
        <w:rPr>
          <w:sz w:val="28"/>
          <w:szCs w:val="28"/>
        </w:rPr>
        <w:t xml:space="preserve"> муниципального образования город Ефремов» на обеспечение денежных выплат, назначаемых при рождении третьего и последующих детей в сумме </w:t>
      </w:r>
      <w:r w:rsidR="00A47847" w:rsidRPr="0034089C">
        <w:rPr>
          <w:sz w:val="28"/>
          <w:szCs w:val="28"/>
        </w:rPr>
        <w:t>410</w:t>
      </w:r>
      <w:r w:rsidR="000E35E4" w:rsidRPr="0034089C">
        <w:rPr>
          <w:sz w:val="28"/>
          <w:szCs w:val="28"/>
        </w:rPr>
        <w:t>,0 тыс. руб</w:t>
      </w:r>
      <w:r w:rsidR="00D962B3" w:rsidRPr="0034089C">
        <w:rPr>
          <w:sz w:val="28"/>
          <w:szCs w:val="28"/>
        </w:rPr>
        <w:t>.</w:t>
      </w:r>
      <w:r w:rsidR="000E35E4" w:rsidRPr="0034089C">
        <w:rPr>
          <w:sz w:val="28"/>
          <w:szCs w:val="28"/>
        </w:rPr>
        <w:t>;</w:t>
      </w:r>
    </w:p>
    <w:p w:rsidR="00C512D8" w:rsidRPr="0034089C" w:rsidRDefault="000E35E4" w:rsidP="002A33B1">
      <w:pPr>
        <w:pStyle w:val="a8"/>
        <w:ind w:firstLine="0"/>
        <w:rPr>
          <w:sz w:val="28"/>
          <w:szCs w:val="28"/>
        </w:rPr>
      </w:pPr>
      <w:r w:rsidRPr="0034089C">
        <w:rPr>
          <w:sz w:val="28"/>
          <w:szCs w:val="28"/>
        </w:rPr>
        <w:lastRenderedPageBreak/>
        <w:t xml:space="preserve">            -</w:t>
      </w:r>
      <w:r w:rsidR="00C512D8" w:rsidRPr="0034089C">
        <w:rPr>
          <w:sz w:val="28"/>
          <w:szCs w:val="28"/>
        </w:rPr>
        <w:t xml:space="preserve"> </w:t>
      </w:r>
      <w:r w:rsidR="00C512D8" w:rsidRPr="0034089C">
        <w:rPr>
          <w:i/>
          <w:sz w:val="28"/>
          <w:szCs w:val="28"/>
        </w:rPr>
        <w:t>«Другие вопросы в области социальной политики»</w:t>
      </w:r>
      <w:r w:rsidR="00C512D8" w:rsidRPr="0034089C">
        <w:rPr>
          <w:sz w:val="28"/>
          <w:szCs w:val="28"/>
        </w:rPr>
        <w:t xml:space="preserve"> </w:t>
      </w:r>
      <w:r w:rsidR="00D962B3" w:rsidRPr="0034089C">
        <w:rPr>
          <w:sz w:val="28"/>
          <w:szCs w:val="28"/>
        </w:rPr>
        <w:t xml:space="preserve">- </w:t>
      </w:r>
      <w:r w:rsidR="00BF77BD" w:rsidRPr="0034089C">
        <w:rPr>
          <w:sz w:val="28"/>
          <w:szCs w:val="28"/>
        </w:rPr>
        <w:t>2296,1</w:t>
      </w:r>
      <w:r w:rsidRPr="0034089C">
        <w:rPr>
          <w:sz w:val="28"/>
          <w:szCs w:val="28"/>
        </w:rPr>
        <w:t xml:space="preserve"> тыс. руб</w:t>
      </w:r>
      <w:r w:rsidR="00D962B3" w:rsidRPr="0034089C">
        <w:rPr>
          <w:sz w:val="28"/>
          <w:szCs w:val="28"/>
        </w:rPr>
        <w:t>.</w:t>
      </w:r>
      <w:r w:rsidRPr="0034089C">
        <w:rPr>
          <w:sz w:val="28"/>
          <w:szCs w:val="28"/>
        </w:rPr>
        <w:t xml:space="preserve"> </w:t>
      </w:r>
      <w:r w:rsidR="00C512D8" w:rsidRPr="0034089C">
        <w:rPr>
          <w:sz w:val="28"/>
          <w:szCs w:val="28"/>
        </w:rPr>
        <w:t xml:space="preserve"> расходы средств резервного фонда администрации</w:t>
      </w:r>
      <w:r w:rsidR="00917C26" w:rsidRPr="0034089C">
        <w:rPr>
          <w:sz w:val="28"/>
          <w:szCs w:val="28"/>
        </w:rPr>
        <w:t xml:space="preserve"> на социальное обеспечение и иные выплаты населению</w:t>
      </w:r>
      <w:proofErr w:type="gramStart"/>
      <w:r w:rsidR="00917C26" w:rsidRPr="0034089C">
        <w:rPr>
          <w:sz w:val="28"/>
          <w:szCs w:val="28"/>
        </w:rPr>
        <w:t>.</w:t>
      </w:r>
      <w:r w:rsidR="00C512D8" w:rsidRPr="0034089C">
        <w:rPr>
          <w:sz w:val="28"/>
          <w:szCs w:val="28"/>
        </w:rPr>
        <w:t>.</w:t>
      </w:r>
      <w:proofErr w:type="gramEnd"/>
    </w:p>
    <w:p w:rsidR="00D962B3" w:rsidRPr="0034089C" w:rsidRDefault="00D962B3" w:rsidP="00D962B3">
      <w:pPr>
        <w:pStyle w:val="a8"/>
        <w:ind w:firstLine="709"/>
        <w:rPr>
          <w:bCs/>
          <w:sz w:val="28"/>
          <w:szCs w:val="28"/>
        </w:rPr>
      </w:pPr>
      <w:r w:rsidRPr="0034089C">
        <w:rPr>
          <w:bCs/>
          <w:sz w:val="28"/>
          <w:szCs w:val="28"/>
        </w:rPr>
        <w:t xml:space="preserve">Расходы за </w:t>
      </w:r>
      <w:r w:rsidR="003839F5" w:rsidRPr="0034089C">
        <w:rPr>
          <w:bCs/>
          <w:sz w:val="28"/>
          <w:szCs w:val="28"/>
        </w:rPr>
        <w:t xml:space="preserve">1 </w:t>
      </w:r>
      <w:r w:rsidR="009747CC" w:rsidRPr="0034089C">
        <w:rPr>
          <w:bCs/>
          <w:sz w:val="28"/>
          <w:szCs w:val="28"/>
        </w:rPr>
        <w:t>полугодие</w:t>
      </w:r>
      <w:r w:rsidRPr="0034089C">
        <w:rPr>
          <w:bCs/>
          <w:sz w:val="28"/>
          <w:szCs w:val="28"/>
        </w:rPr>
        <w:t xml:space="preserve"> 20</w:t>
      </w:r>
      <w:r w:rsidR="003839F5" w:rsidRPr="0034089C">
        <w:rPr>
          <w:bCs/>
          <w:sz w:val="28"/>
          <w:szCs w:val="28"/>
        </w:rPr>
        <w:t>2</w:t>
      </w:r>
      <w:r w:rsidR="00562DE0" w:rsidRPr="0034089C">
        <w:rPr>
          <w:bCs/>
          <w:sz w:val="28"/>
          <w:szCs w:val="28"/>
        </w:rPr>
        <w:t>4</w:t>
      </w:r>
      <w:r w:rsidRPr="0034089C">
        <w:rPr>
          <w:bCs/>
          <w:sz w:val="28"/>
          <w:szCs w:val="28"/>
        </w:rPr>
        <w:t xml:space="preserve"> года по данному разделу по сравнению с аналогичным периодом 20</w:t>
      </w:r>
      <w:r w:rsidR="00BD588C" w:rsidRPr="0034089C">
        <w:rPr>
          <w:bCs/>
          <w:sz w:val="28"/>
          <w:szCs w:val="28"/>
        </w:rPr>
        <w:t>2</w:t>
      </w:r>
      <w:r w:rsidR="00562DE0" w:rsidRPr="0034089C">
        <w:rPr>
          <w:bCs/>
          <w:sz w:val="28"/>
          <w:szCs w:val="28"/>
        </w:rPr>
        <w:t>3</w:t>
      </w:r>
      <w:r w:rsidRPr="0034089C">
        <w:rPr>
          <w:bCs/>
          <w:sz w:val="28"/>
          <w:szCs w:val="28"/>
        </w:rPr>
        <w:t xml:space="preserve"> года у</w:t>
      </w:r>
      <w:r w:rsidR="00562DE0" w:rsidRPr="0034089C">
        <w:rPr>
          <w:bCs/>
          <w:sz w:val="28"/>
          <w:szCs w:val="28"/>
        </w:rPr>
        <w:t>величились на</w:t>
      </w:r>
      <w:r w:rsidR="009747CC" w:rsidRPr="0034089C">
        <w:rPr>
          <w:bCs/>
          <w:sz w:val="28"/>
          <w:szCs w:val="28"/>
        </w:rPr>
        <w:t xml:space="preserve"> 3764,8</w:t>
      </w:r>
      <w:r w:rsidR="00562DE0" w:rsidRPr="0034089C">
        <w:rPr>
          <w:bCs/>
          <w:sz w:val="28"/>
          <w:szCs w:val="28"/>
        </w:rPr>
        <w:t xml:space="preserve"> тыс. рублей или </w:t>
      </w:r>
      <w:r w:rsidR="009747CC" w:rsidRPr="0034089C">
        <w:rPr>
          <w:bCs/>
          <w:sz w:val="28"/>
          <w:szCs w:val="28"/>
        </w:rPr>
        <w:t>69,9</w:t>
      </w:r>
      <w:r w:rsidR="00562DE0" w:rsidRPr="0034089C">
        <w:rPr>
          <w:bCs/>
          <w:sz w:val="28"/>
          <w:szCs w:val="28"/>
        </w:rPr>
        <w:t>%.</w:t>
      </w:r>
      <w:r w:rsidRPr="0034089C">
        <w:rPr>
          <w:bCs/>
          <w:sz w:val="28"/>
          <w:szCs w:val="28"/>
        </w:rPr>
        <w:t xml:space="preserve">. </w:t>
      </w:r>
    </w:p>
    <w:p w:rsidR="005F6165" w:rsidRPr="0034089C" w:rsidRDefault="0087183B" w:rsidP="009D16FA">
      <w:pPr>
        <w:pStyle w:val="af1"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089C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5F6165" w:rsidRPr="0034089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D962B3" w:rsidRPr="0034089C">
        <w:rPr>
          <w:rFonts w:ascii="Times New Roman" w:hAnsi="Times New Roman" w:cs="Times New Roman"/>
          <w:bCs/>
          <w:sz w:val="28"/>
          <w:szCs w:val="28"/>
        </w:rPr>
        <w:t>Расходы бюджета по разделу</w:t>
      </w:r>
      <w:r w:rsidR="00DD6304" w:rsidRPr="0034089C">
        <w:rPr>
          <w:rFonts w:ascii="Times New Roman" w:hAnsi="Times New Roman" w:cs="Times New Roman"/>
          <w:sz w:val="28"/>
          <w:szCs w:val="28"/>
        </w:rPr>
        <w:t xml:space="preserve"> </w:t>
      </w:r>
      <w:r w:rsidR="00DD6304" w:rsidRPr="0034089C">
        <w:rPr>
          <w:rFonts w:ascii="Times New Roman" w:hAnsi="Times New Roman" w:cs="Times New Roman"/>
          <w:b/>
          <w:sz w:val="28"/>
          <w:szCs w:val="28"/>
        </w:rPr>
        <w:t>«Физическая культура и спорт»</w:t>
      </w:r>
      <w:r w:rsidR="00DD6304" w:rsidRPr="0034089C">
        <w:rPr>
          <w:rFonts w:ascii="Times New Roman" w:hAnsi="Times New Roman" w:cs="Times New Roman"/>
          <w:sz w:val="28"/>
          <w:szCs w:val="28"/>
        </w:rPr>
        <w:t xml:space="preserve"> </w:t>
      </w:r>
      <w:r w:rsidR="00D962B3" w:rsidRPr="0034089C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1A3C8D" w:rsidRPr="0034089C">
        <w:rPr>
          <w:rFonts w:ascii="Times New Roman" w:hAnsi="Times New Roman" w:cs="Times New Roman"/>
          <w:sz w:val="28"/>
          <w:szCs w:val="28"/>
        </w:rPr>
        <w:t>502,1</w:t>
      </w:r>
      <w:r w:rsidR="003839F5" w:rsidRPr="0034089C">
        <w:rPr>
          <w:rFonts w:ascii="Times New Roman" w:hAnsi="Times New Roman" w:cs="Times New Roman"/>
          <w:sz w:val="28"/>
          <w:szCs w:val="28"/>
        </w:rPr>
        <w:t xml:space="preserve"> </w:t>
      </w:r>
      <w:r w:rsidR="005F6165" w:rsidRPr="0034089C">
        <w:rPr>
          <w:rFonts w:ascii="Times New Roman" w:hAnsi="Times New Roman" w:cs="Times New Roman"/>
          <w:sz w:val="28"/>
          <w:szCs w:val="28"/>
        </w:rPr>
        <w:t>тыс. руб</w:t>
      </w:r>
      <w:r w:rsidR="00D962B3" w:rsidRPr="0034089C">
        <w:rPr>
          <w:rFonts w:ascii="Times New Roman" w:hAnsi="Times New Roman" w:cs="Times New Roman"/>
          <w:sz w:val="28"/>
          <w:szCs w:val="28"/>
        </w:rPr>
        <w:t xml:space="preserve">. </w:t>
      </w:r>
      <w:r w:rsidR="005F6165" w:rsidRPr="0034089C">
        <w:rPr>
          <w:rFonts w:ascii="Times New Roman" w:hAnsi="Times New Roman" w:cs="Times New Roman"/>
          <w:sz w:val="28"/>
          <w:szCs w:val="28"/>
        </w:rPr>
        <w:t>или</w:t>
      </w:r>
      <w:r w:rsidR="00FD5D08" w:rsidRPr="0034089C">
        <w:rPr>
          <w:rFonts w:ascii="Times New Roman" w:hAnsi="Times New Roman" w:cs="Times New Roman"/>
          <w:sz w:val="28"/>
          <w:szCs w:val="28"/>
        </w:rPr>
        <w:t xml:space="preserve"> </w:t>
      </w:r>
      <w:r w:rsidR="001A3C8D" w:rsidRPr="0034089C">
        <w:rPr>
          <w:rFonts w:ascii="Times New Roman" w:hAnsi="Times New Roman" w:cs="Times New Roman"/>
          <w:sz w:val="28"/>
          <w:szCs w:val="28"/>
        </w:rPr>
        <w:t>54,0</w:t>
      </w:r>
      <w:r w:rsidR="005F6165" w:rsidRPr="0034089C">
        <w:rPr>
          <w:rFonts w:ascii="Times New Roman" w:hAnsi="Times New Roman" w:cs="Times New Roman"/>
          <w:sz w:val="28"/>
          <w:szCs w:val="28"/>
        </w:rPr>
        <w:t xml:space="preserve">% утвержденного </w:t>
      </w:r>
      <w:r w:rsidR="00E10192" w:rsidRPr="0034089C">
        <w:rPr>
          <w:rFonts w:ascii="Times New Roman" w:hAnsi="Times New Roman" w:cs="Times New Roman"/>
          <w:sz w:val="28"/>
          <w:szCs w:val="28"/>
        </w:rPr>
        <w:t>п</w:t>
      </w:r>
      <w:r w:rsidR="005F6165" w:rsidRPr="0034089C">
        <w:rPr>
          <w:rFonts w:ascii="Times New Roman" w:hAnsi="Times New Roman" w:cs="Times New Roman"/>
          <w:sz w:val="28"/>
          <w:szCs w:val="28"/>
        </w:rPr>
        <w:t>лана на 20</w:t>
      </w:r>
      <w:r w:rsidR="003839F5" w:rsidRPr="0034089C">
        <w:rPr>
          <w:rFonts w:ascii="Times New Roman" w:hAnsi="Times New Roman" w:cs="Times New Roman"/>
          <w:sz w:val="28"/>
          <w:szCs w:val="28"/>
        </w:rPr>
        <w:t>2</w:t>
      </w:r>
      <w:r w:rsidR="00562DE0" w:rsidRPr="0034089C">
        <w:rPr>
          <w:rFonts w:ascii="Times New Roman" w:hAnsi="Times New Roman" w:cs="Times New Roman"/>
          <w:sz w:val="28"/>
          <w:szCs w:val="28"/>
        </w:rPr>
        <w:t>4</w:t>
      </w:r>
      <w:r w:rsidR="005F6165" w:rsidRPr="0034089C">
        <w:rPr>
          <w:rFonts w:ascii="Times New Roman" w:hAnsi="Times New Roman" w:cs="Times New Roman"/>
          <w:sz w:val="28"/>
          <w:szCs w:val="28"/>
        </w:rPr>
        <w:t xml:space="preserve"> год, в том числе</w:t>
      </w:r>
      <w:r w:rsidR="00D962B3" w:rsidRPr="0034089C">
        <w:rPr>
          <w:rFonts w:ascii="Times New Roman" w:hAnsi="Times New Roman" w:cs="Times New Roman"/>
          <w:sz w:val="28"/>
          <w:szCs w:val="28"/>
        </w:rPr>
        <w:t xml:space="preserve"> по подразделам расходы составили</w:t>
      </w:r>
      <w:r w:rsidR="005F6165" w:rsidRPr="0034089C">
        <w:rPr>
          <w:rFonts w:ascii="Times New Roman" w:hAnsi="Times New Roman" w:cs="Times New Roman"/>
          <w:sz w:val="28"/>
          <w:szCs w:val="28"/>
        </w:rPr>
        <w:t>:</w:t>
      </w:r>
    </w:p>
    <w:p w:rsidR="005F267D" w:rsidRPr="0034089C" w:rsidRDefault="00F55414" w:rsidP="009D16FA">
      <w:pPr>
        <w:pStyle w:val="af1"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089C"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34089C">
        <w:rPr>
          <w:rFonts w:ascii="Times New Roman" w:hAnsi="Times New Roman" w:cs="Times New Roman"/>
          <w:i/>
          <w:sz w:val="28"/>
          <w:szCs w:val="28"/>
        </w:rPr>
        <w:t>«Физическая культура»</w:t>
      </w:r>
      <w:r w:rsidRPr="0034089C">
        <w:rPr>
          <w:rFonts w:ascii="Times New Roman" w:hAnsi="Times New Roman" w:cs="Times New Roman"/>
          <w:sz w:val="28"/>
          <w:szCs w:val="28"/>
        </w:rPr>
        <w:t xml:space="preserve"> - </w:t>
      </w:r>
      <w:r w:rsidR="002847EC" w:rsidRPr="0034089C">
        <w:rPr>
          <w:rFonts w:ascii="Times New Roman" w:hAnsi="Times New Roman" w:cs="Times New Roman"/>
          <w:sz w:val="28"/>
          <w:szCs w:val="28"/>
        </w:rPr>
        <w:t>1</w:t>
      </w:r>
      <w:r w:rsidR="00917C26" w:rsidRPr="0034089C">
        <w:rPr>
          <w:rFonts w:ascii="Times New Roman" w:hAnsi="Times New Roman" w:cs="Times New Roman"/>
          <w:sz w:val="28"/>
          <w:szCs w:val="28"/>
        </w:rPr>
        <w:t>65,0</w:t>
      </w:r>
      <w:r w:rsidRPr="0034089C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917C26" w:rsidRPr="0034089C">
        <w:rPr>
          <w:rFonts w:ascii="Times New Roman" w:hAnsi="Times New Roman" w:cs="Times New Roman"/>
          <w:sz w:val="28"/>
          <w:szCs w:val="28"/>
        </w:rPr>
        <w:t>82,5</w:t>
      </w:r>
      <w:r w:rsidRPr="0034089C">
        <w:rPr>
          <w:rFonts w:ascii="Times New Roman" w:hAnsi="Times New Roman" w:cs="Times New Roman"/>
          <w:sz w:val="28"/>
          <w:szCs w:val="28"/>
        </w:rPr>
        <w:t>%  плановых назначений года на выполнение мероприятий по обеспечению условий для развития на территории городского округа физической культуры и массового спорта. Организации проведения официальных физкультурных мероприятий, физкультурно-оздоровительных меропри</w:t>
      </w:r>
      <w:r w:rsidR="00C85B1A" w:rsidRPr="0034089C">
        <w:rPr>
          <w:rFonts w:ascii="Times New Roman" w:hAnsi="Times New Roman" w:cs="Times New Roman"/>
          <w:sz w:val="28"/>
          <w:szCs w:val="28"/>
        </w:rPr>
        <w:t>ят</w:t>
      </w:r>
      <w:r w:rsidRPr="0034089C">
        <w:rPr>
          <w:rFonts w:ascii="Times New Roman" w:hAnsi="Times New Roman" w:cs="Times New Roman"/>
          <w:sz w:val="28"/>
          <w:szCs w:val="28"/>
        </w:rPr>
        <w:t>ий</w:t>
      </w:r>
      <w:r w:rsidR="00C85B1A" w:rsidRPr="0034089C">
        <w:rPr>
          <w:rFonts w:ascii="Times New Roman" w:hAnsi="Times New Roman" w:cs="Times New Roman"/>
          <w:sz w:val="28"/>
          <w:szCs w:val="28"/>
        </w:rPr>
        <w:t xml:space="preserve"> и спортивных мероприятий городского округа;</w:t>
      </w:r>
    </w:p>
    <w:p w:rsidR="005F6165" w:rsidRPr="0034089C" w:rsidRDefault="00CA26A6" w:rsidP="005F6165">
      <w:pPr>
        <w:pStyle w:val="af1"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089C">
        <w:rPr>
          <w:rFonts w:ascii="Times New Roman" w:hAnsi="Times New Roman" w:cs="Times New Roman"/>
          <w:sz w:val="28"/>
          <w:szCs w:val="28"/>
        </w:rPr>
        <w:t xml:space="preserve">        </w:t>
      </w:r>
      <w:r w:rsidR="005F6165" w:rsidRPr="0034089C">
        <w:rPr>
          <w:rFonts w:ascii="Times New Roman" w:hAnsi="Times New Roman" w:cs="Times New Roman"/>
          <w:sz w:val="28"/>
          <w:szCs w:val="28"/>
        </w:rPr>
        <w:t xml:space="preserve">- </w:t>
      </w:r>
      <w:r w:rsidR="005F6165" w:rsidRPr="0034089C">
        <w:rPr>
          <w:rFonts w:ascii="Times New Roman" w:hAnsi="Times New Roman" w:cs="Times New Roman"/>
          <w:i/>
          <w:sz w:val="28"/>
          <w:szCs w:val="28"/>
        </w:rPr>
        <w:t>«Массовый спорт»</w:t>
      </w:r>
      <w:r w:rsidR="005F6165" w:rsidRPr="0034089C">
        <w:rPr>
          <w:rFonts w:ascii="Times New Roman" w:hAnsi="Times New Roman" w:cs="Times New Roman"/>
          <w:sz w:val="28"/>
          <w:szCs w:val="28"/>
        </w:rPr>
        <w:t xml:space="preserve"> </w:t>
      </w:r>
      <w:r w:rsidR="002F30F0" w:rsidRPr="0034089C">
        <w:rPr>
          <w:rFonts w:ascii="Times New Roman" w:hAnsi="Times New Roman" w:cs="Times New Roman"/>
          <w:sz w:val="28"/>
          <w:szCs w:val="28"/>
        </w:rPr>
        <w:t>-</w:t>
      </w:r>
      <w:r w:rsidR="005F6165" w:rsidRPr="0034089C">
        <w:rPr>
          <w:rFonts w:ascii="Times New Roman" w:hAnsi="Times New Roman" w:cs="Times New Roman"/>
          <w:sz w:val="28"/>
          <w:szCs w:val="28"/>
        </w:rPr>
        <w:t xml:space="preserve"> </w:t>
      </w:r>
      <w:r w:rsidR="001A3C8D" w:rsidRPr="0034089C">
        <w:rPr>
          <w:rFonts w:ascii="Times New Roman" w:hAnsi="Times New Roman" w:cs="Times New Roman"/>
          <w:sz w:val="28"/>
          <w:szCs w:val="28"/>
        </w:rPr>
        <w:t>337,1</w:t>
      </w:r>
      <w:r w:rsidR="00C85B1A" w:rsidRPr="0034089C">
        <w:rPr>
          <w:rFonts w:ascii="Times New Roman" w:hAnsi="Times New Roman" w:cs="Times New Roman"/>
          <w:sz w:val="28"/>
          <w:szCs w:val="28"/>
        </w:rPr>
        <w:t xml:space="preserve"> </w:t>
      </w:r>
      <w:r w:rsidR="005F6165" w:rsidRPr="0034089C">
        <w:rPr>
          <w:rFonts w:ascii="Times New Roman" w:hAnsi="Times New Roman" w:cs="Times New Roman"/>
          <w:sz w:val="28"/>
          <w:szCs w:val="28"/>
        </w:rPr>
        <w:t>тыс. руб</w:t>
      </w:r>
      <w:r w:rsidR="002F30F0" w:rsidRPr="0034089C">
        <w:rPr>
          <w:rFonts w:ascii="Times New Roman" w:hAnsi="Times New Roman" w:cs="Times New Roman"/>
          <w:sz w:val="28"/>
          <w:szCs w:val="28"/>
        </w:rPr>
        <w:t>.</w:t>
      </w:r>
      <w:r w:rsidR="005F6165" w:rsidRPr="0034089C">
        <w:rPr>
          <w:rFonts w:ascii="Times New Roman" w:hAnsi="Times New Roman" w:cs="Times New Roman"/>
          <w:sz w:val="28"/>
          <w:szCs w:val="28"/>
        </w:rPr>
        <w:t xml:space="preserve"> или </w:t>
      </w:r>
      <w:r w:rsidR="001A3C8D" w:rsidRPr="0034089C">
        <w:rPr>
          <w:rFonts w:ascii="Times New Roman" w:hAnsi="Times New Roman" w:cs="Times New Roman"/>
          <w:sz w:val="28"/>
          <w:szCs w:val="28"/>
        </w:rPr>
        <w:t>46</w:t>
      </w:r>
      <w:r w:rsidR="00917C26" w:rsidRPr="0034089C">
        <w:rPr>
          <w:rFonts w:ascii="Times New Roman" w:hAnsi="Times New Roman" w:cs="Times New Roman"/>
          <w:sz w:val="28"/>
          <w:szCs w:val="28"/>
        </w:rPr>
        <w:t>,2</w:t>
      </w:r>
      <w:r w:rsidR="005F6165" w:rsidRPr="0034089C">
        <w:rPr>
          <w:rFonts w:ascii="Times New Roman" w:hAnsi="Times New Roman" w:cs="Times New Roman"/>
          <w:sz w:val="28"/>
          <w:szCs w:val="28"/>
        </w:rPr>
        <w:t>%  плановых назначений года на выполнение мероприятий муниципальной программы «Развитие физической культуры и массового спорта в муниципальном образовании город Ефремов»</w:t>
      </w:r>
      <w:r w:rsidR="00A27CF6" w:rsidRPr="0034089C">
        <w:rPr>
          <w:rFonts w:ascii="Times New Roman" w:hAnsi="Times New Roman" w:cs="Times New Roman"/>
          <w:sz w:val="28"/>
          <w:szCs w:val="28"/>
        </w:rPr>
        <w:t>.</w:t>
      </w:r>
      <w:r w:rsidR="005F6165" w:rsidRPr="003408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0F0" w:rsidRPr="0034089C" w:rsidRDefault="002F30F0" w:rsidP="002F30F0">
      <w:pPr>
        <w:pStyle w:val="a8"/>
        <w:ind w:firstLine="709"/>
        <w:rPr>
          <w:bCs/>
          <w:sz w:val="28"/>
          <w:szCs w:val="28"/>
        </w:rPr>
      </w:pPr>
      <w:r w:rsidRPr="0034089C">
        <w:rPr>
          <w:bCs/>
          <w:sz w:val="28"/>
          <w:szCs w:val="28"/>
        </w:rPr>
        <w:t xml:space="preserve">Расходы за </w:t>
      </w:r>
      <w:r w:rsidR="003839F5" w:rsidRPr="0034089C">
        <w:rPr>
          <w:bCs/>
          <w:sz w:val="28"/>
          <w:szCs w:val="28"/>
        </w:rPr>
        <w:t xml:space="preserve">1 </w:t>
      </w:r>
      <w:r w:rsidR="001A3C8D" w:rsidRPr="0034089C">
        <w:rPr>
          <w:bCs/>
          <w:sz w:val="28"/>
          <w:szCs w:val="28"/>
        </w:rPr>
        <w:t>полугодие</w:t>
      </w:r>
      <w:r w:rsidRPr="0034089C">
        <w:rPr>
          <w:bCs/>
          <w:sz w:val="28"/>
          <w:szCs w:val="28"/>
        </w:rPr>
        <w:t xml:space="preserve"> 20</w:t>
      </w:r>
      <w:r w:rsidR="003839F5" w:rsidRPr="0034089C">
        <w:rPr>
          <w:bCs/>
          <w:sz w:val="28"/>
          <w:szCs w:val="28"/>
        </w:rPr>
        <w:t>2</w:t>
      </w:r>
      <w:r w:rsidR="00562DE0" w:rsidRPr="0034089C">
        <w:rPr>
          <w:bCs/>
          <w:sz w:val="28"/>
          <w:szCs w:val="28"/>
        </w:rPr>
        <w:t>4</w:t>
      </w:r>
      <w:r w:rsidRPr="0034089C">
        <w:rPr>
          <w:bCs/>
          <w:sz w:val="28"/>
          <w:szCs w:val="28"/>
        </w:rPr>
        <w:t xml:space="preserve"> года по данному разделу по сравнению с аналогичным периодом 20</w:t>
      </w:r>
      <w:r w:rsidR="00FD5D08" w:rsidRPr="0034089C">
        <w:rPr>
          <w:bCs/>
          <w:sz w:val="28"/>
          <w:szCs w:val="28"/>
        </w:rPr>
        <w:t>2</w:t>
      </w:r>
      <w:r w:rsidR="00562DE0" w:rsidRPr="0034089C">
        <w:rPr>
          <w:bCs/>
          <w:sz w:val="28"/>
          <w:szCs w:val="28"/>
        </w:rPr>
        <w:t>3</w:t>
      </w:r>
      <w:r w:rsidRPr="0034089C">
        <w:rPr>
          <w:bCs/>
          <w:sz w:val="28"/>
          <w:szCs w:val="28"/>
        </w:rPr>
        <w:t xml:space="preserve"> года у</w:t>
      </w:r>
      <w:r w:rsidR="003839F5" w:rsidRPr="0034089C">
        <w:rPr>
          <w:bCs/>
          <w:sz w:val="28"/>
          <w:szCs w:val="28"/>
        </w:rPr>
        <w:t>величились</w:t>
      </w:r>
      <w:r w:rsidRPr="0034089C">
        <w:rPr>
          <w:bCs/>
          <w:sz w:val="28"/>
          <w:szCs w:val="28"/>
        </w:rPr>
        <w:t xml:space="preserve"> на </w:t>
      </w:r>
      <w:r w:rsidR="001A3C8D" w:rsidRPr="0034089C">
        <w:rPr>
          <w:bCs/>
          <w:sz w:val="28"/>
          <w:szCs w:val="28"/>
        </w:rPr>
        <w:t>93,5</w:t>
      </w:r>
      <w:r w:rsidRPr="0034089C">
        <w:rPr>
          <w:bCs/>
          <w:sz w:val="28"/>
          <w:szCs w:val="28"/>
        </w:rPr>
        <w:t xml:space="preserve"> тыс. руб. или </w:t>
      </w:r>
      <w:r w:rsidR="00C85B1A" w:rsidRPr="0034089C">
        <w:rPr>
          <w:bCs/>
          <w:sz w:val="28"/>
          <w:szCs w:val="28"/>
        </w:rPr>
        <w:t xml:space="preserve">на </w:t>
      </w:r>
      <w:r w:rsidR="006430A2" w:rsidRPr="0034089C">
        <w:rPr>
          <w:bCs/>
          <w:sz w:val="28"/>
          <w:szCs w:val="28"/>
        </w:rPr>
        <w:t>22</w:t>
      </w:r>
      <w:r w:rsidR="00562DE0" w:rsidRPr="0034089C">
        <w:rPr>
          <w:bCs/>
          <w:sz w:val="28"/>
          <w:szCs w:val="28"/>
        </w:rPr>
        <w:t>,8</w:t>
      </w:r>
      <w:r w:rsidR="00C85B1A" w:rsidRPr="0034089C">
        <w:rPr>
          <w:bCs/>
          <w:sz w:val="28"/>
          <w:szCs w:val="28"/>
        </w:rPr>
        <w:t>%.</w:t>
      </w:r>
    </w:p>
    <w:p w:rsidR="00CA26A6" w:rsidRPr="0034089C" w:rsidRDefault="00CA26A6" w:rsidP="005F6165">
      <w:pPr>
        <w:pStyle w:val="af1"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089C">
        <w:rPr>
          <w:rFonts w:ascii="Times New Roman" w:hAnsi="Times New Roman" w:cs="Times New Roman"/>
          <w:bCs/>
          <w:sz w:val="28"/>
          <w:szCs w:val="28"/>
        </w:rPr>
        <w:t xml:space="preserve">           П</w:t>
      </w:r>
      <w:r w:rsidRPr="0034089C">
        <w:rPr>
          <w:rFonts w:ascii="Times New Roman" w:hAnsi="Times New Roman" w:cs="Times New Roman"/>
          <w:sz w:val="28"/>
          <w:szCs w:val="28"/>
        </w:rPr>
        <w:t xml:space="preserve">о разделу </w:t>
      </w:r>
      <w:r w:rsidRPr="0034089C">
        <w:rPr>
          <w:rFonts w:ascii="Times New Roman" w:hAnsi="Times New Roman" w:cs="Times New Roman"/>
          <w:b/>
          <w:sz w:val="28"/>
          <w:szCs w:val="28"/>
        </w:rPr>
        <w:t>«</w:t>
      </w:r>
      <w:r w:rsidR="00D42502" w:rsidRPr="0034089C">
        <w:rPr>
          <w:rFonts w:ascii="Times New Roman" w:hAnsi="Times New Roman" w:cs="Times New Roman"/>
          <w:b/>
          <w:sz w:val="28"/>
          <w:szCs w:val="28"/>
        </w:rPr>
        <w:t>Обслуживание государственного и муниципального долга</w:t>
      </w:r>
      <w:r w:rsidRPr="0034089C">
        <w:rPr>
          <w:rFonts w:ascii="Times New Roman" w:hAnsi="Times New Roman" w:cs="Times New Roman"/>
          <w:b/>
          <w:sz w:val="28"/>
          <w:szCs w:val="28"/>
        </w:rPr>
        <w:t>»</w:t>
      </w:r>
      <w:r w:rsidRPr="0034089C">
        <w:rPr>
          <w:rFonts w:ascii="Times New Roman" w:hAnsi="Times New Roman" w:cs="Times New Roman"/>
          <w:sz w:val="28"/>
          <w:szCs w:val="28"/>
        </w:rPr>
        <w:t xml:space="preserve"> за </w:t>
      </w:r>
      <w:r w:rsidR="003839F5" w:rsidRPr="0034089C">
        <w:rPr>
          <w:rFonts w:ascii="Times New Roman" w:hAnsi="Times New Roman" w:cs="Times New Roman"/>
          <w:sz w:val="28"/>
          <w:szCs w:val="28"/>
        </w:rPr>
        <w:t xml:space="preserve">1 </w:t>
      </w:r>
      <w:r w:rsidR="006430A2" w:rsidRPr="0034089C">
        <w:rPr>
          <w:rFonts w:ascii="Times New Roman" w:hAnsi="Times New Roman" w:cs="Times New Roman"/>
          <w:sz w:val="28"/>
          <w:szCs w:val="28"/>
        </w:rPr>
        <w:t>полугодие</w:t>
      </w:r>
      <w:r w:rsidR="003839F5" w:rsidRPr="0034089C">
        <w:rPr>
          <w:rFonts w:ascii="Times New Roman" w:hAnsi="Times New Roman" w:cs="Times New Roman"/>
          <w:sz w:val="28"/>
          <w:szCs w:val="28"/>
        </w:rPr>
        <w:t xml:space="preserve"> 202</w:t>
      </w:r>
      <w:r w:rsidR="00562DE0" w:rsidRPr="0034089C">
        <w:rPr>
          <w:rFonts w:ascii="Times New Roman" w:hAnsi="Times New Roman" w:cs="Times New Roman"/>
          <w:sz w:val="28"/>
          <w:szCs w:val="28"/>
        </w:rPr>
        <w:t>4</w:t>
      </w:r>
      <w:r w:rsidRPr="0034089C">
        <w:rPr>
          <w:rFonts w:ascii="Times New Roman" w:hAnsi="Times New Roman" w:cs="Times New Roman"/>
          <w:sz w:val="28"/>
          <w:szCs w:val="28"/>
        </w:rPr>
        <w:t xml:space="preserve"> года расходы составили </w:t>
      </w:r>
      <w:r w:rsidR="006430A2" w:rsidRPr="0034089C">
        <w:rPr>
          <w:rFonts w:ascii="Times New Roman" w:hAnsi="Times New Roman" w:cs="Times New Roman"/>
          <w:sz w:val="28"/>
          <w:szCs w:val="28"/>
        </w:rPr>
        <w:t>1716,5</w:t>
      </w:r>
      <w:r w:rsidRPr="0034089C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2F30F0" w:rsidRPr="0034089C">
        <w:rPr>
          <w:rFonts w:ascii="Times New Roman" w:hAnsi="Times New Roman" w:cs="Times New Roman"/>
          <w:sz w:val="28"/>
          <w:szCs w:val="28"/>
        </w:rPr>
        <w:t>.</w:t>
      </w:r>
      <w:r w:rsidRPr="0034089C">
        <w:rPr>
          <w:rFonts w:ascii="Times New Roman" w:hAnsi="Times New Roman" w:cs="Times New Roman"/>
          <w:sz w:val="28"/>
          <w:szCs w:val="28"/>
        </w:rPr>
        <w:t xml:space="preserve"> или </w:t>
      </w:r>
      <w:r w:rsidR="006430A2" w:rsidRPr="0034089C">
        <w:rPr>
          <w:rFonts w:ascii="Times New Roman" w:hAnsi="Times New Roman" w:cs="Times New Roman"/>
          <w:sz w:val="28"/>
          <w:szCs w:val="28"/>
        </w:rPr>
        <w:t>14,2</w:t>
      </w:r>
      <w:r w:rsidRPr="0034089C">
        <w:rPr>
          <w:rFonts w:ascii="Times New Roman" w:hAnsi="Times New Roman" w:cs="Times New Roman"/>
          <w:sz w:val="28"/>
          <w:szCs w:val="28"/>
        </w:rPr>
        <w:t>% утвержденного плана на 20</w:t>
      </w:r>
      <w:r w:rsidR="00ED4DDE" w:rsidRPr="0034089C">
        <w:rPr>
          <w:rFonts w:ascii="Times New Roman" w:hAnsi="Times New Roman" w:cs="Times New Roman"/>
          <w:sz w:val="28"/>
          <w:szCs w:val="28"/>
        </w:rPr>
        <w:t>2</w:t>
      </w:r>
      <w:r w:rsidR="00562DE0" w:rsidRPr="0034089C">
        <w:rPr>
          <w:rFonts w:ascii="Times New Roman" w:hAnsi="Times New Roman" w:cs="Times New Roman"/>
          <w:sz w:val="28"/>
          <w:szCs w:val="28"/>
        </w:rPr>
        <w:t>4</w:t>
      </w:r>
      <w:r w:rsidRPr="0034089C">
        <w:rPr>
          <w:rFonts w:ascii="Times New Roman" w:hAnsi="Times New Roman" w:cs="Times New Roman"/>
          <w:sz w:val="28"/>
          <w:szCs w:val="28"/>
        </w:rPr>
        <w:t xml:space="preserve"> год, </w:t>
      </w:r>
      <w:r w:rsidR="00D42502" w:rsidRPr="0034089C">
        <w:rPr>
          <w:rFonts w:ascii="Times New Roman" w:hAnsi="Times New Roman" w:cs="Times New Roman"/>
          <w:sz w:val="28"/>
          <w:szCs w:val="28"/>
        </w:rPr>
        <w:t>на уплату процентных платежей по муниципальному долгу муниципального образования.</w:t>
      </w:r>
    </w:p>
    <w:p w:rsidR="002F30F0" w:rsidRPr="0034089C" w:rsidRDefault="002F30F0" w:rsidP="002F30F0">
      <w:pPr>
        <w:pStyle w:val="a8"/>
        <w:ind w:firstLine="709"/>
        <w:rPr>
          <w:bCs/>
          <w:sz w:val="28"/>
          <w:szCs w:val="28"/>
        </w:rPr>
      </w:pPr>
      <w:r w:rsidRPr="0034089C">
        <w:rPr>
          <w:bCs/>
          <w:sz w:val="28"/>
          <w:szCs w:val="28"/>
        </w:rPr>
        <w:t xml:space="preserve">Расходы за </w:t>
      </w:r>
      <w:r w:rsidR="00ED4DDE" w:rsidRPr="0034089C">
        <w:rPr>
          <w:bCs/>
          <w:sz w:val="28"/>
          <w:szCs w:val="28"/>
        </w:rPr>
        <w:t xml:space="preserve">1 </w:t>
      </w:r>
      <w:r w:rsidR="006430A2" w:rsidRPr="0034089C">
        <w:rPr>
          <w:bCs/>
          <w:sz w:val="28"/>
          <w:szCs w:val="28"/>
        </w:rPr>
        <w:t>полугодие</w:t>
      </w:r>
      <w:r w:rsidRPr="0034089C">
        <w:rPr>
          <w:bCs/>
          <w:sz w:val="28"/>
          <w:szCs w:val="28"/>
        </w:rPr>
        <w:t xml:space="preserve"> 20</w:t>
      </w:r>
      <w:r w:rsidR="00ED4DDE" w:rsidRPr="0034089C">
        <w:rPr>
          <w:bCs/>
          <w:sz w:val="28"/>
          <w:szCs w:val="28"/>
        </w:rPr>
        <w:t>2</w:t>
      </w:r>
      <w:r w:rsidR="00562DE0" w:rsidRPr="0034089C">
        <w:rPr>
          <w:bCs/>
          <w:sz w:val="28"/>
          <w:szCs w:val="28"/>
        </w:rPr>
        <w:t>4</w:t>
      </w:r>
      <w:r w:rsidRPr="0034089C">
        <w:rPr>
          <w:bCs/>
          <w:sz w:val="28"/>
          <w:szCs w:val="28"/>
        </w:rPr>
        <w:t xml:space="preserve"> года по данному разделу по сравнению с аналогичным периодом 20</w:t>
      </w:r>
      <w:r w:rsidR="00FD5D08" w:rsidRPr="0034089C">
        <w:rPr>
          <w:bCs/>
          <w:sz w:val="28"/>
          <w:szCs w:val="28"/>
        </w:rPr>
        <w:t>2</w:t>
      </w:r>
      <w:r w:rsidR="00562DE0" w:rsidRPr="0034089C">
        <w:rPr>
          <w:bCs/>
          <w:sz w:val="28"/>
          <w:szCs w:val="28"/>
        </w:rPr>
        <w:t>3</w:t>
      </w:r>
      <w:r w:rsidR="00C85B1A" w:rsidRPr="0034089C">
        <w:rPr>
          <w:bCs/>
          <w:sz w:val="28"/>
          <w:szCs w:val="28"/>
        </w:rPr>
        <w:t xml:space="preserve"> года у</w:t>
      </w:r>
      <w:r w:rsidR="00562DE0" w:rsidRPr="0034089C">
        <w:rPr>
          <w:bCs/>
          <w:sz w:val="28"/>
          <w:szCs w:val="28"/>
        </w:rPr>
        <w:t>величились</w:t>
      </w:r>
      <w:r w:rsidRPr="0034089C">
        <w:rPr>
          <w:bCs/>
          <w:sz w:val="28"/>
          <w:szCs w:val="28"/>
        </w:rPr>
        <w:t xml:space="preserve"> на </w:t>
      </w:r>
      <w:r w:rsidR="006430A2" w:rsidRPr="0034089C">
        <w:rPr>
          <w:bCs/>
          <w:sz w:val="28"/>
          <w:szCs w:val="28"/>
        </w:rPr>
        <w:t>564,8</w:t>
      </w:r>
      <w:r w:rsidRPr="0034089C">
        <w:rPr>
          <w:bCs/>
          <w:sz w:val="28"/>
          <w:szCs w:val="28"/>
        </w:rPr>
        <w:t xml:space="preserve">  тыс. руб. или </w:t>
      </w:r>
      <w:r w:rsidR="006430A2" w:rsidRPr="0034089C">
        <w:rPr>
          <w:bCs/>
          <w:sz w:val="28"/>
          <w:szCs w:val="28"/>
        </w:rPr>
        <w:t>49,0%.</w:t>
      </w:r>
    </w:p>
    <w:p w:rsidR="00CD4D2C" w:rsidRDefault="00CD4D2C" w:rsidP="005F6165">
      <w:pPr>
        <w:pStyle w:val="af1"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D4D2C" w:rsidRDefault="00CD4D2C" w:rsidP="00CD4D2C">
      <w:pPr>
        <w:pStyle w:val="af1"/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CD4D2C" w:rsidRDefault="00CD4D2C" w:rsidP="00CD4D2C">
      <w:pPr>
        <w:pStyle w:val="af1"/>
        <w:tabs>
          <w:tab w:val="left" w:pos="108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Дефицит бюджета городского округа, муниципальные заимствования, муниципальный долг</w:t>
      </w:r>
    </w:p>
    <w:p w:rsidR="00CD4D2C" w:rsidRDefault="00CD4D2C" w:rsidP="00CD4D2C">
      <w:pPr>
        <w:pStyle w:val="af1"/>
        <w:tabs>
          <w:tab w:val="left" w:pos="108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70538" w:rsidRDefault="00A35F37" w:rsidP="00170538">
      <w:pPr>
        <w:pStyle w:val="a6"/>
        <w:tabs>
          <w:tab w:val="left" w:pos="540"/>
        </w:tabs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 xml:space="preserve">Решением Собрания депутатов муниципального образования город Ефремов от </w:t>
      </w:r>
      <w:r w:rsidR="00EE3AFF">
        <w:rPr>
          <w:iCs/>
          <w:sz w:val="28"/>
          <w:szCs w:val="28"/>
        </w:rPr>
        <w:t>19</w:t>
      </w:r>
      <w:r>
        <w:rPr>
          <w:iCs/>
          <w:sz w:val="28"/>
          <w:szCs w:val="28"/>
        </w:rPr>
        <w:t>.12.202</w:t>
      </w:r>
      <w:r w:rsidR="00EE3AFF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 xml:space="preserve"> №9-</w:t>
      </w:r>
      <w:r w:rsidR="00EE3AFF">
        <w:rPr>
          <w:iCs/>
          <w:sz w:val="28"/>
          <w:szCs w:val="28"/>
        </w:rPr>
        <w:t>89</w:t>
      </w:r>
      <w:r>
        <w:rPr>
          <w:iCs/>
          <w:sz w:val="28"/>
          <w:szCs w:val="28"/>
        </w:rPr>
        <w:t xml:space="preserve"> «О бюджете муниципального образования город Ефремов на 202</w:t>
      </w:r>
      <w:r w:rsidR="00EE3AFF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 xml:space="preserve"> год и на плановый период 202</w:t>
      </w:r>
      <w:r w:rsidR="00EE3AFF">
        <w:rPr>
          <w:iCs/>
          <w:sz w:val="28"/>
          <w:szCs w:val="28"/>
        </w:rPr>
        <w:t>5</w:t>
      </w:r>
      <w:r>
        <w:rPr>
          <w:iCs/>
          <w:sz w:val="28"/>
          <w:szCs w:val="28"/>
        </w:rPr>
        <w:t xml:space="preserve"> и 202</w:t>
      </w:r>
      <w:r w:rsidR="00EE3AFF">
        <w:rPr>
          <w:iCs/>
          <w:sz w:val="28"/>
          <w:szCs w:val="28"/>
        </w:rPr>
        <w:t>6</w:t>
      </w:r>
      <w:r>
        <w:rPr>
          <w:iCs/>
          <w:sz w:val="28"/>
          <w:szCs w:val="28"/>
        </w:rPr>
        <w:t xml:space="preserve"> годов»</w:t>
      </w:r>
      <w:r w:rsidR="00BF7A69">
        <w:rPr>
          <w:iCs/>
          <w:sz w:val="28"/>
          <w:szCs w:val="28"/>
        </w:rPr>
        <w:t xml:space="preserve"> с внесенными изменениями и дополнениями, утвержденными решениями Собрания депутатов муниципального образования город Ефремов от 16.04.2024 №3-8, от 18.06.2024 №5-22)</w:t>
      </w:r>
      <w:r>
        <w:rPr>
          <w:iCs/>
          <w:sz w:val="28"/>
          <w:szCs w:val="28"/>
        </w:rPr>
        <w:t xml:space="preserve"> </w:t>
      </w:r>
      <w:r w:rsidR="00CD4D2C">
        <w:rPr>
          <w:iCs/>
          <w:sz w:val="28"/>
          <w:szCs w:val="28"/>
        </w:rPr>
        <w:t>бюджет муниципального образования город Ефремов</w:t>
      </w:r>
      <w:r w:rsidR="006D220A">
        <w:rPr>
          <w:iCs/>
          <w:sz w:val="28"/>
          <w:szCs w:val="28"/>
        </w:rPr>
        <w:t xml:space="preserve"> на 20</w:t>
      </w:r>
      <w:r w:rsidR="00EB5C02">
        <w:rPr>
          <w:iCs/>
          <w:sz w:val="28"/>
          <w:szCs w:val="28"/>
        </w:rPr>
        <w:t>2</w:t>
      </w:r>
      <w:r w:rsidR="00EE3AFF">
        <w:rPr>
          <w:iCs/>
          <w:sz w:val="28"/>
          <w:szCs w:val="28"/>
        </w:rPr>
        <w:t>4</w:t>
      </w:r>
      <w:r w:rsidR="006D220A">
        <w:rPr>
          <w:iCs/>
          <w:sz w:val="28"/>
          <w:szCs w:val="28"/>
        </w:rPr>
        <w:t xml:space="preserve"> год</w:t>
      </w:r>
      <w:r w:rsidR="00CD4D2C">
        <w:rPr>
          <w:iCs/>
          <w:sz w:val="28"/>
          <w:szCs w:val="28"/>
        </w:rPr>
        <w:t xml:space="preserve"> утвержден с превышением </w:t>
      </w:r>
      <w:r w:rsidR="00170538">
        <w:rPr>
          <w:iCs/>
          <w:sz w:val="28"/>
          <w:szCs w:val="28"/>
        </w:rPr>
        <w:t xml:space="preserve">расходов над </w:t>
      </w:r>
      <w:r w:rsidR="00CD4D2C">
        <w:rPr>
          <w:iCs/>
          <w:sz w:val="28"/>
          <w:szCs w:val="28"/>
        </w:rPr>
        <w:t>доход</w:t>
      </w:r>
      <w:r w:rsidR="00170538">
        <w:rPr>
          <w:iCs/>
          <w:sz w:val="28"/>
          <w:szCs w:val="28"/>
        </w:rPr>
        <w:t>ами</w:t>
      </w:r>
      <w:proofErr w:type="gramEnd"/>
      <w:r w:rsidR="00CD4D2C">
        <w:rPr>
          <w:iCs/>
          <w:sz w:val="28"/>
          <w:szCs w:val="28"/>
        </w:rPr>
        <w:t xml:space="preserve"> (</w:t>
      </w:r>
      <w:r w:rsidR="00170538">
        <w:rPr>
          <w:iCs/>
          <w:sz w:val="28"/>
          <w:szCs w:val="28"/>
        </w:rPr>
        <w:t>де</w:t>
      </w:r>
      <w:r w:rsidR="00CD4D2C">
        <w:rPr>
          <w:iCs/>
          <w:sz w:val="28"/>
          <w:szCs w:val="28"/>
        </w:rPr>
        <w:t xml:space="preserve">фицитом) в </w:t>
      </w:r>
      <w:r w:rsidR="00170538">
        <w:rPr>
          <w:iCs/>
          <w:sz w:val="28"/>
          <w:szCs w:val="28"/>
        </w:rPr>
        <w:t>размере</w:t>
      </w:r>
      <w:r w:rsidR="00CD4D2C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</w:t>
      </w:r>
      <w:r w:rsidR="00250AD3">
        <w:rPr>
          <w:iCs/>
          <w:sz w:val="28"/>
          <w:szCs w:val="28"/>
        </w:rPr>
        <w:t>142 160,0</w:t>
      </w:r>
      <w:r w:rsidR="00CD4D2C">
        <w:rPr>
          <w:iCs/>
          <w:sz w:val="28"/>
          <w:szCs w:val="28"/>
        </w:rPr>
        <w:t xml:space="preserve"> тыс. рублей.</w:t>
      </w:r>
    </w:p>
    <w:p w:rsidR="00423099" w:rsidRDefault="00423099" w:rsidP="00423099">
      <w:pPr>
        <w:pStyle w:val="a6"/>
        <w:tabs>
          <w:tab w:val="left" w:pos="540"/>
        </w:tabs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Решением о бюджете утверждены источники внутреннего финансирования дефицита бюджета муниципального образования город Ефремов:</w:t>
      </w:r>
    </w:p>
    <w:p w:rsidR="0007190D" w:rsidRDefault="0007190D" w:rsidP="0007190D">
      <w:pPr>
        <w:ind w:firstLine="720"/>
        <w:jc w:val="both"/>
        <w:rPr>
          <w:bCs/>
          <w:sz w:val="28"/>
          <w:szCs w:val="28"/>
        </w:rPr>
      </w:pPr>
      <w:r w:rsidRPr="004D3FE2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к</w:t>
      </w:r>
      <w:r w:rsidRPr="00E34698">
        <w:rPr>
          <w:bCs/>
          <w:sz w:val="28"/>
          <w:szCs w:val="28"/>
        </w:rPr>
        <w:t>редиты кредитных организаций в валюте Российской Федерации</w:t>
      </w:r>
      <w:r w:rsidRPr="004D3FE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(с учетом их получения и погашения) </w:t>
      </w:r>
      <w:r w:rsidRPr="00FF10B8">
        <w:rPr>
          <w:sz w:val="28"/>
          <w:szCs w:val="28"/>
        </w:rPr>
        <w:t xml:space="preserve">в размере </w:t>
      </w:r>
      <w:r w:rsidR="008D1E0A">
        <w:rPr>
          <w:sz w:val="28"/>
          <w:szCs w:val="28"/>
        </w:rPr>
        <w:t>62 484,4</w:t>
      </w:r>
      <w:r w:rsidRPr="00D34525">
        <w:rPr>
          <w:sz w:val="28"/>
          <w:szCs w:val="28"/>
        </w:rPr>
        <w:t xml:space="preserve"> тыс. </w:t>
      </w:r>
      <w:r w:rsidRPr="00D34525">
        <w:rPr>
          <w:bCs/>
          <w:sz w:val="28"/>
          <w:szCs w:val="28"/>
        </w:rPr>
        <w:t>рублей в 202</w:t>
      </w:r>
      <w:r>
        <w:rPr>
          <w:bCs/>
          <w:sz w:val="28"/>
          <w:szCs w:val="28"/>
        </w:rPr>
        <w:t>4</w:t>
      </w:r>
      <w:r w:rsidRPr="00D34525">
        <w:rPr>
          <w:bCs/>
          <w:sz w:val="28"/>
          <w:szCs w:val="28"/>
        </w:rPr>
        <w:t xml:space="preserve"> году</w:t>
      </w:r>
      <w:r w:rsidRPr="000C0BA8">
        <w:rPr>
          <w:bCs/>
          <w:sz w:val="28"/>
          <w:szCs w:val="28"/>
        </w:rPr>
        <w:t xml:space="preserve">, </w:t>
      </w:r>
    </w:p>
    <w:p w:rsidR="0007190D" w:rsidRPr="00D34525" w:rsidRDefault="0007190D" w:rsidP="0007190D">
      <w:pPr>
        <w:ind w:firstLine="720"/>
        <w:jc w:val="both"/>
        <w:rPr>
          <w:bCs/>
          <w:sz w:val="28"/>
          <w:szCs w:val="28"/>
        </w:rPr>
      </w:pPr>
      <w:r w:rsidRPr="00D34525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б</w:t>
      </w:r>
      <w:r w:rsidRPr="00E34698">
        <w:rPr>
          <w:sz w:val="28"/>
          <w:szCs w:val="28"/>
        </w:rPr>
        <w:t>юджетные кредиты из других бюджетов бюджетной системы Российской Федерации</w:t>
      </w:r>
      <w:r>
        <w:rPr>
          <w:sz w:val="28"/>
          <w:szCs w:val="28"/>
        </w:rPr>
        <w:t xml:space="preserve"> (погашение)</w:t>
      </w:r>
      <w:r w:rsidRPr="00FF10B8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-5</w:t>
      </w:r>
      <w:r w:rsidR="008D1E0A">
        <w:rPr>
          <w:sz w:val="28"/>
          <w:szCs w:val="28"/>
        </w:rPr>
        <w:t xml:space="preserve"> </w:t>
      </w:r>
      <w:r>
        <w:rPr>
          <w:sz w:val="28"/>
          <w:szCs w:val="28"/>
        </w:rPr>
        <w:t>000</w:t>
      </w:r>
      <w:r>
        <w:rPr>
          <w:bCs/>
          <w:sz w:val="28"/>
          <w:szCs w:val="28"/>
        </w:rPr>
        <w:t>,0</w:t>
      </w:r>
      <w:r w:rsidRPr="00D34525">
        <w:rPr>
          <w:bCs/>
          <w:sz w:val="28"/>
          <w:szCs w:val="28"/>
        </w:rPr>
        <w:t xml:space="preserve"> тыс. рублей;</w:t>
      </w:r>
    </w:p>
    <w:p w:rsidR="0007190D" w:rsidRDefault="0007190D" w:rsidP="0007190D">
      <w:pPr>
        <w:jc w:val="both"/>
        <w:rPr>
          <w:sz w:val="28"/>
          <w:szCs w:val="28"/>
        </w:rPr>
      </w:pPr>
      <w:r w:rsidRPr="004D3FE2">
        <w:rPr>
          <w:bCs/>
          <w:color w:val="FF0000"/>
          <w:sz w:val="28"/>
          <w:szCs w:val="28"/>
        </w:rPr>
        <w:t xml:space="preserve">          </w:t>
      </w:r>
      <w:r w:rsidRPr="00660BB9">
        <w:rPr>
          <w:bCs/>
          <w:sz w:val="28"/>
          <w:szCs w:val="28"/>
        </w:rPr>
        <w:t>- и</w:t>
      </w:r>
      <w:r w:rsidRPr="00660BB9">
        <w:rPr>
          <w:sz w:val="28"/>
          <w:szCs w:val="28"/>
        </w:rPr>
        <w:t xml:space="preserve">зменение остатков средств на счетах по учету средств бюджета городского округа в размере </w:t>
      </w:r>
      <w:r w:rsidR="008D1E0A">
        <w:rPr>
          <w:sz w:val="28"/>
          <w:szCs w:val="28"/>
        </w:rPr>
        <w:t>84 675,6</w:t>
      </w:r>
      <w:r w:rsidRPr="00361F1A">
        <w:rPr>
          <w:sz w:val="28"/>
          <w:szCs w:val="28"/>
        </w:rPr>
        <w:t xml:space="preserve"> тыс.</w:t>
      </w:r>
      <w:r w:rsidRPr="000F0B6F">
        <w:rPr>
          <w:color w:val="FF0000"/>
          <w:sz w:val="28"/>
          <w:szCs w:val="28"/>
        </w:rPr>
        <w:t xml:space="preserve"> </w:t>
      </w:r>
      <w:r w:rsidRPr="00361F1A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  <w:r w:rsidRPr="00361F1A">
        <w:rPr>
          <w:sz w:val="28"/>
          <w:szCs w:val="28"/>
        </w:rPr>
        <w:t xml:space="preserve"> </w:t>
      </w:r>
    </w:p>
    <w:p w:rsidR="0007190D" w:rsidRDefault="0007190D" w:rsidP="00423099">
      <w:pPr>
        <w:pStyle w:val="a6"/>
        <w:tabs>
          <w:tab w:val="left" w:pos="540"/>
        </w:tabs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</w:p>
    <w:p w:rsidR="008D1E0A" w:rsidRDefault="00EB5C02" w:rsidP="00EB5C02">
      <w:pPr>
        <w:pStyle w:val="a8"/>
        <w:rPr>
          <w:sz w:val="28"/>
          <w:szCs w:val="28"/>
        </w:rPr>
      </w:pPr>
      <w:r w:rsidRPr="00983E7D">
        <w:rPr>
          <w:sz w:val="28"/>
          <w:szCs w:val="28"/>
        </w:rPr>
        <w:t xml:space="preserve">По итогам </w:t>
      </w:r>
      <w:r w:rsidR="009B499C">
        <w:rPr>
          <w:sz w:val="28"/>
          <w:szCs w:val="28"/>
        </w:rPr>
        <w:t xml:space="preserve">1 </w:t>
      </w:r>
      <w:r w:rsidR="008D1E0A">
        <w:rPr>
          <w:sz w:val="28"/>
          <w:szCs w:val="28"/>
        </w:rPr>
        <w:t>полугодия</w:t>
      </w:r>
      <w:r w:rsidRPr="00983E7D">
        <w:rPr>
          <w:sz w:val="28"/>
          <w:szCs w:val="28"/>
        </w:rPr>
        <w:t xml:space="preserve"> 202</w:t>
      </w:r>
      <w:r w:rsidR="0007190D">
        <w:rPr>
          <w:sz w:val="28"/>
          <w:szCs w:val="28"/>
        </w:rPr>
        <w:t>4</w:t>
      </w:r>
      <w:r w:rsidRPr="00983E7D">
        <w:rPr>
          <w:sz w:val="28"/>
          <w:szCs w:val="28"/>
        </w:rPr>
        <w:t xml:space="preserve"> года сложился </w:t>
      </w:r>
      <w:proofErr w:type="spellStart"/>
      <w:r w:rsidR="009B499C">
        <w:rPr>
          <w:sz w:val="28"/>
          <w:szCs w:val="28"/>
        </w:rPr>
        <w:t>профицит</w:t>
      </w:r>
      <w:proofErr w:type="spellEnd"/>
      <w:r w:rsidRPr="00983E7D">
        <w:rPr>
          <w:sz w:val="28"/>
          <w:szCs w:val="28"/>
        </w:rPr>
        <w:t xml:space="preserve"> бюджета городского округа в размере </w:t>
      </w:r>
      <w:r w:rsidR="008D1E0A">
        <w:rPr>
          <w:sz w:val="28"/>
          <w:szCs w:val="28"/>
        </w:rPr>
        <w:t>7 298,9</w:t>
      </w:r>
      <w:r w:rsidRPr="00983E7D">
        <w:rPr>
          <w:sz w:val="28"/>
          <w:szCs w:val="28"/>
        </w:rPr>
        <w:t xml:space="preserve"> тыс. руб.  </w:t>
      </w:r>
    </w:p>
    <w:p w:rsidR="00AF11C3" w:rsidRDefault="000B210F" w:rsidP="00EB5C02">
      <w:pPr>
        <w:pStyle w:val="a8"/>
        <w:rPr>
          <w:sz w:val="28"/>
          <w:szCs w:val="28"/>
        </w:rPr>
      </w:pPr>
      <w:r w:rsidRPr="00983E7D">
        <w:rPr>
          <w:sz w:val="28"/>
          <w:szCs w:val="28"/>
        </w:rPr>
        <w:t>Исполнение</w:t>
      </w:r>
      <w:r w:rsidR="00EB5C02" w:rsidRPr="00983E7D">
        <w:rPr>
          <w:sz w:val="28"/>
          <w:szCs w:val="28"/>
        </w:rPr>
        <w:t xml:space="preserve"> </w:t>
      </w:r>
      <w:proofErr w:type="gramStart"/>
      <w:r w:rsidR="00EB5C02" w:rsidRPr="00983E7D">
        <w:rPr>
          <w:sz w:val="28"/>
          <w:szCs w:val="28"/>
        </w:rPr>
        <w:t>источников</w:t>
      </w:r>
      <w:r w:rsidR="00EB5C02" w:rsidRPr="00983E7D">
        <w:rPr>
          <w:color w:val="FF0000"/>
          <w:sz w:val="28"/>
          <w:szCs w:val="28"/>
        </w:rPr>
        <w:t xml:space="preserve"> </w:t>
      </w:r>
      <w:r w:rsidR="00EB5C02" w:rsidRPr="00983E7D">
        <w:rPr>
          <w:sz w:val="28"/>
          <w:szCs w:val="28"/>
        </w:rPr>
        <w:t>финансирования дефицита бюджета муниципального образования</w:t>
      </w:r>
      <w:proofErr w:type="gramEnd"/>
      <w:r w:rsidR="00EB5C02" w:rsidRPr="00983E7D">
        <w:rPr>
          <w:sz w:val="28"/>
          <w:szCs w:val="28"/>
        </w:rPr>
        <w:t xml:space="preserve"> город Ефремов за 1 </w:t>
      </w:r>
      <w:r w:rsidR="008D1E0A">
        <w:rPr>
          <w:sz w:val="28"/>
          <w:szCs w:val="28"/>
        </w:rPr>
        <w:t>полугодие</w:t>
      </w:r>
      <w:r w:rsidR="00EB5C02" w:rsidRPr="00983E7D">
        <w:rPr>
          <w:sz w:val="28"/>
          <w:szCs w:val="28"/>
        </w:rPr>
        <w:t xml:space="preserve"> 202</w:t>
      </w:r>
      <w:r w:rsidR="0007190D">
        <w:rPr>
          <w:sz w:val="28"/>
          <w:szCs w:val="28"/>
        </w:rPr>
        <w:t>4</w:t>
      </w:r>
      <w:r w:rsidR="00EB5C02" w:rsidRPr="00983E7D">
        <w:rPr>
          <w:sz w:val="28"/>
          <w:szCs w:val="28"/>
        </w:rPr>
        <w:t xml:space="preserve"> года </w:t>
      </w:r>
      <w:r w:rsidRPr="00983E7D">
        <w:rPr>
          <w:sz w:val="28"/>
          <w:szCs w:val="28"/>
        </w:rPr>
        <w:t>составляет</w:t>
      </w:r>
      <w:r w:rsidR="00AF11C3" w:rsidRPr="00983E7D">
        <w:rPr>
          <w:sz w:val="28"/>
          <w:szCs w:val="28"/>
        </w:rPr>
        <w:t>:</w:t>
      </w:r>
    </w:p>
    <w:p w:rsidR="00B010F8" w:rsidRDefault="00B010F8" w:rsidP="00B010F8">
      <w:pPr>
        <w:ind w:firstLine="720"/>
        <w:jc w:val="both"/>
        <w:rPr>
          <w:bCs/>
          <w:sz w:val="28"/>
          <w:szCs w:val="28"/>
        </w:rPr>
      </w:pPr>
      <w:r w:rsidRPr="004D3FE2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к</w:t>
      </w:r>
      <w:r w:rsidRPr="00E34698">
        <w:rPr>
          <w:bCs/>
          <w:sz w:val="28"/>
          <w:szCs w:val="28"/>
        </w:rPr>
        <w:t>редиты кредитных организаций в валюте Российской Федерации</w:t>
      </w:r>
      <w:r w:rsidRPr="004D3FE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(с учетом их получения и погашения) </w:t>
      </w:r>
      <w:r w:rsidRPr="00FF10B8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-3</w:t>
      </w:r>
      <w:r w:rsidR="008D1E0A">
        <w:rPr>
          <w:sz w:val="28"/>
          <w:szCs w:val="28"/>
        </w:rPr>
        <w:t>6 630,6</w:t>
      </w:r>
      <w:r w:rsidRPr="00D34525">
        <w:rPr>
          <w:sz w:val="28"/>
          <w:szCs w:val="28"/>
        </w:rPr>
        <w:t xml:space="preserve"> тыс. </w:t>
      </w:r>
      <w:r w:rsidRPr="00D34525">
        <w:rPr>
          <w:bCs/>
          <w:sz w:val="28"/>
          <w:szCs w:val="28"/>
        </w:rPr>
        <w:t>рублей в 202</w:t>
      </w:r>
      <w:r>
        <w:rPr>
          <w:bCs/>
          <w:sz w:val="28"/>
          <w:szCs w:val="28"/>
        </w:rPr>
        <w:t>4</w:t>
      </w:r>
      <w:r w:rsidRPr="00D34525">
        <w:rPr>
          <w:bCs/>
          <w:sz w:val="28"/>
          <w:szCs w:val="28"/>
        </w:rPr>
        <w:t xml:space="preserve"> году</w:t>
      </w:r>
      <w:r w:rsidRPr="000C0BA8">
        <w:rPr>
          <w:bCs/>
          <w:sz w:val="28"/>
          <w:szCs w:val="28"/>
        </w:rPr>
        <w:t xml:space="preserve">, </w:t>
      </w:r>
    </w:p>
    <w:p w:rsidR="00B010F8" w:rsidRPr="00D34525" w:rsidRDefault="00B010F8" w:rsidP="00B010F8">
      <w:pPr>
        <w:ind w:firstLine="720"/>
        <w:jc w:val="both"/>
        <w:rPr>
          <w:bCs/>
          <w:sz w:val="28"/>
          <w:szCs w:val="28"/>
        </w:rPr>
      </w:pPr>
      <w:r w:rsidRPr="00D34525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б</w:t>
      </w:r>
      <w:r w:rsidRPr="00E34698">
        <w:rPr>
          <w:sz w:val="28"/>
          <w:szCs w:val="28"/>
        </w:rPr>
        <w:t>юджетные кредиты из других бюджетов бюджетной системы Российской Федерации</w:t>
      </w:r>
      <w:r>
        <w:rPr>
          <w:sz w:val="28"/>
          <w:szCs w:val="28"/>
        </w:rPr>
        <w:t xml:space="preserve"> (погашение)</w:t>
      </w:r>
      <w:r w:rsidRPr="00FF10B8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67000,0</w:t>
      </w:r>
      <w:r>
        <w:rPr>
          <w:bCs/>
          <w:sz w:val="28"/>
          <w:szCs w:val="28"/>
        </w:rPr>
        <w:t>0</w:t>
      </w:r>
      <w:r w:rsidRPr="00D34525">
        <w:rPr>
          <w:bCs/>
          <w:sz w:val="28"/>
          <w:szCs w:val="28"/>
        </w:rPr>
        <w:t xml:space="preserve"> тыс. рублей;</w:t>
      </w:r>
    </w:p>
    <w:p w:rsidR="00B010F8" w:rsidRDefault="00B010F8" w:rsidP="00B010F8">
      <w:pPr>
        <w:jc w:val="both"/>
        <w:rPr>
          <w:sz w:val="28"/>
          <w:szCs w:val="28"/>
        </w:rPr>
      </w:pPr>
      <w:r w:rsidRPr="004D3FE2">
        <w:rPr>
          <w:bCs/>
          <w:color w:val="FF0000"/>
          <w:sz w:val="28"/>
          <w:szCs w:val="28"/>
        </w:rPr>
        <w:t xml:space="preserve">          </w:t>
      </w:r>
      <w:r w:rsidRPr="00660BB9">
        <w:rPr>
          <w:bCs/>
          <w:sz w:val="28"/>
          <w:szCs w:val="28"/>
        </w:rPr>
        <w:t>- и</w:t>
      </w:r>
      <w:r w:rsidRPr="00660BB9">
        <w:rPr>
          <w:sz w:val="28"/>
          <w:szCs w:val="28"/>
        </w:rPr>
        <w:t xml:space="preserve">зменение остатков средств на счетах по учету средств бюджета городского округа в размере </w:t>
      </w:r>
      <w:r>
        <w:rPr>
          <w:sz w:val="28"/>
          <w:szCs w:val="28"/>
        </w:rPr>
        <w:t>-</w:t>
      </w:r>
      <w:r w:rsidR="008D1E0A">
        <w:rPr>
          <w:sz w:val="28"/>
          <w:szCs w:val="28"/>
        </w:rPr>
        <w:t>37 668,3</w:t>
      </w:r>
      <w:r w:rsidRPr="00361F1A">
        <w:rPr>
          <w:sz w:val="28"/>
          <w:szCs w:val="28"/>
        </w:rPr>
        <w:t xml:space="preserve"> тыс.</w:t>
      </w:r>
      <w:r w:rsidRPr="000F0B6F">
        <w:rPr>
          <w:color w:val="FF0000"/>
          <w:sz w:val="28"/>
          <w:szCs w:val="28"/>
        </w:rPr>
        <w:t xml:space="preserve"> </w:t>
      </w:r>
      <w:r w:rsidRPr="00361F1A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  <w:r w:rsidRPr="00361F1A">
        <w:rPr>
          <w:sz w:val="28"/>
          <w:szCs w:val="28"/>
        </w:rPr>
        <w:t xml:space="preserve"> </w:t>
      </w:r>
    </w:p>
    <w:p w:rsidR="00D62B1E" w:rsidRPr="00DB7BDB" w:rsidRDefault="00D62B1E" w:rsidP="000B210F">
      <w:pPr>
        <w:pStyle w:val="a6"/>
        <w:tabs>
          <w:tab w:val="left" w:pos="540"/>
        </w:tabs>
        <w:spacing w:before="0" w:beforeAutospacing="0" w:after="0" w:afterAutospacing="0"/>
        <w:jc w:val="both"/>
      </w:pPr>
    </w:p>
    <w:p w:rsidR="00EB5C02" w:rsidRPr="00983E7D" w:rsidRDefault="00EB5C02" w:rsidP="00B803A1">
      <w:pPr>
        <w:pStyle w:val="22"/>
        <w:spacing w:after="0" w:line="240" w:lineRule="auto"/>
        <w:ind w:left="0" w:firstLine="709"/>
        <w:jc w:val="both"/>
        <w:rPr>
          <w:sz w:val="28"/>
          <w:szCs w:val="28"/>
        </w:rPr>
      </w:pPr>
      <w:r w:rsidRPr="00983E7D">
        <w:rPr>
          <w:sz w:val="28"/>
          <w:szCs w:val="28"/>
        </w:rPr>
        <w:t>По состоянию на 01.0</w:t>
      </w:r>
      <w:r w:rsidR="008D1E0A">
        <w:rPr>
          <w:sz w:val="28"/>
          <w:szCs w:val="28"/>
        </w:rPr>
        <w:t>7</w:t>
      </w:r>
      <w:r w:rsidRPr="00983E7D">
        <w:rPr>
          <w:sz w:val="28"/>
          <w:szCs w:val="28"/>
        </w:rPr>
        <w:t>.202</w:t>
      </w:r>
      <w:r w:rsidR="00A603BB">
        <w:rPr>
          <w:sz w:val="28"/>
          <w:szCs w:val="28"/>
        </w:rPr>
        <w:t>4</w:t>
      </w:r>
      <w:r w:rsidRPr="00983E7D">
        <w:rPr>
          <w:sz w:val="28"/>
          <w:szCs w:val="28"/>
        </w:rPr>
        <w:t xml:space="preserve"> года просроченная кредиторская задолженность бюджета муниципального образования город Ефремов отсутствует.</w:t>
      </w:r>
    </w:p>
    <w:p w:rsidR="00BB4F51" w:rsidRPr="00DE3BB7" w:rsidRDefault="00EB5C02" w:rsidP="00B803A1">
      <w:pPr>
        <w:pStyle w:val="a8"/>
        <w:rPr>
          <w:sz w:val="28"/>
          <w:szCs w:val="28"/>
        </w:rPr>
      </w:pPr>
      <w:r w:rsidRPr="00DE3BB7">
        <w:rPr>
          <w:sz w:val="28"/>
          <w:szCs w:val="28"/>
        </w:rPr>
        <w:t>Фактические расходы на оплату труда муниципальных служащих органов местного самоуправления муниципального образования город Ефремов, работников муниципальных учреждений муниципального образования город</w:t>
      </w:r>
      <w:r w:rsidRPr="00DE3BB7">
        <w:rPr>
          <w:color w:val="FF0000"/>
          <w:sz w:val="28"/>
          <w:szCs w:val="28"/>
        </w:rPr>
        <w:t xml:space="preserve"> </w:t>
      </w:r>
      <w:r w:rsidRPr="00DE3BB7">
        <w:rPr>
          <w:sz w:val="28"/>
          <w:szCs w:val="28"/>
        </w:rPr>
        <w:t>Ефремов по состоянию на 01.0</w:t>
      </w:r>
      <w:r w:rsidR="00BB4F51" w:rsidRPr="00DE3BB7">
        <w:rPr>
          <w:sz w:val="28"/>
          <w:szCs w:val="28"/>
        </w:rPr>
        <w:t>7</w:t>
      </w:r>
      <w:r w:rsidRPr="00DE3BB7">
        <w:rPr>
          <w:sz w:val="28"/>
          <w:szCs w:val="28"/>
        </w:rPr>
        <w:t>.202</w:t>
      </w:r>
      <w:r w:rsidR="008708F9" w:rsidRPr="00DE3BB7">
        <w:rPr>
          <w:sz w:val="28"/>
          <w:szCs w:val="28"/>
        </w:rPr>
        <w:t>4</w:t>
      </w:r>
      <w:r w:rsidRPr="00DE3BB7">
        <w:rPr>
          <w:sz w:val="28"/>
          <w:szCs w:val="28"/>
        </w:rPr>
        <w:t xml:space="preserve"> года при численности 2</w:t>
      </w:r>
      <w:r w:rsidR="00B803A1" w:rsidRPr="00DE3BB7">
        <w:rPr>
          <w:sz w:val="28"/>
          <w:szCs w:val="28"/>
        </w:rPr>
        <w:t>4</w:t>
      </w:r>
      <w:r w:rsidR="00BB4F51" w:rsidRPr="00DE3BB7">
        <w:rPr>
          <w:sz w:val="28"/>
          <w:szCs w:val="28"/>
        </w:rPr>
        <w:t>45</w:t>
      </w:r>
      <w:r w:rsidRPr="00DE3BB7">
        <w:rPr>
          <w:sz w:val="28"/>
          <w:szCs w:val="28"/>
        </w:rPr>
        <w:t xml:space="preserve"> человек составили </w:t>
      </w:r>
      <w:r w:rsidR="00BB4F51" w:rsidRPr="00DE3BB7">
        <w:rPr>
          <w:sz w:val="28"/>
          <w:szCs w:val="28"/>
        </w:rPr>
        <w:t>649787,6</w:t>
      </w:r>
      <w:r w:rsidRPr="00DE3BB7">
        <w:rPr>
          <w:sz w:val="28"/>
          <w:szCs w:val="28"/>
        </w:rPr>
        <w:t xml:space="preserve"> тыс. руб.  </w:t>
      </w:r>
    </w:p>
    <w:p w:rsidR="00EB5C02" w:rsidRPr="00983E7D" w:rsidRDefault="00B803A1" w:rsidP="00B803A1">
      <w:pPr>
        <w:pStyle w:val="a8"/>
        <w:rPr>
          <w:sz w:val="28"/>
          <w:szCs w:val="28"/>
        </w:rPr>
      </w:pPr>
      <w:r w:rsidRPr="00DE3BB7">
        <w:rPr>
          <w:sz w:val="28"/>
          <w:szCs w:val="28"/>
        </w:rPr>
        <w:t xml:space="preserve">Относительно 1 </w:t>
      </w:r>
      <w:r w:rsidR="00BB4F51" w:rsidRPr="00DE3BB7">
        <w:rPr>
          <w:sz w:val="28"/>
          <w:szCs w:val="28"/>
        </w:rPr>
        <w:t>полугодия</w:t>
      </w:r>
      <w:r w:rsidRPr="00DE3BB7">
        <w:rPr>
          <w:sz w:val="28"/>
          <w:szCs w:val="28"/>
        </w:rPr>
        <w:t xml:space="preserve"> 202</w:t>
      </w:r>
      <w:r w:rsidR="008708F9" w:rsidRPr="00DE3BB7">
        <w:rPr>
          <w:sz w:val="28"/>
          <w:szCs w:val="28"/>
        </w:rPr>
        <w:t>3</w:t>
      </w:r>
      <w:r w:rsidRPr="00DE3BB7">
        <w:rPr>
          <w:sz w:val="28"/>
          <w:szCs w:val="28"/>
        </w:rPr>
        <w:t xml:space="preserve"> года численность муниципальных служащих органов местного самоуправления, работников муниципальных учреждений уменьшилась на </w:t>
      </w:r>
      <w:r w:rsidR="00DE3BB7" w:rsidRPr="00DE3BB7">
        <w:rPr>
          <w:sz w:val="28"/>
          <w:szCs w:val="28"/>
        </w:rPr>
        <w:t>16</w:t>
      </w:r>
      <w:r w:rsidRPr="00DE3BB7">
        <w:rPr>
          <w:sz w:val="28"/>
          <w:szCs w:val="28"/>
        </w:rPr>
        <w:t xml:space="preserve"> человек, а фактические расходы на оплату труда увеличились на </w:t>
      </w:r>
      <w:r w:rsidR="00DE3BB7" w:rsidRPr="00DE3BB7">
        <w:rPr>
          <w:sz w:val="28"/>
          <w:szCs w:val="28"/>
        </w:rPr>
        <w:t>96 088,8</w:t>
      </w:r>
      <w:r w:rsidRPr="00DE3BB7">
        <w:rPr>
          <w:sz w:val="28"/>
          <w:szCs w:val="28"/>
        </w:rPr>
        <w:t xml:space="preserve"> тыс. руб. или на 1</w:t>
      </w:r>
      <w:r w:rsidR="00DE3BB7" w:rsidRPr="00DE3BB7">
        <w:rPr>
          <w:sz w:val="28"/>
          <w:szCs w:val="28"/>
        </w:rPr>
        <w:t>7,3</w:t>
      </w:r>
      <w:r w:rsidRPr="00DE3BB7">
        <w:rPr>
          <w:sz w:val="28"/>
          <w:szCs w:val="28"/>
        </w:rPr>
        <w:t xml:space="preserve"> процент</w:t>
      </w:r>
      <w:r w:rsidR="001E5B82" w:rsidRPr="00DE3BB7">
        <w:rPr>
          <w:sz w:val="28"/>
          <w:szCs w:val="28"/>
        </w:rPr>
        <w:t>ов</w:t>
      </w:r>
      <w:r w:rsidRPr="00DE3BB7">
        <w:rPr>
          <w:sz w:val="28"/>
          <w:szCs w:val="28"/>
        </w:rPr>
        <w:t>.</w:t>
      </w:r>
    </w:p>
    <w:p w:rsidR="00EB5C02" w:rsidRDefault="00EB5C02" w:rsidP="00423099">
      <w:pPr>
        <w:pStyle w:val="a6"/>
        <w:tabs>
          <w:tab w:val="left" w:pos="540"/>
        </w:tabs>
        <w:spacing w:before="0" w:beforeAutospacing="0" w:after="0" w:afterAutospacing="0"/>
        <w:jc w:val="both"/>
        <w:rPr>
          <w:iCs/>
          <w:sz w:val="28"/>
          <w:szCs w:val="28"/>
        </w:rPr>
      </w:pPr>
    </w:p>
    <w:p w:rsidR="007235BD" w:rsidRPr="007235BD" w:rsidRDefault="007235BD" w:rsidP="007235BD">
      <w:pPr>
        <w:pStyle w:val="a6"/>
        <w:tabs>
          <w:tab w:val="left" w:pos="540"/>
        </w:tabs>
        <w:spacing w:before="0" w:beforeAutospacing="0" w:after="0" w:afterAutospacing="0"/>
        <w:ind w:firstLine="709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Выводы и предложения</w:t>
      </w:r>
      <w:r w:rsidRPr="007235BD">
        <w:rPr>
          <w:b/>
          <w:i/>
          <w:iCs/>
          <w:sz w:val="28"/>
          <w:szCs w:val="28"/>
        </w:rPr>
        <w:t>:</w:t>
      </w:r>
    </w:p>
    <w:p w:rsidR="00CD4D2C" w:rsidRPr="00CD4D2C" w:rsidRDefault="00CD4D2C" w:rsidP="00CD4D2C">
      <w:pPr>
        <w:pStyle w:val="af1"/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CD4D2C" w:rsidRDefault="00666B7A" w:rsidP="00B5000C">
      <w:pPr>
        <w:pStyle w:val="af1"/>
        <w:numPr>
          <w:ilvl w:val="0"/>
          <w:numId w:val="46"/>
        </w:numPr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5BD">
        <w:rPr>
          <w:rFonts w:ascii="Times New Roman" w:hAnsi="Times New Roman" w:cs="Times New Roman"/>
          <w:sz w:val="28"/>
          <w:szCs w:val="28"/>
        </w:rPr>
        <w:t>Отчет об исполнении бюджета м</w:t>
      </w:r>
      <w:r w:rsidR="00E01694">
        <w:rPr>
          <w:rFonts w:ascii="Times New Roman" w:hAnsi="Times New Roman" w:cs="Times New Roman"/>
          <w:sz w:val="28"/>
          <w:szCs w:val="28"/>
        </w:rPr>
        <w:t>у</w:t>
      </w:r>
      <w:r w:rsidR="007235BD">
        <w:rPr>
          <w:rFonts w:ascii="Times New Roman" w:hAnsi="Times New Roman" w:cs="Times New Roman"/>
          <w:sz w:val="28"/>
          <w:szCs w:val="28"/>
        </w:rPr>
        <w:t xml:space="preserve">ниципального образования город Ефремов за </w:t>
      </w:r>
      <w:r w:rsidR="000B210F">
        <w:rPr>
          <w:rFonts w:ascii="Times New Roman" w:hAnsi="Times New Roman" w:cs="Times New Roman"/>
          <w:sz w:val="28"/>
          <w:szCs w:val="28"/>
        </w:rPr>
        <w:t xml:space="preserve">1 </w:t>
      </w:r>
      <w:r w:rsidR="008D1E0A">
        <w:rPr>
          <w:rFonts w:ascii="Times New Roman" w:hAnsi="Times New Roman" w:cs="Times New Roman"/>
          <w:sz w:val="28"/>
          <w:szCs w:val="28"/>
        </w:rPr>
        <w:t>полугодие</w:t>
      </w:r>
      <w:r w:rsidR="007235BD">
        <w:rPr>
          <w:rFonts w:ascii="Times New Roman" w:hAnsi="Times New Roman" w:cs="Times New Roman"/>
          <w:sz w:val="28"/>
          <w:szCs w:val="28"/>
        </w:rPr>
        <w:t xml:space="preserve"> 20</w:t>
      </w:r>
      <w:r w:rsidR="000B210F">
        <w:rPr>
          <w:rFonts w:ascii="Times New Roman" w:hAnsi="Times New Roman" w:cs="Times New Roman"/>
          <w:sz w:val="28"/>
          <w:szCs w:val="28"/>
        </w:rPr>
        <w:t>2</w:t>
      </w:r>
      <w:r w:rsidR="006500C9">
        <w:rPr>
          <w:rFonts w:ascii="Times New Roman" w:hAnsi="Times New Roman" w:cs="Times New Roman"/>
          <w:sz w:val="28"/>
          <w:szCs w:val="28"/>
        </w:rPr>
        <w:t>4</w:t>
      </w:r>
      <w:r w:rsidR="007235BD">
        <w:rPr>
          <w:rFonts w:ascii="Times New Roman" w:hAnsi="Times New Roman" w:cs="Times New Roman"/>
          <w:sz w:val="28"/>
          <w:szCs w:val="28"/>
        </w:rPr>
        <w:t xml:space="preserve"> года представлен в Собрание депутатов</w:t>
      </w:r>
      <w:r w:rsidR="00C1762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Ефремов</w:t>
      </w:r>
      <w:r w:rsidR="007235BD">
        <w:rPr>
          <w:rFonts w:ascii="Times New Roman" w:hAnsi="Times New Roman" w:cs="Times New Roman"/>
          <w:sz w:val="28"/>
          <w:szCs w:val="28"/>
        </w:rPr>
        <w:t xml:space="preserve"> и Контрольно-счетный орган муниципального образования город Ефремов с соблюдением требований Б</w:t>
      </w:r>
      <w:r w:rsidR="000B210F">
        <w:rPr>
          <w:rFonts w:ascii="Times New Roman" w:hAnsi="Times New Roman" w:cs="Times New Roman"/>
          <w:sz w:val="28"/>
          <w:szCs w:val="28"/>
        </w:rPr>
        <w:t>юджетного кодекса</w:t>
      </w:r>
      <w:r w:rsidR="007235BD">
        <w:rPr>
          <w:rFonts w:ascii="Times New Roman" w:hAnsi="Times New Roman" w:cs="Times New Roman"/>
          <w:sz w:val="28"/>
          <w:szCs w:val="28"/>
        </w:rPr>
        <w:t xml:space="preserve"> РФ, Положения о бюджетном процессе в муниципальном образовании город Ефремов.</w:t>
      </w:r>
    </w:p>
    <w:p w:rsidR="005513A0" w:rsidRDefault="005513A0" w:rsidP="00B5000C">
      <w:pPr>
        <w:pStyle w:val="af1"/>
        <w:numPr>
          <w:ilvl w:val="0"/>
          <w:numId w:val="46"/>
        </w:numPr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5BD">
        <w:rPr>
          <w:rFonts w:ascii="Times New Roman" w:hAnsi="Times New Roman" w:cs="Times New Roman"/>
          <w:sz w:val="28"/>
          <w:szCs w:val="28"/>
        </w:rPr>
        <w:t>В</w:t>
      </w:r>
      <w:r w:rsidR="00666B7A">
        <w:rPr>
          <w:rFonts w:ascii="Times New Roman" w:hAnsi="Times New Roman" w:cs="Times New Roman"/>
          <w:sz w:val="28"/>
          <w:szCs w:val="28"/>
        </w:rPr>
        <w:t xml:space="preserve"> доход бюджета муниципального образования город Ефремов </w:t>
      </w:r>
      <w:r w:rsidRPr="007235BD">
        <w:rPr>
          <w:rFonts w:ascii="Times New Roman" w:hAnsi="Times New Roman" w:cs="Times New Roman"/>
          <w:sz w:val="28"/>
          <w:szCs w:val="28"/>
        </w:rPr>
        <w:t xml:space="preserve"> за отчетный период поступило </w:t>
      </w:r>
      <w:r w:rsidR="008D1E0A">
        <w:rPr>
          <w:rFonts w:ascii="Times New Roman" w:hAnsi="Times New Roman" w:cs="Times New Roman"/>
          <w:sz w:val="28"/>
          <w:szCs w:val="28"/>
        </w:rPr>
        <w:t>1 369 860,4</w:t>
      </w:r>
      <w:r w:rsidRPr="007235BD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C17627">
        <w:rPr>
          <w:rFonts w:ascii="Times New Roman" w:hAnsi="Times New Roman" w:cs="Times New Roman"/>
          <w:sz w:val="28"/>
          <w:szCs w:val="28"/>
        </w:rPr>
        <w:t xml:space="preserve">или </w:t>
      </w:r>
      <w:r w:rsidRPr="007235BD">
        <w:rPr>
          <w:rFonts w:ascii="Times New Roman" w:hAnsi="Times New Roman" w:cs="Times New Roman"/>
          <w:sz w:val="28"/>
          <w:szCs w:val="28"/>
        </w:rPr>
        <w:t xml:space="preserve"> </w:t>
      </w:r>
      <w:r w:rsidR="008D1E0A">
        <w:rPr>
          <w:rFonts w:ascii="Times New Roman" w:hAnsi="Times New Roman" w:cs="Times New Roman"/>
          <w:sz w:val="28"/>
          <w:szCs w:val="28"/>
        </w:rPr>
        <w:t>49,3</w:t>
      </w:r>
      <w:r w:rsidRPr="007235BD">
        <w:rPr>
          <w:rFonts w:ascii="Times New Roman" w:hAnsi="Times New Roman" w:cs="Times New Roman"/>
          <w:sz w:val="28"/>
          <w:szCs w:val="28"/>
        </w:rPr>
        <w:t>%</w:t>
      </w:r>
      <w:r w:rsidR="00C17627">
        <w:rPr>
          <w:rFonts w:ascii="Times New Roman" w:hAnsi="Times New Roman" w:cs="Times New Roman"/>
          <w:sz w:val="28"/>
          <w:szCs w:val="28"/>
        </w:rPr>
        <w:t xml:space="preserve"> уточненных плановых назначений года</w:t>
      </w:r>
      <w:r w:rsidRPr="007235BD">
        <w:rPr>
          <w:rFonts w:ascii="Times New Roman" w:hAnsi="Times New Roman" w:cs="Times New Roman"/>
          <w:sz w:val="28"/>
          <w:szCs w:val="28"/>
        </w:rPr>
        <w:t>.</w:t>
      </w:r>
    </w:p>
    <w:p w:rsidR="00983E7D" w:rsidRPr="00983E7D" w:rsidRDefault="00C17627" w:rsidP="00B5000C">
      <w:pPr>
        <w:pStyle w:val="af1"/>
        <w:numPr>
          <w:ilvl w:val="0"/>
          <w:numId w:val="46"/>
        </w:numPr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10F">
        <w:rPr>
          <w:rFonts w:ascii="Times New Roman" w:hAnsi="Times New Roman" w:cs="Times New Roman"/>
          <w:sz w:val="28"/>
        </w:rPr>
        <w:t>Р</w:t>
      </w:r>
      <w:r w:rsidR="003F4CCD" w:rsidRPr="000B210F">
        <w:rPr>
          <w:rFonts w:ascii="Times New Roman" w:hAnsi="Times New Roman" w:cs="Times New Roman"/>
          <w:sz w:val="28"/>
        </w:rPr>
        <w:t xml:space="preserve">асходы </w:t>
      </w:r>
      <w:r w:rsidR="005513A0" w:rsidRPr="000B210F">
        <w:rPr>
          <w:rFonts w:ascii="Times New Roman" w:hAnsi="Times New Roman" w:cs="Times New Roman"/>
          <w:sz w:val="28"/>
        </w:rPr>
        <w:t xml:space="preserve"> бюджета муниципального образования город Ефремов</w:t>
      </w:r>
      <w:r w:rsidRPr="000B210F">
        <w:rPr>
          <w:rFonts w:ascii="Times New Roman" w:hAnsi="Times New Roman" w:cs="Times New Roman"/>
          <w:sz w:val="28"/>
        </w:rPr>
        <w:t xml:space="preserve"> за отчетный период составили</w:t>
      </w:r>
      <w:r w:rsidR="005513A0" w:rsidRPr="000B210F">
        <w:rPr>
          <w:rFonts w:ascii="Times New Roman" w:hAnsi="Times New Roman" w:cs="Times New Roman"/>
          <w:sz w:val="28"/>
        </w:rPr>
        <w:t xml:space="preserve"> </w:t>
      </w:r>
      <w:r w:rsidR="008D1E0A">
        <w:rPr>
          <w:rFonts w:ascii="Times New Roman" w:hAnsi="Times New Roman" w:cs="Times New Roman"/>
          <w:sz w:val="28"/>
        </w:rPr>
        <w:t>1 362 561,5</w:t>
      </w:r>
      <w:r w:rsidR="005513A0" w:rsidRPr="000B210F">
        <w:rPr>
          <w:rFonts w:ascii="Times New Roman" w:hAnsi="Times New Roman" w:cs="Times New Roman"/>
          <w:iCs/>
          <w:sz w:val="28"/>
          <w:szCs w:val="28"/>
        </w:rPr>
        <w:t xml:space="preserve"> тыс. руб</w:t>
      </w:r>
      <w:r w:rsidR="003F4CCD" w:rsidRPr="000B210F">
        <w:rPr>
          <w:rFonts w:ascii="Times New Roman" w:hAnsi="Times New Roman" w:cs="Times New Roman"/>
          <w:iCs/>
          <w:sz w:val="28"/>
          <w:szCs w:val="28"/>
        </w:rPr>
        <w:t>.</w:t>
      </w:r>
      <w:r w:rsidR="005513A0" w:rsidRPr="000B210F">
        <w:rPr>
          <w:rFonts w:ascii="Times New Roman" w:hAnsi="Times New Roman" w:cs="Times New Roman"/>
          <w:iCs/>
          <w:sz w:val="28"/>
          <w:szCs w:val="28"/>
        </w:rPr>
        <w:t xml:space="preserve"> или </w:t>
      </w:r>
      <w:r w:rsidR="008D1E0A">
        <w:rPr>
          <w:rFonts w:ascii="Times New Roman" w:hAnsi="Times New Roman" w:cs="Times New Roman"/>
          <w:iCs/>
          <w:sz w:val="28"/>
          <w:szCs w:val="28"/>
        </w:rPr>
        <w:t>46,7</w:t>
      </w:r>
      <w:r w:rsidR="005513A0" w:rsidRPr="000B210F">
        <w:rPr>
          <w:rFonts w:ascii="Times New Roman" w:hAnsi="Times New Roman" w:cs="Times New Roman"/>
          <w:iCs/>
          <w:sz w:val="28"/>
          <w:szCs w:val="28"/>
        </w:rPr>
        <w:t xml:space="preserve">% </w:t>
      </w:r>
      <w:r w:rsidRPr="000B210F">
        <w:rPr>
          <w:rFonts w:ascii="Times New Roman" w:hAnsi="Times New Roman" w:cs="Times New Roman"/>
          <w:iCs/>
          <w:sz w:val="28"/>
          <w:szCs w:val="28"/>
        </w:rPr>
        <w:t xml:space="preserve"> уточненных плановых назначений</w:t>
      </w:r>
      <w:r w:rsidR="005513A0" w:rsidRPr="000B210F">
        <w:rPr>
          <w:rFonts w:ascii="Times New Roman" w:hAnsi="Times New Roman" w:cs="Times New Roman"/>
          <w:iCs/>
          <w:sz w:val="28"/>
          <w:szCs w:val="28"/>
        </w:rPr>
        <w:t xml:space="preserve"> года.</w:t>
      </w:r>
      <w:r w:rsidR="006C6B4A" w:rsidRPr="000B210F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983E7D" w:rsidRPr="00983E7D" w:rsidRDefault="00983E7D" w:rsidP="002D729A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На социальные отрасли из бюджета муниципального образования город Ефремов за отчетный период было направлено </w:t>
      </w:r>
      <w:r w:rsidR="00995ED2">
        <w:rPr>
          <w:sz w:val="28"/>
        </w:rPr>
        <w:t>915 813,5</w:t>
      </w:r>
      <w:r>
        <w:rPr>
          <w:sz w:val="28"/>
        </w:rPr>
        <w:t xml:space="preserve"> тыс. руб. или </w:t>
      </w:r>
      <w:r w:rsidR="00995ED2">
        <w:rPr>
          <w:sz w:val="28"/>
        </w:rPr>
        <w:t>67,2</w:t>
      </w:r>
      <w:r>
        <w:rPr>
          <w:sz w:val="28"/>
        </w:rPr>
        <w:t>% всех расходов бюджета округа.</w:t>
      </w:r>
    </w:p>
    <w:p w:rsidR="006C6B4A" w:rsidRPr="000B210F" w:rsidRDefault="006C6B4A" w:rsidP="00983E7D">
      <w:pPr>
        <w:pStyle w:val="af1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10F">
        <w:rPr>
          <w:rFonts w:ascii="Times New Roman" w:hAnsi="Times New Roman" w:cs="Times New Roman"/>
          <w:iCs/>
          <w:sz w:val="28"/>
          <w:szCs w:val="28"/>
        </w:rPr>
        <w:t xml:space="preserve">Наибольший удельный вес в структуре фактических расходов занимает образование </w:t>
      </w:r>
      <w:r w:rsidR="00995ED2">
        <w:rPr>
          <w:rFonts w:ascii="Times New Roman" w:hAnsi="Times New Roman" w:cs="Times New Roman"/>
          <w:iCs/>
          <w:sz w:val="28"/>
          <w:szCs w:val="28"/>
        </w:rPr>
        <w:t>63,3</w:t>
      </w:r>
      <w:r w:rsidRPr="000B210F">
        <w:rPr>
          <w:rFonts w:ascii="Times New Roman" w:hAnsi="Times New Roman" w:cs="Times New Roman"/>
          <w:iCs/>
          <w:sz w:val="28"/>
          <w:szCs w:val="28"/>
        </w:rPr>
        <w:t>%.</w:t>
      </w:r>
    </w:p>
    <w:p w:rsidR="007235BD" w:rsidRPr="007235BD" w:rsidRDefault="00D06244" w:rsidP="00B5000C">
      <w:pPr>
        <w:pStyle w:val="af1"/>
        <w:numPr>
          <w:ilvl w:val="0"/>
          <w:numId w:val="46"/>
        </w:numPr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Бюджет</w:t>
      </w:r>
      <w:r w:rsidR="00352E39">
        <w:rPr>
          <w:rFonts w:ascii="Times New Roman" w:hAnsi="Times New Roman" w:cs="Times New Roman"/>
          <w:iCs/>
          <w:sz w:val="28"/>
          <w:szCs w:val="28"/>
        </w:rPr>
        <w:t xml:space="preserve"> муниципального образования город Ефремов</w:t>
      </w:r>
      <w:r w:rsidR="00B5000C">
        <w:rPr>
          <w:rFonts w:ascii="Times New Roman" w:hAnsi="Times New Roman" w:cs="Times New Roman"/>
          <w:iCs/>
          <w:sz w:val="28"/>
          <w:szCs w:val="28"/>
        </w:rPr>
        <w:t xml:space="preserve"> за 1 </w:t>
      </w:r>
      <w:r w:rsidR="007D3422">
        <w:rPr>
          <w:rFonts w:ascii="Times New Roman" w:hAnsi="Times New Roman" w:cs="Times New Roman"/>
          <w:iCs/>
          <w:sz w:val="28"/>
          <w:szCs w:val="28"/>
        </w:rPr>
        <w:t>полугодие</w:t>
      </w:r>
      <w:r w:rsidR="00B5000C">
        <w:rPr>
          <w:rFonts w:ascii="Times New Roman" w:hAnsi="Times New Roman" w:cs="Times New Roman"/>
          <w:iCs/>
          <w:sz w:val="28"/>
          <w:szCs w:val="28"/>
        </w:rPr>
        <w:t xml:space="preserve"> 202</w:t>
      </w:r>
      <w:r w:rsidR="006500C9">
        <w:rPr>
          <w:rFonts w:ascii="Times New Roman" w:hAnsi="Times New Roman" w:cs="Times New Roman"/>
          <w:iCs/>
          <w:sz w:val="28"/>
          <w:szCs w:val="28"/>
        </w:rPr>
        <w:t>4</w:t>
      </w:r>
      <w:r w:rsidR="00B5000C">
        <w:rPr>
          <w:rFonts w:ascii="Times New Roman" w:hAnsi="Times New Roman" w:cs="Times New Roman"/>
          <w:iCs/>
          <w:sz w:val="28"/>
          <w:szCs w:val="28"/>
        </w:rPr>
        <w:t xml:space="preserve"> года </w:t>
      </w:r>
      <w:r w:rsidR="007235BD">
        <w:rPr>
          <w:rFonts w:ascii="Times New Roman" w:hAnsi="Times New Roman" w:cs="Times New Roman"/>
          <w:iCs/>
          <w:sz w:val="28"/>
          <w:szCs w:val="28"/>
        </w:rPr>
        <w:t xml:space="preserve"> исполнен с </w:t>
      </w:r>
      <w:proofErr w:type="spellStart"/>
      <w:r w:rsidR="00E75A25">
        <w:rPr>
          <w:rFonts w:ascii="Times New Roman" w:hAnsi="Times New Roman" w:cs="Times New Roman"/>
          <w:iCs/>
          <w:sz w:val="28"/>
          <w:szCs w:val="28"/>
        </w:rPr>
        <w:t>профицитом</w:t>
      </w:r>
      <w:proofErr w:type="spellEnd"/>
      <w:r w:rsidR="00E75A2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235BD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="00B5000C">
        <w:rPr>
          <w:rFonts w:ascii="Times New Roman" w:hAnsi="Times New Roman" w:cs="Times New Roman"/>
          <w:iCs/>
          <w:sz w:val="28"/>
          <w:szCs w:val="28"/>
        </w:rPr>
        <w:t>размере</w:t>
      </w:r>
      <w:r w:rsidR="007235B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D3422" w:rsidRPr="007D3422">
        <w:rPr>
          <w:rFonts w:ascii="Times New Roman" w:hAnsi="Times New Roman" w:cs="Times New Roman"/>
          <w:sz w:val="28"/>
          <w:szCs w:val="28"/>
        </w:rPr>
        <w:t>7298,9</w:t>
      </w:r>
      <w:r w:rsidR="007235BD">
        <w:rPr>
          <w:rFonts w:ascii="Times New Roman" w:hAnsi="Times New Roman" w:cs="Times New Roman"/>
          <w:iCs/>
          <w:sz w:val="28"/>
          <w:szCs w:val="28"/>
        </w:rPr>
        <w:t xml:space="preserve"> тыс. руб.</w:t>
      </w:r>
    </w:p>
    <w:p w:rsidR="001963CF" w:rsidRDefault="001963CF" w:rsidP="006C6B4A">
      <w:pPr>
        <w:pStyle w:val="a6"/>
        <w:tabs>
          <w:tab w:val="left" w:pos="540"/>
        </w:tabs>
        <w:spacing w:before="0" w:beforeAutospacing="0" w:after="0" w:afterAutospacing="0"/>
        <w:ind w:left="1110"/>
        <w:jc w:val="both"/>
        <w:rPr>
          <w:iCs/>
          <w:sz w:val="28"/>
          <w:szCs w:val="28"/>
        </w:rPr>
      </w:pPr>
    </w:p>
    <w:p w:rsidR="00CC072F" w:rsidRDefault="007235BD" w:rsidP="00C17627">
      <w:pPr>
        <w:pStyle w:val="a6"/>
        <w:tabs>
          <w:tab w:val="left" w:pos="540"/>
        </w:tabs>
        <w:spacing w:before="0" w:beforeAutospacing="0" w:after="0" w:afterAutospacing="0"/>
        <w:ind w:left="111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По</w:t>
      </w:r>
      <w:r w:rsidR="00C17627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результатам</w:t>
      </w:r>
      <w:r w:rsidR="00C17627">
        <w:rPr>
          <w:iCs/>
          <w:sz w:val="28"/>
          <w:szCs w:val="28"/>
        </w:rPr>
        <w:t xml:space="preserve">  </w:t>
      </w:r>
      <w:r>
        <w:rPr>
          <w:iCs/>
          <w:sz w:val="28"/>
          <w:szCs w:val="28"/>
        </w:rPr>
        <w:t xml:space="preserve">проведенного </w:t>
      </w:r>
      <w:r w:rsidR="00C17627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анализа </w:t>
      </w:r>
      <w:r w:rsidR="00C17627">
        <w:rPr>
          <w:iCs/>
          <w:sz w:val="28"/>
          <w:szCs w:val="28"/>
        </w:rPr>
        <w:t xml:space="preserve"> </w:t>
      </w:r>
      <w:r w:rsidR="001963CF"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>тчета</w:t>
      </w:r>
      <w:r w:rsidR="00C17627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об</w:t>
      </w:r>
      <w:r w:rsidR="00C17627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исполнении</w:t>
      </w:r>
      <w:r w:rsidR="00C17627">
        <w:rPr>
          <w:iCs/>
          <w:sz w:val="28"/>
          <w:szCs w:val="28"/>
        </w:rPr>
        <w:t xml:space="preserve">  </w:t>
      </w:r>
      <w:r>
        <w:rPr>
          <w:iCs/>
          <w:sz w:val="28"/>
          <w:szCs w:val="28"/>
        </w:rPr>
        <w:t xml:space="preserve"> бюджета </w:t>
      </w:r>
    </w:p>
    <w:p w:rsidR="001963CF" w:rsidRPr="001963CF" w:rsidRDefault="007235BD" w:rsidP="006959BD">
      <w:pPr>
        <w:pStyle w:val="a6"/>
        <w:tabs>
          <w:tab w:val="left" w:pos="540"/>
        </w:tabs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муниципального образования город Ефремов</w:t>
      </w:r>
      <w:r w:rsidR="001963CF">
        <w:rPr>
          <w:iCs/>
          <w:sz w:val="28"/>
          <w:szCs w:val="28"/>
        </w:rPr>
        <w:t xml:space="preserve"> за </w:t>
      </w:r>
      <w:r w:rsidR="00B5000C">
        <w:rPr>
          <w:iCs/>
          <w:sz w:val="28"/>
          <w:szCs w:val="28"/>
        </w:rPr>
        <w:t xml:space="preserve">1 </w:t>
      </w:r>
      <w:r w:rsidR="007D3422">
        <w:rPr>
          <w:iCs/>
          <w:sz w:val="28"/>
          <w:szCs w:val="28"/>
        </w:rPr>
        <w:t>полугодие</w:t>
      </w:r>
      <w:r w:rsidR="001963CF">
        <w:rPr>
          <w:iCs/>
          <w:sz w:val="28"/>
          <w:szCs w:val="28"/>
        </w:rPr>
        <w:t xml:space="preserve"> 20</w:t>
      </w:r>
      <w:r w:rsidR="00B5000C">
        <w:rPr>
          <w:iCs/>
          <w:sz w:val="28"/>
          <w:szCs w:val="28"/>
        </w:rPr>
        <w:t>2</w:t>
      </w:r>
      <w:r w:rsidR="006500C9">
        <w:rPr>
          <w:iCs/>
          <w:sz w:val="28"/>
          <w:szCs w:val="28"/>
        </w:rPr>
        <w:t>4</w:t>
      </w:r>
      <w:r w:rsidR="001963CF">
        <w:rPr>
          <w:iCs/>
          <w:sz w:val="28"/>
          <w:szCs w:val="28"/>
        </w:rPr>
        <w:t xml:space="preserve"> года</w:t>
      </w:r>
      <w:r>
        <w:rPr>
          <w:iCs/>
          <w:sz w:val="28"/>
          <w:szCs w:val="28"/>
        </w:rPr>
        <w:t>, Контрольно-счетный орган считает возможным рекомендовать Собранию депутатов муниципального образования город Ефремов принять отчет</w:t>
      </w:r>
      <w:r w:rsidR="001963CF">
        <w:rPr>
          <w:iCs/>
          <w:sz w:val="28"/>
          <w:szCs w:val="28"/>
        </w:rPr>
        <w:t xml:space="preserve"> к сведению</w:t>
      </w:r>
      <w:r w:rsidR="006959BD">
        <w:rPr>
          <w:iCs/>
          <w:sz w:val="28"/>
          <w:szCs w:val="28"/>
        </w:rPr>
        <w:t>.</w:t>
      </w:r>
      <w:r w:rsidR="001963CF">
        <w:rPr>
          <w:iCs/>
          <w:sz w:val="28"/>
          <w:szCs w:val="28"/>
        </w:rPr>
        <w:t xml:space="preserve"> </w:t>
      </w:r>
    </w:p>
    <w:p w:rsidR="00B621F8" w:rsidRDefault="00B621F8" w:rsidP="009D16FA">
      <w:pPr>
        <w:jc w:val="both"/>
        <w:rPr>
          <w:sz w:val="28"/>
          <w:szCs w:val="28"/>
        </w:rPr>
      </w:pPr>
    </w:p>
    <w:p w:rsidR="00B621F8" w:rsidRDefault="00B621F8" w:rsidP="009D16FA">
      <w:pPr>
        <w:jc w:val="both"/>
        <w:rPr>
          <w:sz w:val="28"/>
          <w:szCs w:val="28"/>
        </w:rPr>
      </w:pPr>
    </w:p>
    <w:p w:rsidR="003E7B9E" w:rsidRDefault="003E7B9E" w:rsidP="009D16FA">
      <w:pPr>
        <w:jc w:val="both"/>
        <w:rPr>
          <w:sz w:val="28"/>
          <w:szCs w:val="28"/>
        </w:rPr>
      </w:pPr>
    </w:p>
    <w:p w:rsidR="003E7B9E" w:rsidRDefault="003E7B9E" w:rsidP="009D16FA">
      <w:pPr>
        <w:jc w:val="both"/>
        <w:rPr>
          <w:sz w:val="28"/>
          <w:szCs w:val="28"/>
        </w:rPr>
      </w:pPr>
    </w:p>
    <w:p w:rsidR="0052120C" w:rsidRPr="00D07D58" w:rsidRDefault="00296C93" w:rsidP="009D16FA">
      <w:pPr>
        <w:jc w:val="both"/>
        <w:rPr>
          <w:sz w:val="28"/>
          <w:szCs w:val="28"/>
        </w:rPr>
      </w:pPr>
      <w:r w:rsidRPr="00D07D58">
        <w:rPr>
          <w:sz w:val="28"/>
          <w:szCs w:val="28"/>
        </w:rPr>
        <w:t xml:space="preserve">Председатель </w:t>
      </w:r>
    </w:p>
    <w:p w:rsidR="00296C93" w:rsidRPr="00D07D58" w:rsidRDefault="00D90FE1" w:rsidP="00506844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96C93" w:rsidRPr="00D07D58">
        <w:rPr>
          <w:sz w:val="28"/>
          <w:szCs w:val="28"/>
        </w:rPr>
        <w:t>онтрольно-</w:t>
      </w:r>
      <w:r w:rsidR="00B82AFA" w:rsidRPr="00D07D58">
        <w:rPr>
          <w:sz w:val="28"/>
          <w:szCs w:val="28"/>
        </w:rPr>
        <w:t>счетно</w:t>
      </w:r>
      <w:r>
        <w:rPr>
          <w:sz w:val="28"/>
          <w:szCs w:val="28"/>
        </w:rPr>
        <w:t>го</w:t>
      </w:r>
      <w:r w:rsidR="00296C93" w:rsidRPr="00D07D58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</w:p>
    <w:p w:rsidR="00296C93" w:rsidRPr="00D07D58" w:rsidRDefault="00296C93" w:rsidP="00506844">
      <w:pPr>
        <w:jc w:val="both"/>
        <w:rPr>
          <w:sz w:val="28"/>
          <w:szCs w:val="28"/>
        </w:rPr>
      </w:pPr>
      <w:r w:rsidRPr="00D07D58">
        <w:rPr>
          <w:sz w:val="28"/>
          <w:szCs w:val="28"/>
        </w:rPr>
        <w:t>муниципального образования</w:t>
      </w:r>
    </w:p>
    <w:p w:rsidR="00CE012A" w:rsidRPr="00791CD3" w:rsidRDefault="004C5239" w:rsidP="00DA56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 </w:t>
      </w:r>
      <w:r w:rsidR="00D90FE1" w:rsidRPr="00791CD3">
        <w:rPr>
          <w:sz w:val="28"/>
          <w:szCs w:val="28"/>
        </w:rPr>
        <w:t>Ефремов</w:t>
      </w:r>
      <w:r w:rsidR="00296C93" w:rsidRPr="00791CD3">
        <w:rPr>
          <w:sz w:val="28"/>
          <w:szCs w:val="28"/>
        </w:rPr>
        <w:tab/>
      </w:r>
      <w:r w:rsidR="00296C93" w:rsidRPr="00791CD3">
        <w:rPr>
          <w:sz w:val="28"/>
          <w:szCs w:val="28"/>
        </w:rPr>
        <w:tab/>
      </w:r>
      <w:r w:rsidR="00296C93" w:rsidRPr="00791CD3">
        <w:rPr>
          <w:sz w:val="28"/>
          <w:szCs w:val="28"/>
        </w:rPr>
        <w:tab/>
      </w:r>
      <w:r w:rsidR="00296C93" w:rsidRPr="00791CD3">
        <w:rPr>
          <w:sz w:val="28"/>
          <w:szCs w:val="28"/>
        </w:rPr>
        <w:tab/>
      </w:r>
      <w:r w:rsidR="00296C93" w:rsidRPr="00791CD3">
        <w:rPr>
          <w:sz w:val="28"/>
          <w:szCs w:val="28"/>
        </w:rPr>
        <w:tab/>
      </w:r>
      <w:r w:rsidR="00296C93" w:rsidRPr="00791CD3">
        <w:rPr>
          <w:sz w:val="28"/>
          <w:szCs w:val="28"/>
        </w:rPr>
        <w:tab/>
      </w:r>
      <w:r w:rsidR="00DC4D36" w:rsidRPr="00791CD3">
        <w:rPr>
          <w:sz w:val="28"/>
          <w:szCs w:val="28"/>
        </w:rPr>
        <w:t xml:space="preserve">          </w:t>
      </w:r>
      <w:r w:rsidR="00F4627C" w:rsidRPr="00791CD3">
        <w:rPr>
          <w:sz w:val="28"/>
          <w:szCs w:val="28"/>
        </w:rPr>
        <w:t xml:space="preserve">    </w:t>
      </w:r>
      <w:r w:rsidR="00402D9E">
        <w:rPr>
          <w:sz w:val="28"/>
          <w:szCs w:val="28"/>
        </w:rPr>
        <w:t xml:space="preserve">      </w:t>
      </w:r>
      <w:r w:rsidR="00F4627C" w:rsidRPr="00791CD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</w:t>
      </w:r>
      <w:r w:rsidR="0052120C" w:rsidRPr="00791CD3">
        <w:rPr>
          <w:sz w:val="28"/>
          <w:szCs w:val="28"/>
        </w:rPr>
        <w:t xml:space="preserve"> </w:t>
      </w:r>
      <w:r w:rsidR="00402D9E">
        <w:rPr>
          <w:sz w:val="28"/>
          <w:szCs w:val="28"/>
        </w:rPr>
        <w:t xml:space="preserve">С.В </w:t>
      </w:r>
      <w:proofErr w:type="spellStart"/>
      <w:r w:rsidR="00402D9E">
        <w:rPr>
          <w:sz w:val="28"/>
          <w:szCs w:val="28"/>
        </w:rPr>
        <w:t>Шураева</w:t>
      </w:r>
      <w:proofErr w:type="spellEnd"/>
    </w:p>
    <w:sectPr w:rsidR="00CE012A" w:rsidRPr="00791CD3" w:rsidSect="008265A4">
      <w:headerReference w:type="even" r:id="rId9"/>
      <w:headerReference w:type="default" r:id="rId10"/>
      <w:pgSz w:w="11906" w:h="16838"/>
      <w:pgMar w:top="1134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6EB" w:rsidRDefault="008516EB">
      <w:r>
        <w:separator/>
      </w:r>
    </w:p>
  </w:endnote>
  <w:endnote w:type="continuationSeparator" w:id="0">
    <w:p w:rsidR="008516EB" w:rsidRDefault="008516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6EB" w:rsidRDefault="008516EB">
      <w:r>
        <w:separator/>
      </w:r>
    </w:p>
  </w:footnote>
  <w:footnote w:type="continuationSeparator" w:id="0">
    <w:p w:rsidR="008516EB" w:rsidRDefault="008516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56C" w:rsidRDefault="00E7456C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34</w:t>
    </w:r>
    <w:r>
      <w:rPr>
        <w:rStyle w:val="ab"/>
      </w:rPr>
      <w:fldChar w:fldCharType="end"/>
    </w:r>
  </w:p>
  <w:p w:rsidR="00E7456C" w:rsidRDefault="00E7456C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56C" w:rsidRDefault="00E7456C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4089C">
      <w:rPr>
        <w:rStyle w:val="ab"/>
        <w:noProof/>
      </w:rPr>
      <w:t>12</w:t>
    </w:r>
    <w:r>
      <w:rPr>
        <w:rStyle w:val="ab"/>
      </w:rPr>
      <w:fldChar w:fldCharType="end"/>
    </w:r>
  </w:p>
  <w:p w:rsidR="00E7456C" w:rsidRDefault="00E7456C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F74"/>
    <w:multiLevelType w:val="singleLevel"/>
    <w:tmpl w:val="F804508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66322BC"/>
    <w:multiLevelType w:val="hybridMultilevel"/>
    <w:tmpl w:val="7DAA5372"/>
    <w:lvl w:ilvl="0" w:tplc="726C33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561225"/>
    <w:multiLevelType w:val="singleLevel"/>
    <w:tmpl w:val="9B4C3A42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3">
    <w:nsid w:val="10345962"/>
    <w:multiLevelType w:val="hybridMultilevel"/>
    <w:tmpl w:val="75F47430"/>
    <w:lvl w:ilvl="0" w:tplc="EEBAF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E97585"/>
    <w:multiLevelType w:val="hybridMultilevel"/>
    <w:tmpl w:val="48C052E0"/>
    <w:lvl w:ilvl="0" w:tplc="A03EF7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17D048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9F75F32"/>
    <w:multiLevelType w:val="hybridMultilevel"/>
    <w:tmpl w:val="5E48668A"/>
    <w:lvl w:ilvl="0" w:tplc="8160A9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F06789"/>
    <w:multiLevelType w:val="hybridMultilevel"/>
    <w:tmpl w:val="A9525B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B43F9"/>
    <w:multiLevelType w:val="singleLevel"/>
    <w:tmpl w:val="EDDCBFFE"/>
    <w:lvl w:ilvl="0">
      <w:start w:val="120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</w:abstractNum>
  <w:abstractNum w:abstractNumId="9">
    <w:nsid w:val="1EFF5215"/>
    <w:multiLevelType w:val="hybridMultilevel"/>
    <w:tmpl w:val="660A2D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E32D4D2">
      <w:numFmt w:val="bullet"/>
      <w:lvlText w:val=""/>
      <w:lvlJc w:val="left"/>
      <w:pPr>
        <w:tabs>
          <w:tab w:val="num" w:pos="1770"/>
        </w:tabs>
        <w:ind w:left="1770" w:hanging="1050"/>
      </w:pPr>
      <w:rPr>
        <w:rFonts w:ascii="Symbol" w:eastAsia="Times New Roman" w:hAnsi="Symbol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FC87035"/>
    <w:multiLevelType w:val="hybridMultilevel"/>
    <w:tmpl w:val="15E8A414"/>
    <w:lvl w:ilvl="0" w:tplc="369AFFD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>
    <w:nsid w:val="2ABF2941"/>
    <w:multiLevelType w:val="hybridMultilevel"/>
    <w:tmpl w:val="0F404CA4"/>
    <w:lvl w:ilvl="0" w:tplc="C6FA14BE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>
    <w:nsid w:val="2FC41F89"/>
    <w:multiLevelType w:val="multilevel"/>
    <w:tmpl w:val="4D728D5E"/>
    <w:lvl w:ilvl="0">
      <w:start w:val="1"/>
      <w:numFmt w:val="decimal"/>
      <w:lvlText w:val="%1."/>
      <w:lvlJc w:val="left"/>
      <w:pPr>
        <w:tabs>
          <w:tab w:val="num" w:pos="2328"/>
        </w:tabs>
        <w:ind w:left="2328" w:hanging="13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3">
    <w:nsid w:val="30420C9E"/>
    <w:multiLevelType w:val="hybridMultilevel"/>
    <w:tmpl w:val="56EE4F18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14">
    <w:nsid w:val="377E1D36"/>
    <w:multiLevelType w:val="singleLevel"/>
    <w:tmpl w:val="94C86B8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>
    <w:nsid w:val="39AE1625"/>
    <w:multiLevelType w:val="hybridMultilevel"/>
    <w:tmpl w:val="97400182"/>
    <w:lvl w:ilvl="0" w:tplc="726C33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B987373"/>
    <w:multiLevelType w:val="hybridMultilevel"/>
    <w:tmpl w:val="BEBE119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41E11D85"/>
    <w:multiLevelType w:val="hybridMultilevel"/>
    <w:tmpl w:val="3DDED8FC"/>
    <w:lvl w:ilvl="0" w:tplc="9F32E56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43A97479"/>
    <w:multiLevelType w:val="hybridMultilevel"/>
    <w:tmpl w:val="4B4ADA02"/>
    <w:lvl w:ilvl="0" w:tplc="FFFFFFFF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9">
    <w:nsid w:val="4580791D"/>
    <w:multiLevelType w:val="hybridMultilevel"/>
    <w:tmpl w:val="FE943D76"/>
    <w:lvl w:ilvl="0" w:tplc="44DE71D8">
      <w:start w:val="1"/>
      <w:numFmt w:val="decimal"/>
      <w:lvlText w:val="%1."/>
      <w:lvlJc w:val="left"/>
      <w:pPr>
        <w:ind w:left="97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0">
    <w:nsid w:val="47CA4C20"/>
    <w:multiLevelType w:val="singleLevel"/>
    <w:tmpl w:val="50D46608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>
    <w:nsid w:val="498715C5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49A7405E"/>
    <w:multiLevelType w:val="singleLevel"/>
    <w:tmpl w:val="396EABB4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49BC6B81"/>
    <w:multiLevelType w:val="multilevel"/>
    <w:tmpl w:val="F10258F0"/>
    <w:lvl w:ilvl="0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4">
    <w:nsid w:val="4ADE589C"/>
    <w:multiLevelType w:val="hybridMultilevel"/>
    <w:tmpl w:val="D1AE93AE"/>
    <w:lvl w:ilvl="0" w:tplc="E3EEBCFE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4B710045"/>
    <w:multiLevelType w:val="multilevel"/>
    <w:tmpl w:val="277C4256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26">
    <w:nsid w:val="4CD717B6"/>
    <w:multiLevelType w:val="singleLevel"/>
    <w:tmpl w:val="8BCC8206"/>
    <w:lvl w:ilvl="0">
      <w:start w:val="19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7">
    <w:nsid w:val="4ED805E0"/>
    <w:multiLevelType w:val="multilevel"/>
    <w:tmpl w:val="28A82EBE"/>
    <w:lvl w:ilvl="0">
      <w:start w:val="1"/>
      <w:numFmt w:val="decimal"/>
      <w:lvlText w:val="%1."/>
      <w:lvlJc w:val="left"/>
      <w:pPr>
        <w:tabs>
          <w:tab w:val="num" w:pos="1464"/>
        </w:tabs>
        <w:ind w:left="1464" w:hanging="92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4EE57463"/>
    <w:multiLevelType w:val="hybridMultilevel"/>
    <w:tmpl w:val="F844FE9A"/>
    <w:lvl w:ilvl="0" w:tplc="BBC620F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505210E6"/>
    <w:multiLevelType w:val="hybridMultilevel"/>
    <w:tmpl w:val="7DDE2FAA"/>
    <w:lvl w:ilvl="0" w:tplc="FFFFFFFF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30">
    <w:nsid w:val="526D7131"/>
    <w:multiLevelType w:val="hybridMultilevel"/>
    <w:tmpl w:val="63704A66"/>
    <w:lvl w:ilvl="0" w:tplc="2BE20684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>
    <w:nsid w:val="58FD3A2D"/>
    <w:multiLevelType w:val="hybridMultilevel"/>
    <w:tmpl w:val="9886DB1C"/>
    <w:lvl w:ilvl="0" w:tplc="720E1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9891CAB"/>
    <w:multiLevelType w:val="hybridMultilevel"/>
    <w:tmpl w:val="2F72A1DA"/>
    <w:lvl w:ilvl="0" w:tplc="BBDC835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41C4FC3"/>
    <w:multiLevelType w:val="hybridMultilevel"/>
    <w:tmpl w:val="0CB2582E"/>
    <w:lvl w:ilvl="0" w:tplc="83EA2692">
      <w:start w:val="1"/>
      <w:numFmt w:val="bullet"/>
      <w:lvlText w:val="-"/>
      <w:lvlJc w:val="left"/>
      <w:pPr>
        <w:tabs>
          <w:tab w:val="num" w:pos="1170"/>
        </w:tabs>
        <w:ind w:left="1170" w:hanging="4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79349EB"/>
    <w:multiLevelType w:val="hybridMultilevel"/>
    <w:tmpl w:val="FF3416F4"/>
    <w:lvl w:ilvl="0" w:tplc="726C33C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6797600B"/>
    <w:multiLevelType w:val="hybridMultilevel"/>
    <w:tmpl w:val="AA8A101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693E4C48"/>
    <w:multiLevelType w:val="hybridMultilevel"/>
    <w:tmpl w:val="20C2FD9A"/>
    <w:lvl w:ilvl="0" w:tplc="376C73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1819A0"/>
    <w:multiLevelType w:val="singleLevel"/>
    <w:tmpl w:val="A1B884AC"/>
    <w:lvl w:ilvl="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8">
    <w:nsid w:val="745D598F"/>
    <w:multiLevelType w:val="hybridMultilevel"/>
    <w:tmpl w:val="8B6C1D66"/>
    <w:lvl w:ilvl="0" w:tplc="2D2C512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5CC6036"/>
    <w:multiLevelType w:val="hybridMultilevel"/>
    <w:tmpl w:val="78A23BD6"/>
    <w:lvl w:ilvl="0" w:tplc="726C33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75FB692A"/>
    <w:multiLevelType w:val="hybridMultilevel"/>
    <w:tmpl w:val="8F7C0AA2"/>
    <w:lvl w:ilvl="0" w:tplc="05C492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791532D"/>
    <w:multiLevelType w:val="singleLevel"/>
    <w:tmpl w:val="37588F7C"/>
    <w:lvl w:ilvl="0">
      <w:start w:val="120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42">
    <w:nsid w:val="78C01D07"/>
    <w:multiLevelType w:val="singleLevel"/>
    <w:tmpl w:val="9BEE6BD8"/>
    <w:lvl w:ilvl="0">
      <w:start w:val="120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43">
    <w:nsid w:val="7EB36906"/>
    <w:multiLevelType w:val="hybridMultilevel"/>
    <w:tmpl w:val="DD5C8E48"/>
    <w:lvl w:ilvl="0" w:tplc="B1CC68EE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>
    <w:nsid w:val="7F6C1A17"/>
    <w:multiLevelType w:val="hybridMultilevel"/>
    <w:tmpl w:val="B280894C"/>
    <w:lvl w:ilvl="0" w:tplc="8EAE3CA4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5">
    <w:nsid w:val="7F885C0D"/>
    <w:multiLevelType w:val="singleLevel"/>
    <w:tmpl w:val="5C1ACA6C"/>
    <w:lvl w:ilvl="0">
      <w:start w:val="12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22"/>
  </w:num>
  <w:num w:numId="3">
    <w:abstractNumId w:val="0"/>
  </w:num>
  <w:num w:numId="4">
    <w:abstractNumId w:val="2"/>
  </w:num>
  <w:num w:numId="5">
    <w:abstractNumId w:val="21"/>
  </w:num>
  <w:num w:numId="6">
    <w:abstractNumId w:val="26"/>
  </w:num>
  <w:num w:numId="7">
    <w:abstractNumId w:val="12"/>
  </w:num>
  <w:num w:numId="8">
    <w:abstractNumId w:val="23"/>
  </w:num>
  <w:num w:numId="9">
    <w:abstractNumId w:val="27"/>
  </w:num>
  <w:num w:numId="10">
    <w:abstractNumId w:val="37"/>
  </w:num>
  <w:num w:numId="11">
    <w:abstractNumId w:val="8"/>
  </w:num>
  <w:num w:numId="12">
    <w:abstractNumId w:val="41"/>
  </w:num>
  <w:num w:numId="13">
    <w:abstractNumId w:val="42"/>
  </w:num>
  <w:num w:numId="14">
    <w:abstractNumId w:val="45"/>
  </w:num>
  <w:num w:numId="15">
    <w:abstractNumId w:val="5"/>
  </w:num>
  <w:num w:numId="16">
    <w:abstractNumId w:val="20"/>
  </w:num>
  <w:num w:numId="17">
    <w:abstractNumId w:val="18"/>
  </w:num>
  <w:num w:numId="18">
    <w:abstractNumId w:val="29"/>
  </w:num>
  <w:num w:numId="19">
    <w:abstractNumId w:val="44"/>
  </w:num>
  <w:num w:numId="20">
    <w:abstractNumId w:val="40"/>
  </w:num>
  <w:num w:numId="21">
    <w:abstractNumId w:val="39"/>
  </w:num>
  <w:num w:numId="22">
    <w:abstractNumId w:val="34"/>
  </w:num>
  <w:num w:numId="23">
    <w:abstractNumId w:val="1"/>
  </w:num>
  <w:num w:numId="24">
    <w:abstractNumId w:val="15"/>
  </w:num>
  <w:num w:numId="25">
    <w:abstractNumId w:val="28"/>
  </w:num>
  <w:num w:numId="26">
    <w:abstractNumId w:val="9"/>
  </w:num>
  <w:num w:numId="27">
    <w:abstractNumId w:val="36"/>
  </w:num>
  <w:num w:numId="28">
    <w:abstractNumId w:val="17"/>
  </w:num>
  <w:num w:numId="29">
    <w:abstractNumId w:val="43"/>
  </w:num>
  <w:num w:numId="30">
    <w:abstractNumId w:val="3"/>
  </w:num>
  <w:num w:numId="31">
    <w:abstractNumId w:val="33"/>
  </w:num>
  <w:num w:numId="32">
    <w:abstractNumId w:val="25"/>
  </w:num>
  <w:num w:numId="33">
    <w:abstractNumId w:val="24"/>
  </w:num>
  <w:num w:numId="34">
    <w:abstractNumId w:val="11"/>
  </w:num>
  <w:num w:numId="35">
    <w:abstractNumId w:val="38"/>
  </w:num>
  <w:num w:numId="36">
    <w:abstractNumId w:val="4"/>
  </w:num>
  <w:num w:numId="37">
    <w:abstractNumId w:val="16"/>
  </w:num>
  <w:num w:numId="38">
    <w:abstractNumId w:val="13"/>
  </w:num>
  <w:num w:numId="39">
    <w:abstractNumId w:val="35"/>
  </w:num>
  <w:num w:numId="40">
    <w:abstractNumId w:val="32"/>
  </w:num>
  <w:num w:numId="41">
    <w:abstractNumId w:val="30"/>
  </w:num>
  <w:num w:numId="42">
    <w:abstractNumId w:val="7"/>
  </w:num>
  <w:num w:numId="43">
    <w:abstractNumId w:val="31"/>
  </w:num>
  <w:num w:numId="44">
    <w:abstractNumId w:val="6"/>
  </w:num>
  <w:num w:numId="45">
    <w:abstractNumId w:val="10"/>
  </w:num>
  <w:num w:numId="4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14A5"/>
    <w:rsid w:val="00001739"/>
    <w:rsid w:val="00001E71"/>
    <w:rsid w:val="000027DF"/>
    <w:rsid w:val="00003919"/>
    <w:rsid w:val="00004088"/>
    <w:rsid w:val="0000431A"/>
    <w:rsid w:val="0000465B"/>
    <w:rsid w:val="00004A50"/>
    <w:rsid w:val="00005C46"/>
    <w:rsid w:val="00005F62"/>
    <w:rsid w:val="00006777"/>
    <w:rsid w:val="000076FA"/>
    <w:rsid w:val="000079C2"/>
    <w:rsid w:val="000109E9"/>
    <w:rsid w:val="00010AD7"/>
    <w:rsid w:val="000117E9"/>
    <w:rsid w:val="00011B39"/>
    <w:rsid w:val="00012125"/>
    <w:rsid w:val="00012B7F"/>
    <w:rsid w:val="0001330E"/>
    <w:rsid w:val="0001372A"/>
    <w:rsid w:val="0001538E"/>
    <w:rsid w:val="00015862"/>
    <w:rsid w:val="00017E24"/>
    <w:rsid w:val="000210FB"/>
    <w:rsid w:val="00021C17"/>
    <w:rsid w:val="00022ED2"/>
    <w:rsid w:val="000234F3"/>
    <w:rsid w:val="0002487A"/>
    <w:rsid w:val="00026AF8"/>
    <w:rsid w:val="00027481"/>
    <w:rsid w:val="00031F22"/>
    <w:rsid w:val="000325AA"/>
    <w:rsid w:val="00035DFE"/>
    <w:rsid w:val="00037C7D"/>
    <w:rsid w:val="0004060C"/>
    <w:rsid w:val="00041899"/>
    <w:rsid w:val="00041FD4"/>
    <w:rsid w:val="0004223D"/>
    <w:rsid w:val="00042D51"/>
    <w:rsid w:val="00043116"/>
    <w:rsid w:val="000447C6"/>
    <w:rsid w:val="00045C1C"/>
    <w:rsid w:val="000460A5"/>
    <w:rsid w:val="00051079"/>
    <w:rsid w:val="0005163F"/>
    <w:rsid w:val="0005195D"/>
    <w:rsid w:val="00051BED"/>
    <w:rsid w:val="0005245E"/>
    <w:rsid w:val="00052E6E"/>
    <w:rsid w:val="000535FC"/>
    <w:rsid w:val="00053FA5"/>
    <w:rsid w:val="0005757E"/>
    <w:rsid w:val="000625D6"/>
    <w:rsid w:val="000641C2"/>
    <w:rsid w:val="00064491"/>
    <w:rsid w:val="00065A1A"/>
    <w:rsid w:val="000670C6"/>
    <w:rsid w:val="000675F5"/>
    <w:rsid w:val="00067F81"/>
    <w:rsid w:val="000706ED"/>
    <w:rsid w:val="0007149A"/>
    <w:rsid w:val="0007190D"/>
    <w:rsid w:val="000734A1"/>
    <w:rsid w:val="0007377F"/>
    <w:rsid w:val="0007425B"/>
    <w:rsid w:val="00074585"/>
    <w:rsid w:val="000755B4"/>
    <w:rsid w:val="000756EB"/>
    <w:rsid w:val="00075F4A"/>
    <w:rsid w:val="0007603D"/>
    <w:rsid w:val="00077373"/>
    <w:rsid w:val="0007771D"/>
    <w:rsid w:val="00077B5A"/>
    <w:rsid w:val="00080D32"/>
    <w:rsid w:val="00080F19"/>
    <w:rsid w:val="000813AB"/>
    <w:rsid w:val="00082940"/>
    <w:rsid w:val="00082F9D"/>
    <w:rsid w:val="0008322F"/>
    <w:rsid w:val="00083E0B"/>
    <w:rsid w:val="00085327"/>
    <w:rsid w:val="00085CB6"/>
    <w:rsid w:val="000873A1"/>
    <w:rsid w:val="00090875"/>
    <w:rsid w:val="00090E48"/>
    <w:rsid w:val="00091056"/>
    <w:rsid w:val="000916FE"/>
    <w:rsid w:val="00093014"/>
    <w:rsid w:val="000941EB"/>
    <w:rsid w:val="0009452E"/>
    <w:rsid w:val="00094626"/>
    <w:rsid w:val="000946C6"/>
    <w:rsid w:val="0009503D"/>
    <w:rsid w:val="00095221"/>
    <w:rsid w:val="000953A7"/>
    <w:rsid w:val="00095BBC"/>
    <w:rsid w:val="00096D41"/>
    <w:rsid w:val="0009701B"/>
    <w:rsid w:val="00097529"/>
    <w:rsid w:val="00097B9B"/>
    <w:rsid w:val="000A09DB"/>
    <w:rsid w:val="000A0BE7"/>
    <w:rsid w:val="000A4697"/>
    <w:rsid w:val="000A509A"/>
    <w:rsid w:val="000A539F"/>
    <w:rsid w:val="000A56F9"/>
    <w:rsid w:val="000A6678"/>
    <w:rsid w:val="000A7034"/>
    <w:rsid w:val="000A7C19"/>
    <w:rsid w:val="000B02A3"/>
    <w:rsid w:val="000B1725"/>
    <w:rsid w:val="000B18EB"/>
    <w:rsid w:val="000B210F"/>
    <w:rsid w:val="000B30DC"/>
    <w:rsid w:val="000B374E"/>
    <w:rsid w:val="000B3D73"/>
    <w:rsid w:val="000B4216"/>
    <w:rsid w:val="000B50D2"/>
    <w:rsid w:val="000B54D5"/>
    <w:rsid w:val="000B5649"/>
    <w:rsid w:val="000B7291"/>
    <w:rsid w:val="000B734D"/>
    <w:rsid w:val="000C007F"/>
    <w:rsid w:val="000C0136"/>
    <w:rsid w:val="000C2A67"/>
    <w:rsid w:val="000C2F4F"/>
    <w:rsid w:val="000C3176"/>
    <w:rsid w:val="000C4505"/>
    <w:rsid w:val="000C47A3"/>
    <w:rsid w:val="000C4857"/>
    <w:rsid w:val="000C5470"/>
    <w:rsid w:val="000C63DD"/>
    <w:rsid w:val="000C76F8"/>
    <w:rsid w:val="000C7778"/>
    <w:rsid w:val="000D011E"/>
    <w:rsid w:val="000D20E2"/>
    <w:rsid w:val="000D2A22"/>
    <w:rsid w:val="000D38B0"/>
    <w:rsid w:val="000D454D"/>
    <w:rsid w:val="000D731A"/>
    <w:rsid w:val="000D77CA"/>
    <w:rsid w:val="000E0292"/>
    <w:rsid w:val="000E0C34"/>
    <w:rsid w:val="000E224B"/>
    <w:rsid w:val="000E35E4"/>
    <w:rsid w:val="000E4297"/>
    <w:rsid w:val="000E5345"/>
    <w:rsid w:val="000E74CB"/>
    <w:rsid w:val="000F0553"/>
    <w:rsid w:val="000F0731"/>
    <w:rsid w:val="000F1662"/>
    <w:rsid w:val="000F1C8F"/>
    <w:rsid w:val="000F2472"/>
    <w:rsid w:val="000F2CFA"/>
    <w:rsid w:val="000F3BF2"/>
    <w:rsid w:val="000F4734"/>
    <w:rsid w:val="000F6CD8"/>
    <w:rsid w:val="00100837"/>
    <w:rsid w:val="00101032"/>
    <w:rsid w:val="001013A8"/>
    <w:rsid w:val="00102BFE"/>
    <w:rsid w:val="00102E24"/>
    <w:rsid w:val="00104479"/>
    <w:rsid w:val="00105448"/>
    <w:rsid w:val="00112A88"/>
    <w:rsid w:val="00113131"/>
    <w:rsid w:val="00115909"/>
    <w:rsid w:val="001166BC"/>
    <w:rsid w:val="00117CF8"/>
    <w:rsid w:val="00120443"/>
    <w:rsid w:val="00120FCF"/>
    <w:rsid w:val="00121B5A"/>
    <w:rsid w:val="00121DC9"/>
    <w:rsid w:val="001231FE"/>
    <w:rsid w:val="001233C3"/>
    <w:rsid w:val="00124989"/>
    <w:rsid w:val="001250F0"/>
    <w:rsid w:val="001255C6"/>
    <w:rsid w:val="001260AE"/>
    <w:rsid w:val="001267F7"/>
    <w:rsid w:val="00126837"/>
    <w:rsid w:val="001270EC"/>
    <w:rsid w:val="001278A7"/>
    <w:rsid w:val="001279D9"/>
    <w:rsid w:val="00130320"/>
    <w:rsid w:val="0013170D"/>
    <w:rsid w:val="00132080"/>
    <w:rsid w:val="00132594"/>
    <w:rsid w:val="001330F5"/>
    <w:rsid w:val="00133128"/>
    <w:rsid w:val="00135371"/>
    <w:rsid w:val="0013627A"/>
    <w:rsid w:val="00137113"/>
    <w:rsid w:val="0013721A"/>
    <w:rsid w:val="0013791F"/>
    <w:rsid w:val="00140530"/>
    <w:rsid w:val="001409F3"/>
    <w:rsid w:val="00141029"/>
    <w:rsid w:val="0014120B"/>
    <w:rsid w:val="0014226B"/>
    <w:rsid w:val="00142E67"/>
    <w:rsid w:val="00143508"/>
    <w:rsid w:val="001435E3"/>
    <w:rsid w:val="00144206"/>
    <w:rsid w:val="001451D2"/>
    <w:rsid w:val="00146D7C"/>
    <w:rsid w:val="00146FA8"/>
    <w:rsid w:val="00147533"/>
    <w:rsid w:val="00150FCD"/>
    <w:rsid w:val="00151812"/>
    <w:rsid w:val="0015361D"/>
    <w:rsid w:val="001560C4"/>
    <w:rsid w:val="00156314"/>
    <w:rsid w:val="001564AA"/>
    <w:rsid w:val="00156653"/>
    <w:rsid w:val="00157157"/>
    <w:rsid w:val="00157569"/>
    <w:rsid w:val="001606F4"/>
    <w:rsid w:val="00161542"/>
    <w:rsid w:val="00162AC3"/>
    <w:rsid w:val="00163123"/>
    <w:rsid w:val="0016488F"/>
    <w:rsid w:val="00165A10"/>
    <w:rsid w:val="00165A92"/>
    <w:rsid w:val="0016625C"/>
    <w:rsid w:val="00170538"/>
    <w:rsid w:val="0017175F"/>
    <w:rsid w:val="00174BCC"/>
    <w:rsid w:val="00175C1E"/>
    <w:rsid w:val="001765CE"/>
    <w:rsid w:val="00177498"/>
    <w:rsid w:val="00177C6C"/>
    <w:rsid w:val="0018067D"/>
    <w:rsid w:val="00180CD8"/>
    <w:rsid w:val="00181DCF"/>
    <w:rsid w:val="00182F2E"/>
    <w:rsid w:val="00183A19"/>
    <w:rsid w:val="00185B0C"/>
    <w:rsid w:val="00185B84"/>
    <w:rsid w:val="0018733B"/>
    <w:rsid w:val="001876E9"/>
    <w:rsid w:val="00187F05"/>
    <w:rsid w:val="00190CC0"/>
    <w:rsid w:val="001913A6"/>
    <w:rsid w:val="00192E2E"/>
    <w:rsid w:val="00193567"/>
    <w:rsid w:val="00195603"/>
    <w:rsid w:val="001960D3"/>
    <w:rsid w:val="001963CF"/>
    <w:rsid w:val="00196822"/>
    <w:rsid w:val="00196C7B"/>
    <w:rsid w:val="001979DC"/>
    <w:rsid w:val="001A279D"/>
    <w:rsid w:val="001A3C8D"/>
    <w:rsid w:val="001A3E97"/>
    <w:rsid w:val="001A4C24"/>
    <w:rsid w:val="001A4D20"/>
    <w:rsid w:val="001A5260"/>
    <w:rsid w:val="001A5333"/>
    <w:rsid w:val="001B0C62"/>
    <w:rsid w:val="001B1B56"/>
    <w:rsid w:val="001B28B0"/>
    <w:rsid w:val="001B2B58"/>
    <w:rsid w:val="001B2E9E"/>
    <w:rsid w:val="001B3872"/>
    <w:rsid w:val="001B47DB"/>
    <w:rsid w:val="001B6E23"/>
    <w:rsid w:val="001B711B"/>
    <w:rsid w:val="001C104F"/>
    <w:rsid w:val="001C11E4"/>
    <w:rsid w:val="001C3D2D"/>
    <w:rsid w:val="001C4FCF"/>
    <w:rsid w:val="001C5C89"/>
    <w:rsid w:val="001C6A8B"/>
    <w:rsid w:val="001C6BEA"/>
    <w:rsid w:val="001C7793"/>
    <w:rsid w:val="001D0235"/>
    <w:rsid w:val="001D18D5"/>
    <w:rsid w:val="001D39FC"/>
    <w:rsid w:val="001D47EC"/>
    <w:rsid w:val="001D4A7A"/>
    <w:rsid w:val="001D4D4F"/>
    <w:rsid w:val="001D5760"/>
    <w:rsid w:val="001D65E7"/>
    <w:rsid w:val="001D7CC3"/>
    <w:rsid w:val="001E15BF"/>
    <w:rsid w:val="001E1F51"/>
    <w:rsid w:val="001E20D7"/>
    <w:rsid w:val="001E3528"/>
    <w:rsid w:val="001E4B4F"/>
    <w:rsid w:val="001E5B82"/>
    <w:rsid w:val="001E5E5D"/>
    <w:rsid w:val="001E6E19"/>
    <w:rsid w:val="001E7A9E"/>
    <w:rsid w:val="001F15C8"/>
    <w:rsid w:val="001F1D7B"/>
    <w:rsid w:val="001F2009"/>
    <w:rsid w:val="001F2804"/>
    <w:rsid w:val="001F2E6B"/>
    <w:rsid w:val="001F44EF"/>
    <w:rsid w:val="001F4E6B"/>
    <w:rsid w:val="001F4FB3"/>
    <w:rsid w:val="002019C3"/>
    <w:rsid w:val="002030C9"/>
    <w:rsid w:val="0020558C"/>
    <w:rsid w:val="0020605D"/>
    <w:rsid w:val="0020677C"/>
    <w:rsid w:val="00211949"/>
    <w:rsid w:val="00213267"/>
    <w:rsid w:val="002134D3"/>
    <w:rsid w:val="00215142"/>
    <w:rsid w:val="00215D84"/>
    <w:rsid w:val="00215FE2"/>
    <w:rsid w:val="0021610B"/>
    <w:rsid w:val="002169B2"/>
    <w:rsid w:val="00216FB5"/>
    <w:rsid w:val="002205C3"/>
    <w:rsid w:val="002216F1"/>
    <w:rsid w:val="00222011"/>
    <w:rsid w:val="0022389C"/>
    <w:rsid w:val="00223AAB"/>
    <w:rsid w:val="00224043"/>
    <w:rsid w:val="0022413A"/>
    <w:rsid w:val="00224CC7"/>
    <w:rsid w:val="00226595"/>
    <w:rsid w:val="00227258"/>
    <w:rsid w:val="00231855"/>
    <w:rsid w:val="00232BAB"/>
    <w:rsid w:val="00233E4A"/>
    <w:rsid w:val="00234953"/>
    <w:rsid w:val="00235056"/>
    <w:rsid w:val="002356CB"/>
    <w:rsid w:val="00235E9D"/>
    <w:rsid w:val="00240147"/>
    <w:rsid w:val="00243581"/>
    <w:rsid w:val="00243F43"/>
    <w:rsid w:val="00244532"/>
    <w:rsid w:val="002447B3"/>
    <w:rsid w:val="00250926"/>
    <w:rsid w:val="00250AD3"/>
    <w:rsid w:val="002520BB"/>
    <w:rsid w:val="002523A2"/>
    <w:rsid w:val="0025381A"/>
    <w:rsid w:val="00254D76"/>
    <w:rsid w:val="00255653"/>
    <w:rsid w:val="00256650"/>
    <w:rsid w:val="00257E72"/>
    <w:rsid w:val="00260122"/>
    <w:rsid w:val="002603C0"/>
    <w:rsid w:val="002607A6"/>
    <w:rsid w:val="00260CE9"/>
    <w:rsid w:val="00262380"/>
    <w:rsid w:val="002627BF"/>
    <w:rsid w:val="00262C1A"/>
    <w:rsid w:val="00263B52"/>
    <w:rsid w:val="00263BAB"/>
    <w:rsid w:val="00263C77"/>
    <w:rsid w:val="0026589C"/>
    <w:rsid w:val="00265CC4"/>
    <w:rsid w:val="002661CF"/>
    <w:rsid w:val="002668EB"/>
    <w:rsid w:val="00267158"/>
    <w:rsid w:val="00270F1A"/>
    <w:rsid w:val="002714FA"/>
    <w:rsid w:val="00271FCE"/>
    <w:rsid w:val="00272B30"/>
    <w:rsid w:val="002735DD"/>
    <w:rsid w:val="002740D0"/>
    <w:rsid w:val="0027585F"/>
    <w:rsid w:val="00277A77"/>
    <w:rsid w:val="002808DD"/>
    <w:rsid w:val="00280961"/>
    <w:rsid w:val="0028213F"/>
    <w:rsid w:val="002847EC"/>
    <w:rsid w:val="00284828"/>
    <w:rsid w:val="002848A0"/>
    <w:rsid w:val="0028610C"/>
    <w:rsid w:val="00286144"/>
    <w:rsid w:val="0028763E"/>
    <w:rsid w:val="0028779A"/>
    <w:rsid w:val="002904CC"/>
    <w:rsid w:val="00290659"/>
    <w:rsid w:val="00290A65"/>
    <w:rsid w:val="00290B00"/>
    <w:rsid w:val="00290E15"/>
    <w:rsid w:val="00291119"/>
    <w:rsid w:val="00291A98"/>
    <w:rsid w:val="00292463"/>
    <w:rsid w:val="00292499"/>
    <w:rsid w:val="00293099"/>
    <w:rsid w:val="0029324F"/>
    <w:rsid w:val="00294A44"/>
    <w:rsid w:val="00294E35"/>
    <w:rsid w:val="00294EF9"/>
    <w:rsid w:val="00295513"/>
    <w:rsid w:val="00295993"/>
    <w:rsid w:val="00295F20"/>
    <w:rsid w:val="00296093"/>
    <w:rsid w:val="00296C93"/>
    <w:rsid w:val="00297233"/>
    <w:rsid w:val="00297C10"/>
    <w:rsid w:val="002A0679"/>
    <w:rsid w:val="002A1BDD"/>
    <w:rsid w:val="002A1FB4"/>
    <w:rsid w:val="002A2632"/>
    <w:rsid w:val="002A33B1"/>
    <w:rsid w:val="002A35A5"/>
    <w:rsid w:val="002A4AC9"/>
    <w:rsid w:val="002A53C3"/>
    <w:rsid w:val="002A53E8"/>
    <w:rsid w:val="002A5673"/>
    <w:rsid w:val="002A570D"/>
    <w:rsid w:val="002A585B"/>
    <w:rsid w:val="002A6F92"/>
    <w:rsid w:val="002A7265"/>
    <w:rsid w:val="002A74A5"/>
    <w:rsid w:val="002B0D08"/>
    <w:rsid w:val="002B1F0E"/>
    <w:rsid w:val="002B26C7"/>
    <w:rsid w:val="002B370D"/>
    <w:rsid w:val="002B57BA"/>
    <w:rsid w:val="002B5A9D"/>
    <w:rsid w:val="002B5D34"/>
    <w:rsid w:val="002B7362"/>
    <w:rsid w:val="002C0654"/>
    <w:rsid w:val="002C0A87"/>
    <w:rsid w:val="002C45FD"/>
    <w:rsid w:val="002C581F"/>
    <w:rsid w:val="002C5E64"/>
    <w:rsid w:val="002C5F96"/>
    <w:rsid w:val="002C65D4"/>
    <w:rsid w:val="002C6B66"/>
    <w:rsid w:val="002C6D87"/>
    <w:rsid w:val="002C7233"/>
    <w:rsid w:val="002C7433"/>
    <w:rsid w:val="002D038B"/>
    <w:rsid w:val="002D042F"/>
    <w:rsid w:val="002D1DF8"/>
    <w:rsid w:val="002D1F35"/>
    <w:rsid w:val="002D2DFA"/>
    <w:rsid w:val="002D39EC"/>
    <w:rsid w:val="002D42AF"/>
    <w:rsid w:val="002D45E0"/>
    <w:rsid w:val="002D4926"/>
    <w:rsid w:val="002D5DB1"/>
    <w:rsid w:val="002D681A"/>
    <w:rsid w:val="002D685E"/>
    <w:rsid w:val="002D729A"/>
    <w:rsid w:val="002D7870"/>
    <w:rsid w:val="002D79B9"/>
    <w:rsid w:val="002E0579"/>
    <w:rsid w:val="002E171E"/>
    <w:rsid w:val="002E1B12"/>
    <w:rsid w:val="002E35AA"/>
    <w:rsid w:val="002E3BE5"/>
    <w:rsid w:val="002E42B2"/>
    <w:rsid w:val="002E6BA0"/>
    <w:rsid w:val="002F002F"/>
    <w:rsid w:val="002F0821"/>
    <w:rsid w:val="002F0C75"/>
    <w:rsid w:val="002F30F0"/>
    <w:rsid w:val="002F3309"/>
    <w:rsid w:val="002F46FE"/>
    <w:rsid w:val="002F50DA"/>
    <w:rsid w:val="002F5A0A"/>
    <w:rsid w:val="002F5B03"/>
    <w:rsid w:val="002F62B9"/>
    <w:rsid w:val="002F79E3"/>
    <w:rsid w:val="003017B9"/>
    <w:rsid w:val="00301FBB"/>
    <w:rsid w:val="00303BC7"/>
    <w:rsid w:val="00303EDF"/>
    <w:rsid w:val="003043C7"/>
    <w:rsid w:val="00304CDE"/>
    <w:rsid w:val="00305908"/>
    <w:rsid w:val="00305E45"/>
    <w:rsid w:val="00306230"/>
    <w:rsid w:val="0030753F"/>
    <w:rsid w:val="0031121A"/>
    <w:rsid w:val="00312F72"/>
    <w:rsid w:val="003148C8"/>
    <w:rsid w:val="00315086"/>
    <w:rsid w:val="00315981"/>
    <w:rsid w:val="00316C1C"/>
    <w:rsid w:val="00322851"/>
    <w:rsid w:val="003229BA"/>
    <w:rsid w:val="00325D3A"/>
    <w:rsid w:val="00326BAC"/>
    <w:rsid w:val="00326E97"/>
    <w:rsid w:val="00327109"/>
    <w:rsid w:val="0032766A"/>
    <w:rsid w:val="00330225"/>
    <w:rsid w:val="00330C34"/>
    <w:rsid w:val="00330D2F"/>
    <w:rsid w:val="00330DAB"/>
    <w:rsid w:val="003316EE"/>
    <w:rsid w:val="00332039"/>
    <w:rsid w:val="003328FE"/>
    <w:rsid w:val="0033379F"/>
    <w:rsid w:val="003353D0"/>
    <w:rsid w:val="00335DB2"/>
    <w:rsid w:val="00337B7B"/>
    <w:rsid w:val="003401CC"/>
    <w:rsid w:val="0034089C"/>
    <w:rsid w:val="00342827"/>
    <w:rsid w:val="0034308E"/>
    <w:rsid w:val="0034379B"/>
    <w:rsid w:val="0034456C"/>
    <w:rsid w:val="003448F1"/>
    <w:rsid w:val="00344CA5"/>
    <w:rsid w:val="003469C5"/>
    <w:rsid w:val="00347C0B"/>
    <w:rsid w:val="00347C53"/>
    <w:rsid w:val="0035055D"/>
    <w:rsid w:val="0035055F"/>
    <w:rsid w:val="00352E39"/>
    <w:rsid w:val="0035355F"/>
    <w:rsid w:val="00354B48"/>
    <w:rsid w:val="00354CE8"/>
    <w:rsid w:val="00354E29"/>
    <w:rsid w:val="003553BA"/>
    <w:rsid w:val="00356C43"/>
    <w:rsid w:val="00356F26"/>
    <w:rsid w:val="00361816"/>
    <w:rsid w:val="0036271F"/>
    <w:rsid w:val="00362AE1"/>
    <w:rsid w:val="00362C49"/>
    <w:rsid w:val="00363631"/>
    <w:rsid w:val="00363A59"/>
    <w:rsid w:val="0036434A"/>
    <w:rsid w:val="003646E9"/>
    <w:rsid w:val="003650E9"/>
    <w:rsid w:val="00365242"/>
    <w:rsid w:val="00365383"/>
    <w:rsid w:val="003679F5"/>
    <w:rsid w:val="00370194"/>
    <w:rsid w:val="00370FE0"/>
    <w:rsid w:val="003710C7"/>
    <w:rsid w:val="003721D9"/>
    <w:rsid w:val="00372FFA"/>
    <w:rsid w:val="003734A7"/>
    <w:rsid w:val="00373688"/>
    <w:rsid w:val="003748D9"/>
    <w:rsid w:val="00374A08"/>
    <w:rsid w:val="00374F86"/>
    <w:rsid w:val="00374FA7"/>
    <w:rsid w:val="00375343"/>
    <w:rsid w:val="0037794A"/>
    <w:rsid w:val="003779AB"/>
    <w:rsid w:val="00377C06"/>
    <w:rsid w:val="00377CFE"/>
    <w:rsid w:val="00377D95"/>
    <w:rsid w:val="0038044C"/>
    <w:rsid w:val="003816FD"/>
    <w:rsid w:val="003819D8"/>
    <w:rsid w:val="00383130"/>
    <w:rsid w:val="00383939"/>
    <w:rsid w:val="003839F5"/>
    <w:rsid w:val="00383FEC"/>
    <w:rsid w:val="00384866"/>
    <w:rsid w:val="00385D42"/>
    <w:rsid w:val="00385ED6"/>
    <w:rsid w:val="00391620"/>
    <w:rsid w:val="00391827"/>
    <w:rsid w:val="00391AF9"/>
    <w:rsid w:val="003920C1"/>
    <w:rsid w:val="00393431"/>
    <w:rsid w:val="00394580"/>
    <w:rsid w:val="00397080"/>
    <w:rsid w:val="003970E9"/>
    <w:rsid w:val="0039776A"/>
    <w:rsid w:val="003A101A"/>
    <w:rsid w:val="003A14D2"/>
    <w:rsid w:val="003A475F"/>
    <w:rsid w:val="003A57DF"/>
    <w:rsid w:val="003A58B1"/>
    <w:rsid w:val="003A6224"/>
    <w:rsid w:val="003A6EA9"/>
    <w:rsid w:val="003A7112"/>
    <w:rsid w:val="003A7AD9"/>
    <w:rsid w:val="003B0033"/>
    <w:rsid w:val="003B05EC"/>
    <w:rsid w:val="003B0786"/>
    <w:rsid w:val="003B0BDA"/>
    <w:rsid w:val="003B1E11"/>
    <w:rsid w:val="003B483F"/>
    <w:rsid w:val="003B6536"/>
    <w:rsid w:val="003B6ACA"/>
    <w:rsid w:val="003B6C32"/>
    <w:rsid w:val="003B7616"/>
    <w:rsid w:val="003C223D"/>
    <w:rsid w:val="003C25A8"/>
    <w:rsid w:val="003C29D5"/>
    <w:rsid w:val="003C3780"/>
    <w:rsid w:val="003C3FA7"/>
    <w:rsid w:val="003C4ED8"/>
    <w:rsid w:val="003C5F06"/>
    <w:rsid w:val="003C6A40"/>
    <w:rsid w:val="003C6EDE"/>
    <w:rsid w:val="003C7B5B"/>
    <w:rsid w:val="003D03B3"/>
    <w:rsid w:val="003D1F28"/>
    <w:rsid w:val="003D333C"/>
    <w:rsid w:val="003D3A95"/>
    <w:rsid w:val="003D44DE"/>
    <w:rsid w:val="003D5590"/>
    <w:rsid w:val="003D7D1E"/>
    <w:rsid w:val="003E38B3"/>
    <w:rsid w:val="003E3DA1"/>
    <w:rsid w:val="003E7B9E"/>
    <w:rsid w:val="003F10E4"/>
    <w:rsid w:val="003F150F"/>
    <w:rsid w:val="003F1739"/>
    <w:rsid w:val="003F203A"/>
    <w:rsid w:val="003F209B"/>
    <w:rsid w:val="003F283E"/>
    <w:rsid w:val="003F3930"/>
    <w:rsid w:val="003F3E38"/>
    <w:rsid w:val="003F41E8"/>
    <w:rsid w:val="003F4CCD"/>
    <w:rsid w:val="003F68DE"/>
    <w:rsid w:val="003F720F"/>
    <w:rsid w:val="00400514"/>
    <w:rsid w:val="00400DDF"/>
    <w:rsid w:val="004018A5"/>
    <w:rsid w:val="00402AED"/>
    <w:rsid w:val="00402D9E"/>
    <w:rsid w:val="00403A2F"/>
    <w:rsid w:val="00404A8E"/>
    <w:rsid w:val="00406655"/>
    <w:rsid w:val="0040681D"/>
    <w:rsid w:val="00410CAF"/>
    <w:rsid w:val="00410D8D"/>
    <w:rsid w:val="00411D84"/>
    <w:rsid w:val="0041208B"/>
    <w:rsid w:val="0041248C"/>
    <w:rsid w:val="00412BC9"/>
    <w:rsid w:val="00412E8D"/>
    <w:rsid w:val="00412F54"/>
    <w:rsid w:val="004171AD"/>
    <w:rsid w:val="0042088C"/>
    <w:rsid w:val="00420BCF"/>
    <w:rsid w:val="00420C98"/>
    <w:rsid w:val="00420D74"/>
    <w:rsid w:val="004215F8"/>
    <w:rsid w:val="00422320"/>
    <w:rsid w:val="00422F52"/>
    <w:rsid w:val="00423099"/>
    <w:rsid w:val="0042321C"/>
    <w:rsid w:val="0042451D"/>
    <w:rsid w:val="004259D6"/>
    <w:rsid w:val="004260C2"/>
    <w:rsid w:val="00426E27"/>
    <w:rsid w:val="00427655"/>
    <w:rsid w:val="0043008C"/>
    <w:rsid w:val="004300D4"/>
    <w:rsid w:val="00431313"/>
    <w:rsid w:val="00431D9F"/>
    <w:rsid w:val="00432409"/>
    <w:rsid w:val="00433551"/>
    <w:rsid w:val="00434E14"/>
    <w:rsid w:val="0043524B"/>
    <w:rsid w:val="00436F55"/>
    <w:rsid w:val="00440507"/>
    <w:rsid w:val="00441480"/>
    <w:rsid w:val="004423DB"/>
    <w:rsid w:val="004426DD"/>
    <w:rsid w:val="00442C38"/>
    <w:rsid w:val="00442E2E"/>
    <w:rsid w:val="00442F58"/>
    <w:rsid w:val="00443514"/>
    <w:rsid w:val="00445CBA"/>
    <w:rsid w:val="00446727"/>
    <w:rsid w:val="004474F2"/>
    <w:rsid w:val="00450916"/>
    <w:rsid w:val="00450E90"/>
    <w:rsid w:val="00451A27"/>
    <w:rsid w:val="00454481"/>
    <w:rsid w:val="00454BE8"/>
    <w:rsid w:val="00455499"/>
    <w:rsid w:val="00457162"/>
    <w:rsid w:val="00457232"/>
    <w:rsid w:val="00466B6C"/>
    <w:rsid w:val="00466CB1"/>
    <w:rsid w:val="0047039E"/>
    <w:rsid w:val="00470FA5"/>
    <w:rsid w:val="00471734"/>
    <w:rsid w:val="00471CEB"/>
    <w:rsid w:val="004722DA"/>
    <w:rsid w:val="00472ACD"/>
    <w:rsid w:val="00473C77"/>
    <w:rsid w:val="00473D15"/>
    <w:rsid w:val="00475A15"/>
    <w:rsid w:val="00476905"/>
    <w:rsid w:val="00483541"/>
    <w:rsid w:val="00484002"/>
    <w:rsid w:val="0048423C"/>
    <w:rsid w:val="00484455"/>
    <w:rsid w:val="00485139"/>
    <w:rsid w:val="004853EF"/>
    <w:rsid w:val="00485AFF"/>
    <w:rsid w:val="0048649B"/>
    <w:rsid w:val="004872C5"/>
    <w:rsid w:val="00487939"/>
    <w:rsid w:val="00491387"/>
    <w:rsid w:val="00491EDD"/>
    <w:rsid w:val="004930C1"/>
    <w:rsid w:val="00493521"/>
    <w:rsid w:val="00493D2F"/>
    <w:rsid w:val="00493FD4"/>
    <w:rsid w:val="00495A22"/>
    <w:rsid w:val="004962D9"/>
    <w:rsid w:val="00497DDB"/>
    <w:rsid w:val="004A2391"/>
    <w:rsid w:val="004A3529"/>
    <w:rsid w:val="004A429A"/>
    <w:rsid w:val="004A6AD0"/>
    <w:rsid w:val="004A7C3A"/>
    <w:rsid w:val="004B041E"/>
    <w:rsid w:val="004B0ADA"/>
    <w:rsid w:val="004B1EC6"/>
    <w:rsid w:val="004B1F5E"/>
    <w:rsid w:val="004B2D9F"/>
    <w:rsid w:val="004B5519"/>
    <w:rsid w:val="004B558E"/>
    <w:rsid w:val="004B56CD"/>
    <w:rsid w:val="004B56CE"/>
    <w:rsid w:val="004B601B"/>
    <w:rsid w:val="004B7A59"/>
    <w:rsid w:val="004C0769"/>
    <w:rsid w:val="004C125C"/>
    <w:rsid w:val="004C1A57"/>
    <w:rsid w:val="004C1CE7"/>
    <w:rsid w:val="004C2498"/>
    <w:rsid w:val="004C2532"/>
    <w:rsid w:val="004C5239"/>
    <w:rsid w:val="004C7342"/>
    <w:rsid w:val="004C755F"/>
    <w:rsid w:val="004C7A35"/>
    <w:rsid w:val="004D01EA"/>
    <w:rsid w:val="004D0E2F"/>
    <w:rsid w:val="004D16D0"/>
    <w:rsid w:val="004D18F5"/>
    <w:rsid w:val="004D1986"/>
    <w:rsid w:val="004D3A87"/>
    <w:rsid w:val="004D4894"/>
    <w:rsid w:val="004D4AA7"/>
    <w:rsid w:val="004D4FCA"/>
    <w:rsid w:val="004D5260"/>
    <w:rsid w:val="004D58D6"/>
    <w:rsid w:val="004D78C6"/>
    <w:rsid w:val="004E162B"/>
    <w:rsid w:val="004E1E0C"/>
    <w:rsid w:val="004E2AAC"/>
    <w:rsid w:val="004E2BC6"/>
    <w:rsid w:val="004E423B"/>
    <w:rsid w:val="004E5C95"/>
    <w:rsid w:val="004E5E3C"/>
    <w:rsid w:val="004E6206"/>
    <w:rsid w:val="004E6E75"/>
    <w:rsid w:val="004E7BD0"/>
    <w:rsid w:val="004F0091"/>
    <w:rsid w:val="004F00F2"/>
    <w:rsid w:val="004F027B"/>
    <w:rsid w:val="004F0377"/>
    <w:rsid w:val="004F09F8"/>
    <w:rsid w:val="004F0CBC"/>
    <w:rsid w:val="004F1D93"/>
    <w:rsid w:val="004F2313"/>
    <w:rsid w:val="004F241C"/>
    <w:rsid w:val="004F3D8D"/>
    <w:rsid w:val="004F4F22"/>
    <w:rsid w:val="004F66E2"/>
    <w:rsid w:val="004F6BC1"/>
    <w:rsid w:val="00500C36"/>
    <w:rsid w:val="005014F7"/>
    <w:rsid w:val="0050217B"/>
    <w:rsid w:val="00502316"/>
    <w:rsid w:val="00502D8B"/>
    <w:rsid w:val="00503E8D"/>
    <w:rsid w:val="00505EC2"/>
    <w:rsid w:val="00506844"/>
    <w:rsid w:val="0050684E"/>
    <w:rsid w:val="00507437"/>
    <w:rsid w:val="005077C9"/>
    <w:rsid w:val="00507E29"/>
    <w:rsid w:val="00510B79"/>
    <w:rsid w:val="0051143F"/>
    <w:rsid w:val="00512C46"/>
    <w:rsid w:val="005133AE"/>
    <w:rsid w:val="0051374C"/>
    <w:rsid w:val="0051393C"/>
    <w:rsid w:val="00514136"/>
    <w:rsid w:val="005141C8"/>
    <w:rsid w:val="0051650F"/>
    <w:rsid w:val="005168C9"/>
    <w:rsid w:val="0051761B"/>
    <w:rsid w:val="00517C6F"/>
    <w:rsid w:val="005207A4"/>
    <w:rsid w:val="00520902"/>
    <w:rsid w:val="0052120C"/>
    <w:rsid w:val="005213B9"/>
    <w:rsid w:val="0052176F"/>
    <w:rsid w:val="005217A3"/>
    <w:rsid w:val="00521C09"/>
    <w:rsid w:val="00522338"/>
    <w:rsid w:val="0052295B"/>
    <w:rsid w:val="005234CA"/>
    <w:rsid w:val="00525741"/>
    <w:rsid w:val="005258D5"/>
    <w:rsid w:val="0052600A"/>
    <w:rsid w:val="005265EC"/>
    <w:rsid w:val="005277C7"/>
    <w:rsid w:val="005302FE"/>
    <w:rsid w:val="005303AA"/>
    <w:rsid w:val="00532A25"/>
    <w:rsid w:val="00535610"/>
    <w:rsid w:val="00536C10"/>
    <w:rsid w:val="00536D4F"/>
    <w:rsid w:val="005371CB"/>
    <w:rsid w:val="005409AA"/>
    <w:rsid w:val="00540D29"/>
    <w:rsid w:val="005417B8"/>
    <w:rsid w:val="00542E0B"/>
    <w:rsid w:val="005435DF"/>
    <w:rsid w:val="005455F6"/>
    <w:rsid w:val="00546315"/>
    <w:rsid w:val="00547069"/>
    <w:rsid w:val="005513A0"/>
    <w:rsid w:val="00551853"/>
    <w:rsid w:val="0055211E"/>
    <w:rsid w:val="00552B42"/>
    <w:rsid w:val="00552D4C"/>
    <w:rsid w:val="005536E7"/>
    <w:rsid w:val="00554297"/>
    <w:rsid w:val="00554589"/>
    <w:rsid w:val="005560D8"/>
    <w:rsid w:val="0055647D"/>
    <w:rsid w:val="00560C54"/>
    <w:rsid w:val="00561615"/>
    <w:rsid w:val="005619A0"/>
    <w:rsid w:val="00562DE0"/>
    <w:rsid w:val="0056508B"/>
    <w:rsid w:val="0056525B"/>
    <w:rsid w:val="00566133"/>
    <w:rsid w:val="0056643E"/>
    <w:rsid w:val="00567190"/>
    <w:rsid w:val="005673F5"/>
    <w:rsid w:val="0057154C"/>
    <w:rsid w:val="0057184D"/>
    <w:rsid w:val="005733C1"/>
    <w:rsid w:val="00573FDA"/>
    <w:rsid w:val="005750C2"/>
    <w:rsid w:val="00575543"/>
    <w:rsid w:val="00575B83"/>
    <w:rsid w:val="005778DB"/>
    <w:rsid w:val="00580A6D"/>
    <w:rsid w:val="00580D1A"/>
    <w:rsid w:val="00580E3B"/>
    <w:rsid w:val="00581F11"/>
    <w:rsid w:val="00581F54"/>
    <w:rsid w:val="00582799"/>
    <w:rsid w:val="005832B7"/>
    <w:rsid w:val="00583D65"/>
    <w:rsid w:val="00583E5D"/>
    <w:rsid w:val="0058486C"/>
    <w:rsid w:val="005851AC"/>
    <w:rsid w:val="00585A98"/>
    <w:rsid w:val="005910C5"/>
    <w:rsid w:val="00591959"/>
    <w:rsid w:val="00594B3B"/>
    <w:rsid w:val="005958AC"/>
    <w:rsid w:val="005965E8"/>
    <w:rsid w:val="005A029C"/>
    <w:rsid w:val="005A0A28"/>
    <w:rsid w:val="005A3008"/>
    <w:rsid w:val="005A42D1"/>
    <w:rsid w:val="005A53ED"/>
    <w:rsid w:val="005A59C0"/>
    <w:rsid w:val="005A6880"/>
    <w:rsid w:val="005A6DD9"/>
    <w:rsid w:val="005A7D52"/>
    <w:rsid w:val="005B11B7"/>
    <w:rsid w:val="005B1CB6"/>
    <w:rsid w:val="005B2870"/>
    <w:rsid w:val="005B426D"/>
    <w:rsid w:val="005B4D8A"/>
    <w:rsid w:val="005B51F1"/>
    <w:rsid w:val="005B56FF"/>
    <w:rsid w:val="005B67A9"/>
    <w:rsid w:val="005B6A32"/>
    <w:rsid w:val="005B6A55"/>
    <w:rsid w:val="005B6C20"/>
    <w:rsid w:val="005B75FB"/>
    <w:rsid w:val="005B76C2"/>
    <w:rsid w:val="005C0377"/>
    <w:rsid w:val="005C05D8"/>
    <w:rsid w:val="005C10AC"/>
    <w:rsid w:val="005C2FA3"/>
    <w:rsid w:val="005C3F4D"/>
    <w:rsid w:val="005C49ED"/>
    <w:rsid w:val="005C6462"/>
    <w:rsid w:val="005C66B2"/>
    <w:rsid w:val="005C7DA5"/>
    <w:rsid w:val="005D049F"/>
    <w:rsid w:val="005D209D"/>
    <w:rsid w:val="005D2892"/>
    <w:rsid w:val="005D3018"/>
    <w:rsid w:val="005D757F"/>
    <w:rsid w:val="005E1158"/>
    <w:rsid w:val="005E1A8A"/>
    <w:rsid w:val="005E251D"/>
    <w:rsid w:val="005E6AE5"/>
    <w:rsid w:val="005E6E50"/>
    <w:rsid w:val="005E73CB"/>
    <w:rsid w:val="005F0C43"/>
    <w:rsid w:val="005F0C56"/>
    <w:rsid w:val="005F1B80"/>
    <w:rsid w:val="005F2291"/>
    <w:rsid w:val="005F267D"/>
    <w:rsid w:val="005F2A77"/>
    <w:rsid w:val="005F2FEF"/>
    <w:rsid w:val="005F31A5"/>
    <w:rsid w:val="005F3E8C"/>
    <w:rsid w:val="005F54B0"/>
    <w:rsid w:val="005F6165"/>
    <w:rsid w:val="005F6691"/>
    <w:rsid w:val="005F71A1"/>
    <w:rsid w:val="006009EF"/>
    <w:rsid w:val="0060223D"/>
    <w:rsid w:val="006023F1"/>
    <w:rsid w:val="00602D61"/>
    <w:rsid w:val="0060310B"/>
    <w:rsid w:val="0061142D"/>
    <w:rsid w:val="00613787"/>
    <w:rsid w:val="00613FAA"/>
    <w:rsid w:val="006177BD"/>
    <w:rsid w:val="00622292"/>
    <w:rsid w:val="0062411D"/>
    <w:rsid w:val="00624D69"/>
    <w:rsid w:val="00625B99"/>
    <w:rsid w:val="00625ECA"/>
    <w:rsid w:val="006263D6"/>
    <w:rsid w:val="00627AAE"/>
    <w:rsid w:val="00630B81"/>
    <w:rsid w:val="006336AF"/>
    <w:rsid w:val="00636A2F"/>
    <w:rsid w:val="00637D89"/>
    <w:rsid w:val="006412B0"/>
    <w:rsid w:val="00641C0B"/>
    <w:rsid w:val="00642D8B"/>
    <w:rsid w:val="006430A2"/>
    <w:rsid w:val="006430FC"/>
    <w:rsid w:val="00646092"/>
    <w:rsid w:val="00646144"/>
    <w:rsid w:val="00646B2A"/>
    <w:rsid w:val="00647D27"/>
    <w:rsid w:val="00647FE3"/>
    <w:rsid w:val="006500C9"/>
    <w:rsid w:val="006504FD"/>
    <w:rsid w:val="00652C6E"/>
    <w:rsid w:val="00652E92"/>
    <w:rsid w:val="00653018"/>
    <w:rsid w:val="006530A5"/>
    <w:rsid w:val="006531D8"/>
    <w:rsid w:val="006543C6"/>
    <w:rsid w:val="00654E8A"/>
    <w:rsid w:val="0065652A"/>
    <w:rsid w:val="00662ECF"/>
    <w:rsid w:val="0066460F"/>
    <w:rsid w:val="00664728"/>
    <w:rsid w:val="00666ACB"/>
    <w:rsid w:val="00666B7A"/>
    <w:rsid w:val="0066781E"/>
    <w:rsid w:val="006703E1"/>
    <w:rsid w:val="00674004"/>
    <w:rsid w:val="006762F7"/>
    <w:rsid w:val="0067793D"/>
    <w:rsid w:val="00681275"/>
    <w:rsid w:val="00681597"/>
    <w:rsid w:val="00681869"/>
    <w:rsid w:val="00682078"/>
    <w:rsid w:val="0068431A"/>
    <w:rsid w:val="006851EB"/>
    <w:rsid w:val="006860E7"/>
    <w:rsid w:val="00690C3F"/>
    <w:rsid w:val="00691723"/>
    <w:rsid w:val="00692697"/>
    <w:rsid w:val="006936EF"/>
    <w:rsid w:val="006940C5"/>
    <w:rsid w:val="0069495A"/>
    <w:rsid w:val="006959BD"/>
    <w:rsid w:val="00695A7B"/>
    <w:rsid w:val="00696C2F"/>
    <w:rsid w:val="00697565"/>
    <w:rsid w:val="0069762F"/>
    <w:rsid w:val="00697A0C"/>
    <w:rsid w:val="00697C17"/>
    <w:rsid w:val="006A10A6"/>
    <w:rsid w:val="006A1720"/>
    <w:rsid w:val="006A23BD"/>
    <w:rsid w:val="006A4644"/>
    <w:rsid w:val="006A4B4E"/>
    <w:rsid w:val="006A5B4E"/>
    <w:rsid w:val="006A5F08"/>
    <w:rsid w:val="006A6689"/>
    <w:rsid w:val="006B13E0"/>
    <w:rsid w:val="006B1D11"/>
    <w:rsid w:val="006B2722"/>
    <w:rsid w:val="006B29EA"/>
    <w:rsid w:val="006B2B63"/>
    <w:rsid w:val="006B32E6"/>
    <w:rsid w:val="006B3B3F"/>
    <w:rsid w:val="006B451A"/>
    <w:rsid w:val="006B504C"/>
    <w:rsid w:val="006B5A87"/>
    <w:rsid w:val="006B5D7D"/>
    <w:rsid w:val="006B74BF"/>
    <w:rsid w:val="006C1665"/>
    <w:rsid w:val="006C1F46"/>
    <w:rsid w:val="006C4080"/>
    <w:rsid w:val="006C47BB"/>
    <w:rsid w:val="006C4D15"/>
    <w:rsid w:val="006C6B4A"/>
    <w:rsid w:val="006D0534"/>
    <w:rsid w:val="006D0CEB"/>
    <w:rsid w:val="006D153E"/>
    <w:rsid w:val="006D220A"/>
    <w:rsid w:val="006D26AE"/>
    <w:rsid w:val="006D3218"/>
    <w:rsid w:val="006D32C3"/>
    <w:rsid w:val="006D3F57"/>
    <w:rsid w:val="006D5BB7"/>
    <w:rsid w:val="006D6796"/>
    <w:rsid w:val="006D7800"/>
    <w:rsid w:val="006D7B28"/>
    <w:rsid w:val="006E09F4"/>
    <w:rsid w:val="006E1C6C"/>
    <w:rsid w:val="006E31D0"/>
    <w:rsid w:val="006E4B37"/>
    <w:rsid w:val="006E4FEE"/>
    <w:rsid w:val="006E579C"/>
    <w:rsid w:val="006E58FE"/>
    <w:rsid w:val="006E63E1"/>
    <w:rsid w:val="006E67C6"/>
    <w:rsid w:val="006F1130"/>
    <w:rsid w:val="006F14AC"/>
    <w:rsid w:val="006F3A82"/>
    <w:rsid w:val="006F43FE"/>
    <w:rsid w:val="006F62D7"/>
    <w:rsid w:val="006F7A63"/>
    <w:rsid w:val="00700AF5"/>
    <w:rsid w:val="00701BB9"/>
    <w:rsid w:val="00701C24"/>
    <w:rsid w:val="0070295C"/>
    <w:rsid w:val="007031B4"/>
    <w:rsid w:val="0070348F"/>
    <w:rsid w:val="007037EF"/>
    <w:rsid w:val="00703A03"/>
    <w:rsid w:val="007050B2"/>
    <w:rsid w:val="00705179"/>
    <w:rsid w:val="00705B88"/>
    <w:rsid w:val="00705C41"/>
    <w:rsid w:val="007066C4"/>
    <w:rsid w:val="00706A22"/>
    <w:rsid w:val="00706ACF"/>
    <w:rsid w:val="00707E41"/>
    <w:rsid w:val="00711161"/>
    <w:rsid w:val="0071151F"/>
    <w:rsid w:val="00711A7C"/>
    <w:rsid w:val="00713094"/>
    <w:rsid w:val="0071375C"/>
    <w:rsid w:val="0071393E"/>
    <w:rsid w:val="007144CC"/>
    <w:rsid w:val="00715B24"/>
    <w:rsid w:val="0071698B"/>
    <w:rsid w:val="00721125"/>
    <w:rsid w:val="0072180C"/>
    <w:rsid w:val="0072203D"/>
    <w:rsid w:val="00723357"/>
    <w:rsid w:val="007235BD"/>
    <w:rsid w:val="00723A71"/>
    <w:rsid w:val="007245C1"/>
    <w:rsid w:val="00725094"/>
    <w:rsid w:val="00725707"/>
    <w:rsid w:val="00726139"/>
    <w:rsid w:val="00730F66"/>
    <w:rsid w:val="007310AB"/>
    <w:rsid w:val="007316B9"/>
    <w:rsid w:val="00731B98"/>
    <w:rsid w:val="007325DC"/>
    <w:rsid w:val="00732836"/>
    <w:rsid w:val="0073392E"/>
    <w:rsid w:val="00735800"/>
    <w:rsid w:val="007359C4"/>
    <w:rsid w:val="00735AAE"/>
    <w:rsid w:val="007365A5"/>
    <w:rsid w:val="00736A79"/>
    <w:rsid w:val="00736B9D"/>
    <w:rsid w:val="0074043C"/>
    <w:rsid w:val="007404BB"/>
    <w:rsid w:val="0074233F"/>
    <w:rsid w:val="00743AF3"/>
    <w:rsid w:val="00744252"/>
    <w:rsid w:val="00745FBB"/>
    <w:rsid w:val="007463EC"/>
    <w:rsid w:val="00746A42"/>
    <w:rsid w:val="007477B3"/>
    <w:rsid w:val="00747E55"/>
    <w:rsid w:val="00750166"/>
    <w:rsid w:val="00750DF4"/>
    <w:rsid w:val="007514A5"/>
    <w:rsid w:val="00751864"/>
    <w:rsid w:val="00752665"/>
    <w:rsid w:val="00752C01"/>
    <w:rsid w:val="00753181"/>
    <w:rsid w:val="00756756"/>
    <w:rsid w:val="007570BF"/>
    <w:rsid w:val="00757132"/>
    <w:rsid w:val="00757C9C"/>
    <w:rsid w:val="00757CE1"/>
    <w:rsid w:val="00760D1F"/>
    <w:rsid w:val="0076107F"/>
    <w:rsid w:val="00761D53"/>
    <w:rsid w:val="007624B3"/>
    <w:rsid w:val="00765EC7"/>
    <w:rsid w:val="0076718C"/>
    <w:rsid w:val="00767665"/>
    <w:rsid w:val="00771A70"/>
    <w:rsid w:val="00773CD3"/>
    <w:rsid w:val="00775181"/>
    <w:rsid w:val="007762DC"/>
    <w:rsid w:val="00776D44"/>
    <w:rsid w:val="0077770A"/>
    <w:rsid w:val="0078095D"/>
    <w:rsid w:val="00781CFD"/>
    <w:rsid w:val="00781DDB"/>
    <w:rsid w:val="00781E72"/>
    <w:rsid w:val="00783401"/>
    <w:rsid w:val="0078389B"/>
    <w:rsid w:val="007848C1"/>
    <w:rsid w:val="00787700"/>
    <w:rsid w:val="0079021E"/>
    <w:rsid w:val="007903D4"/>
    <w:rsid w:val="00791CD3"/>
    <w:rsid w:val="00792012"/>
    <w:rsid w:val="00792E29"/>
    <w:rsid w:val="00792FBB"/>
    <w:rsid w:val="0079385C"/>
    <w:rsid w:val="00794A78"/>
    <w:rsid w:val="00794BE7"/>
    <w:rsid w:val="00795750"/>
    <w:rsid w:val="00795A7C"/>
    <w:rsid w:val="00796DFC"/>
    <w:rsid w:val="00797BCE"/>
    <w:rsid w:val="00797EF6"/>
    <w:rsid w:val="007A0716"/>
    <w:rsid w:val="007A108B"/>
    <w:rsid w:val="007A15DF"/>
    <w:rsid w:val="007A2594"/>
    <w:rsid w:val="007A3384"/>
    <w:rsid w:val="007A5610"/>
    <w:rsid w:val="007A580D"/>
    <w:rsid w:val="007A7BD6"/>
    <w:rsid w:val="007B2BEB"/>
    <w:rsid w:val="007B30B6"/>
    <w:rsid w:val="007B37E4"/>
    <w:rsid w:val="007B3D35"/>
    <w:rsid w:val="007B4D28"/>
    <w:rsid w:val="007B65B1"/>
    <w:rsid w:val="007C0DF5"/>
    <w:rsid w:val="007C1E7A"/>
    <w:rsid w:val="007C245D"/>
    <w:rsid w:val="007C3C64"/>
    <w:rsid w:val="007C4F53"/>
    <w:rsid w:val="007C70DA"/>
    <w:rsid w:val="007D09B3"/>
    <w:rsid w:val="007D185C"/>
    <w:rsid w:val="007D1BF9"/>
    <w:rsid w:val="007D2A16"/>
    <w:rsid w:val="007D2F6B"/>
    <w:rsid w:val="007D3422"/>
    <w:rsid w:val="007D3DCC"/>
    <w:rsid w:val="007D46EA"/>
    <w:rsid w:val="007D5518"/>
    <w:rsid w:val="007D5A15"/>
    <w:rsid w:val="007D6629"/>
    <w:rsid w:val="007D76E5"/>
    <w:rsid w:val="007D7E7B"/>
    <w:rsid w:val="007D7ED1"/>
    <w:rsid w:val="007E01EB"/>
    <w:rsid w:val="007E0377"/>
    <w:rsid w:val="007E0BD0"/>
    <w:rsid w:val="007E13A0"/>
    <w:rsid w:val="007E22F3"/>
    <w:rsid w:val="007E30B4"/>
    <w:rsid w:val="007E396E"/>
    <w:rsid w:val="007E4A50"/>
    <w:rsid w:val="007E511B"/>
    <w:rsid w:val="007E51D9"/>
    <w:rsid w:val="007E57BA"/>
    <w:rsid w:val="007E65F8"/>
    <w:rsid w:val="007E776F"/>
    <w:rsid w:val="007F131E"/>
    <w:rsid w:val="007F3530"/>
    <w:rsid w:val="007F4C87"/>
    <w:rsid w:val="007F5023"/>
    <w:rsid w:val="007F6887"/>
    <w:rsid w:val="007F6D4D"/>
    <w:rsid w:val="007F7085"/>
    <w:rsid w:val="007F7832"/>
    <w:rsid w:val="00800169"/>
    <w:rsid w:val="0080182C"/>
    <w:rsid w:val="00801A62"/>
    <w:rsid w:val="00802F33"/>
    <w:rsid w:val="0080425D"/>
    <w:rsid w:val="00805121"/>
    <w:rsid w:val="00805D26"/>
    <w:rsid w:val="008102F2"/>
    <w:rsid w:val="008104C9"/>
    <w:rsid w:val="008109CD"/>
    <w:rsid w:val="008110C8"/>
    <w:rsid w:val="008114A5"/>
    <w:rsid w:val="008114FB"/>
    <w:rsid w:val="00813E19"/>
    <w:rsid w:val="0081457D"/>
    <w:rsid w:val="00814A6B"/>
    <w:rsid w:val="00816D7C"/>
    <w:rsid w:val="00816D9D"/>
    <w:rsid w:val="0081720C"/>
    <w:rsid w:val="008200AA"/>
    <w:rsid w:val="00821A70"/>
    <w:rsid w:val="00821B99"/>
    <w:rsid w:val="0082391B"/>
    <w:rsid w:val="008242C2"/>
    <w:rsid w:val="008265A4"/>
    <w:rsid w:val="00830ECC"/>
    <w:rsid w:val="008348AA"/>
    <w:rsid w:val="00834AC3"/>
    <w:rsid w:val="00835021"/>
    <w:rsid w:val="00836291"/>
    <w:rsid w:val="0084005A"/>
    <w:rsid w:val="00840BC7"/>
    <w:rsid w:val="00843FF0"/>
    <w:rsid w:val="00844DA5"/>
    <w:rsid w:val="00844FA1"/>
    <w:rsid w:val="00845A1F"/>
    <w:rsid w:val="00845AF5"/>
    <w:rsid w:val="00845D79"/>
    <w:rsid w:val="00847A02"/>
    <w:rsid w:val="008512F0"/>
    <w:rsid w:val="008516B4"/>
    <w:rsid w:val="008516EB"/>
    <w:rsid w:val="00851A58"/>
    <w:rsid w:val="0085202E"/>
    <w:rsid w:val="00852391"/>
    <w:rsid w:val="008534AF"/>
    <w:rsid w:val="00853829"/>
    <w:rsid w:val="00857E54"/>
    <w:rsid w:val="00860B46"/>
    <w:rsid w:val="00860C87"/>
    <w:rsid w:val="00860C9C"/>
    <w:rsid w:val="00863482"/>
    <w:rsid w:val="00863A72"/>
    <w:rsid w:val="00863F1F"/>
    <w:rsid w:val="00863FFB"/>
    <w:rsid w:val="00865935"/>
    <w:rsid w:val="00866357"/>
    <w:rsid w:val="0086684D"/>
    <w:rsid w:val="008675AD"/>
    <w:rsid w:val="0086772E"/>
    <w:rsid w:val="008679F6"/>
    <w:rsid w:val="00867C2E"/>
    <w:rsid w:val="0087042D"/>
    <w:rsid w:val="008708F9"/>
    <w:rsid w:val="00870E58"/>
    <w:rsid w:val="008710DC"/>
    <w:rsid w:val="0087120D"/>
    <w:rsid w:val="0087183B"/>
    <w:rsid w:val="00872116"/>
    <w:rsid w:val="00872F98"/>
    <w:rsid w:val="00873214"/>
    <w:rsid w:val="00874FB2"/>
    <w:rsid w:val="0087510F"/>
    <w:rsid w:val="00875276"/>
    <w:rsid w:val="00875390"/>
    <w:rsid w:val="0087558B"/>
    <w:rsid w:val="008755C7"/>
    <w:rsid w:val="00875C53"/>
    <w:rsid w:val="008760F5"/>
    <w:rsid w:val="0087641E"/>
    <w:rsid w:val="0087675F"/>
    <w:rsid w:val="008768CD"/>
    <w:rsid w:val="00877371"/>
    <w:rsid w:val="00881DC0"/>
    <w:rsid w:val="0088219B"/>
    <w:rsid w:val="00884FCF"/>
    <w:rsid w:val="008859D3"/>
    <w:rsid w:val="008876B7"/>
    <w:rsid w:val="00887BDA"/>
    <w:rsid w:val="008915AD"/>
    <w:rsid w:val="00893224"/>
    <w:rsid w:val="00893338"/>
    <w:rsid w:val="0089523C"/>
    <w:rsid w:val="008954FC"/>
    <w:rsid w:val="008955EE"/>
    <w:rsid w:val="008A02AA"/>
    <w:rsid w:val="008A03CF"/>
    <w:rsid w:val="008A0EE1"/>
    <w:rsid w:val="008A2F2F"/>
    <w:rsid w:val="008A4BA5"/>
    <w:rsid w:val="008A5439"/>
    <w:rsid w:val="008A644E"/>
    <w:rsid w:val="008B0185"/>
    <w:rsid w:val="008B08AB"/>
    <w:rsid w:val="008B1086"/>
    <w:rsid w:val="008B2D35"/>
    <w:rsid w:val="008B3536"/>
    <w:rsid w:val="008B405B"/>
    <w:rsid w:val="008B51D7"/>
    <w:rsid w:val="008C011A"/>
    <w:rsid w:val="008C0239"/>
    <w:rsid w:val="008C1A08"/>
    <w:rsid w:val="008C26D5"/>
    <w:rsid w:val="008C275D"/>
    <w:rsid w:val="008C2B3C"/>
    <w:rsid w:val="008C2C3A"/>
    <w:rsid w:val="008C2FCA"/>
    <w:rsid w:val="008C30F1"/>
    <w:rsid w:val="008C35AB"/>
    <w:rsid w:val="008C4A51"/>
    <w:rsid w:val="008C4BD1"/>
    <w:rsid w:val="008C4C46"/>
    <w:rsid w:val="008C5AF8"/>
    <w:rsid w:val="008C6191"/>
    <w:rsid w:val="008D0267"/>
    <w:rsid w:val="008D1397"/>
    <w:rsid w:val="008D1D6E"/>
    <w:rsid w:val="008D1E0A"/>
    <w:rsid w:val="008D2C21"/>
    <w:rsid w:val="008D7216"/>
    <w:rsid w:val="008E03E2"/>
    <w:rsid w:val="008E2F2E"/>
    <w:rsid w:val="008E34A5"/>
    <w:rsid w:val="008E469D"/>
    <w:rsid w:val="008E484C"/>
    <w:rsid w:val="008E5BC5"/>
    <w:rsid w:val="008E6C97"/>
    <w:rsid w:val="008E75D7"/>
    <w:rsid w:val="008E7734"/>
    <w:rsid w:val="008E7B57"/>
    <w:rsid w:val="008F106A"/>
    <w:rsid w:val="008F1DC8"/>
    <w:rsid w:val="008F26B8"/>
    <w:rsid w:val="008F3D58"/>
    <w:rsid w:val="008F4356"/>
    <w:rsid w:val="008F44DD"/>
    <w:rsid w:val="008F5AF5"/>
    <w:rsid w:val="008F5CAA"/>
    <w:rsid w:val="008F6A1E"/>
    <w:rsid w:val="008F7BF4"/>
    <w:rsid w:val="009009CC"/>
    <w:rsid w:val="00905099"/>
    <w:rsid w:val="009058A7"/>
    <w:rsid w:val="0090625E"/>
    <w:rsid w:val="009073E7"/>
    <w:rsid w:val="00907585"/>
    <w:rsid w:val="00910BE5"/>
    <w:rsid w:val="009114CE"/>
    <w:rsid w:val="00911D8F"/>
    <w:rsid w:val="009120A5"/>
    <w:rsid w:val="0091245D"/>
    <w:rsid w:val="009136AF"/>
    <w:rsid w:val="0091459F"/>
    <w:rsid w:val="009148E3"/>
    <w:rsid w:val="00914918"/>
    <w:rsid w:val="009169F3"/>
    <w:rsid w:val="0091768D"/>
    <w:rsid w:val="00917C09"/>
    <w:rsid w:val="00917C26"/>
    <w:rsid w:val="0092005B"/>
    <w:rsid w:val="00921D74"/>
    <w:rsid w:val="009225D8"/>
    <w:rsid w:val="00922D87"/>
    <w:rsid w:val="00923DD6"/>
    <w:rsid w:val="00924CC4"/>
    <w:rsid w:val="00924FAF"/>
    <w:rsid w:val="0092677A"/>
    <w:rsid w:val="00930D06"/>
    <w:rsid w:val="0093215A"/>
    <w:rsid w:val="00932DFE"/>
    <w:rsid w:val="009330BD"/>
    <w:rsid w:val="00933398"/>
    <w:rsid w:val="00933865"/>
    <w:rsid w:val="00933CB9"/>
    <w:rsid w:val="00935632"/>
    <w:rsid w:val="00935710"/>
    <w:rsid w:val="009359C8"/>
    <w:rsid w:val="00935BF9"/>
    <w:rsid w:val="00936EA2"/>
    <w:rsid w:val="00941246"/>
    <w:rsid w:val="00944138"/>
    <w:rsid w:val="0094514E"/>
    <w:rsid w:val="009477CB"/>
    <w:rsid w:val="009506E7"/>
    <w:rsid w:val="00950F76"/>
    <w:rsid w:val="00951491"/>
    <w:rsid w:val="0095243E"/>
    <w:rsid w:val="00952C40"/>
    <w:rsid w:val="00954FB0"/>
    <w:rsid w:val="009550C8"/>
    <w:rsid w:val="00955398"/>
    <w:rsid w:val="009559F5"/>
    <w:rsid w:val="00955DA8"/>
    <w:rsid w:val="00957553"/>
    <w:rsid w:val="009607F3"/>
    <w:rsid w:val="009637CD"/>
    <w:rsid w:val="00964866"/>
    <w:rsid w:val="00965487"/>
    <w:rsid w:val="009656A9"/>
    <w:rsid w:val="0096583A"/>
    <w:rsid w:val="00965D5A"/>
    <w:rsid w:val="0096664C"/>
    <w:rsid w:val="00966F94"/>
    <w:rsid w:val="00967E99"/>
    <w:rsid w:val="00970D94"/>
    <w:rsid w:val="00970F26"/>
    <w:rsid w:val="009729B0"/>
    <w:rsid w:val="009729B7"/>
    <w:rsid w:val="00972B45"/>
    <w:rsid w:val="00972B97"/>
    <w:rsid w:val="00972E4B"/>
    <w:rsid w:val="0097344C"/>
    <w:rsid w:val="009747CC"/>
    <w:rsid w:val="00976667"/>
    <w:rsid w:val="00977C1F"/>
    <w:rsid w:val="00977C4F"/>
    <w:rsid w:val="00981E39"/>
    <w:rsid w:val="00983362"/>
    <w:rsid w:val="00983E7D"/>
    <w:rsid w:val="00983F20"/>
    <w:rsid w:val="0098420D"/>
    <w:rsid w:val="009868F6"/>
    <w:rsid w:val="00990767"/>
    <w:rsid w:val="00992914"/>
    <w:rsid w:val="009932C1"/>
    <w:rsid w:val="00994859"/>
    <w:rsid w:val="00995ED2"/>
    <w:rsid w:val="00996241"/>
    <w:rsid w:val="009962A7"/>
    <w:rsid w:val="009962C4"/>
    <w:rsid w:val="00997BAC"/>
    <w:rsid w:val="009A07C3"/>
    <w:rsid w:val="009A0E4C"/>
    <w:rsid w:val="009A1EB7"/>
    <w:rsid w:val="009A48E1"/>
    <w:rsid w:val="009A4B96"/>
    <w:rsid w:val="009A61EE"/>
    <w:rsid w:val="009A6E09"/>
    <w:rsid w:val="009A77E5"/>
    <w:rsid w:val="009A7C14"/>
    <w:rsid w:val="009B02E3"/>
    <w:rsid w:val="009B038B"/>
    <w:rsid w:val="009B0FB4"/>
    <w:rsid w:val="009B10B0"/>
    <w:rsid w:val="009B16AE"/>
    <w:rsid w:val="009B1942"/>
    <w:rsid w:val="009B1AE6"/>
    <w:rsid w:val="009B29EC"/>
    <w:rsid w:val="009B2AF6"/>
    <w:rsid w:val="009B2FDE"/>
    <w:rsid w:val="009B30E2"/>
    <w:rsid w:val="009B499C"/>
    <w:rsid w:val="009B4A81"/>
    <w:rsid w:val="009B4AF7"/>
    <w:rsid w:val="009B4D2F"/>
    <w:rsid w:val="009B6541"/>
    <w:rsid w:val="009B68D7"/>
    <w:rsid w:val="009C09E5"/>
    <w:rsid w:val="009C2F51"/>
    <w:rsid w:val="009C47CF"/>
    <w:rsid w:val="009C47F9"/>
    <w:rsid w:val="009C53E6"/>
    <w:rsid w:val="009C557E"/>
    <w:rsid w:val="009C6487"/>
    <w:rsid w:val="009C68AC"/>
    <w:rsid w:val="009C718B"/>
    <w:rsid w:val="009C7A05"/>
    <w:rsid w:val="009C7EBB"/>
    <w:rsid w:val="009D08B8"/>
    <w:rsid w:val="009D16FA"/>
    <w:rsid w:val="009D35AA"/>
    <w:rsid w:val="009D5369"/>
    <w:rsid w:val="009D626F"/>
    <w:rsid w:val="009D72B4"/>
    <w:rsid w:val="009E03BD"/>
    <w:rsid w:val="009E060D"/>
    <w:rsid w:val="009E14BA"/>
    <w:rsid w:val="009E1A28"/>
    <w:rsid w:val="009E1FA5"/>
    <w:rsid w:val="009E2BE4"/>
    <w:rsid w:val="009E4603"/>
    <w:rsid w:val="009E520A"/>
    <w:rsid w:val="009E5827"/>
    <w:rsid w:val="009E7662"/>
    <w:rsid w:val="009F154D"/>
    <w:rsid w:val="009F1D70"/>
    <w:rsid w:val="009F1DB3"/>
    <w:rsid w:val="009F2267"/>
    <w:rsid w:val="009F490E"/>
    <w:rsid w:val="009F5ABC"/>
    <w:rsid w:val="009F629B"/>
    <w:rsid w:val="009F7C10"/>
    <w:rsid w:val="009F7CD4"/>
    <w:rsid w:val="00A00443"/>
    <w:rsid w:val="00A0050C"/>
    <w:rsid w:val="00A005DD"/>
    <w:rsid w:val="00A0118C"/>
    <w:rsid w:val="00A020C3"/>
    <w:rsid w:val="00A0339F"/>
    <w:rsid w:val="00A03BE3"/>
    <w:rsid w:val="00A04B71"/>
    <w:rsid w:val="00A066F8"/>
    <w:rsid w:val="00A06E6C"/>
    <w:rsid w:val="00A07755"/>
    <w:rsid w:val="00A10E40"/>
    <w:rsid w:val="00A11EC9"/>
    <w:rsid w:val="00A131DD"/>
    <w:rsid w:val="00A13A47"/>
    <w:rsid w:val="00A144D1"/>
    <w:rsid w:val="00A151B3"/>
    <w:rsid w:val="00A170EE"/>
    <w:rsid w:val="00A174D6"/>
    <w:rsid w:val="00A17634"/>
    <w:rsid w:val="00A17E87"/>
    <w:rsid w:val="00A20B41"/>
    <w:rsid w:val="00A20B93"/>
    <w:rsid w:val="00A21B50"/>
    <w:rsid w:val="00A21D10"/>
    <w:rsid w:val="00A21D41"/>
    <w:rsid w:val="00A21F1E"/>
    <w:rsid w:val="00A24533"/>
    <w:rsid w:val="00A25690"/>
    <w:rsid w:val="00A2651B"/>
    <w:rsid w:val="00A27860"/>
    <w:rsid w:val="00A27C98"/>
    <w:rsid w:val="00A27CF6"/>
    <w:rsid w:val="00A30F7D"/>
    <w:rsid w:val="00A31B58"/>
    <w:rsid w:val="00A32D89"/>
    <w:rsid w:val="00A331BA"/>
    <w:rsid w:val="00A332AB"/>
    <w:rsid w:val="00A333FB"/>
    <w:rsid w:val="00A336DD"/>
    <w:rsid w:val="00A33945"/>
    <w:rsid w:val="00A34F91"/>
    <w:rsid w:val="00A35F37"/>
    <w:rsid w:val="00A37414"/>
    <w:rsid w:val="00A42277"/>
    <w:rsid w:val="00A42D9C"/>
    <w:rsid w:val="00A42FC3"/>
    <w:rsid w:val="00A4329C"/>
    <w:rsid w:val="00A447C4"/>
    <w:rsid w:val="00A44E90"/>
    <w:rsid w:val="00A4545F"/>
    <w:rsid w:val="00A45791"/>
    <w:rsid w:val="00A45DFC"/>
    <w:rsid w:val="00A45EAA"/>
    <w:rsid w:val="00A463B9"/>
    <w:rsid w:val="00A46AD0"/>
    <w:rsid w:val="00A47847"/>
    <w:rsid w:val="00A50F7E"/>
    <w:rsid w:val="00A5178B"/>
    <w:rsid w:val="00A51C92"/>
    <w:rsid w:val="00A5285C"/>
    <w:rsid w:val="00A52FF4"/>
    <w:rsid w:val="00A54236"/>
    <w:rsid w:val="00A55DDF"/>
    <w:rsid w:val="00A57107"/>
    <w:rsid w:val="00A57297"/>
    <w:rsid w:val="00A603BB"/>
    <w:rsid w:val="00A604D5"/>
    <w:rsid w:val="00A61047"/>
    <w:rsid w:val="00A61A2C"/>
    <w:rsid w:val="00A628F8"/>
    <w:rsid w:val="00A639B8"/>
    <w:rsid w:val="00A664DC"/>
    <w:rsid w:val="00A668C5"/>
    <w:rsid w:val="00A66D77"/>
    <w:rsid w:val="00A66E2E"/>
    <w:rsid w:val="00A679AB"/>
    <w:rsid w:val="00A67E98"/>
    <w:rsid w:val="00A726B5"/>
    <w:rsid w:val="00A72FF4"/>
    <w:rsid w:val="00A733EE"/>
    <w:rsid w:val="00A77E70"/>
    <w:rsid w:val="00A80B47"/>
    <w:rsid w:val="00A81B74"/>
    <w:rsid w:val="00A82B4C"/>
    <w:rsid w:val="00A82E6E"/>
    <w:rsid w:val="00A83DB0"/>
    <w:rsid w:val="00A8414B"/>
    <w:rsid w:val="00A848A0"/>
    <w:rsid w:val="00A850C6"/>
    <w:rsid w:val="00A90A1A"/>
    <w:rsid w:val="00A90F5E"/>
    <w:rsid w:val="00A91088"/>
    <w:rsid w:val="00A910D7"/>
    <w:rsid w:val="00A939EC"/>
    <w:rsid w:val="00A93A81"/>
    <w:rsid w:val="00A93DD4"/>
    <w:rsid w:val="00A94C4D"/>
    <w:rsid w:val="00A9661D"/>
    <w:rsid w:val="00A97A7C"/>
    <w:rsid w:val="00AA0556"/>
    <w:rsid w:val="00AA2B5A"/>
    <w:rsid w:val="00AA2E4D"/>
    <w:rsid w:val="00AA34EF"/>
    <w:rsid w:val="00AA39F8"/>
    <w:rsid w:val="00AA7DDE"/>
    <w:rsid w:val="00AB04FB"/>
    <w:rsid w:val="00AB0903"/>
    <w:rsid w:val="00AB1D21"/>
    <w:rsid w:val="00AB1D3A"/>
    <w:rsid w:val="00AB3260"/>
    <w:rsid w:val="00AB33DD"/>
    <w:rsid w:val="00AB358F"/>
    <w:rsid w:val="00AB40D7"/>
    <w:rsid w:val="00AB41AA"/>
    <w:rsid w:val="00AB6086"/>
    <w:rsid w:val="00AB67E9"/>
    <w:rsid w:val="00AC0992"/>
    <w:rsid w:val="00AC15B0"/>
    <w:rsid w:val="00AC48D3"/>
    <w:rsid w:val="00AC6E02"/>
    <w:rsid w:val="00AD181E"/>
    <w:rsid w:val="00AD2A02"/>
    <w:rsid w:val="00AD3668"/>
    <w:rsid w:val="00AD558D"/>
    <w:rsid w:val="00AD62C3"/>
    <w:rsid w:val="00AE1A7B"/>
    <w:rsid w:val="00AE1E14"/>
    <w:rsid w:val="00AE298F"/>
    <w:rsid w:val="00AE2BAC"/>
    <w:rsid w:val="00AE4351"/>
    <w:rsid w:val="00AE4658"/>
    <w:rsid w:val="00AE46D5"/>
    <w:rsid w:val="00AE4C19"/>
    <w:rsid w:val="00AE6AB2"/>
    <w:rsid w:val="00AE6B2C"/>
    <w:rsid w:val="00AF11C3"/>
    <w:rsid w:val="00AF3532"/>
    <w:rsid w:val="00AF3A4D"/>
    <w:rsid w:val="00AF3AFE"/>
    <w:rsid w:val="00AF4D27"/>
    <w:rsid w:val="00AF5CEA"/>
    <w:rsid w:val="00AF6C85"/>
    <w:rsid w:val="00AF79CC"/>
    <w:rsid w:val="00B010F8"/>
    <w:rsid w:val="00B031A1"/>
    <w:rsid w:val="00B03482"/>
    <w:rsid w:val="00B03BDD"/>
    <w:rsid w:val="00B05953"/>
    <w:rsid w:val="00B076AC"/>
    <w:rsid w:val="00B07AB7"/>
    <w:rsid w:val="00B07F4E"/>
    <w:rsid w:val="00B10E0C"/>
    <w:rsid w:val="00B11BC6"/>
    <w:rsid w:val="00B123C0"/>
    <w:rsid w:val="00B14397"/>
    <w:rsid w:val="00B15AF0"/>
    <w:rsid w:val="00B15E36"/>
    <w:rsid w:val="00B15F1C"/>
    <w:rsid w:val="00B16735"/>
    <w:rsid w:val="00B16782"/>
    <w:rsid w:val="00B173AD"/>
    <w:rsid w:val="00B20431"/>
    <w:rsid w:val="00B20655"/>
    <w:rsid w:val="00B2081B"/>
    <w:rsid w:val="00B21B4C"/>
    <w:rsid w:val="00B21BEB"/>
    <w:rsid w:val="00B22A8A"/>
    <w:rsid w:val="00B25280"/>
    <w:rsid w:val="00B25553"/>
    <w:rsid w:val="00B25C10"/>
    <w:rsid w:val="00B25C90"/>
    <w:rsid w:val="00B25CD9"/>
    <w:rsid w:val="00B25FAF"/>
    <w:rsid w:val="00B27FFC"/>
    <w:rsid w:val="00B30819"/>
    <w:rsid w:val="00B30A73"/>
    <w:rsid w:val="00B313FB"/>
    <w:rsid w:val="00B31671"/>
    <w:rsid w:val="00B32292"/>
    <w:rsid w:val="00B33185"/>
    <w:rsid w:val="00B33BB1"/>
    <w:rsid w:val="00B3428A"/>
    <w:rsid w:val="00B344D0"/>
    <w:rsid w:val="00B35EAC"/>
    <w:rsid w:val="00B360C0"/>
    <w:rsid w:val="00B3641D"/>
    <w:rsid w:val="00B37619"/>
    <w:rsid w:val="00B37A00"/>
    <w:rsid w:val="00B40FA7"/>
    <w:rsid w:val="00B4204F"/>
    <w:rsid w:val="00B42AD0"/>
    <w:rsid w:val="00B432D2"/>
    <w:rsid w:val="00B43A09"/>
    <w:rsid w:val="00B43CBA"/>
    <w:rsid w:val="00B43E25"/>
    <w:rsid w:val="00B44041"/>
    <w:rsid w:val="00B44262"/>
    <w:rsid w:val="00B44A30"/>
    <w:rsid w:val="00B44E86"/>
    <w:rsid w:val="00B45944"/>
    <w:rsid w:val="00B459C6"/>
    <w:rsid w:val="00B4601B"/>
    <w:rsid w:val="00B46314"/>
    <w:rsid w:val="00B464FD"/>
    <w:rsid w:val="00B47D21"/>
    <w:rsid w:val="00B5000C"/>
    <w:rsid w:val="00B50C3C"/>
    <w:rsid w:val="00B511BA"/>
    <w:rsid w:val="00B5185A"/>
    <w:rsid w:val="00B553A5"/>
    <w:rsid w:val="00B556EC"/>
    <w:rsid w:val="00B601C3"/>
    <w:rsid w:val="00B603CF"/>
    <w:rsid w:val="00B61538"/>
    <w:rsid w:val="00B61648"/>
    <w:rsid w:val="00B621F8"/>
    <w:rsid w:val="00B62B80"/>
    <w:rsid w:val="00B63B70"/>
    <w:rsid w:val="00B63F05"/>
    <w:rsid w:val="00B63F0D"/>
    <w:rsid w:val="00B65750"/>
    <w:rsid w:val="00B65A8F"/>
    <w:rsid w:val="00B66F24"/>
    <w:rsid w:val="00B67AC8"/>
    <w:rsid w:val="00B67B16"/>
    <w:rsid w:val="00B705A6"/>
    <w:rsid w:val="00B70831"/>
    <w:rsid w:val="00B70884"/>
    <w:rsid w:val="00B714FA"/>
    <w:rsid w:val="00B71867"/>
    <w:rsid w:val="00B73766"/>
    <w:rsid w:val="00B73D52"/>
    <w:rsid w:val="00B74388"/>
    <w:rsid w:val="00B74F79"/>
    <w:rsid w:val="00B76C3F"/>
    <w:rsid w:val="00B771FA"/>
    <w:rsid w:val="00B7799D"/>
    <w:rsid w:val="00B803A1"/>
    <w:rsid w:val="00B80E2F"/>
    <w:rsid w:val="00B81970"/>
    <w:rsid w:val="00B82AFA"/>
    <w:rsid w:val="00B82C40"/>
    <w:rsid w:val="00B842F7"/>
    <w:rsid w:val="00B84BA9"/>
    <w:rsid w:val="00B84ED8"/>
    <w:rsid w:val="00B85AB0"/>
    <w:rsid w:val="00B860FA"/>
    <w:rsid w:val="00B86492"/>
    <w:rsid w:val="00B866B3"/>
    <w:rsid w:val="00B86BFE"/>
    <w:rsid w:val="00B86E7E"/>
    <w:rsid w:val="00B87249"/>
    <w:rsid w:val="00B87733"/>
    <w:rsid w:val="00B87F72"/>
    <w:rsid w:val="00B90166"/>
    <w:rsid w:val="00B90319"/>
    <w:rsid w:val="00B909D8"/>
    <w:rsid w:val="00B90E20"/>
    <w:rsid w:val="00B91190"/>
    <w:rsid w:val="00B915F0"/>
    <w:rsid w:val="00B9175A"/>
    <w:rsid w:val="00B9240C"/>
    <w:rsid w:val="00B92A09"/>
    <w:rsid w:val="00B93E11"/>
    <w:rsid w:val="00B93F00"/>
    <w:rsid w:val="00B940FC"/>
    <w:rsid w:val="00B94A9D"/>
    <w:rsid w:val="00B95202"/>
    <w:rsid w:val="00B9772D"/>
    <w:rsid w:val="00BA1518"/>
    <w:rsid w:val="00BA28A2"/>
    <w:rsid w:val="00BA3ACE"/>
    <w:rsid w:val="00BA61E1"/>
    <w:rsid w:val="00BA786D"/>
    <w:rsid w:val="00BA7914"/>
    <w:rsid w:val="00BA791F"/>
    <w:rsid w:val="00BB0081"/>
    <w:rsid w:val="00BB0118"/>
    <w:rsid w:val="00BB1846"/>
    <w:rsid w:val="00BB1CAF"/>
    <w:rsid w:val="00BB1D35"/>
    <w:rsid w:val="00BB271B"/>
    <w:rsid w:val="00BB4565"/>
    <w:rsid w:val="00BB4630"/>
    <w:rsid w:val="00BB48C4"/>
    <w:rsid w:val="00BB4F51"/>
    <w:rsid w:val="00BB5013"/>
    <w:rsid w:val="00BB6D35"/>
    <w:rsid w:val="00BC02EF"/>
    <w:rsid w:val="00BC072C"/>
    <w:rsid w:val="00BC0BAB"/>
    <w:rsid w:val="00BC1062"/>
    <w:rsid w:val="00BC15AA"/>
    <w:rsid w:val="00BC1C7C"/>
    <w:rsid w:val="00BC4CE7"/>
    <w:rsid w:val="00BC4DE1"/>
    <w:rsid w:val="00BC501F"/>
    <w:rsid w:val="00BC5E66"/>
    <w:rsid w:val="00BC75B2"/>
    <w:rsid w:val="00BD4138"/>
    <w:rsid w:val="00BD445D"/>
    <w:rsid w:val="00BD4D48"/>
    <w:rsid w:val="00BD507E"/>
    <w:rsid w:val="00BD588C"/>
    <w:rsid w:val="00BD58DF"/>
    <w:rsid w:val="00BD5A38"/>
    <w:rsid w:val="00BD6528"/>
    <w:rsid w:val="00BD7AF3"/>
    <w:rsid w:val="00BE179E"/>
    <w:rsid w:val="00BE2298"/>
    <w:rsid w:val="00BE6380"/>
    <w:rsid w:val="00BE7C81"/>
    <w:rsid w:val="00BE7D0D"/>
    <w:rsid w:val="00BF09FC"/>
    <w:rsid w:val="00BF222F"/>
    <w:rsid w:val="00BF2F51"/>
    <w:rsid w:val="00BF3169"/>
    <w:rsid w:val="00BF3D11"/>
    <w:rsid w:val="00BF430A"/>
    <w:rsid w:val="00BF4538"/>
    <w:rsid w:val="00BF547F"/>
    <w:rsid w:val="00BF5D42"/>
    <w:rsid w:val="00BF5ECF"/>
    <w:rsid w:val="00BF6EAE"/>
    <w:rsid w:val="00BF77BD"/>
    <w:rsid w:val="00BF7A69"/>
    <w:rsid w:val="00C00FD4"/>
    <w:rsid w:val="00C028EA"/>
    <w:rsid w:val="00C04200"/>
    <w:rsid w:val="00C0485D"/>
    <w:rsid w:val="00C04B06"/>
    <w:rsid w:val="00C06A0D"/>
    <w:rsid w:val="00C06F76"/>
    <w:rsid w:val="00C07EB4"/>
    <w:rsid w:val="00C1072C"/>
    <w:rsid w:val="00C1077F"/>
    <w:rsid w:val="00C10903"/>
    <w:rsid w:val="00C10FD4"/>
    <w:rsid w:val="00C10FDC"/>
    <w:rsid w:val="00C11384"/>
    <w:rsid w:val="00C118BA"/>
    <w:rsid w:val="00C127BF"/>
    <w:rsid w:val="00C15A57"/>
    <w:rsid w:val="00C15C1A"/>
    <w:rsid w:val="00C16B22"/>
    <w:rsid w:val="00C17627"/>
    <w:rsid w:val="00C17D48"/>
    <w:rsid w:val="00C17DF3"/>
    <w:rsid w:val="00C20593"/>
    <w:rsid w:val="00C207D8"/>
    <w:rsid w:val="00C20D5F"/>
    <w:rsid w:val="00C21F5B"/>
    <w:rsid w:val="00C2259A"/>
    <w:rsid w:val="00C22871"/>
    <w:rsid w:val="00C23BA9"/>
    <w:rsid w:val="00C23C81"/>
    <w:rsid w:val="00C25A82"/>
    <w:rsid w:val="00C320E5"/>
    <w:rsid w:val="00C32622"/>
    <w:rsid w:val="00C33091"/>
    <w:rsid w:val="00C331A5"/>
    <w:rsid w:val="00C3550D"/>
    <w:rsid w:val="00C36CDF"/>
    <w:rsid w:val="00C4063C"/>
    <w:rsid w:val="00C40900"/>
    <w:rsid w:val="00C415FC"/>
    <w:rsid w:val="00C4320B"/>
    <w:rsid w:val="00C43CA2"/>
    <w:rsid w:val="00C4493A"/>
    <w:rsid w:val="00C45834"/>
    <w:rsid w:val="00C46177"/>
    <w:rsid w:val="00C47638"/>
    <w:rsid w:val="00C477F2"/>
    <w:rsid w:val="00C51026"/>
    <w:rsid w:val="00C512D8"/>
    <w:rsid w:val="00C526B6"/>
    <w:rsid w:val="00C53442"/>
    <w:rsid w:val="00C567B6"/>
    <w:rsid w:val="00C61AA2"/>
    <w:rsid w:val="00C66530"/>
    <w:rsid w:val="00C71231"/>
    <w:rsid w:val="00C71741"/>
    <w:rsid w:val="00C71B39"/>
    <w:rsid w:val="00C72DD6"/>
    <w:rsid w:val="00C73A12"/>
    <w:rsid w:val="00C768C7"/>
    <w:rsid w:val="00C76F49"/>
    <w:rsid w:val="00C8221D"/>
    <w:rsid w:val="00C82D12"/>
    <w:rsid w:val="00C84836"/>
    <w:rsid w:val="00C84D8E"/>
    <w:rsid w:val="00C85ACF"/>
    <w:rsid w:val="00C85B1A"/>
    <w:rsid w:val="00C85C99"/>
    <w:rsid w:val="00C8636C"/>
    <w:rsid w:val="00C86E0E"/>
    <w:rsid w:val="00C87AAB"/>
    <w:rsid w:val="00C87CCF"/>
    <w:rsid w:val="00C913F8"/>
    <w:rsid w:val="00C91575"/>
    <w:rsid w:val="00C9364E"/>
    <w:rsid w:val="00C942DC"/>
    <w:rsid w:val="00C95CAE"/>
    <w:rsid w:val="00C964C3"/>
    <w:rsid w:val="00C96A27"/>
    <w:rsid w:val="00C97AA8"/>
    <w:rsid w:val="00CA149C"/>
    <w:rsid w:val="00CA1D7A"/>
    <w:rsid w:val="00CA2502"/>
    <w:rsid w:val="00CA26A6"/>
    <w:rsid w:val="00CA2967"/>
    <w:rsid w:val="00CA2CE8"/>
    <w:rsid w:val="00CA3689"/>
    <w:rsid w:val="00CA435B"/>
    <w:rsid w:val="00CA477E"/>
    <w:rsid w:val="00CA5009"/>
    <w:rsid w:val="00CA6092"/>
    <w:rsid w:val="00CA6639"/>
    <w:rsid w:val="00CB295A"/>
    <w:rsid w:val="00CB2D04"/>
    <w:rsid w:val="00CB2D17"/>
    <w:rsid w:val="00CB3196"/>
    <w:rsid w:val="00CB4A55"/>
    <w:rsid w:val="00CB4A8A"/>
    <w:rsid w:val="00CB72E2"/>
    <w:rsid w:val="00CC0272"/>
    <w:rsid w:val="00CC072F"/>
    <w:rsid w:val="00CC0D78"/>
    <w:rsid w:val="00CC2609"/>
    <w:rsid w:val="00CC2E17"/>
    <w:rsid w:val="00CC3D94"/>
    <w:rsid w:val="00CC3DDE"/>
    <w:rsid w:val="00CC3F55"/>
    <w:rsid w:val="00CC44F4"/>
    <w:rsid w:val="00CC56A6"/>
    <w:rsid w:val="00CC5AC5"/>
    <w:rsid w:val="00CC6CC1"/>
    <w:rsid w:val="00CC6CF4"/>
    <w:rsid w:val="00CC6DA4"/>
    <w:rsid w:val="00CD2FDA"/>
    <w:rsid w:val="00CD4465"/>
    <w:rsid w:val="00CD44C4"/>
    <w:rsid w:val="00CD4D2C"/>
    <w:rsid w:val="00CD572B"/>
    <w:rsid w:val="00CD5934"/>
    <w:rsid w:val="00CD5CE2"/>
    <w:rsid w:val="00CD5D15"/>
    <w:rsid w:val="00CD70D4"/>
    <w:rsid w:val="00CE012A"/>
    <w:rsid w:val="00CE0D81"/>
    <w:rsid w:val="00CE0DAD"/>
    <w:rsid w:val="00CE1B62"/>
    <w:rsid w:val="00CE1EC6"/>
    <w:rsid w:val="00CE2343"/>
    <w:rsid w:val="00CE2A4C"/>
    <w:rsid w:val="00CE2E29"/>
    <w:rsid w:val="00CE48F6"/>
    <w:rsid w:val="00CE5540"/>
    <w:rsid w:val="00CE59CA"/>
    <w:rsid w:val="00CE7475"/>
    <w:rsid w:val="00CE7A87"/>
    <w:rsid w:val="00CF2313"/>
    <w:rsid w:val="00CF51CE"/>
    <w:rsid w:val="00CF5862"/>
    <w:rsid w:val="00CF5E60"/>
    <w:rsid w:val="00D0002C"/>
    <w:rsid w:val="00D001BA"/>
    <w:rsid w:val="00D01060"/>
    <w:rsid w:val="00D012E1"/>
    <w:rsid w:val="00D01663"/>
    <w:rsid w:val="00D028C0"/>
    <w:rsid w:val="00D035C7"/>
    <w:rsid w:val="00D04481"/>
    <w:rsid w:val="00D06244"/>
    <w:rsid w:val="00D06941"/>
    <w:rsid w:val="00D07D58"/>
    <w:rsid w:val="00D07F95"/>
    <w:rsid w:val="00D11427"/>
    <w:rsid w:val="00D1189C"/>
    <w:rsid w:val="00D11CB6"/>
    <w:rsid w:val="00D12E2B"/>
    <w:rsid w:val="00D14954"/>
    <w:rsid w:val="00D1745F"/>
    <w:rsid w:val="00D20BDD"/>
    <w:rsid w:val="00D21278"/>
    <w:rsid w:val="00D22730"/>
    <w:rsid w:val="00D24C8F"/>
    <w:rsid w:val="00D24E8B"/>
    <w:rsid w:val="00D25E4D"/>
    <w:rsid w:val="00D2796F"/>
    <w:rsid w:val="00D27D0A"/>
    <w:rsid w:val="00D3058A"/>
    <w:rsid w:val="00D30813"/>
    <w:rsid w:val="00D33FB6"/>
    <w:rsid w:val="00D35A15"/>
    <w:rsid w:val="00D35F51"/>
    <w:rsid w:val="00D36527"/>
    <w:rsid w:val="00D36BD4"/>
    <w:rsid w:val="00D378B4"/>
    <w:rsid w:val="00D40148"/>
    <w:rsid w:val="00D40859"/>
    <w:rsid w:val="00D42502"/>
    <w:rsid w:val="00D42816"/>
    <w:rsid w:val="00D42B16"/>
    <w:rsid w:val="00D42D76"/>
    <w:rsid w:val="00D42FBB"/>
    <w:rsid w:val="00D4320F"/>
    <w:rsid w:val="00D44143"/>
    <w:rsid w:val="00D44554"/>
    <w:rsid w:val="00D462B6"/>
    <w:rsid w:val="00D5053E"/>
    <w:rsid w:val="00D536CF"/>
    <w:rsid w:val="00D576F9"/>
    <w:rsid w:val="00D60899"/>
    <w:rsid w:val="00D60C31"/>
    <w:rsid w:val="00D61D91"/>
    <w:rsid w:val="00D61FB0"/>
    <w:rsid w:val="00D62B1E"/>
    <w:rsid w:val="00D63E73"/>
    <w:rsid w:val="00D63EF6"/>
    <w:rsid w:val="00D6487B"/>
    <w:rsid w:val="00D65A8D"/>
    <w:rsid w:val="00D667E4"/>
    <w:rsid w:val="00D66934"/>
    <w:rsid w:val="00D705D9"/>
    <w:rsid w:val="00D7202C"/>
    <w:rsid w:val="00D72BAE"/>
    <w:rsid w:val="00D75F14"/>
    <w:rsid w:val="00D764C3"/>
    <w:rsid w:val="00D76EA2"/>
    <w:rsid w:val="00D81338"/>
    <w:rsid w:val="00D83D92"/>
    <w:rsid w:val="00D84660"/>
    <w:rsid w:val="00D86563"/>
    <w:rsid w:val="00D869B2"/>
    <w:rsid w:val="00D9030A"/>
    <w:rsid w:val="00D90FE1"/>
    <w:rsid w:val="00D911D0"/>
    <w:rsid w:val="00D9124D"/>
    <w:rsid w:val="00D92C8B"/>
    <w:rsid w:val="00D9528F"/>
    <w:rsid w:val="00D95338"/>
    <w:rsid w:val="00D961F9"/>
    <w:rsid w:val="00D962B3"/>
    <w:rsid w:val="00D96E08"/>
    <w:rsid w:val="00D97B2C"/>
    <w:rsid w:val="00D97E8A"/>
    <w:rsid w:val="00DA1E5D"/>
    <w:rsid w:val="00DA20C8"/>
    <w:rsid w:val="00DA4DF6"/>
    <w:rsid w:val="00DA5071"/>
    <w:rsid w:val="00DA5481"/>
    <w:rsid w:val="00DA56F0"/>
    <w:rsid w:val="00DB1C18"/>
    <w:rsid w:val="00DB27AE"/>
    <w:rsid w:val="00DB329E"/>
    <w:rsid w:val="00DB4710"/>
    <w:rsid w:val="00DB5D30"/>
    <w:rsid w:val="00DB78E6"/>
    <w:rsid w:val="00DB7B56"/>
    <w:rsid w:val="00DB7D17"/>
    <w:rsid w:val="00DC0291"/>
    <w:rsid w:val="00DC1E5E"/>
    <w:rsid w:val="00DC320F"/>
    <w:rsid w:val="00DC4B6B"/>
    <w:rsid w:val="00DC4D36"/>
    <w:rsid w:val="00DC5BC0"/>
    <w:rsid w:val="00DC71B4"/>
    <w:rsid w:val="00DC7E6A"/>
    <w:rsid w:val="00DD132D"/>
    <w:rsid w:val="00DD18BB"/>
    <w:rsid w:val="00DD1E55"/>
    <w:rsid w:val="00DD2A05"/>
    <w:rsid w:val="00DD34BC"/>
    <w:rsid w:val="00DD44C0"/>
    <w:rsid w:val="00DD6304"/>
    <w:rsid w:val="00DD69CE"/>
    <w:rsid w:val="00DD7DE0"/>
    <w:rsid w:val="00DE1206"/>
    <w:rsid w:val="00DE2237"/>
    <w:rsid w:val="00DE3519"/>
    <w:rsid w:val="00DE3BB7"/>
    <w:rsid w:val="00DE52A8"/>
    <w:rsid w:val="00DE59A0"/>
    <w:rsid w:val="00DE6166"/>
    <w:rsid w:val="00DE7854"/>
    <w:rsid w:val="00DF1419"/>
    <w:rsid w:val="00DF1A3A"/>
    <w:rsid w:val="00DF20F8"/>
    <w:rsid w:val="00DF38C0"/>
    <w:rsid w:val="00DF55B4"/>
    <w:rsid w:val="00DF5A2F"/>
    <w:rsid w:val="00DF626F"/>
    <w:rsid w:val="00DF6293"/>
    <w:rsid w:val="00DF6586"/>
    <w:rsid w:val="00DF65DC"/>
    <w:rsid w:val="00DF73AB"/>
    <w:rsid w:val="00E00832"/>
    <w:rsid w:val="00E00951"/>
    <w:rsid w:val="00E00C3F"/>
    <w:rsid w:val="00E01492"/>
    <w:rsid w:val="00E01694"/>
    <w:rsid w:val="00E017DD"/>
    <w:rsid w:val="00E024BD"/>
    <w:rsid w:val="00E0300E"/>
    <w:rsid w:val="00E03918"/>
    <w:rsid w:val="00E039FA"/>
    <w:rsid w:val="00E04E6B"/>
    <w:rsid w:val="00E0553D"/>
    <w:rsid w:val="00E05F3C"/>
    <w:rsid w:val="00E066CE"/>
    <w:rsid w:val="00E0790A"/>
    <w:rsid w:val="00E10192"/>
    <w:rsid w:val="00E11790"/>
    <w:rsid w:val="00E15667"/>
    <w:rsid w:val="00E15B51"/>
    <w:rsid w:val="00E16957"/>
    <w:rsid w:val="00E2084D"/>
    <w:rsid w:val="00E20C63"/>
    <w:rsid w:val="00E20E52"/>
    <w:rsid w:val="00E2161E"/>
    <w:rsid w:val="00E2248E"/>
    <w:rsid w:val="00E23427"/>
    <w:rsid w:val="00E2385C"/>
    <w:rsid w:val="00E238D0"/>
    <w:rsid w:val="00E2439C"/>
    <w:rsid w:val="00E24F5B"/>
    <w:rsid w:val="00E2620B"/>
    <w:rsid w:val="00E3066D"/>
    <w:rsid w:val="00E32690"/>
    <w:rsid w:val="00E334F9"/>
    <w:rsid w:val="00E378FC"/>
    <w:rsid w:val="00E37B0D"/>
    <w:rsid w:val="00E40DDF"/>
    <w:rsid w:val="00E41419"/>
    <w:rsid w:val="00E431B2"/>
    <w:rsid w:val="00E44364"/>
    <w:rsid w:val="00E472A0"/>
    <w:rsid w:val="00E500A1"/>
    <w:rsid w:val="00E50A60"/>
    <w:rsid w:val="00E517D5"/>
    <w:rsid w:val="00E51C5D"/>
    <w:rsid w:val="00E53CEA"/>
    <w:rsid w:val="00E53D0B"/>
    <w:rsid w:val="00E54613"/>
    <w:rsid w:val="00E54FD6"/>
    <w:rsid w:val="00E55595"/>
    <w:rsid w:val="00E5621F"/>
    <w:rsid w:val="00E57065"/>
    <w:rsid w:val="00E573A2"/>
    <w:rsid w:val="00E60850"/>
    <w:rsid w:val="00E61435"/>
    <w:rsid w:val="00E624C9"/>
    <w:rsid w:val="00E6473A"/>
    <w:rsid w:val="00E67484"/>
    <w:rsid w:val="00E678F7"/>
    <w:rsid w:val="00E67BB2"/>
    <w:rsid w:val="00E70622"/>
    <w:rsid w:val="00E742E3"/>
    <w:rsid w:val="00E7456C"/>
    <w:rsid w:val="00E74AA3"/>
    <w:rsid w:val="00E759C7"/>
    <w:rsid w:val="00E75A25"/>
    <w:rsid w:val="00E8230E"/>
    <w:rsid w:val="00E83FBB"/>
    <w:rsid w:val="00E84508"/>
    <w:rsid w:val="00E84597"/>
    <w:rsid w:val="00E84998"/>
    <w:rsid w:val="00E85BB2"/>
    <w:rsid w:val="00E862D8"/>
    <w:rsid w:val="00E8735D"/>
    <w:rsid w:val="00E916A3"/>
    <w:rsid w:val="00E919A3"/>
    <w:rsid w:val="00E91E43"/>
    <w:rsid w:val="00E91E83"/>
    <w:rsid w:val="00E91F3E"/>
    <w:rsid w:val="00E93C1E"/>
    <w:rsid w:val="00E94529"/>
    <w:rsid w:val="00E94DE3"/>
    <w:rsid w:val="00E96B26"/>
    <w:rsid w:val="00EA065B"/>
    <w:rsid w:val="00EA1B5E"/>
    <w:rsid w:val="00EA38D2"/>
    <w:rsid w:val="00EA4A7C"/>
    <w:rsid w:val="00EA5DA7"/>
    <w:rsid w:val="00EA6B7B"/>
    <w:rsid w:val="00EA7397"/>
    <w:rsid w:val="00EA7432"/>
    <w:rsid w:val="00EA75EE"/>
    <w:rsid w:val="00EA75FF"/>
    <w:rsid w:val="00EA777E"/>
    <w:rsid w:val="00EA7940"/>
    <w:rsid w:val="00EB0F2C"/>
    <w:rsid w:val="00EB1140"/>
    <w:rsid w:val="00EB142A"/>
    <w:rsid w:val="00EB5C02"/>
    <w:rsid w:val="00EC3A5B"/>
    <w:rsid w:val="00EC5440"/>
    <w:rsid w:val="00EC5F69"/>
    <w:rsid w:val="00EC6774"/>
    <w:rsid w:val="00EC6BAC"/>
    <w:rsid w:val="00EC74DD"/>
    <w:rsid w:val="00EC7D7D"/>
    <w:rsid w:val="00ED1DBF"/>
    <w:rsid w:val="00ED25EE"/>
    <w:rsid w:val="00ED30C4"/>
    <w:rsid w:val="00ED4DDE"/>
    <w:rsid w:val="00ED5AF9"/>
    <w:rsid w:val="00ED6123"/>
    <w:rsid w:val="00ED62F5"/>
    <w:rsid w:val="00ED7068"/>
    <w:rsid w:val="00ED70BF"/>
    <w:rsid w:val="00EE05FE"/>
    <w:rsid w:val="00EE1318"/>
    <w:rsid w:val="00EE3121"/>
    <w:rsid w:val="00EE367C"/>
    <w:rsid w:val="00EE3AFF"/>
    <w:rsid w:val="00EE3B1F"/>
    <w:rsid w:val="00EE3D2E"/>
    <w:rsid w:val="00EE469E"/>
    <w:rsid w:val="00EE518B"/>
    <w:rsid w:val="00EE53F6"/>
    <w:rsid w:val="00EE613E"/>
    <w:rsid w:val="00EE65B3"/>
    <w:rsid w:val="00EF2B5A"/>
    <w:rsid w:val="00EF3562"/>
    <w:rsid w:val="00EF393A"/>
    <w:rsid w:val="00EF3A67"/>
    <w:rsid w:val="00EF4BFC"/>
    <w:rsid w:val="00EF50B0"/>
    <w:rsid w:val="00EF5267"/>
    <w:rsid w:val="00EF5642"/>
    <w:rsid w:val="00F00EEC"/>
    <w:rsid w:val="00F0131F"/>
    <w:rsid w:val="00F016B1"/>
    <w:rsid w:val="00F01F18"/>
    <w:rsid w:val="00F0431C"/>
    <w:rsid w:val="00F04321"/>
    <w:rsid w:val="00F04FAB"/>
    <w:rsid w:val="00F05630"/>
    <w:rsid w:val="00F0677E"/>
    <w:rsid w:val="00F06DBC"/>
    <w:rsid w:val="00F07A8F"/>
    <w:rsid w:val="00F10F41"/>
    <w:rsid w:val="00F12C60"/>
    <w:rsid w:val="00F12CFA"/>
    <w:rsid w:val="00F13185"/>
    <w:rsid w:val="00F13A16"/>
    <w:rsid w:val="00F1417A"/>
    <w:rsid w:val="00F14F2E"/>
    <w:rsid w:val="00F15376"/>
    <w:rsid w:val="00F154F4"/>
    <w:rsid w:val="00F1687F"/>
    <w:rsid w:val="00F20B12"/>
    <w:rsid w:val="00F21210"/>
    <w:rsid w:val="00F21A63"/>
    <w:rsid w:val="00F22434"/>
    <w:rsid w:val="00F2279D"/>
    <w:rsid w:val="00F23879"/>
    <w:rsid w:val="00F23A43"/>
    <w:rsid w:val="00F23C0A"/>
    <w:rsid w:val="00F246DD"/>
    <w:rsid w:val="00F26F41"/>
    <w:rsid w:val="00F270DA"/>
    <w:rsid w:val="00F30129"/>
    <w:rsid w:val="00F31B4E"/>
    <w:rsid w:val="00F32963"/>
    <w:rsid w:val="00F33E1B"/>
    <w:rsid w:val="00F34019"/>
    <w:rsid w:val="00F34639"/>
    <w:rsid w:val="00F3474A"/>
    <w:rsid w:val="00F3603C"/>
    <w:rsid w:val="00F37625"/>
    <w:rsid w:val="00F3798D"/>
    <w:rsid w:val="00F402AD"/>
    <w:rsid w:val="00F40416"/>
    <w:rsid w:val="00F4061C"/>
    <w:rsid w:val="00F406A9"/>
    <w:rsid w:val="00F41789"/>
    <w:rsid w:val="00F436C5"/>
    <w:rsid w:val="00F43830"/>
    <w:rsid w:val="00F43870"/>
    <w:rsid w:val="00F439CB"/>
    <w:rsid w:val="00F43D61"/>
    <w:rsid w:val="00F459E1"/>
    <w:rsid w:val="00F4627C"/>
    <w:rsid w:val="00F46902"/>
    <w:rsid w:val="00F518E0"/>
    <w:rsid w:val="00F51FA1"/>
    <w:rsid w:val="00F520BD"/>
    <w:rsid w:val="00F5420A"/>
    <w:rsid w:val="00F5443D"/>
    <w:rsid w:val="00F55414"/>
    <w:rsid w:val="00F557F1"/>
    <w:rsid w:val="00F55AF0"/>
    <w:rsid w:val="00F55BEF"/>
    <w:rsid w:val="00F57327"/>
    <w:rsid w:val="00F576B8"/>
    <w:rsid w:val="00F57BA2"/>
    <w:rsid w:val="00F60B0C"/>
    <w:rsid w:val="00F60C2E"/>
    <w:rsid w:val="00F61274"/>
    <w:rsid w:val="00F63898"/>
    <w:rsid w:val="00F6435A"/>
    <w:rsid w:val="00F6566A"/>
    <w:rsid w:val="00F66818"/>
    <w:rsid w:val="00F66A00"/>
    <w:rsid w:val="00F7092E"/>
    <w:rsid w:val="00F71F7E"/>
    <w:rsid w:val="00F722D6"/>
    <w:rsid w:val="00F725E8"/>
    <w:rsid w:val="00F72E34"/>
    <w:rsid w:val="00F733A0"/>
    <w:rsid w:val="00F73B65"/>
    <w:rsid w:val="00F745A3"/>
    <w:rsid w:val="00F75BDE"/>
    <w:rsid w:val="00F8001D"/>
    <w:rsid w:val="00F80069"/>
    <w:rsid w:val="00F8091E"/>
    <w:rsid w:val="00F8140A"/>
    <w:rsid w:val="00F828FA"/>
    <w:rsid w:val="00F833C4"/>
    <w:rsid w:val="00F8592E"/>
    <w:rsid w:val="00F85B9A"/>
    <w:rsid w:val="00F85C63"/>
    <w:rsid w:val="00F86A76"/>
    <w:rsid w:val="00F87878"/>
    <w:rsid w:val="00F87ACC"/>
    <w:rsid w:val="00F87F9A"/>
    <w:rsid w:val="00F9019E"/>
    <w:rsid w:val="00F9049B"/>
    <w:rsid w:val="00F90958"/>
    <w:rsid w:val="00F9244F"/>
    <w:rsid w:val="00F92D4D"/>
    <w:rsid w:val="00F95713"/>
    <w:rsid w:val="00F958D6"/>
    <w:rsid w:val="00F961A6"/>
    <w:rsid w:val="00F97014"/>
    <w:rsid w:val="00F97375"/>
    <w:rsid w:val="00F9760A"/>
    <w:rsid w:val="00FA023C"/>
    <w:rsid w:val="00FA0C0D"/>
    <w:rsid w:val="00FA166C"/>
    <w:rsid w:val="00FA4FCD"/>
    <w:rsid w:val="00FA54C1"/>
    <w:rsid w:val="00FA6201"/>
    <w:rsid w:val="00FA725B"/>
    <w:rsid w:val="00FA7D1C"/>
    <w:rsid w:val="00FB0992"/>
    <w:rsid w:val="00FB1687"/>
    <w:rsid w:val="00FB35F7"/>
    <w:rsid w:val="00FB4B55"/>
    <w:rsid w:val="00FB4E6C"/>
    <w:rsid w:val="00FB57A2"/>
    <w:rsid w:val="00FB61BC"/>
    <w:rsid w:val="00FB7886"/>
    <w:rsid w:val="00FB7A6F"/>
    <w:rsid w:val="00FC18A2"/>
    <w:rsid w:val="00FC1F17"/>
    <w:rsid w:val="00FC280F"/>
    <w:rsid w:val="00FC37A7"/>
    <w:rsid w:val="00FC3ECB"/>
    <w:rsid w:val="00FC422A"/>
    <w:rsid w:val="00FC5BFC"/>
    <w:rsid w:val="00FC654B"/>
    <w:rsid w:val="00FC7E54"/>
    <w:rsid w:val="00FD1574"/>
    <w:rsid w:val="00FD1F13"/>
    <w:rsid w:val="00FD2778"/>
    <w:rsid w:val="00FD3FF4"/>
    <w:rsid w:val="00FD4184"/>
    <w:rsid w:val="00FD4429"/>
    <w:rsid w:val="00FD5D08"/>
    <w:rsid w:val="00FD6FE7"/>
    <w:rsid w:val="00FD7F54"/>
    <w:rsid w:val="00FE01D6"/>
    <w:rsid w:val="00FE0CBE"/>
    <w:rsid w:val="00FE1D39"/>
    <w:rsid w:val="00FE2E7C"/>
    <w:rsid w:val="00FE3C4B"/>
    <w:rsid w:val="00FE66BC"/>
    <w:rsid w:val="00FE6E59"/>
    <w:rsid w:val="00FE7611"/>
    <w:rsid w:val="00FF05BC"/>
    <w:rsid w:val="00FF0B74"/>
    <w:rsid w:val="00FF1DCE"/>
    <w:rsid w:val="00FF27E0"/>
    <w:rsid w:val="00FF31A1"/>
    <w:rsid w:val="00FF6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5CEA"/>
    <w:rPr>
      <w:sz w:val="24"/>
      <w:szCs w:val="24"/>
    </w:rPr>
  </w:style>
  <w:style w:type="paragraph" w:styleId="1">
    <w:name w:val="heading 1"/>
    <w:basedOn w:val="a"/>
    <w:next w:val="a"/>
    <w:qFormat/>
    <w:rsid w:val="00AF5CEA"/>
    <w:pPr>
      <w:keepNext/>
      <w:spacing w:line="360" w:lineRule="auto"/>
      <w:ind w:right="-81" w:firstLine="851"/>
      <w:jc w:val="both"/>
      <w:outlineLvl w:val="0"/>
    </w:pPr>
    <w:rPr>
      <w:bCs/>
      <w:sz w:val="28"/>
      <w:szCs w:val="26"/>
    </w:rPr>
  </w:style>
  <w:style w:type="paragraph" w:styleId="2">
    <w:name w:val="heading 2"/>
    <w:basedOn w:val="a"/>
    <w:next w:val="a"/>
    <w:link w:val="20"/>
    <w:qFormat/>
    <w:rsid w:val="00AF5CEA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AF5CEA"/>
    <w:pPr>
      <w:keepNext/>
      <w:ind w:firstLine="540"/>
      <w:jc w:val="center"/>
      <w:outlineLvl w:val="2"/>
    </w:pPr>
    <w:rPr>
      <w:b/>
      <w:sz w:val="26"/>
      <w:szCs w:val="20"/>
    </w:rPr>
  </w:style>
  <w:style w:type="paragraph" w:styleId="4">
    <w:name w:val="heading 4"/>
    <w:basedOn w:val="a"/>
    <w:next w:val="a"/>
    <w:qFormat/>
    <w:rsid w:val="00AF5CEA"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AF5CEA"/>
    <w:pPr>
      <w:keepNext/>
      <w:spacing w:line="360" w:lineRule="auto"/>
      <w:ind w:firstLine="720"/>
      <w:jc w:val="both"/>
      <w:outlineLvl w:val="4"/>
    </w:pPr>
    <w:rPr>
      <w:color w:val="800080"/>
      <w:sz w:val="28"/>
      <w:szCs w:val="28"/>
    </w:rPr>
  </w:style>
  <w:style w:type="paragraph" w:styleId="6">
    <w:name w:val="heading 6"/>
    <w:basedOn w:val="a"/>
    <w:next w:val="a"/>
    <w:qFormat/>
    <w:rsid w:val="00AF5CEA"/>
    <w:pPr>
      <w:keepNext/>
      <w:spacing w:line="360" w:lineRule="auto"/>
      <w:ind w:firstLine="720"/>
      <w:jc w:val="both"/>
      <w:outlineLvl w:val="5"/>
    </w:pPr>
    <w:rPr>
      <w:color w:val="000080"/>
      <w:sz w:val="28"/>
      <w:szCs w:val="28"/>
    </w:rPr>
  </w:style>
  <w:style w:type="paragraph" w:styleId="7">
    <w:name w:val="heading 7"/>
    <w:basedOn w:val="a"/>
    <w:next w:val="a"/>
    <w:qFormat/>
    <w:rsid w:val="00AF5CEA"/>
    <w:pPr>
      <w:keepNext/>
      <w:tabs>
        <w:tab w:val="left" w:pos="735"/>
        <w:tab w:val="left" w:pos="3150"/>
      </w:tabs>
      <w:spacing w:before="120" w:line="360" w:lineRule="auto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AF5CEA"/>
    <w:pPr>
      <w:overflowPunct w:val="0"/>
      <w:autoSpaceDE w:val="0"/>
      <w:autoSpaceDN w:val="0"/>
      <w:adjustRightInd w:val="0"/>
      <w:ind w:left="-567" w:right="-99" w:firstLine="567"/>
      <w:jc w:val="both"/>
      <w:textAlignment w:val="baseline"/>
    </w:pPr>
    <w:rPr>
      <w:sz w:val="26"/>
      <w:szCs w:val="20"/>
    </w:rPr>
  </w:style>
  <w:style w:type="paragraph" w:styleId="a4">
    <w:name w:val="Body Text"/>
    <w:basedOn w:val="a"/>
    <w:link w:val="a5"/>
    <w:rsid w:val="00AF5CEA"/>
    <w:pPr>
      <w:jc w:val="both"/>
    </w:pPr>
    <w:rPr>
      <w:sz w:val="22"/>
      <w:szCs w:val="20"/>
    </w:rPr>
  </w:style>
  <w:style w:type="paragraph" w:styleId="30">
    <w:name w:val="Body Text Indent 3"/>
    <w:basedOn w:val="a"/>
    <w:rsid w:val="00AF5CEA"/>
    <w:pPr>
      <w:ind w:firstLine="540"/>
      <w:jc w:val="both"/>
    </w:pPr>
    <w:rPr>
      <w:sz w:val="26"/>
      <w:szCs w:val="20"/>
    </w:rPr>
  </w:style>
  <w:style w:type="paragraph" w:styleId="a6">
    <w:name w:val="Normal (Web)"/>
    <w:basedOn w:val="a"/>
    <w:link w:val="a7"/>
    <w:rsid w:val="00AF5CEA"/>
    <w:pPr>
      <w:spacing w:before="100" w:beforeAutospacing="1" w:after="100" w:afterAutospacing="1"/>
    </w:pPr>
  </w:style>
  <w:style w:type="paragraph" w:styleId="a8">
    <w:name w:val="Body Text Indent"/>
    <w:aliases w:val="Надин стиль,Основной текст 1,Нумерованный список !!,Iniiaiie oaeno 1,Ioia?iaaiiue nienie !!,Iaaei noeeu"/>
    <w:basedOn w:val="a"/>
    <w:link w:val="a9"/>
    <w:rsid w:val="00AF5CEA"/>
    <w:pPr>
      <w:ind w:firstLine="567"/>
      <w:jc w:val="both"/>
    </w:pPr>
    <w:rPr>
      <w:sz w:val="26"/>
      <w:szCs w:val="20"/>
    </w:rPr>
  </w:style>
  <w:style w:type="paragraph" w:customStyle="1" w:styleId="ConsNormal">
    <w:name w:val="ConsNormal"/>
    <w:rsid w:val="00AF5CEA"/>
    <w:pPr>
      <w:ind w:firstLine="720"/>
    </w:pPr>
    <w:rPr>
      <w:rFonts w:ascii="Arial" w:hAnsi="Arial"/>
      <w:sz w:val="16"/>
    </w:rPr>
  </w:style>
  <w:style w:type="paragraph" w:customStyle="1" w:styleId="aa">
    <w:name w:val="Документ"/>
    <w:basedOn w:val="a"/>
    <w:rsid w:val="00AF5CEA"/>
    <w:pPr>
      <w:spacing w:line="360" w:lineRule="auto"/>
      <w:ind w:firstLine="709"/>
      <w:jc w:val="both"/>
    </w:pPr>
    <w:rPr>
      <w:sz w:val="28"/>
      <w:szCs w:val="20"/>
    </w:rPr>
  </w:style>
  <w:style w:type="paragraph" w:styleId="21">
    <w:name w:val="Body Text 2"/>
    <w:basedOn w:val="a"/>
    <w:rsid w:val="00AF5CEA"/>
    <w:pPr>
      <w:spacing w:line="360" w:lineRule="auto"/>
      <w:jc w:val="both"/>
    </w:pPr>
    <w:rPr>
      <w:sz w:val="28"/>
    </w:rPr>
  </w:style>
  <w:style w:type="character" w:styleId="ab">
    <w:name w:val="page number"/>
    <w:basedOn w:val="a0"/>
    <w:rsid w:val="00AF5CEA"/>
  </w:style>
  <w:style w:type="paragraph" w:styleId="ac">
    <w:name w:val="header"/>
    <w:basedOn w:val="a"/>
    <w:rsid w:val="00AF5CEA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ConsTitle">
    <w:name w:val="ConsTitle"/>
    <w:rsid w:val="00AF5C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d">
    <w:name w:val="footer"/>
    <w:basedOn w:val="a"/>
    <w:rsid w:val="00AF5CEA"/>
    <w:pPr>
      <w:tabs>
        <w:tab w:val="center" w:pos="4677"/>
        <w:tab w:val="right" w:pos="9355"/>
      </w:tabs>
    </w:pPr>
  </w:style>
  <w:style w:type="paragraph" w:styleId="22">
    <w:name w:val="Body Text Indent 2"/>
    <w:basedOn w:val="a"/>
    <w:link w:val="23"/>
    <w:rsid w:val="00AF5CEA"/>
    <w:pPr>
      <w:spacing w:after="120" w:line="480" w:lineRule="auto"/>
      <w:ind w:left="283"/>
    </w:pPr>
  </w:style>
  <w:style w:type="paragraph" w:styleId="ae">
    <w:name w:val="Balloon Text"/>
    <w:basedOn w:val="a"/>
    <w:semiHidden/>
    <w:rsid w:val="00AF5CEA"/>
    <w:rPr>
      <w:rFonts w:ascii="Tahoma" w:hAnsi="Tahoma" w:cs="Tahoma"/>
      <w:sz w:val="16"/>
      <w:szCs w:val="16"/>
    </w:rPr>
  </w:style>
  <w:style w:type="paragraph" w:styleId="af">
    <w:name w:val="Title"/>
    <w:basedOn w:val="a"/>
    <w:qFormat/>
    <w:rsid w:val="00AF5CEA"/>
    <w:pPr>
      <w:jc w:val="center"/>
    </w:pPr>
    <w:rPr>
      <w:b/>
      <w:sz w:val="28"/>
    </w:rPr>
  </w:style>
  <w:style w:type="paragraph" w:customStyle="1" w:styleId="ConsPlusNormal">
    <w:name w:val="ConsPlusNormal"/>
    <w:rsid w:val="00AF5C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Strong"/>
    <w:basedOn w:val="a0"/>
    <w:qFormat/>
    <w:rsid w:val="00AF5CEA"/>
    <w:rPr>
      <w:b/>
      <w:bCs/>
    </w:rPr>
  </w:style>
  <w:style w:type="paragraph" w:styleId="af1">
    <w:name w:val="Plain Text"/>
    <w:basedOn w:val="a"/>
    <w:rsid w:val="00AF5CEA"/>
    <w:rPr>
      <w:rFonts w:ascii="Courier New" w:hAnsi="Courier New" w:cs="Courier New"/>
      <w:sz w:val="20"/>
      <w:szCs w:val="20"/>
    </w:rPr>
  </w:style>
  <w:style w:type="character" w:customStyle="1" w:styleId="FontStyle25">
    <w:name w:val="Font Style25"/>
    <w:basedOn w:val="a0"/>
    <w:rsid w:val="00AF5CEA"/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rsid w:val="00AF5CEA"/>
    <w:pPr>
      <w:spacing w:line="360" w:lineRule="auto"/>
      <w:jc w:val="both"/>
    </w:pPr>
    <w:rPr>
      <w:color w:val="000080"/>
      <w:sz w:val="28"/>
    </w:rPr>
  </w:style>
  <w:style w:type="paragraph" w:customStyle="1" w:styleId="af2">
    <w:name w:val="Знак"/>
    <w:basedOn w:val="a"/>
    <w:rsid w:val="006177B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с отступом 21"/>
    <w:basedOn w:val="a"/>
    <w:rsid w:val="00703A03"/>
    <w:pPr>
      <w:suppressAutoHyphens/>
      <w:ind w:firstLine="709"/>
    </w:pPr>
    <w:rPr>
      <w:szCs w:val="20"/>
      <w:lang w:eastAsia="ar-SA"/>
    </w:rPr>
  </w:style>
  <w:style w:type="paragraph" w:customStyle="1" w:styleId="af3">
    <w:name w:val="Справка"/>
    <w:basedOn w:val="a"/>
    <w:rsid w:val="00814A6B"/>
    <w:pPr>
      <w:widowControl w:val="0"/>
      <w:ind w:left="1418" w:firstLine="851"/>
      <w:jc w:val="both"/>
    </w:pPr>
    <w:rPr>
      <w:rFonts w:cs="Arial"/>
      <w:i/>
      <w:kern w:val="32"/>
    </w:rPr>
  </w:style>
  <w:style w:type="table" w:styleId="af4">
    <w:name w:val="Table Grid"/>
    <w:basedOn w:val="a1"/>
    <w:rsid w:val="00FC18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бычный (веб) Знак"/>
    <w:basedOn w:val="a0"/>
    <w:link w:val="a6"/>
    <w:rsid w:val="006E31D0"/>
    <w:rPr>
      <w:sz w:val="24"/>
      <w:szCs w:val="24"/>
      <w:lang w:val="ru-RU" w:eastAsia="ru-RU" w:bidi="ar-SA"/>
    </w:rPr>
  </w:style>
  <w:style w:type="character" w:styleId="af5">
    <w:name w:val="Emphasis"/>
    <w:basedOn w:val="a0"/>
    <w:qFormat/>
    <w:rsid w:val="005213B9"/>
    <w:rPr>
      <w:i/>
      <w:iCs/>
    </w:rPr>
  </w:style>
  <w:style w:type="character" w:customStyle="1" w:styleId="a5">
    <w:name w:val="Основной текст Знак"/>
    <w:basedOn w:val="a0"/>
    <w:link w:val="a4"/>
    <w:rsid w:val="006C47BB"/>
    <w:rPr>
      <w:sz w:val="22"/>
    </w:rPr>
  </w:style>
  <w:style w:type="character" w:customStyle="1" w:styleId="a9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8"/>
    <w:locked/>
    <w:rsid w:val="006C47BB"/>
    <w:rPr>
      <w:sz w:val="26"/>
    </w:rPr>
  </w:style>
  <w:style w:type="character" w:customStyle="1" w:styleId="FontStyle12">
    <w:name w:val="Font Style12"/>
    <w:rsid w:val="006C47BB"/>
    <w:rPr>
      <w:rFonts w:ascii="Times New Roman" w:hAnsi="Times New Roman" w:cs="Times New Roman" w:hint="default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B93E11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9F7C10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D1D72-6437-4D24-8DBA-13D7E3C90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8017</TotalTime>
  <Pages>1</Pages>
  <Words>3920</Words>
  <Characters>22350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</vt:lpstr>
    </vt:vector>
  </TitlesOfParts>
  <Company>Счетная палата</Company>
  <LinksUpToDate>false</LinksUpToDate>
  <CharactersWithSpaces>26218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</dc:title>
  <dc:subject/>
  <dc:creator>PIII500</dc:creator>
  <cp:keywords/>
  <dc:description/>
  <cp:lastModifiedBy>User</cp:lastModifiedBy>
  <cp:revision>229</cp:revision>
  <cp:lastPrinted>2024-08-06T08:22:00Z</cp:lastPrinted>
  <dcterms:created xsi:type="dcterms:W3CDTF">2005-02-14T23:27:00Z</dcterms:created>
  <dcterms:modified xsi:type="dcterms:W3CDTF">2024-08-06T08:25:00Z</dcterms:modified>
</cp:coreProperties>
</file>