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B76" w:rsidRPr="00575B76" w:rsidRDefault="00575B76" w:rsidP="00575B7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575B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ВОЗМОЖНОСТИ ПРИОБРЕТЕНИЯ ЗЕМЕЛЬНОЙ ДОЛИ</w:t>
      </w:r>
    </w:p>
    <w:bookmarkEnd w:id="0"/>
    <w:p w:rsidR="00575B76" w:rsidRPr="00575B76" w:rsidRDefault="00575B76" w:rsidP="00575B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7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 город Ефремов, руководствуясь частью 4 статьи 12 Федерального закона от 24 июля 2002 года №101-ФЗ «Об обороте земель сельскохозяйственного назначения», сообщает о возможности приобретения в собственность 82,72 га в праве общей долевой собственности на земельный участок с кадастровым номером 71:08:999999:200 площадью 1941,9333 га, расположенного по адресу: Тульская область, Ефремовский район, АОЗТ «</w:t>
      </w:r>
      <w:proofErr w:type="spellStart"/>
      <w:r w:rsidRPr="00575B76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Ефремовское</w:t>
      </w:r>
      <w:proofErr w:type="spellEnd"/>
      <w:r w:rsidRPr="00575B76">
        <w:rPr>
          <w:rFonts w:ascii="Times New Roman" w:eastAsia="Times New Roman" w:hAnsi="Times New Roman" w:cs="Times New Roman"/>
          <w:sz w:val="24"/>
          <w:szCs w:val="24"/>
          <w:lang w:eastAsia="ru-RU"/>
        </w:rPr>
        <w:t>-сельскохозяйственное», из земель сельскохозяйственного назначения, предназначенных для сельскохозяйственного производства, находящихся в муниципальной собственности, сельскохозяйственной организацией или крестьянским (фермерским) хозяйством, использующим этот земельный участок. В течение шести месяцев со дня возникновения права муниципальной собственности на земельную долю указанные сельскохозяйственная организация или крестьянское (фермерское) хозяйство вправе приобрести земельную долю, находящуюся в муниципальной собственности, по цене, определяемой как произведение 15 процентов кадастровой стоимости одного квадратного метра такого земельного участка и площади, соответствующей размеру этой земельной доли.</w:t>
      </w:r>
    </w:p>
    <w:p w:rsidR="007479BB" w:rsidRDefault="007479BB"/>
    <w:sectPr w:rsidR="007479BB" w:rsidSect="00575B7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325"/>
    <w:rsid w:val="00106FA1"/>
    <w:rsid w:val="00575B76"/>
    <w:rsid w:val="007479BB"/>
    <w:rsid w:val="00AF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3F967-353D-443A-9553-A17745B6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75B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5B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75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1043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TERENIN</dc:creator>
  <cp:keywords/>
  <dc:description/>
  <cp:lastModifiedBy>TERENIN</cp:lastModifiedBy>
  <cp:revision>3</cp:revision>
  <dcterms:created xsi:type="dcterms:W3CDTF">2022-07-22T09:19:00Z</dcterms:created>
  <dcterms:modified xsi:type="dcterms:W3CDTF">2022-07-22T09:20:00Z</dcterms:modified>
</cp:coreProperties>
</file>