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856"/>
        <w:gridCol w:w="4857"/>
      </w:tblGrid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 xml:space="preserve">Муниципальное образование </w:t>
            </w: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rPr>
          <w:jc w:val="center"/>
        </w:trPr>
        <w:tc>
          <w:tcPr>
            <w:tcW w:w="4856" w:type="dxa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 xml:space="preserve">от </w:t>
            </w:r>
            <w:r>
              <w:rPr>
                <w:rFonts w:ascii="Arial" w:hAnsi="Arial" w:cs="Arial"/>
                <w:szCs w:val="28"/>
              </w:rPr>
              <w:t>07.12.2018</w:t>
            </w:r>
          </w:p>
        </w:tc>
        <w:tc>
          <w:tcPr>
            <w:tcW w:w="4857" w:type="dxa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1855</w:t>
            </w:r>
          </w:p>
        </w:tc>
      </w:tr>
    </w:tbl>
    <w:p w:rsidR="007433A8" w:rsidRDefault="007433A8" w:rsidP="009103B9">
      <w:pPr>
        <w:pStyle w:val="ConsPlusTitle"/>
        <w:jc w:val="center"/>
        <w:rPr>
          <w:sz w:val="28"/>
          <w:szCs w:val="28"/>
        </w:rPr>
      </w:pPr>
    </w:p>
    <w:p w:rsidR="009103B9" w:rsidRDefault="009103B9" w:rsidP="00F70EAD">
      <w:pPr>
        <w:pStyle w:val="ConsPlusTitle"/>
        <w:jc w:val="center"/>
        <w:rPr>
          <w:sz w:val="28"/>
          <w:szCs w:val="28"/>
        </w:rPr>
      </w:pPr>
    </w:p>
    <w:p w:rsidR="007433A8" w:rsidRDefault="007433A8" w:rsidP="00F70EAD">
      <w:pPr>
        <w:pStyle w:val="ConsPlusTitle"/>
        <w:jc w:val="center"/>
        <w:rPr>
          <w:sz w:val="28"/>
          <w:szCs w:val="28"/>
        </w:rPr>
      </w:pPr>
    </w:p>
    <w:p w:rsidR="00CF1208" w:rsidRPr="009103B9" w:rsidRDefault="00BE70E6" w:rsidP="009103B9">
      <w:pPr>
        <w:pStyle w:val="a4"/>
        <w:ind w:firstLine="0"/>
        <w:jc w:val="both"/>
        <w:rPr>
          <w:szCs w:val="32"/>
        </w:rPr>
      </w:pPr>
      <w:r w:rsidRPr="009103B9">
        <w:rPr>
          <w:szCs w:val="32"/>
        </w:rPr>
        <w:t>Об утверждении</w:t>
      </w:r>
      <w:r w:rsidRPr="009103B9">
        <w:rPr>
          <w:bCs/>
          <w:szCs w:val="32"/>
        </w:rPr>
        <w:t xml:space="preserve"> </w:t>
      </w:r>
      <w:r w:rsidR="006E38F6" w:rsidRPr="009103B9">
        <w:rPr>
          <w:bCs/>
          <w:szCs w:val="32"/>
        </w:rPr>
        <w:t>Поряд</w:t>
      </w:r>
      <w:r w:rsidRPr="009103B9">
        <w:rPr>
          <w:bCs/>
          <w:szCs w:val="32"/>
        </w:rPr>
        <w:t xml:space="preserve">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szCs w:val="32"/>
        </w:rPr>
        <w:t xml:space="preserve"> </w:t>
      </w:r>
    </w:p>
    <w:p w:rsidR="00CF1208" w:rsidRPr="00CF1208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208">
        <w:rPr>
          <w:rFonts w:ascii="Times New Roman" w:hAnsi="Times New Roman"/>
          <w:b/>
          <w:sz w:val="28"/>
          <w:szCs w:val="28"/>
        </w:rPr>
        <w:tab/>
      </w:r>
      <w:r w:rsidRPr="009103B9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371C2E" w:rsidRPr="009103B9">
        <w:rPr>
          <w:rFonts w:ascii="Arial" w:hAnsi="Arial" w:cs="Arial"/>
          <w:sz w:val="24"/>
          <w:szCs w:val="24"/>
        </w:rPr>
        <w:t>03.12.2012 года №230-ФЗ «О контроле за соответствием расходов лиц, замещающих государственные должности, и иных лиц их доходами»,</w:t>
      </w:r>
      <w:r w:rsidRPr="009103B9">
        <w:rPr>
          <w:rFonts w:ascii="Arial" w:hAnsi="Arial" w:cs="Arial"/>
          <w:sz w:val="24"/>
          <w:szCs w:val="24"/>
        </w:rPr>
        <w:t xml:space="preserve"> </w:t>
      </w:r>
      <w:r w:rsidR="00371C2E" w:rsidRPr="009103B9">
        <w:rPr>
          <w:rFonts w:ascii="Arial" w:hAnsi="Arial" w:cs="Arial"/>
          <w:sz w:val="24"/>
          <w:szCs w:val="24"/>
        </w:rPr>
        <w:t xml:space="preserve"> Указом Президента российской Федерации от 15.07.2015 №364 «О </w:t>
      </w:r>
      <w:r w:rsidR="00AA30B4" w:rsidRPr="009103B9">
        <w:rPr>
          <w:rFonts w:ascii="Arial" w:hAnsi="Arial" w:cs="Arial"/>
          <w:sz w:val="24"/>
          <w:szCs w:val="24"/>
        </w:rPr>
        <w:t>ме</w:t>
      </w:r>
      <w:r w:rsidR="00371C2E" w:rsidRPr="009103B9">
        <w:rPr>
          <w:rFonts w:ascii="Arial" w:hAnsi="Arial" w:cs="Arial"/>
          <w:sz w:val="24"/>
          <w:szCs w:val="24"/>
        </w:rPr>
        <w:t>рах по совершенствованию организации деятельности в области противодействия коррупции»</w:t>
      </w:r>
      <w:r w:rsidRPr="009103B9">
        <w:rPr>
          <w:rFonts w:ascii="Arial" w:hAnsi="Arial" w:cs="Arial"/>
          <w:sz w:val="24"/>
          <w:szCs w:val="24"/>
        </w:rPr>
        <w:t>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9103B9" w:rsidRDefault="000C151B" w:rsidP="00AA3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1.</w:t>
      </w:r>
      <w:r w:rsidR="00CF1208" w:rsidRPr="009103B9">
        <w:rPr>
          <w:rFonts w:ascii="Arial" w:hAnsi="Arial" w:cs="Arial"/>
          <w:sz w:val="24"/>
          <w:szCs w:val="24"/>
        </w:rPr>
        <w:t xml:space="preserve">Утвердить </w:t>
      </w:r>
      <w:r w:rsidRPr="009103B9">
        <w:rPr>
          <w:rFonts w:ascii="Arial" w:hAnsi="Arial" w:cs="Arial"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rFonts w:ascii="Arial" w:hAnsi="Arial" w:cs="Arial"/>
          <w:sz w:val="24"/>
          <w:szCs w:val="24"/>
        </w:rPr>
        <w:t xml:space="preserve"> </w:t>
      </w:r>
      <w:r w:rsidR="00CF1208" w:rsidRPr="009103B9">
        <w:rPr>
          <w:rFonts w:ascii="Arial" w:hAnsi="Arial" w:cs="Arial"/>
          <w:sz w:val="24"/>
          <w:szCs w:val="24"/>
        </w:rPr>
        <w:t>(Приложение).</w:t>
      </w:r>
    </w:p>
    <w:p w:rsidR="00CF1208" w:rsidRPr="009103B9" w:rsidRDefault="00533DAD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2.    Постановление</w:t>
      </w:r>
      <w:r w:rsidR="00CF1208" w:rsidRPr="009103B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</w:t>
      </w:r>
      <w:r w:rsidR="000C151B" w:rsidRPr="009103B9">
        <w:rPr>
          <w:rFonts w:ascii="Arial" w:hAnsi="Arial" w:cs="Arial"/>
          <w:sz w:val="24"/>
          <w:szCs w:val="24"/>
        </w:rPr>
        <w:t xml:space="preserve">  </w:t>
      </w:r>
      <w:r w:rsidR="000C151B" w:rsidRPr="009103B9">
        <w:rPr>
          <w:rFonts w:ascii="Arial" w:hAnsi="Arial" w:cs="Arial"/>
          <w:bCs/>
          <w:sz w:val="24"/>
          <w:szCs w:val="24"/>
        </w:rPr>
        <w:t>30.04.2015 №860 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опубликования»</w:t>
      </w:r>
      <w:r w:rsidRPr="009103B9">
        <w:rPr>
          <w:rFonts w:ascii="Arial" w:hAnsi="Arial" w:cs="Arial"/>
          <w:bCs/>
          <w:sz w:val="24"/>
          <w:szCs w:val="24"/>
        </w:rPr>
        <w:t xml:space="preserve"> (с изменениями внесенными постановлением </w:t>
      </w:r>
      <w:r w:rsidR="00CF1208" w:rsidRPr="009103B9">
        <w:rPr>
          <w:rFonts w:ascii="Arial" w:hAnsi="Arial" w:cs="Arial"/>
          <w:sz w:val="24"/>
          <w:szCs w:val="24"/>
        </w:rPr>
        <w:t xml:space="preserve">от  </w:t>
      </w:r>
      <w:r w:rsidR="000C151B" w:rsidRPr="009103B9">
        <w:rPr>
          <w:rFonts w:ascii="Arial" w:hAnsi="Arial" w:cs="Arial"/>
          <w:sz w:val="24"/>
          <w:szCs w:val="24"/>
        </w:rPr>
        <w:t>04.12.2015</w:t>
      </w:r>
      <w:r w:rsidR="00E9515C" w:rsidRPr="009103B9">
        <w:rPr>
          <w:rFonts w:ascii="Arial" w:hAnsi="Arial" w:cs="Arial"/>
          <w:sz w:val="24"/>
          <w:szCs w:val="24"/>
        </w:rPr>
        <w:t xml:space="preserve"> № </w:t>
      </w:r>
      <w:r w:rsidR="000C151B" w:rsidRPr="009103B9">
        <w:rPr>
          <w:rFonts w:ascii="Arial" w:hAnsi="Arial" w:cs="Arial"/>
          <w:sz w:val="24"/>
          <w:szCs w:val="24"/>
        </w:rPr>
        <w:t>2094</w:t>
      </w:r>
      <w:r w:rsidR="00CF1208" w:rsidRPr="009103B9">
        <w:rPr>
          <w:rFonts w:ascii="Arial" w:hAnsi="Arial" w:cs="Arial"/>
          <w:sz w:val="24"/>
          <w:szCs w:val="24"/>
        </w:rPr>
        <w:t xml:space="preserve"> </w:t>
      </w:r>
      <w:r w:rsidRPr="009103B9">
        <w:rPr>
          <w:rFonts w:ascii="Arial" w:hAnsi="Arial" w:cs="Arial"/>
          <w:sz w:val="24"/>
          <w:szCs w:val="24"/>
        </w:rPr>
        <w:t>) признать утратившим</w:t>
      </w:r>
      <w:r w:rsidR="00CF1208" w:rsidRPr="009103B9">
        <w:rPr>
          <w:rFonts w:ascii="Arial" w:hAnsi="Arial" w:cs="Arial"/>
          <w:sz w:val="24"/>
          <w:szCs w:val="24"/>
        </w:rPr>
        <w:t xml:space="preserve"> силу.</w:t>
      </w:r>
    </w:p>
    <w:p w:rsidR="00CF1208" w:rsidRPr="009103B9" w:rsidRDefault="00CF1208" w:rsidP="00AA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 3. Отделу по делопроизводству и контролю администрации муниципального образования город Ефремов (</w:t>
      </w:r>
      <w:proofErr w:type="spellStart"/>
      <w:r w:rsidRPr="009103B9">
        <w:rPr>
          <w:rFonts w:ascii="Arial" w:hAnsi="Arial" w:cs="Arial"/>
          <w:sz w:val="24"/>
          <w:szCs w:val="24"/>
        </w:rPr>
        <w:t>Неликаева</w:t>
      </w:r>
      <w:proofErr w:type="spellEnd"/>
      <w:r w:rsidRPr="009103B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Pr="009103B9">
        <w:rPr>
          <w:rFonts w:ascii="Arial" w:hAnsi="Arial" w:cs="Arial"/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9103B9" w:rsidRDefault="00CF1208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3DAD" w:rsidRPr="009103B9" w:rsidRDefault="00533DAD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70EAD" w:rsidRPr="009103B9" w:rsidRDefault="00E9515C" w:rsidP="00AA30B4">
      <w:pPr>
        <w:pStyle w:val="ConsPlusNormal"/>
        <w:jc w:val="both"/>
        <w:rPr>
          <w:color w:val="000000" w:themeColor="text1"/>
          <w:sz w:val="24"/>
          <w:szCs w:val="24"/>
        </w:rPr>
      </w:pPr>
      <w:r w:rsidRPr="009103B9">
        <w:rPr>
          <w:b/>
          <w:sz w:val="24"/>
          <w:szCs w:val="24"/>
        </w:rPr>
        <w:t xml:space="preserve">   </w:t>
      </w:r>
      <w:r w:rsidR="00CF1208" w:rsidRPr="009103B9">
        <w:rPr>
          <w:b/>
          <w:sz w:val="24"/>
          <w:szCs w:val="24"/>
        </w:rPr>
        <w:t>город Ефремов                                                             С.Г.Балтабаев</w:t>
      </w: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A30B4" w:rsidRPr="009103B9" w:rsidRDefault="00F70EAD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P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433A8" w:rsidRPr="009103B9" w:rsidRDefault="007433A8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9103B9" w:rsidRDefault="00AA30B4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F70EAD" w:rsidRPr="009103B9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образования 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город Ефремов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от</w:t>
      </w:r>
      <w:r w:rsidR="009103B9">
        <w:rPr>
          <w:rFonts w:ascii="Arial" w:hAnsi="Arial" w:cs="Arial"/>
          <w:bCs/>
          <w:sz w:val="24"/>
          <w:szCs w:val="24"/>
          <w:lang w:eastAsia="ru-RU"/>
        </w:rPr>
        <w:t xml:space="preserve"> 07.12.2018 </w:t>
      </w: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9103B9">
        <w:rPr>
          <w:rFonts w:ascii="Arial" w:hAnsi="Arial" w:cs="Arial"/>
          <w:bCs/>
          <w:sz w:val="24"/>
          <w:szCs w:val="24"/>
          <w:lang w:eastAsia="ru-RU"/>
        </w:rPr>
        <w:t>1855</w:t>
      </w:r>
      <w:bookmarkStart w:id="0" w:name="_GoBack"/>
      <w:bookmarkEnd w:id="0"/>
    </w:p>
    <w:p w:rsidR="00F70EAD" w:rsidRPr="009103B9" w:rsidRDefault="00F70EAD" w:rsidP="009103B9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BE70E6" w:rsidRPr="009103B9" w:rsidRDefault="00BE70E6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9103B9" w:rsidRDefault="00BE70E6" w:rsidP="00AA30B4">
      <w:pPr>
        <w:pStyle w:val="ConsPlusNormal"/>
        <w:jc w:val="center"/>
        <w:rPr>
          <w:b/>
          <w:sz w:val="24"/>
          <w:szCs w:val="24"/>
        </w:rPr>
      </w:pPr>
      <w:r w:rsidRPr="009103B9">
        <w:rPr>
          <w:b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b/>
          <w:sz w:val="24"/>
          <w:szCs w:val="24"/>
        </w:rPr>
        <w:t xml:space="preserve"> </w:t>
      </w:r>
    </w:p>
    <w:p w:rsidR="00BE70E6" w:rsidRPr="009103B9" w:rsidRDefault="00BE70E6" w:rsidP="00AA30B4">
      <w:pPr>
        <w:pStyle w:val="ConsPlusNormal"/>
        <w:jc w:val="center"/>
        <w:rPr>
          <w:b/>
          <w:sz w:val="24"/>
          <w:szCs w:val="24"/>
        </w:rPr>
      </w:pP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1. 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 муниципального образования (далее - официальный сайт) и предоставляются 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5"/>
      <w:bookmarkEnd w:id="1"/>
      <w:r w:rsidRPr="009103B9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совершена (совершены)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</w:t>
      </w:r>
      <w:r w:rsidRPr="009103B9">
        <w:rPr>
          <w:rFonts w:ascii="Arial" w:hAnsi="Arial" w:cs="Arial"/>
          <w:sz w:val="24"/>
          <w:szCs w:val="24"/>
        </w:rP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 служащему, его супруге (супругу), детям, иным членам семьи на праве собственности или находящихся в их пользовании;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 2 настоящего Порядка, обеспечивается </w:t>
      </w:r>
      <w:r w:rsidR="006E38F6" w:rsidRPr="009103B9">
        <w:rPr>
          <w:rFonts w:ascii="Arial" w:hAnsi="Arial" w:cs="Arial"/>
          <w:sz w:val="24"/>
          <w:szCs w:val="24"/>
        </w:rPr>
        <w:t>сектором по профилактике коррупционных и иных правонарушений</w:t>
      </w:r>
      <w:r w:rsidRPr="009103B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в порядке, установленном для размещения информации в информационно-телекоммуникационной сети "Интернет" на официальном сайте муниципального образования.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7. </w:t>
      </w:r>
      <w:r w:rsidR="006E38F6" w:rsidRPr="009103B9">
        <w:rPr>
          <w:rFonts w:ascii="Arial" w:hAnsi="Arial" w:cs="Arial"/>
          <w:sz w:val="24"/>
          <w:szCs w:val="24"/>
        </w:rPr>
        <w:t xml:space="preserve">Сектор по профилактике коррупционных и иных правонарушений </w:t>
      </w:r>
      <w:r w:rsidRPr="009103B9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8. Муниципальные служащие  </w:t>
      </w:r>
      <w:r w:rsidR="006E38F6" w:rsidRPr="009103B9">
        <w:rPr>
          <w:rFonts w:ascii="Arial" w:hAnsi="Arial" w:cs="Arial"/>
          <w:sz w:val="24"/>
          <w:szCs w:val="24"/>
        </w:rPr>
        <w:t xml:space="preserve">сектора по профилактике коррупционных и иных правонарушений </w:t>
      </w:r>
      <w:r w:rsidRPr="009103B9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D63F5" w:rsidRPr="009103B9" w:rsidRDefault="00CD63F5" w:rsidP="00AA30B4">
      <w:pPr>
        <w:pStyle w:val="ConsPlusNormal"/>
        <w:ind w:firstLine="709"/>
        <w:jc w:val="both"/>
        <w:rPr>
          <w:sz w:val="24"/>
          <w:szCs w:val="24"/>
        </w:rPr>
      </w:pPr>
    </w:p>
    <w:sectPr w:rsidR="00CD63F5" w:rsidRPr="009103B9" w:rsidSect="007433A8">
      <w:pgSz w:w="11906" w:h="16838"/>
      <w:pgMar w:top="1134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1457D"/>
    <w:multiLevelType w:val="hybridMultilevel"/>
    <w:tmpl w:val="D87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79D4"/>
    <w:multiLevelType w:val="hybridMultilevel"/>
    <w:tmpl w:val="4DA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C151B"/>
    <w:rsid w:val="002A36A3"/>
    <w:rsid w:val="00371C2E"/>
    <w:rsid w:val="0038098E"/>
    <w:rsid w:val="00454072"/>
    <w:rsid w:val="00533DAD"/>
    <w:rsid w:val="005E5EDB"/>
    <w:rsid w:val="006470E1"/>
    <w:rsid w:val="006E38F6"/>
    <w:rsid w:val="007433A8"/>
    <w:rsid w:val="008026E0"/>
    <w:rsid w:val="008F744E"/>
    <w:rsid w:val="009103B9"/>
    <w:rsid w:val="009B7E2F"/>
    <w:rsid w:val="00A20D4A"/>
    <w:rsid w:val="00AA30B4"/>
    <w:rsid w:val="00BE70E6"/>
    <w:rsid w:val="00CD63F5"/>
    <w:rsid w:val="00CF1208"/>
    <w:rsid w:val="00D260F4"/>
    <w:rsid w:val="00D63D4C"/>
    <w:rsid w:val="00DD6D2B"/>
    <w:rsid w:val="00E9515C"/>
    <w:rsid w:val="00F70EAD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0C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cp:lastPrinted>2018-12-05T08:14:00Z</cp:lastPrinted>
  <dcterms:created xsi:type="dcterms:W3CDTF">2018-12-25T13:23:00Z</dcterms:created>
  <dcterms:modified xsi:type="dcterms:W3CDTF">2018-12-25T13:23:00Z</dcterms:modified>
</cp:coreProperties>
</file>